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0A0"/>
      </w:tblPr>
      <w:tblGrid>
        <w:gridCol w:w="8522"/>
      </w:tblGrid>
      <w:tr w:rsidR="00E0601A" w:rsidRPr="00691AEE">
        <w:trPr>
          <w:trHeight w:val="1440"/>
          <w:jc w:val="center"/>
        </w:trPr>
        <w:tc>
          <w:tcPr>
            <w:tcW w:w="5000" w:type="pct"/>
            <w:tcBorders>
              <w:bottom w:val="single" w:sz="4" w:space="0" w:color="4F81BD"/>
            </w:tcBorders>
            <w:vAlign w:val="center"/>
          </w:tcPr>
          <w:p w:rsidR="00E0601A" w:rsidRPr="00310A91" w:rsidRDefault="00E0601A" w:rsidP="009D4F1E">
            <w:pPr>
              <w:pStyle w:val="NoSpacing"/>
              <w:jc w:val="center"/>
              <w:rPr>
                <w:rFonts w:ascii="Arial" w:hAnsi="Arial" w:cs="Arial"/>
                <w:b/>
                <w:sz w:val="80"/>
                <w:szCs w:val="80"/>
              </w:rPr>
            </w:pPr>
            <w:r>
              <w:rPr>
                <w:rFonts w:ascii="Arial" w:hAnsi="Arial" w:cs="Arial"/>
                <w:b/>
                <w:sz w:val="32"/>
                <w:szCs w:val="32"/>
              </w:rPr>
              <w:t>Dynamic Relationship</w:t>
            </w:r>
            <w:r w:rsidRPr="00310A91">
              <w:rPr>
                <w:rFonts w:ascii="Arial" w:hAnsi="Arial" w:cs="Arial"/>
                <w:b/>
                <w:sz w:val="32"/>
                <w:szCs w:val="32"/>
              </w:rPr>
              <w:t xml:space="preserve"> between the Stock Market and Economic Fundamentals</w:t>
            </w:r>
          </w:p>
        </w:tc>
      </w:tr>
      <w:tr w:rsidR="00E0601A" w:rsidRPr="00691AEE">
        <w:trPr>
          <w:trHeight w:val="720"/>
          <w:jc w:val="center"/>
        </w:trPr>
        <w:tc>
          <w:tcPr>
            <w:tcW w:w="5000" w:type="pct"/>
            <w:tcBorders>
              <w:top w:val="single" w:sz="4" w:space="0" w:color="4F81BD"/>
            </w:tcBorders>
            <w:vAlign w:val="center"/>
          </w:tcPr>
          <w:p w:rsidR="00E0601A" w:rsidRPr="009D4F1E" w:rsidRDefault="00E0601A" w:rsidP="009D4F1E">
            <w:pPr>
              <w:pStyle w:val="NoSpacing"/>
              <w:jc w:val="center"/>
              <w:rPr>
                <w:rFonts w:ascii="Arial" w:hAnsi="Arial" w:cs="Arial"/>
                <w:sz w:val="28"/>
                <w:szCs w:val="28"/>
              </w:rPr>
            </w:pPr>
            <w:r>
              <w:rPr>
                <w:rFonts w:ascii="Arial" w:hAnsi="Arial" w:cs="Arial"/>
                <w:sz w:val="28"/>
                <w:szCs w:val="28"/>
              </w:rPr>
              <w:t>A comparative</w:t>
            </w:r>
            <w:r w:rsidRPr="009D4F1E">
              <w:rPr>
                <w:rFonts w:ascii="Arial" w:hAnsi="Arial" w:cs="Arial"/>
                <w:sz w:val="28"/>
                <w:szCs w:val="28"/>
              </w:rPr>
              <w:t xml:space="preserve"> analysis of the US and Greece  </w:t>
            </w:r>
          </w:p>
        </w:tc>
      </w:tr>
      <w:tr w:rsidR="00E0601A" w:rsidRPr="00691AEE">
        <w:trPr>
          <w:trHeight w:val="360"/>
          <w:jc w:val="center"/>
        </w:trPr>
        <w:tc>
          <w:tcPr>
            <w:tcW w:w="5000" w:type="pct"/>
            <w:vAlign w:val="center"/>
          </w:tcPr>
          <w:p w:rsidR="00E0601A" w:rsidRPr="00691AEE" w:rsidRDefault="00E0601A" w:rsidP="00F60180">
            <w:pPr>
              <w:pStyle w:val="NoSpacing"/>
              <w:rPr>
                <w:rFonts w:ascii="Arial" w:hAnsi="Arial" w:cs="Arial"/>
                <w:bCs/>
                <w:noProof/>
                <w:sz w:val="24"/>
                <w:szCs w:val="24"/>
                <w:lang w:eastAsia="el-GR"/>
              </w:rPr>
            </w:pPr>
          </w:p>
          <w:p w:rsidR="00E0601A" w:rsidRPr="00691AEE" w:rsidRDefault="00E0601A" w:rsidP="009D4F1E">
            <w:pPr>
              <w:pStyle w:val="NoSpacing"/>
              <w:jc w:val="center"/>
              <w:rPr>
                <w:rFonts w:ascii="Arial" w:hAnsi="Arial" w:cs="Arial"/>
                <w:bCs/>
                <w:noProof/>
                <w:sz w:val="24"/>
                <w:szCs w:val="24"/>
                <w:lang w:eastAsia="el-GR"/>
              </w:rPr>
            </w:pPr>
          </w:p>
          <w:p w:rsidR="00E0601A" w:rsidRPr="00691AEE" w:rsidRDefault="00E0601A" w:rsidP="009D4F1E">
            <w:pPr>
              <w:pStyle w:val="NoSpacing"/>
              <w:jc w:val="center"/>
              <w:rPr>
                <w:rFonts w:ascii="Arial" w:hAnsi="Arial" w:cs="Arial"/>
                <w:bCs/>
                <w:noProof/>
                <w:sz w:val="24"/>
                <w:szCs w:val="24"/>
                <w:lang w:eastAsia="el-GR"/>
              </w:rPr>
            </w:pPr>
          </w:p>
          <w:p w:rsidR="00E0601A" w:rsidRPr="00691AEE" w:rsidRDefault="00E0601A" w:rsidP="009D4F1E">
            <w:pPr>
              <w:pStyle w:val="NoSpacing"/>
              <w:jc w:val="center"/>
              <w:rPr>
                <w:rFonts w:ascii="Arial" w:hAnsi="Arial" w:cs="Arial"/>
                <w:bCs/>
                <w:sz w:val="24"/>
                <w:szCs w:val="24"/>
              </w:rPr>
            </w:pPr>
            <w:r w:rsidRPr="00691AEE">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 Εικόνα" o:spid="_x0000_i1025" type="#_x0000_t75" alt="istockphoto_1784208-macroeconomics-aged-colors[1].jpg" style="width:380.25pt;height:222pt;visibility:visible" o:bordertopcolor="black" o:borderleftcolor="black" o:borderbottomcolor="black" o:borderrightcolor="black">
                  <v:imagedata r:id="rId7" o:title=""/>
                  <w10:bordertop type="single" width="6"/>
                  <w10:borderleft type="single" width="6"/>
                  <w10:borderbottom type="single" width="6"/>
                  <w10:borderright type="single" width="6"/>
                </v:shape>
              </w:pict>
            </w:r>
          </w:p>
          <w:p w:rsidR="00E0601A" w:rsidRPr="00691AEE" w:rsidRDefault="00E0601A" w:rsidP="009D4F1E">
            <w:pPr>
              <w:pStyle w:val="NoSpacing"/>
              <w:jc w:val="center"/>
              <w:rPr>
                <w:rFonts w:ascii="Arial" w:hAnsi="Arial" w:cs="Arial"/>
                <w:bCs/>
                <w:sz w:val="24"/>
                <w:szCs w:val="24"/>
              </w:rPr>
            </w:pPr>
          </w:p>
          <w:p w:rsidR="00E0601A" w:rsidRPr="00691AEE" w:rsidRDefault="00E0601A" w:rsidP="009D4F1E">
            <w:pPr>
              <w:pStyle w:val="NoSpacing"/>
              <w:jc w:val="center"/>
              <w:rPr>
                <w:rFonts w:ascii="Arial" w:hAnsi="Arial" w:cs="Arial"/>
                <w:bCs/>
                <w:sz w:val="24"/>
                <w:szCs w:val="24"/>
              </w:rPr>
            </w:pPr>
          </w:p>
          <w:p w:rsidR="00E0601A" w:rsidRPr="00691AEE" w:rsidRDefault="00E0601A" w:rsidP="00933E77">
            <w:pPr>
              <w:pStyle w:val="NoSpacing"/>
              <w:rPr>
                <w:rFonts w:ascii="Arial" w:hAnsi="Arial" w:cs="Arial"/>
                <w:bCs/>
                <w:sz w:val="24"/>
                <w:szCs w:val="24"/>
              </w:rPr>
            </w:pPr>
          </w:p>
          <w:p w:rsidR="00E0601A" w:rsidRPr="00691AEE" w:rsidRDefault="00E0601A" w:rsidP="00933E77">
            <w:pPr>
              <w:pStyle w:val="NoSpacing"/>
              <w:jc w:val="center"/>
              <w:rPr>
                <w:rFonts w:ascii="Arial" w:hAnsi="Arial" w:cs="Arial"/>
                <w:bCs/>
                <w:sz w:val="24"/>
                <w:szCs w:val="24"/>
              </w:rPr>
            </w:pPr>
            <w:r w:rsidRPr="00691AEE">
              <w:rPr>
                <w:rFonts w:ascii="Arial" w:hAnsi="Arial" w:cs="Arial"/>
                <w:bCs/>
                <w:sz w:val="24"/>
                <w:szCs w:val="24"/>
              </w:rPr>
              <w:t>Master Thesis in Economics and Business</w:t>
            </w:r>
          </w:p>
          <w:p w:rsidR="00E0601A" w:rsidRPr="00691AEE" w:rsidRDefault="00E0601A" w:rsidP="00933E77">
            <w:pPr>
              <w:pStyle w:val="NoSpacing"/>
              <w:jc w:val="center"/>
              <w:rPr>
                <w:rFonts w:ascii="Arial" w:hAnsi="Arial" w:cs="Arial"/>
                <w:bCs/>
                <w:sz w:val="24"/>
                <w:szCs w:val="24"/>
              </w:rPr>
            </w:pPr>
            <w:r w:rsidRPr="00691AEE">
              <w:rPr>
                <w:rFonts w:ascii="Arial" w:hAnsi="Arial" w:cs="Arial"/>
                <w:bCs/>
                <w:sz w:val="24"/>
                <w:szCs w:val="24"/>
              </w:rPr>
              <w:t>Financial Economics</w:t>
            </w:r>
          </w:p>
          <w:p w:rsidR="00E0601A" w:rsidRPr="00691AEE" w:rsidRDefault="00E0601A" w:rsidP="00933E77">
            <w:pPr>
              <w:pStyle w:val="NoSpacing"/>
              <w:jc w:val="center"/>
              <w:rPr>
                <w:rFonts w:ascii="Arial" w:hAnsi="Arial" w:cs="Arial"/>
                <w:bCs/>
                <w:sz w:val="24"/>
                <w:szCs w:val="24"/>
              </w:rPr>
            </w:pPr>
            <w:r w:rsidRPr="00691AEE">
              <w:rPr>
                <w:rFonts w:ascii="Arial" w:hAnsi="Arial" w:cs="Arial"/>
                <w:bCs/>
                <w:sz w:val="24"/>
                <w:szCs w:val="24"/>
              </w:rPr>
              <w:t>Erasmus University Rotterdam</w:t>
            </w:r>
          </w:p>
          <w:p w:rsidR="00E0601A" w:rsidRPr="00691AEE" w:rsidRDefault="00E0601A" w:rsidP="00933E77">
            <w:pPr>
              <w:pStyle w:val="NoSpacing"/>
              <w:jc w:val="center"/>
              <w:rPr>
                <w:rFonts w:ascii="Arial" w:hAnsi="Arial" w:cs="Arial"/>
                <w:bCs/>
                <w:sz w:val="24"/>
                <w:szCs w:val="24"/>
              </w:rPr>
            </w:pPr>
            <w:r w:rsidRPr="00691AEE">
              <w:rPr>
                <w:rFonts w:ascii="Arial" w:hAnsi="Arial" w:cs="Arial"/>
                <w:noProof/>
                <w:sz w:val="24"/>
                <w:szCs w:val="24"/>
              </w:rPr>
              <w:pict>
                <v:shape id="2 - Εικόνα" o:spid="_x0000_i1026" type="#_x0000_t75" alt="EURlogo_312x105__jpg_312x105_q85[1].jpg" style="width:118.5pt;height:39.75pt;visibility:visible">
                  <v:imagedata r:id="rId8" o:title=""/>
                </v:shape>
              </w:pict>
            </w:r>
          </w:p>
          <w:p w:rsidR="00E0601A" w:rsidRPr="00691AEE" w:rsidRDefault="00E0601A" w:rsidP="00933E77">
            <w:pPr>
              <w:pStyle w:val="NoSpacing"/>
              <w:jc w:val="center"/>
              <w:rPr>
                <w:rFonts w:ascii="Arial" w:hAnsi="Arial" w:cs="Arial"/>
                <w:bCs/>
                <w:sz w:val="24"/>
                <w:szCs w:val="24"/>
              </w:rPr>
            </w:pPr>
          </w:p>
          <w:p w:rsidR="00E0601A" w:rsidRPr="00691AEE" w:rsidRDefault="00E0601A" w:rsidP="009D4F1E">
            <w:pPr>
              <w:pStyle w:val="NoSpacing"/>
              <w:jc w:val="center"/>
              <w:rPr>
                <w:rFonts w:ascii="Arial" w:hAnsi="Arial" w:cs="Arial"/>
                <w:b/>
                <w:bCs/>
                <w:sz w:val="24"/>
                <w:szCs w:val="24"/>
                <w:lang w:val="el-GR"/>
              </w:rPr>
            </w:pPr>
            <w:r w:rsidRPr="00691AEE">
              <w:rPr>
                <w:rFonts w:ascii="Arial" w:hAnsi="Arial" w:cs="Arial"/>
                <w:b/>
                <w:bCs/>
                <w:sz w:val="24"/>
                <w:szCs w:val="24"/>
                <w:lang w:val="el-GR"/>
              </w:rPr>
              <w:t>Kleoniki K. Louli</w:t>
            </w:r>
          </w:p>
        </w:tc>
      </w:tr>
      <w:tr w:rsidR="00E0601A" w:rsidRPr="00691AEE">
        <w:trPr>
          <w:trHeight w:val="360"/>
          <w:jc w:val="center"/>
        </w:trPr>
        <w:tc>
          <w:tcPr>
            <w:tcW w:w="5000" w:type="pct"/>
            <w:vAlign w:val="center"/>
          </w:tcPr>
          <w:p w:rsidR="00E0601A" w:rsidRPr="00691AEE" w:rsidRDefault="00E0601A">
            <w:pPr>
              <w:pStyle w:val="NoSpacing"/>
              <w:jc w:val="center"/>
              <w:rPr>
                <w:rFonts w:ascii="Arial" w:hAnsi="Arial" w:cs="Arial"/>
                <w:bCs/>
                <w:sz w:val="24"/>
                <w:szCs w:val="24"/>
              </w:rPr>
            </w:pPr>
            <w:r w:rsidRPr="00691AEE">
              <w:rPr>
                <w:rFonts w:ascii="Arial" w:hAnsi="Arial" w:cs="Arial"/>
                <w:bCs/>
                <w:sz w:val="24"/>
                <w:szCs w:val="24"/>
              </w:rPr>
              <w:t>student number: 331400</w:t>
            </w:r>
          </w:p>
          <w:p w:rsidR="00E0601A" w:rsidRPr="00691AEE" w:rsidRDefault="00E0601A">
            <w:pPr>
              <w:pStyle w:val="NoSpacing"/>
              <w:jc w:val="center"/>
              <w:rPr>
                <w:rFonts w:ascii="Arial" w:hAnsi="Arial" w:cs="Arial"/>
                <w:bCs/>
                <w:sz w:val="24"/>
                <w:szCs w:val="24"/>
              </w:rPr>
            </w:pPr>
          </w:p>
        </w:tc>
      </w:tr>
    </w:tbl>
    <w:p w:rsidR="00E0601A" w:rsidRPr="00933E77" w:rsidRDefault="00E0601A">
      <w:pPr>
        <w:rPr>
          <w:rFonts w:ascii="Arial" w:hAnsi="Arial" w:cs="Arial"/>
        </w:rPr>
      </w:pPr>
    </w:p>
    <w:p w:rsidR="00E0601A" w:rsidRDefault="00E0601A" w:rsidP="00F60180">
      <w:pPr>
        <w:jc w:val="center"/>
        <w:rPr>
          <w:rFonts w:ascii="Arial" w:hAnsi="Arial" w:cs="Arial"/>
        </w:rPr>
      </w:pPr>
      <w:r w:rsidRPr="00933E77">
        <w:rPr>
          <w:rFonts w:ascii="Arial" w:hAnsi="Arial" w:cs="Arial"/>
        </w:rPr>
        <w:t>Supervisor</w:t>
      </w:r>
      <w:r>
        <w:rPr>
          <w:rFonts w:ascii="Arial" w:hAnsi="Arial" w:cs="Arial"/>
        </w:rPr>
        <w:t>:</w:t>
      </w:r>
    </w:p>
    <w:p w:rsidR="00E0601A" w:rsidRPr="00310A91" w:rsidRDefault="00E0601A" w:rsidP="00F60180">
      <w:pPr>
        <w:jc w:val="center"/>
        <w:rPr>
          <w:rFonts w:ascii="Arial" w:hAnsi="Arial" w:cs="Arial"/>
          <w:b/>
        </w:rPr>
      </w:pPr>
      <w:r w:rsidRPr="00310A91">
        <w:rPr>
          <w:rFonts w:ascii="Arial" w:hAnsi="Arial" w:cs="Arial"/>
          <w:b/>
        </w:rPr>
        <w:t>Markiewicz Agnieszka</w:t>
      </w:r>
    </w:p>
    <w:p w:rsidR="00E0601A" w:rsidRPr="00F60180" w:rsidRDefault="00E0601A" w:rsidP="00F60180">
      <w:pPr>
        <w:jc w:val="center"/>
        <w:rPr>
          <w:rFonts w:ascii="Arial" w:hAnsi="Arial" w:cs="Arial"/>
        </w:rPr>
      </w:pPr>
    </w:p>
    <w:p w:rsidR="00E0601A" w:rsidRPr="00933E77" w:rsidRDefault="00E0601A" w:rsidP="008766EF">
      <w:pPr>
        <w:jc w:val="center"/>
        <w:rPr>
          <w:rFonts w:ascii="Arial" w:hAnsi="Arial" w:cs="Arial"/>
        </w:rPr>
      </w:pPr>
      <w:r w:rsidRPr="00933E77">
        <w:rPr>
          <w:rFonts w:ascii="Arial" w:hAnsi="Arial" w:cs="Arial"/>
        </w:rPr>
        <w:t>February 2011</w:t>
      </w:r>
    </w:p>
    <w:p w:rsidR="00E0601A" w:rsidRPr="008766EF" w:rsidRDefault="00E0601A"/>
    <w:p w:rsidR="00E0601A" w:rsidRDefault="00E0601A" w:rsidP="00901AD8">
      <w:pPr>
        <w:jc w:val="center"/>
        <w:rPr>
          <w:rFonts w:ascii="Arial" w:hAnsi="Arial" w:cs="Arial"/>
          <w:b/>
          <w:sz w:val="28"/>
          <w:szCs w:val="28"/>
        </w:rPr>
      </w:pPr>
      <w:r w:rsidRPr="001518EF">
        <w:rPr>
          <w:rFonts w:ascii="Arial" w:hAnsi="Arial" w:cs="Arial"/>
          <w:b/>
          <w:sz w:val="28"/>
          <w:szCs w:val="28"/>
        </w:rPr>
        <w:t>Table of Contents</w:t>
      </w:r>
    </w:p>
    <w:p w:rsidR="00E0601A" w:rsidRPr="00F82969" w:rsidRDefault="00E0601A" w:rsidP="00901AD8">
      <w:pPr>
        <w:pStyle w:val="NoSpacing"/>
        <w:rPr>
          <w:rFonts w:ascii="Arial" w:hAnsi="Arial" w:cs="Arial"/>
          <w:b/>
        </w:rPr>
      </w:pPr>
      <w:r w:rsidRPr="00F82969">
        <w:rPr>
          <w:rFonts w:ascii="Arial" w:hAnsi="Arial" w:cs="Arial"/>
          <w:b/>
        </w:rPr>
        <w:t>Abstract</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E80F62">
        <w:rPr>
          <w:rFonts w:ascii="Arial" w:hAnsi="Arial" w:cs="Arial"/>
          <w:b/>
        </w:rPr>
        <w:t>1</w:t>
      </w:r>
    </w:p>
    <w:p w:rsidR="00E0601A" w:rsidRDefault="00E0601A" w:rsidP="00901AD8">
      <w:pPr>
        <w:pStyle w:val="NoSpacing"/>
        <w:rPr>
          <w:rFonts w:ascii="Arial" w:hAnsi="Arial" w:cs="Arial"/>
          <w:b/>
        </w:rPr>
      </w:pPr>
      <w:r w:rsidRPr="00F82969">
        <w:rPr>
          <w:rFonts w:ascii="Arial" w:hAnsi="Arial" w:cs="Arial"/>
          <w:b/>
        </w:rPr>
        <w:t>Research question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E80F62">
        <w:rPr>
          <w:rFonts w:ascii="Arial" w:hAnsi="Arial" w:cs="Arial"/>
          <w:b/>
        </w:rPr>
        <w:t>1</w:t>
      </w:r>
    </w:p>
    <w:p w:rsidR="00E0601A" w:rsidRDefault="00E0601A" w:rsidP="00901AD8">
      <w:pPr>
        <w:pStyle w:val="NoSpacing"/>
        <w:rPr>
          <w:rFonts w:ascii="Arial" w:hAnsi="Arial" w:cs="Arial"/>
          <w:b/>
        </w:rPr>
      </w:pPr>
    </w:p>
    <w:p w:rsidR="00E0601A" w:rsidRDefault="00E0601A" w:rsidP="00901AD8">
      <w:pPr>
        <w:pStyle w:val="NoSpacing"/>
        <w:rPr>
          <w:rFonts w:ascii="Arial" w:hAnsi="Arial" w:cs="Arial"/>
          <w:b/>
        </w:rPr>
      </w:pPr>
      <w:r>
        <w:rPr>
          <w:rFonts w:ascii="Arial" w:hAnsi="Arial" w:cs="Arial"/>
          <w:b/>
        </w:rPr>
        <w:t>Chapter 1</w:t>
      </w:r>
      <w:r w:rsidRPr="007C7860">
        <w:rPr>
          <w:rFonts w:ascii="Arial" w:hAnsi="Arial" w:cs="Arial"/>
          <w:b/>
        </w:rPr>
        <w:tab/>
        <w:t>Introduction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2</w:t>
      </w:r>
    </w:p>
    <w:p w:rsidR="00E0601A" w:rsidRPr="007C7860" w:rsidRDefault="00E0601A" w:rsidP="00901AD8">
      <w:pPr>
        <w:pStyle w:val="NoSpacing"/>
        <w:rPr>
          <w:rFonts w:ascii="Arial" w:hAnsi="Arial" w:cs="Arial"/>
          <w:b/>
        </w:rPr>
      </w:pPr>
    </w:p>
    <w:p w:rsidR="00E0601A" w:rsidRDefault="00E0601A" w:rsidP="00901AD8">
      <w:pPr>
        <w:pStyle w:val="NoSpacing"/>
        <w:rPr>
          <w:rFonts w:ascii="Arial" w:hAnsi="Arial" w:cs="Arial"/>
        </w:rPr>
      </w:pPr>
      <w:r>
        <w:rPr>
          <w:rFonts w:ascii="Arial" w:hAnsi="Arial" w:cs="Arial"/>
        </w:rPr>
        <w:tab/>
      </w:r>
      <w:r>
        <w:rPr>
          <w:rFonts w:ascii="Arial" w:hAnsi="Arial" w:cs="Arial"/>
        </w:rPr>
        <w:tab/>
        <w:t>1.1 Literature Review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E0601A" w:rsidRPr="004C47BE" w:rsidRDefault="00E0601A" w:rsidP="00901AD8">
      <w:pPr>
        <w:pStyle w:val="NoSpacing"/>
        <w:rPr>
          <w:rFonts w:ascii="Arial" w:hAnsi="Arial" w:cs="Arial"/>
        </w:rPr>
      </w:pPr>
      <w:r w:rsidRPr="004C47BE">
        <w:rPr>
          <w:rFonts w:ascii="Arial" w:hAnsi="Arial" w:cs="Arial"/>
        </w:rPr>
        <w:tab/>
      </w:r>
      <w:r w:rsidRPr="004C47BE">
        <w:rPr>
          <w:rFonts w:ascii="Arial" w:hAnsi="Arial" w:cs="Arial"/>
        </w:rPr>
        <w:tab/>
        <w:t>1.2 Choice of Variables &amp; Potential Equilibrium Relations</w:t>
      </w:r>
      <w:r w:rsidRPr="004C47BE">
        <w:rPr>
          <w:rFonts w:ascii="Arial" w:hAnsi="Arial" w:cs="Arial"/>
        </w:rPr>
        <w:tab/>
      </w:r>
      <w:r>
        <w:rPr>
          <w:rFonts w:ascii="Arial" w:hAnsi="Arial" w:cs="Arial"/>
        </w:rPr>
        <w:tab/>
        <w:t xml:space="preserve">  4</w:t>
      </w:r>
    </w:p>
    <w:p w:rsidR="00E0601A" w:rsidRDefault="00E0601A" w:rsidP="00901AD8">
      <w:pPr>
        <w:pStyle w:val="NoSpacing"/>
        <w:rPr>
          <w:rFonts w:ascii="Arial" w:hAnsi="Arial" w:cs="Arial"/>
        </w:rPr>
      </w:pPr>
    </w:p>
    <w:p w:rsidR="00E0601A" w:rsidRDefault="00E0601A" w:rsidP="00901AD8">
      <w:pPr>
        <w:pStyle w:val="NoSpacing"/>
        <w:rPr>
          <w:rFonts w:ascii="Arial" w:hAnsi="Arial" w:cs="Arial"/>
          <w:b/>
        </w:rPr>
      </w:pPr>
      <w:r>
        <w:rPr>
          <w:rFonts w:ascii="Arial" w:hAnsi="Arial" w:cs="Arial"/>
          <w:b/>
        </w:rPr>
        <w:t>Chapter 2</w:t>
      </w:r>
      <w:r>
        <w:rPr>
          <w:rFonts w:ascii="Arial" w:hAnsi="Arial" w:cs="Arial"/>
          <w:b/>
        </w:rPr>
        <w:tab/>
        <w:t>Methodology</w:t>
      </w:r>
      <w:r>
        <w:rPr>
          <w:rFonts w:ascii="Arial" w:hAnsi="Arial" w:cs="Arial"/>
          <w:b/>
        </w:rPr>
        <w:tab/>
      </w:r>
    </w:p>
    <w:p w:rsidR="00E0601A" w:rsidRDefault="00E0601A" w:rsidP="00901AD8">
      <w:pPr>
        <w:pStyle w:val="NoSpacing"/>
        <w:ind w:left="720" w:firstLine="720"/>
        <w:rPr>
          <w:rFonts w:ascii="Arial" w:hAnsi="Arial" w:cs="Arial"/>
        </w:rPr>
      </w:pPr>
    </w:p>
    <w:p w:rsidR="00E0601A" w:rsidRPr="004C47BE" w:rsidRDefault="00E0601A" w:rsidP="00901AD8">
      <w:pPr>
        <w:pStyle w:val="NoSpacing"/>
        <w:ind w:left="720" w:firstLine="720"/>
        <w:rPr>
          <w:rFonts w:ascii="Arial" w:hAnsi="Arial" w:cs="Arial"/>
        </w:rPr>
      </w:pPr>
      <w:r w:rsidRPr="004C47BE">
        <w:rPr>
          <w:rFonts w:ascii="Arial" w:hAnsi="Arial" w:cs="Arial"/>
        </w:rPr>
        <w:t>2.1 Data Description and Derivation of Time Series</w:t>
      </w:r>
      <w:r w:rsidRPr="004C47BE">
        <w:rPr>
          <w:rFonts w:ascii="Arial" w:hAnsi="Arial" w:cs="Arial"/>
        </w:rPr>
        <w:tab/>
      </w:r>
      <w:r w:rsidRPr="004C47BE">
        <w:rPr>
          <w:rFonts w:ascii="Arial" w:hAnsi="Arial" w:cs="Arial"/>
        </w:rPr>
        <w:tab/>
      </w:r>
      <w:r w:rsidRPr="004C47BE">
        <w:rPr>
          <w:rFonts w:ascii="Arial" w:hAnsi="Arial" w:cs="Arial"/>
        </w:rPr>
        <w:tab/>
      </w:r>
      <w:r>
        <w:rPr>
          <w:rFonts w:ascii="Arial" w:hAnsi="Arial" w:cs="Arial"/>
        </w:rPr>
        <w:t xml:space="preserve">  6</w:t>
      </w:r>
    </w:p>
    <w:p w:rsidR="00E0601A" w:rsidRPr="00901AD8" w:rsidRDefault="00E0601A" w:rsidP="00901AD8">
      <w:pPr>
        <w:pStyle w:val="NoSpacing"/>
        <w:rPr>
          <w:rFonts w:ascii="Arial" w:hAnsi="Arial" w:cs="Arial"/>
        </w:rPr>
      </w:pPr>
      <w:r w:rsidRPr="004C47BE">
        <w:rPr>
          <w:rFonts w:ascii="Arial" w:hAnsi="Arial" w:cs="Arial"/>
        </w:rPr>
        <w:tab/>
      </w:r>
      <w:r w:rsidRPr="004C47BE">
        <w:rPr>
          <w:rFonts w:ascii="Arial" w:hAnsi="Arial" w:cs="Arial"/>
        </w:rPr>
        <w:tab/>
        <w:t>2.2 Stationarity</w:t>
      </w:r>
      <w:r w:rsidRPr="004C47BE">
        <w:rPr>
          <w:rFonts w:ascii="Arial" w:hAnsi="Arial" w:cs="Arial"/>
        </w:rPr>
        <w:tab/>
      </w:r>
      <w:r w:rsidRPr="004C47BE">
        <w:rPr>
          <w:rFonts w:ascii="Arial" w:hAnsi="Arial" w:cs="Arial"/>
        </w:rPr>
        <w:tab/>
      </w:r>
      <w:r w:rsidRPr="004C47BE">
        <w:rPr>
          <w:rFonts w:ascii="Arial" w:hAnsi="Arial" w:cs="Arial"/>
        </w:rPr>
        <w:tab/>
      </w:r>
      <w:r w:rsidRPr="004C47BE">
        <w:rPr>
          <w:rFonts w:ascii="Arial" w:hAnsi="Arial" w:cs="Arial"/>
        </w:rPr>
        <w:tab/>
      </w:r>
      <w:r w:rsidRPr="004C47BE">
        <w:rPr>
          <w:rFonts w:ascii="Arial" w:hAnsi="Arial" w:cs="Arial"/>
        </w:rPr>
        <w:tab/>
      </w:r>
      <w:r w:rsidRPr="004C47BE">
        <w:rPr>
          <w:rFonts w:ascii="Arial" w:hAnsi="Arial" w:cs="Arial"/>
        </w:rPr>
        <w:tab/>
      </w:r>
      <w:r w:rsidRPr="004C47BE">
        <w:rPr>
          <w:rFonts w:ascii="Arial" w:hAnsi="Arial" w:cs="Arial"/>
        </w:rPr>
        <w:tab/>
      </w:r>
      <w:r>
        <w:rPr>
          <w:rFonts w:ascii="Arial" w:hAnsi="Arial" w:cs="Arial"/>
        </w:rPr>
        <w:t>12</w:t>
      </w:r>
    </w:p>
    <w:p w:rsidR="00E0601A" w:rsidRPr="004C47BE" w:rsidRDefault="00E0601A" w:rsidP="00901AD8">
      <w:pPr>
        <w:pStyle w:val="NoSpacing"/>
        <w:ind w:left="720" w:firstLine="720"/>
        <w:rPr>
          <w:rFonts w:ascii="Arial" w:hAnsi="Arial" w:cs="Arial"/>
        </w:rPr>
      </w:pPr>
      <w:r w:rsidRPr="004C47BE">
        <w:rPr>
          <w:rFonts w:ascii="Arial" w:hAnsi="Arial" w:cs="Arial"/>
        </w:rPr>
        <w:t>2.3 The VAR Model &amp; Cointegration Analysis</w:t>
      </w:r>
      <w:r>
        <w:rPr>
          <w:rFonts w:ascii="Arial" w:hAnsi="Arial" w:cs="Arial"/>
        </w:rPr>
        <w:tab/>
      </w:r>
      <w:r>
        <w:rPr>
          <w:rFonts w:ascii="Arial" w:hAnsi="Arial" w:cs="Arial"/>
        </w:rPr>
        <w:tab/>
      </w:r>
      <w:r>
        <w:rPr>
          <w:rFonts w:ascii="Arial" w:hAnsi="Arial" w:cs="Arial"/>
        </w:rPr>
        <w:tab/>
        <w:t>12</w:t>
      </w:r>
    </w:p>
    <w:p w:rsidR="00E0601A" w:rsidRPr="004C47BE" w:rsidRDefault="00E0601A" w:rsidP="00901AD8">
      <w:pPr>
        <w:pStyle w:val="NoSpacing"/>
        <w:rPr>
          <w:rFonts w:ascii="Arial" w:hAnsi="Arial" w:cs="Arial"/>
        </w:rPr>
      </w:pPr>
      <w:r w:rsidRPr="004C47BE">
        <w:rPr>
          <w:rFonts w:ascii="Arial" w:hAnsi="Arial" w:cs="Arial"/>
        </w:rPr>
        <w:tab/>
      </w:r>
      <w:r w:rsidRPr="004C47BE">
        <w:rPr>
          <w:rFonts w:ascii="Arial" w:hAnsi="Arial" w:cs="Arial"/>
        </w:rPr>
        <w:tab/>
        <w:t>2.4 The Vector Error Correction Model</w:t>
      </w:r>
      <w:r>
        <w:rPr>
          <w:rFonts w:ascii="Arial" w:hAnsi="Arial" w:cs="Arial"/>
        </w:rPr>
        <w:tab/>
      </w:r>
      <w:r>
        <w:rPr>
          <w:rFonts w:ascii="Arial" w:hAnsi="Arial" w:cs="Arial"/>
        </w:rPr>
        <w:tab/>
      </w:r>
      <w:r>
        <w:rPr>
          <w:rFonts w:ascii="Arial" w:hAnsi="Arial" w:cs="Arial"/>
        </w:rPr>
        <w:tab/>
      </w:r>
      <w:r>
        <w:rPr>
          <w:rFonts w:ascii="Arial" w:hAnsi="Arial" w:cs="Arial"/>
        </w:rPr>
        <w:tab/>
        <w:t>13</w:t>
      </w:r>
    </w:p>
    <w:p w:rsidR="00E0601A" w:rsidRPr="004C47BE" w:rsidRDefault="00E0601A" w:rsidP="00901AD8">
      <w:pPr>
        <w:pStyle w:val="NoSpacing"/>
        <w:rPr>
          <w:rFonts w:ascii="Arial" w:hAnsi="Arial" w:cs="Arial"/>
        </w:rPr>
      </w:pPr>
      <w:r w:rsidRPr="004C47BE">
        <w:rPr>
          <w:rFonts w:ascii="Arial" w:hAnsi="Arial" w:cs="Arial"/>
        </w:rPr>
        <w:tab/>
      </w:r>
      <w:r w:rsidRPr="004C47BE">
        <w:rPr>
          <w:rFonts w:ascii="Arial" w:hAnsi="Arial" w:cs="Arial"/>
        </w:rPr>
        <w:tab/>
        <w:t xml:space="preserve">2.5 Causality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13</w:t>
      </w:r>
    </w:p>
    <w:p w:rsidR="00E0601A" w:rsidRPr="004C47BE" w:rsidRDefault="00E0601A" w:rsidP="00901AD8">
      <w:pPr>
        <w:pStyle w:val="NoSpacing"/>
        <w:rPr>
          <w:rFonts w:ascii="Arial" w:hAnsi="Arial" w:cs="Arial"/>
        </w:rPr>
      </w:pPr>
    </w:p>
    <w:p w:rsidR="00E0601A" w:rsidRDefault="00E0601A" w:rsidP="00901AD8">
      <w:pPr>
        <w:pStyle w:val="NoSpacing"/>
        <w:rPr>
          <w:rFonts w:ascii="Arial" w:hAnsi="Arial" w:cs="Arial"/>
          <w:b/>
        </w:rPr>
      </w:pPr>
      <w:r>
        <w:rPr>
          <w:rFonts w:ascii="Arial" w:hAnsi="Arial" w:cs="Arial"/>
          <w:b/>
        </w:rPr>
        <w:t>Chapter 3</w:t>
      </w:r>
      <w:r w:rsidRPr="00892320">
        <w:rPr>
          <w:rFonts w:ascii="Arial" w:hAnsi="Arial" w:cs="Arial"/>
          <w:b/>
        </w:rPr>
        <w:tab/>
        <w:t>Empirical Results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14</w:t>
      </w:r>
    </w:p>
    <w:p w:rsidR="00E0601A" w:rsidRDefault="00E0601A" w:rsidP="00901AD8">
      <w:pPr>
        <w:pStyle w:val="NoSpacing"/>
        <w:rPr>
          <w:rFonts w:ascii="Arial" w:hAnsi="Arial" w:cs="Arial"/>
          <w:b/>
        </w:rPr>
      </w:pPr>
    </w:p>
    <w:p w:rsidR="00E0601A" w:rsidRDefault="00E0601A" w:rsidP="00901AD8">
      <w:pPr>
        <w:pStyle w:val="NoSpacing"/>
        <w:rPr>
          <w:rFonts w:ascii="Arial" w:hAnsi="Arial" w:cs="Arial"/>
        </w:rPr>
      </w:pPr>
      <w:r w:rsidRPr="004C47BE">
        <w:rPr>
          <w:rFonts w:ascii="Arial" w:hAnsi="Arial" w:cs="Arial"/>
        </w:rPr>
        <w:tab/>
      </w:r>
      <w:r w:rsidRPr="004C47BE">
        <w:rPr>
          <w:rFonts w:ascii="Arial" w:hAnsi="Arial" w:cs="Arial"/>
        </w:rPr>
        <w:tab/>
        <w:t>3.1 Testing for Unit Roots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w:t>
      </w:r>
    </w:p>
    <w:p w:rsidR="00E0601A" w:rsidRPr="004C47BE" w:rsidRDefault="00E0601A" w:rsidP="00901AD8">
      <w:pPr>
        <w:pStyle w:val="NoSpacing"/>
        <w:rPr>
          <w:rFonts w:ascii="Arial" w:hAnsi="Arial" w:cs="Arial"/>
        </w:rPr>
      </w:pPr>
      <w:r w:rsidRPr="004C47BE">
        <w:rPr>
          <w:rFonts w:ascii="Arial" w:hAnsi="Arial" w:cs="Arial"/>
        </w:rPr>
        <w:tab/>
      </w:r>
      <w:r w:rsidRPr="004C47BE">
        <w:rPr>
          <w:rFonts w:ascii="Arial" w:hAnsi="Arial" w:cs="Arial"/>
        </w:rPr>
        <w:tab/>
        <w:t>3.2 Determination of the VARs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17</w:t>
      </w:r>
    </w:p>
    <w:p w:rsidR="00E0601A" w:rsidRPr="004C47BE" w:rsidRDefault="00E0601A" w:rsidP="00901AD8">
      <w:pPr>
        <w:pStyle w:val="NoSpacing"/>
        <w:rPr>
          <w:rFonts w:ascii="Arial" w:hAnsi="Arial" w:cs="Arial"/>
        </w:rPr>
      </w:pPr>
      <w:r w:rsidRPr="004C47BE">
        <w:rPr>
          <w:rFonts w:ascii="Arial" w:hAnsi="Arial" w:cs="Arial"/>
        </w:rPr>
        <w:tab/>
      </w:r>
      <w:r w:rsidRPr="004C47BE">
        <w:rPr>
          <w:rFonts w:ascii="Arial" w:hAnsi="Arial" w:cs="Arial"/>
        </w:rPr>
        <w:tab/>
        <w:t>3</w:t>
      </w:r>
      <w:r>
        <w:rPr>
          <w:rFonts w:ascii="Arial" w:hAnsi="Arial" w:cs="Arial"/>
        </w:rPr>
        <w:t>.3</w:t>
      </w:r>
      <w:r w:rsidRPr="004C47BE">
        <w:rPr>
          <w:rFonts w:ascii="Arial" w:hAnsi="Arial" w:cs="Arial"/>
        </w:rPr>
        <w:t xml:space="preserve"> Testing for Cointegration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w:t>
      </w:r>
    </w:p>
    <w:p w:rsidR="00E0601A" w:rsidRPr="004C47BE" w:rsidRDefault="00E0601A" w:rsidP="00901AD8">
      <w:pPr>
        <w:pStyle w:val="NoSpacing"/>
        <w:rPr>
          <w:rFonts w:ascii="Arial" w:hAnsi="Arial" w:cs="Arial"/>
        </w:rPr>
      </w:pPr>
      <w:r w:rsidRPr="004C47BE">
        <w:rPr>
          <w:rFonts w:ascii="Arial" w:hAnsi="Arial" w:cs="Arial"/>
        </w:rPr>
        <w:tab/>
      </w:r>
      <w:r w:rsidRPr="004C47BE">
        <w:rPr>
          <w:rFonts w:ascii="Arial" w:hAnsi="Arial" w:cs="Arial"/>
        </w:rPr>
        <w:tab/>
        <w:t>3</w:t>
      </w:r>
      <w:r>
        <w:rPr>
          <w:rFonts w:ascii="Arial" w:hAnsi="Arial" w:cs="Arial"/>
        </w:rPr>
        <w:t>.4</w:t>
      </w:r>
      <w:r w:rsidRPr="004C47BE">
        <w:rPr>
          <w:rFonts w:ascii="Arial" w:hAnsi="Arial" w:cs="Arial"/>
        </w:rPr>
        <w:t xml:space="preserve"> Equilibrium Relations and the Error Correction Mechanism</w:t>
      </w:r>
      <w:r w:rsidRPr="004C47BE">
        <w:rPr>
          <w:rFonts w:ascii="Arial" w:hAnsi="Arial" w:cs="Arial"/>
        </w:rPr>
        <w:tab/>
      </w:r>
      <w:r>
        <w:rPr>
          <w:rFonts w:ascii="Arial" w:hAnsi="Arial" w:cs="Arial"/>
        </w:rPr>
        <w:t>23</w:t>
      </w:r>
    </w:p>
    <w:p w:rsidR="00E0601A" w:rsidRDefault="00E0601A" w:rsidP="00901AD8">
      <w:pPr>
        <w:pStyle w:val="NoSpacing"/>
        <w:rPr>
          <w:rFonts w:ascii="Arial" w:hAnsi="Arial" w:cs="Arial"/>
        </w:rPr>
      </w:pPr>
      <w:r w:rsidRPr="004C47BE">
        <w:rPr>
          <w:rFonts w:ascii="Arial" w:hAnsi="Arial" w:cs="Arial"/>
        </w:rPr>
        <w:tab/>
      </w:r>
      <w:r w:rsidRPr="004C47BE">
        <w:rPr>
          <w:rFonts w:ascii="Arial" w:hAnsi="Arial" w:cs="Arial"/>
        </w:rPr>
        <w:tab/>
        <w:t>3</w:t>
      </w:r>
      <w:r>
        <w:rPr>
          <w:rFonts w:ascii="Arial" w:hAnsi="Arial" w:cs="Arial"/>
        </w:rPr>
        <w:t>.5</w:t>
      </w:r>
      <w:r w:rsidRPr="004C47BE">
        <w:rPr>
          <w:rFonts w:ascii="Arial" w:hAnsi="Arial" w:cs="Arial"/>
        </w:rPr>
        <w:t xml:space="preserve"> Structure of the VECM</w:t>
      </w:r>
      <w:r w:rsidRPr="004C47BE">
        <w:rPr>
          <w:rFonts w:ascii="Arial" w:hAnsi="Arial" w:cs="Arial"/>
          <w:vertAlign w:val="superscript"/>
        </w:rPr>
        <w:t>US</w:t>
      </w:r>
      <w:r w:rsidRPr="004C47BE">
        <w:rPr>
          <w:rFonts w:ascii="Arial" w:hAnsi="Arial" w:cs="Arial"/>
        </w:rPr>
        <w:t xml:space="preserve"> and the VECM</w:t>
      </w:r>
      <w:r w:rsidRPr="004C47BE">
        <w:rPr>
          <w:rFonts w:ascii="Arial" w:hAnsi="Arial" w:cs="Arial"/>
          <w:vertAlign w:val="superscript"/>
        </w:rPr>
        <w:t>GR</w:t>
      </w:r>
      <w:r w:rsidRPr="004C47BE">
        <w:rPr>
          <w:rFonts w:ascii="Arial" w:hAnsi="Arial" w:cs="Arial"/>
          <w:vertAlign w:val="superscript"/>
        </w:rPr>
        <w:tab/>
      </w:r>
      <w:r>
        <w:rPr>
          <w:rFonts w:ascii="Arial" w:hAnsi="Arial" w:cs="Arial"/>
        </w:rPr>
        <w:tab/>
      </w:r>
      <w:r>
        <w:rPr>
          <w:rFonts w:ascii="Arial" w:hAnsi="Arial" w:cs="Arial"/>
        </w:rPr>
        <w:tab/>
        <w:t>26</w:t>
      </w:r>
    </w:p>
    <w:p w:rsidR="00E0601A" w:rsidRPr="004C47BE" w:rsidRDefault="00E0601A" w:rsidP="00901AD8">
      <w:pPr>
        <w:pStyle w:val="NoSpacing"/>
        <w:rPr>
          <w:rFonts w:ascii="Arial" w:hAnsi="Arial" w:cs="Arial"/>
        </w:rPr>
      </w:pPr>
      <w:r>
        <w:rPr>
          <w:rFonts w:ascii="Arial" w:hAnsi="Arial" w:cs="Arial"/>
        </w:rPr>
        <w:tab/>
      </w:r>
      <w:r>
        <w:rPr>
          <w:rFonts w:ascii="Arial" w:hAnsi="Arial" w:cs="Arial"/>
        </w:rPr>
        <w:tab/>
        <w:t>3.6 Impulse Response &amp; Variance Decomposition</w:t>
      </w:r>
      <w:r>
        <w:rPr>
          <w:rFonts w:ascii="Arial" w:hAnsi="Arial" w:cs="Arial"/>
        </w:rPr>
        <w:tab/>
      </w:r>
      <w:r>
        <w:rPr>
          <w:rFonts w:ascii="Arial" w:hAnsi="Arial" w:cs="Arial"/>
        </w:rPr>
        <w:tab/>
      </w:r>
      <w:r>
        <w:rPr>
          <w:rFonts w:ascii="Arial" w:hAnsi="Arial" w:cs="Arial"/>
        </w:rPr>
        <w:tab/>
        <w:t>28</w:t>
      </w:r>
    </w:p>
    <w:p w:rsidR="00E0601A" w:rsidRDefault="00E0601A" w:rsidP="00901AD8">
      <w:pPr>
        <w:pStyle w:val="NoSpacing"/>
        <w:tabs>
          <w:tab w:val="left" w:pos="851"/>
        </w:tabs>
        <w:rPr>
          <w:rFonts w:ascii="Arial" w:hAnsi="Arial" w:cs="Arial"/>
        </w:rPr>
      </w:pPr>
      <w:r w:rsidRPr="004C47BE">
        <w:rPr>
          <w:rFonts w:ascii="Arial" w:hAnsi="Arial" w:cs="Arial"/>
        </w:rPr>
        <w:tab/>
      </w:r>
      <w:r w:rsidRPr="004C47BE">
        <w:rPr>
          <w:rFonts w:ascii="Arial" w:hAnsi="Arial" w:cs="Arial"/>
        </w:rPr>
        <w:tab/>
        <w:t>3</w:t>
      </w:r>
      <w:r>
        <w:rPr>
          <w:rFonts w:ascii="Arial" w:hAnsi="Arial" w:cs="Arial"/>
        </w:rPr>
        <w:t>.7 Causality Tests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33</w:t>
      </w:r>
    </w:p>
    <w:p w:rsidR="00E0601A" w:rsidRPr="004C47BE" w:rsidRDefault="00E0601A" w:rsidP="00901AD8">
      <w:pPr>
        <w:pStyle w:val="NoSpacing"/>
        <w:tabs>
          <w:tab w:val="left" w:pos="851"/>
        </w:tabs>
        <w:rPr>
          <w:rFonts w:ascii="Arial" w:hAnsi="Arial" w:cs="Arial"/>
        </w:rPr>
      </w:pPr>
      <w:r>
        <w:rPr>
          <w:rFonts w:ascii="Arial" w:hAnsi="Arial" w:cs="Arial"/>
        </w:rPr>
        <w:tab/>
      </w:r>
      <w:r>
        <w:rPr>
          <w:rFonts w:ascii="Arial" w:hAnsi="Arial" w:cs="Arial"/>
        </w:rPr>
        <w:tab/>
        <w:t>3.8</w:t>
      </w:r>
      <w:r w:rsidRPr="004C47BE">
        <w:rPr>
          <w:rFonts w:ascii="Arial" w:hAnsi="Arial" w:cs="Arial"/>
        </w:rPr>
        <w:t xml:space="preserve"> The VECM</w:t>
      </w:r>
      <w:r w:rsidRPr="004C47BE">
        <w:rPr>
          <w:rFonts w:ascii="Arial" w:hAnsi="Arial" w:cs="Arial"/>
          <w:vertAlign w:val="superscript"/>
        </w:rPr>
        <w:t>US</w:t>
      </w:r>
      <w:r w:rsidRPr="004C47BE">
        <w:rPr>
          <w:rFonts w:ascii="Arial" w:hAnsi="Arial" w:cs="Arial"/>
        </w:rPr>
        <w:t xml:space="preserve"> for sub-periods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35</w:t>
      </w:r>
    </w:p>
    <w:p w:rsidR="00E0601A" w:rsidRDefault="00E0601A" w:rsidP="00901AD8">
      <w:pPr>
        <w:pStyle w:val="NoSpacing"/>
        <w:rPr>
          <w:rFonts w:ascii="Arial" w:hAnsi="Arial" w:cs="Arial"/>
        </w:rPr>
      </w:pPr>
    </w:p>
    <w:p w:rsidR="00E0601A" w:rsidRPr="003A4180" w:rsidRDefault="00E0601A" w:rsidP="00901AD8">
      <w:pPr>
        <w:pStyle w:val="NoSpacing"/>
        <w:rPr>
          <w:rFonts w:ascii="Arial" w:hAnsi="Arial" w:cs="Arial"/>
          <w:b/>
        </w:rPr>
      </w:pPr>
      <w:r>
        <w:rPr>
          <w:rFonts w:ascii="Arial" w:hAnsi="Arial" w:cs="Arial"/>
          <w:b/>
        </w:rPr>
        <w:t>Chapter 4</w:t>
      </w:r>
      <w:r w:rsidRPr="003A4180">
        <w:rPr>
          <w:rFonts w:ascii="Arial" w:hAnsi="Arial" w:cs="Arial"/>
          <w:b/>
        </w:rPr>
        <w:tab/>
        <w:t>Concluding Remarks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36</w:t>
      </w:r>
    </w:p>
    <w:p w:rsidR="00E0601A" w:rsidRDefault="00E0601A" w:rsidP="00901AD8">
      <w:pPr>
        <w:pStyle w:val="NoSpacing"/>
        <w:rPr>
          <w:rFonts w:ascii="Arial" w:hAnsi="Arial" w:cs="Arial"/>
          <w:b/>
        </w:rPr>
      </w:pPr>
    </w:p>
    <w:p w:rsidR="00E0601A" w:rsidRDefault="00E0601A" w:rsidP="00901AD8">
      <w:pPr>
        <w:pStyle w:val="NoSpacing"/>
        <w:rPr>
          <w:rFonts w:ascii="Arial" w:hAnsi="Arial" w:cs="Arial"/>
          <w:b/>
        </w:rPr>
      </w:pPr>
      <w:r>
        <w:rPr>
          <w:rFonts w:ascii="Arial" w:hAnsi="Arial" w:cs="Arial"/>
          <w:b/>
        </w:rPr>
        <w:t>List of tables</w:t>
      </w:r>
    </w:p>
    <w:p w:rsidR="00E0601A" w:rsidRDefault="00E0601A" w:rsidP="00901AD8">
      <w:pPr>
        <w:pStyle w:val="NoSpacing"/>
        <w:rPr>
          <w:rFonts w:ascii="Arial" w:hAnsi="Arial" w:cs="Arial"/>
          <w:b/>
        </w:rPr>
      </w:pPr>
      <w:r>
        <w:rPr>
          <w:rFonts w:ascii="Arial" w:hAnsi="Arial" w:cs="Arial"/>
          <w:b/>
        </w:rPr>
        <w:tab/>
      </w:r>
      <w:r>
        <w:rPr>
          <w:rFonts w:ascii="Arial" w:hAnsi="Arial" w:cs="Arial"/>
          <w:b/>
        </w:rPr>
        <w:tab/>
      </w:r>
    </w:p>
    <w:p w:rsidR="00E0601A" w:rsidRDefault="00E0601A" w:rsidP="00901AD8">
      <w:pPr>
        <w:pStyle w:val="NoSpacing"/>
        <w:rPr>
          <w:rFonts w:ascii="Arial" w:hAnsi="Arial" w:cs="Arial"/>
        </w:rPr>
      </w:pPr>
      <w:r>
        <w:rPr>
          <w:rFonts w:ascii="Arial" w:hAnsi="Arial" w:cs="Arial"/>
        </w:rPr>
        <w:t>Table 2.1.a. Glossary and Definitions of Variables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w:t>
      </w:r>
    </w:p>
    <w:p w:rsidR="00E0601A" w:rsidRDefault="00E0601A" w:rsidP="00901AD8">
      <w:pPr>
        <w:pStyle w:val="NoSpacing"/>
        <w:rPr>
          <w:rFonts w:ascii="Arial" w:hAnsi="Arial" w:cs="Arial"/>
        </w:rPr>
      </w:pPr>
      <w:r>
        <w:rPr>
          <w:rFonts w:ascii="Arial" w:hAnsi="Arial" w:cs="Arial"/>
        </w:rPr>
        <w:t>Table 2.1.b. Descriptive Statistics of the US-model Variables</w:t>
      </w:r>
      <w:r>
        <w:rPr>
          <w:rFonts w:ascii="Arial" w:hAnsi="Arial" w:cs="Arial"/>
        </w:rPr>
        <w:tab/>
      </w:r>
      <w:r>
        <w:rPr>
          <w:rFonts w:ascii="Arial" w:hAnsi="Arial" w:cs="Arial"/>
        </w:rPr>
        <w:tab/>
      </w:r>
      <w:r>
        <w:rPr>
          <w:rFonts w:ascii="Arial" w:hAnsi="Arial" w:cs="Arial"/>
        </w:rPr>
        <w:tab/>
        <w:t xml:space="preserve">  8</w:t>
      </w:r>
    </w:p>
    <w:p w:rsidR="00E0601A" w:rsidRDefault="00E0601A" w:rsidP="00901AD8">
      <w:pPr>
        <w:pStyle w:val="NoSpacing"/>
        <w:rPr>
          <w:rFonts w:ascii="Arial" w:hAnsi="Arial" w:cs="Arial"/>
        </w:rPr>
      </w:pPr>
      <w:r>
        <w:rPr>
          <w:rFonts w:ascii="Arial" w:hAnsi="Arial" w:cs="Arial"/>
        </w:rPr>
        <w:t>Table 2.1.c. Descriptive Statistics of the GR-model Variables</w:t>
      </w:r>
    </w:p>
    <w:p w:rsidR="00E0601A" w:rsidRDefault="00E0601A" w:rsidP="00901AD8">
      <w:pPr>
        <w:pStyle w:val="NoSpacing"/>
        <w:rPr>
          <w:rFonts w:ascii="Arial" w:hAnsi="Arial" w:cs="Arial"/>
        </w:rPr>
      </w:pPr>
      <w:r w:rsidRPr="004C47BE">
        <w:rPr>
          <w:rFonts w:ascii="Arial" w:hAnsi="Arial" w:cs="Arial"/>
        </w:rPr>
        <w:tab/>
        <w:t xml:space="preserve">   Sample period 1: 1980M01 – 2001M12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9</w:t>
      </w:r>
    </w:p>
    <w:p w:rsidR="00E0601A" w:rsidRDefault="00E0601A" w:rsidP="00901AD8">
      <w:pPr>
        <w:pStyle w:val="NoSpacing"/>
        <w:rPr>
          <w:rFonts w:ascii="Arial" w:hAnsi="Arial" w:cs="Arial"/>
        </w:rPr>
      </w:pPr>
      <w:r>
        <w:rPr>
          <w:rFonts w:ascii="Arial" w:hAnsi="Arial" w:cs="Arial"/>
        </w:rPr>
        <w:t>Table 2.1.d</w:t>
      </w:r>
      <w:r w:rsidRPr="004C47BE">
        <w:rPr>
          <w:rFonts w:ascii="Arial" w:hAnsi="Arial" w:cs="Arial"/>
        </w:rPr>
        <w:t>. Descriptive Statistics of the GR-model Variables</w:t>
      </w:r>
    </w:p>
    <w:p w:rsidR="00E0601A" w:rsidRDefault="00E0601A" w:rsidP="00901AD8">
      <w:pPr>
        <w:pStyle w:val="NoSpacing"/>
        <w:rPr>
          <w:rFonts w:ascii="Arial" w:hAnsi="Arial" w:cs="Arial"/>
        </w:rPr>
      </w:pPr>
      <w:r w:rsidRPr="004C47BE">
        <w:rPr>
          <w:rFonts w:ascii="Arial" w:hAnsi="Arial" w:cs="Arial"/>
        </w:rPr>
        <w:tab/>
        <w:t xml:space="preserve">   Sample period 12: 2002M01 – 2010M11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9</w:t>
      </w:r>
    </w:p>
    <w:p w:rsidR="00E0601A" w:rsidRDefault="00E0601A" w:rsidP="00901AD8">
      <w:pPr>
        <w:pStyle w:val="NoSpacing"/>
        <w:rPr>
          <w:rFonts w:ascii="Arial" w:hAnsi="Arial" w:cs="Arial"/>
        </w:rPr>
      </w:pPr>
      <w:r>
        <w:rPr>
          <w:rFonts w:ascii="Arial" w:hAnsi="Arial" w:cs="Arial"/>
        </w:rPr>
        <w:t>Table 3.1.a</w:t>
      </w:r>
      <w:r w:rsidRPr="004C47BE">
        <w:rPr>
          <w:rFonts w:ascii="Arial" w:hAnsi="Arial" w:cs="Arial"/>
        </w:rPr>
        <w:t>. Unit Root tests at the log levels of the US-variables</w:t>
      </w:r>
      <w:r>
        <w:rPr>
          <w:rFonts w:ascii="Arial" w:hAnsi="Arial" w:cs="Arial"/>
        </w:rPr>
        <w:tab/>
      </w:r>
      <w:r>
        <w:rPr>
          <w:rFonts w:ascii="Arial" w:hAnsi="Arial" w:cs="Arial"/>
        </w:rPr>
        <w:tab/>
      </w:r>
      <w:r>
        <w:rPr>
          <w:rFonts w:ascii="Arial" w:hAnsi="Arial" w:cs="Arial"/>
        </w:rPr>
        <w:tab/>
        <w:t>14</w:t>
      </w:r>
    </w:p>
    <w:p w:rsidR="00E0601A" w:rsidRPr="004C47BE" w:rsidRDefault="00E0601A" w:rsidP="00901AD8">
      <w:pPr>
        <w:pStyle w:val="NoSpacing"/>
        <w:rPr>
          <w:rFonts w:ascii="Arial" w:hAnsi="Arial" w:cs="Arial"/>
          <w:bCs/>
        </w:rPr>
      </w:pPr>
      <w:r>
        <w:rPr>
          <w:rFonts w:ascii="Arial" w:hAnsi="Arial" w:cs="Arial"/>
          <w:bCs/>
        </w:rPr>
        <w:t>Table 3.1.b</w:t>
      </w:r>
      <w:r w:rsidRPr="004C47BE">
        <w:rPr>
          <w:rFonts w:ascii="Arial" w:hAnsi="Arial" w:cs="Arial"/>
          <w:bCs/>
        </w:rPr>
        <w:t>. Unit Root tests at the log levels of the GR-variables</w:t>
      </w:r>
      <w:r>
        <w:rPr>
          <w:rFonts w:ascii="Arial" w:hAnsi="Arial" w:cs="Arial"/>
          <w:bCs/>
        </w:rPr>
        <w:tab/>
      </w:r>
      <w:r>
        <w:rPr>
          <w:rFonts w:ascii="Arial" w:hAnsi="Arial" w:cs="Arial"/>
          <w:bCs/>
        </w:rPr>
        <w:tab/>
      </w:r>
      <w:r>
        <w:rPr>
          <w:rFonts w:ascii="Arial" w:hAnsi="Arial" w:cs="Arial"/>
          <w:bCs/>
        </w:rPr>
        <w:tab/>
        <w:t>15</w:t>
      </w:r>
    </w:p>
    <w:p w:rsidR="00E0601A" w:rsidRPr="004C47BE" w:rsidRDefault="00E0601A" w:rsidP="00901AD8">
      <w:pPr>
        <w:pStyle w:val="NoSpacing"/>
        <w:rPr>
          <w:rFonts w:ascii="Arial" w:hAnsi="Arial" w:cs="Arial"/>
          <w:bCs/>
        </w:rPr>
      </w:pPr>
      <w:r>
        <w:rPr>
          <w:rFonts w:ascii="Arial" w:hAnsi="Arial" w:cs="Arial"/>
          <w:bCs/>
        </w:rPr>
        <w:t>Table 3.1.c</w:t>
      </w:r>
      <w:r w:rsidRPr="004C47BE">
        <w:rPr>
          <w:rFonts w:ascii="Arial" w:hAnsi="Arial" w:cs="Arial"/>
          <w:bCs/>
        </w:rPr>
        <w:t>. Unit Root tests at the first differences of the US-variables</w:t>
      </w:r>
      <w:r>
        <w:rPr>
          <w:rFonts w:ascii="Arial" w:hAnsi="Arial" w:cs="Arial"/>
          <w:bCs/>
        </w:rPr>
        <w:tab/>
      </w:r>
      <w:r>
        <w:rPr>
          <w:rFonts w:ascii="Arial" w:hAnsi="Arial" w:cs="Arial"/>
          <w:bCs/>
        </w:rPr>
        <w:tab/>
        <w:t>16</w:t>
      </w:r>
    </w:p>
    <w:p w:rsidR="00E0601A" w:rsidRPr="004C47BE" w:rsidRDefault="00E0601A" w:rsidP="00901AD8">
      <w:pPr>
        <w:pStyle w:val="NoSpacing"/>
        <w:rPr>
          <w:rFonts w:ascii="Arial" w:hAnsi="Arial" w:cs="Arial"/>
          <w:bCs/>
        </w:rPr>
      </w:pPr>
      <w:r>
        <w:rPr>
          <w:rFonts w:ascii="Arial" w:hAnsi="Arial" w:cs="Arial"/>
          <w:bCs/>
        </w:rPr>
        <w:t>Table 3.1.d</w:t>
      </w:r>
      <w:r w:rsidRPr="004C47BE">
        <w:rPr>
          <w:rFonts w:ascii="Arial" w:hAnsi="Arial" w:cs="Arial"/>
          <w:bCs/>
        </w:rPr>
        <w:t>. Unit Root tests at the first differences of the GR-variables</w:t>
      </w:r>
      <w:r>
        <w:rPr>
          <w:rFonts w:ascii="Arial" w:hAnsi="Arial" w:cs="Arial"/>
          <w:bCs/>
        </w:rPr>
        <w:tab/>
      </w:r>
      <w:r>
        <w:rPr>
          <w:rFonts w:ascii="Arial" w:hAnsi="Arial" w:cs="Arial"/>
          <w:bCs/>
        </w:rPr>
        <w:tab/>
        <w:t>16</w:t>
      </w:r>
    </w:p>
    <w:p w:rsidR="00E0601A" w:rsidRPr="004C47BE" w:rsidRDefault="00E0601A" w:rsidP="00901AD8">
      <w:pPr>
        <w:pStyle w:val="NoSpacing"/>
        <w:rPr>
          <w:rFonts w:ascii="Arial" w:hAnsi="Arial" w:cs="Arial"/>
          <w:bCs/>
        </w:rPr>
      </w:pPr>
      <w:r>
        <w:rPr>
          <w:rFonts w:ascii="Arial" w:hAnsi="Arial" w:cs="Arial"/>
          <w:bCs/>
        </w:rPr>
        <w:t>Table 3.2.a</w:t>
      </w:r>
      <w:r w:rsidRPr="004C47BE">
        <w:rPr>
          <w:rFonts w:ascii="Arial" w:hAnsi="Arial" w:cs="Arial"/>
          <w:bCs/>
        </w:rPr>
        <w:t>. Diagnostic Tests of the OLS residuals of the VAR</w:t>
      </w:r>
      <w:r w:rsidRPr="004C47BE">
        <w:rPr>
          <w:rFonts w:ascii="Arial" w:hAnsi="Arial" w:cs="Arial"/>
          <w:bCs/>
          <w:vertAlign w:val="superscript"/>
        </w:rPr>
        <w:t xml:space="preserve">US </w:t>
      </w:r>
      <w:r w:rsidRPr="004C47BE">
        <w:rPr>
          <w:rFonts w:ascii="Arial" w:hAnsi="Arial" w:cs="Arial"/>
          <w:bCs/>
        </w:rPr>
        <w:t>(12)</w:t>
      </w:r>
      <w:r>
        <w:rPr>
          <w:rFonts w:ascii="Arial" w:hAnsi="Arial" w:cs="Arial"/>
          <w:bCs/>
        </w:rPr>
        <w:tab/>
      </w:r>
      <w:r>
        <w:rPr>
          <w:rFonts w:ascii="Arial" w:hAnsi="Arial" w:cs="Arial"/>
          <w:bCs/>
        </w:rPr>
        <w:tab/>
        <w:t>18</w:t>
      </w:r>
    </w:p>
    <w:p w:rsidR="00E0601A" w:rsidRPr="004C47BE" w:rsidRDefault="00E0601A" w:rsidP="00901AD8">
      <w:pPr>
        <w:pStyle w:val="NoSpacing"/>
        <w:rPr>
          <w:rFonts w:ascii="Arial" w:hAnsi="Arial" w:cs="Arial"/>
          <w:bCs/>
        </w:rPr>
      </w:pPr>
      <w:r>
        <w:rPr>
          <w:rFonts w:ascii="Arial" w:hAnsi="Arial" w:cs="Arial"/>
          <w:bCs/>
        </w:rPr>
        <w:t>Table 3.2.b</w:t>
      </w:r>
      <w:r w:rsidRPr="004C47BE">
        <w:rPr>
          <w:rFonts w:ascii="Arial" w:hAnsi="Arial" w:cs="Arial"/>
          <w:bCs/>
        </w:rPr>
        <w:t>. Diagnostic Tests of the OLS residuals of the VAR</w:t>
      </w:r>
      <w:r w:rsidRPr="004C47BE">
        <w:rPr>
          <w:rFonts w:ascii="Arial" w:hAnsi="Arial" w:cs="Arial"/>
          <w:bCs/>
          <w:vertAlign w:val="subscript"/>
        </w:rPr>
        <w:t>1</w:t>
      </w:r>
      <w:r w:rsidRPr="004C47BE">
        <w:rPr>
          <w:rFonts w:ascii="Arial" w:hAnsi="Arial" w:cs="Arial"/>
          <w:bCs/>
          <w:vertAlign w:val="superscript"/>
        </w:rPr>
        <w:t xml:space="preserve">GR </w:t>
      </w:r>
      <w:r w:rsidRPr="004C47BE">
        <w:rPr>
          <w:rFonts w:ascii="Arial" w:hAnsi="Arial" w:cs="Arial"/>
          <w:bCs/>
        </w:rPr>
        <w:t>(6)</w:t>
      </w:r>
      <w:r>
        <w:rPr>
          <w:rFonts w:ascii="Arial" w:hAnsi="Arial" w:cs="Arial"/>
          <w:bCs/>
        </w:rPr>
        <w:tab/>
      </w:r>
      <w:r>
        <w:rPr>
          <w:rFonts w:ascii="Arial" w:hAnsi="Arial" w:cs="Arial"/>
          <w:bCs/>
        </w:rPr>
        <w:tab/>
        <w:t>19</w:t>
      </w:r>
    </w:p>
    <w:p w:rsidR="00E0601A" w:rsidRPr="004C47BE" w:rsidRDefault="00E0601A" w:rsidP="00901AD8">
      <w:pPr>
        <w:pStyle w:val="NoSpacing"/>
        <w:rPr>
          <w:rFonts w:ascii="Arial" w:hAnsi="Arial" w:cs="Arial"/>
          <w:bCs/>
        </w:rPr>
      </w:pPr>
      <w:r>
        <w:rPr>
          <w:rFonts w:ascii="Arial" w:hAnsi="Arial" w:cs="Arial"/>
          <w:bCs/>
        </w:rPr>
        <w:t>Table 3.2.c</w:t>
      </w:r>
      <w:r w:rsidRPr="004C47BE">
        <w:rPr>
          <w:rFonts w:ascii="Arial" w:hAnsi="Arial" w:cs="Arial"/>
          <w:bCs/>
        </w:rPr>
        <w:t>. Diagnostic Tests of the OLS residuals of the VAR</w:t>
      </w:r>
      <w:r w:rsidRPr="004C47BE">
        <w:rPr>
          <w:rFonts w:ascii="Arial" w:hAnsi="Arial" w:cs="Arial"/>
          <w:bCs/>
          <w:vertAlign w:val="subscript"/>
        </w:rPr>
        <w:t>2</w:t>
      </w:r>
      <w:r w:rsidRPr="004C47BE">
        <w:rPr>
          <w:rFonts w:ascii="Arial" w:hAnsi="Arial" w:cs="Arial"/>
          <w:bCs/>
          <w:vertAlign w:val="superscript"/>
        </w:rPr>
        <w:t xml:space="preserve">GR </w:t>
      </w:r>
      <w:r w:rsidRPr="004C47BE">
        <w:rPr>
          <w:rFonts w:ascii="Arial" w:hAnsi="Arial" w:cs="Arial"/>
          <w:bCs/>
        </w:rPr>
        <w:t>(9)</w:t>
      </w:r>
      <w:r>
        <w:rPr>
          <w:rFonts w:ascii="Arial" w:hAnsi="Arial" w:cs="Arial"/>
          <w:bCs/>
        </w:rPr>
        <w:tab/>
      </w:r>
      <w:r>
        <w:rPr>
          <w:rFonts w:ascii="Arial" w:hAnsi="Arial" w:cs="Arial"/>
          <w:bCs/>
        </w:rPr>
        <w:tab/>
        <w:t>19</w:t>
      </w:r>
    </w:p>
    <w:p w:rsidR="00E0601A" w:rsidRPr="004C47BE" w:rsidRDefault="00E0601A" w:rsidP="00901AD8">
      <w:pPr>
        <w:pStyle w:val="NoSpacing"/>
        <w:rPr>
          <w:rFonts w:ascii="Arial" w:hAnsi="Arial" w:cs="Arial"/>
        </w:rPr>
      </w:pPr>
      <w:r>
        <w:rPr>
          <w:rFonts w:ascii="Arial" w:hAnsi="Arial" w:cs="Arial"/>
        </w:rPr>
        <w:t>Table 3.3.a</w:t>
      </w:r>
      <w:r w:rsidRPr="004C47BE">
        <w:rPr>
          <w:rFonts w:ascii="Arial" w:hAnsi="Arial" w:cs="Arial"/>
        </w:rPr>
        <w:t>. Trace and Maximum Eigenvalue tests for US-cointegration</w:t>
      </w:r>
      <w:r>
        <w:rPr>
          <w:rFonts w:ascii="Arial" w:hAnsi="Arial" w:cs="Arial"/>
        </w:rPr>
        <w:tab/>
      </w:r>
      <w:r>
        <w:rPr>
          <w:rFonts w:ascii="Arial" w:hAnsi="Arial" w:cs="Arial"/>
        </w:rPr>
        <w:tab/>
        <w:t>21</w:t>
      </w:r>
    </w:p>
    <w:p w:rsidR="00E0601A" w:rsidRDefault="00E0601A" w:rsidP="00901AD8">
      <w:pPr>
        <w:pStyle w:val="NoSpacing"/>
        <w:rPr>
          <w:rFonts w:ascii="Arial" w:hAnsi="Arial" w:cs="Arial"/>
        </w:rPr>
      </w:pPr>
      <w:r>
        <w:rPr>
          <w:rFonts w:ascii="Arial" w:hAnsi="Arial" w:cs="Arial"/>
        </w:rPr>
        <w:t>Table 3.3.b</w:t>
      </w:r>
      <w:r w:rsidRPr="004C47BE">
        <w:rPr>
          <w:rFonts w:ascii="Arial" w:hAnsi="Arial" w:cs="Arial"/>
        </w:rPr>
        <w:t>. Trace and Maximum Eigenvalue tests for GR-cointegration</w:t>
      </w:r>
    </w:p>
    <w:p w:rsidR="00E0601A" w:rsidRDefault="00E0601A" w:rsidP="00901AD8">
      <w:pPr>
        <w:pStyle w:val="NoSpacing"/>
        <w:rPr>
          <w:rFonts w:ascii="Arial" w:hAnsi="Arial" w:cs="Arial"/>
        </w:rPr>
      </w:pPr>
      <w:r>
        <w:rPr>
          <w:rFonts w:ascii="Arial" w:hAnsi="Arial" w:cs="Arial"/>
        </w:rPr>
        <w:tab/>
        <w:t xml:space="preserve">      </w:t>
      </w:r>
      <w:r w:rsidRPr="004C47BE">
        <w:rPr>
          <w:rFonts w:ascii="Arial" w:hAnsi="Arial" w:cs="Arial"/>
        </w:rPr>
        <w:t>Sample period: 1980M01 – 2001M12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22</w:t>
      </w:r>
    </w:p>
    <w:p w:rsidR="00E0601A" w:rsidRDefault="00E0601A" w:rsidP="00901AD8">
      <w:pPr>
        <w:pStyle w:val="NoSpacing"/>
        <w:rPr>
          <w:rFonts w:ascii="Arial" w:hAnsi="Arial" w:cs="Arial"/>
        </w:rPr>
      </w:pPr>
      <w:r>
        <w:rPr>
          <w:rFonts w:ascii="Arial" w:hAnsi="Arial" w:cs="Arial"/>
        </w:rPr>
        <w:t>Table 3.3.c</w:t>
      </w:r>
      <w:r w:rsidRPr="004C47BE">
        <w:rPr>
          <w:rFonts w:ascii="Arial" w:hAnsi="Arial" w:cs="Arial"/>
        </w:rPr>
        <w:t>. Trace and Maximum Eigenvalue tests for GR-cointegration</w:t>
      </w:r>
    </w:p>
    <w:p w:rsidR="00E0601A" w:rsidRDefault="00E0601A" w:rsidP="00901AD8">
      <w:pPr>
        <w:pStyle w:val="NoSpacing"/>
        <w:rPr>
          <w:rFonts w:ascii="Arial" w:hAnsi="Arial" w:cs="Arial"/>
        </w:rPr>
      </w:pPr>
      <w:r>
        <w:rPr>
          <w:rFonts w:ascii="Arial" w:hAnsi="Arial" w:cs="Arial"/>
        </w:rPr>
        <w:tab/>
        <w:t xml:space="preserve">      </w:t>
      </w:r>
      <w:r w:rsidRPr="004C47BE">
        <w:rPr>
          <w:rFonts w:ascii="Arial" w:hAnsi="Arial" w:cs="Arial"/>
        </w:rPr>
        <w:t>Sample period: 2002M01 – 2010M11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w:t>
      </w:r>
    </w:p>
    <w:p w:rsidR="00E0601A" w:rsidRPr="004C47BE" w:rsidRDefault="00E0601A" w:rsidP="00901AD8">
      <w:pPr>
        <w:pStyle w:val="NoSpacing"/>
        <w:rPr>
          <w:rFonts w:ascii="Arial" w:hAnsi="Arial" w:cs="Arial"/>
        </w:rPr>
      </w:pPr>
      <w:r>
        <w:rPr>
          <w:rFonts w:ascii="Arial" w:hAnsi="Arial" w:cs="Arial"/>
        </w:rPr>
        <w:t xml:space="preserve">Table 3.4. Long-run Adjustment Coefficients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26</w:t>
      </w:r>
    </w:p>
    <w:p w:rsidR="00E0601A" w:rsidRPr="004C47BE" w:rsidRDefault="00E0601A" w:rsidP="00901AD8">
      <w:pPr>
        <w:pStyle w:val="NoSpacing"/>
        <w:rPr>
          <w:rFonts w:ascii="Arial" w:hAnsi="Arial" w:cs="Arial"/>
        </w:rPr>
      </w:pPr>
      <w:r>
        <w:rPr>
          <w:rFonts w:ascii="Arial" w:hAnsi="Arial" w:cs="Arial"/>
        </w:rPr>
        <w:t>Table 3.5.a</w:t>
      </w:r>
      <w:r w:rsidRPr="004C47BE">
        <w:rPr>
          <w:rFonts w:ascii="Arial" w:hAnsi="Arial" w:cs="Arial"/>
        </w:rPr>
        <w:t>. VECM</w:t>
      </w:r>
      <w:r w:rsidRPr="004C47BE">
        <w:rPr>
          <w:rFonts w:ascii="Arial" w:hAnsi="Arial" w:cs="Arial"/>
          <w:vertAlign w:val="superscript"/>
        </w:rPr>
        <w:t>US</w:t>
      </w:r>
      <w:r w:rsidRPr="004C47BE">
        <w:rPr>
          <w:rFonts w:ascii="Arial" w:hAnsi="Arial" w:cs="Arial"/>
        </w:rPr>
        <w:t xml:space="preserve"> Adjustment Coefficients for S&amp;P500 </w:t>
      </w:r>
      <w:r>
        <w:rPr>
          <w:rFonts w:ascii="Arial" w:hAnsi="Arial" w:cs="Arial"/>
        </w:rPr>
        <w:tab/>
      </w:r>
      <w:r>
        <w:rPr>
          <w:rFonts w:ascii="Arial" w:hAnsi="Arial" w:cs="Arial"/>
        </w:rPr>
        <w:tab/>
      </w:r>
      <w:r>
        <w:rPr>
          <w:rFonts w:ascii="Arial" w:hAnsi="Arial" w:cs="Arial"/>
        </w:rPr>
        <w:tab/>
      </w:r>
      <w:r>
        <w:rPr>
          <w:rFonts w:ascii="Arial" w:hAnsi="Arial" w:cs="Arial"/>
        </w:rPr>
        <w:tab/>
        <w:t>55</w:t>
      </w:r>
    </w:p>
    <w:p w:rsidR="00E0601A" w:rsidRPr="004C47BE" w:rsidRDefault="00E0601A" w:rsidP="00901AD8">
      <w:pPr>
        <w:pStyle w:val="NoSpacing"/>
        <w:rPr>
          <w:rFonts w:ascii="Arial" w:hAnsi="Arial" w:cs="Arial"/>
        </w:rPr>
      </w:pPr>
      <w:r>
        <w:rPr>
          <w:rFonts w:ascii="Arial" w:hAnsi="Arial" w:cs="Arial"/>
        </w:rPr>
        <w:t>Table 3.5.b</w:t>
      </w:r>
      <w:r w:rsidRPr="004C47BE">
        <w:rPr>
          <w:rFonts w:ascii="Arial" w:hAnsi="Arial" w:cs="Arial"/>
        </w:rPr>
        <w:t>. VECM</w:t>
      </w:r>
      <w:r w:rsidRPr="004C47BE">
        <w:rPr>
          <w:rFonts w:ascii="Arial" w:hAnsi="Arial" w:cs="Arial"/>
          <w:vertAlign w:val="subscript"/>
        </w:rPr>
        <w:t>1</w:t>
      </w:r>
      <w:r w:rsidRPr="004C47BE">
        <w:rPr>
          <w:rFonts w:ascii="Arial" w:hAnsi="Arial" w:cs="Arial"/>
          <w:vertAlign w:val="superscript"/>
        </w:rPr>
        <w:t>GR</w:t>
      </w:r>
      <w:r w:rsidRPr="004C47BE">
        <w:rPr>
          <w:rFonts w:ascii="Arial" w:hAnsi="Arial" w:cs="Arial"/>
        </w:rPr>
        <w:t xml:space="preserve"> Adjustment Coefficients for ASE</w:t>
      </w:r>
      <w:r>
        <w:rPr>
          <w:rFonts w:ascii="Arial" w:hAnsi="Arial" w:cs="Arial"/>
        </w:rPr>
        <w:tab/>
      </w:r>
      <w:r>
        <w:rPr>
          <w:rFonts w:ascii="Arial" w:hAnsi="Arial" w:cs="Arial"/>
        </w:rPr>
        <w:tab/>
      </w:r>
      <w:r>
        <w:rPr>
          <w:rFonts w:ascii="Arial" w:hAnsi="Arial" w:cs="Arial"/>
        </w:rPr>
        <w:tab/>
      </w:r>
      <w:r>
        <w:rPr>
          <w:rFonts w:ascii="Arial" w:hAnsi="Arial" w:cs="Arial"/>
        </w:rPr>
        <w:tab/>
        <w:t>56</w:t>
      </w:r>
    </w:p>
    <w:p w:rsidR="00E0601A" w:rsidRDefault="00E0601A" w:rsidP="00901AD8">
      <w:pPr>
        <w:pStyle w:val="NoSpacing"/>
        <w:rPr>
          <w:rFonts w:ascii="Arial" w:hAnsi="Arial" w:cs="Arial"/>
        </w:rPr>
      </w:pPr>
      <w:r>
        <w:rPr>
          <w:rFonts w:ascii="Arial" w:hAnsi="Arial" w:cs="Arial"/>
        </w:rPr>
        <w:t>Table 3.5.c</w:t>
      </w:r>
      <w:r w:rsidRPr="004C47BE">
        <w:rPr>
          <w:rFonts w:ascii="Arial" w:hAnsi="Arial" w:cs="Arial"/>
        </w:rPr>
        <w:t>. VECM</w:t>
      </w:r>
      <w:r w:rsidRPr="004C47BE">
        <w:rPr>
          <w:rFonts w:ascii="Arial" w:hAnsi="Arial" w:cs="Arial"/>
          <w:vertAlign w:val="subscript"/>
        </w:rPr>
        <w:t>2</w:t>
      </w:r>
      <w:r w:rsidRPr="004C47BE">
        <w:rPr>
          <w:rFonts w:ascii="Arial" w:hAnsi="Arial" w:cs="Arial"/>
          <w:vertAlign w:val="superscript"/>
        </w:rPr>
        <w:t>GR</w:t>
      </w:r>
      <w:r w:rsidRPr="004C47BE">
        <w:rPr>
          <w:rFonts w:ascii="Arial" w:hAnsi="Arial" w:cs="Arial"/>
        </w:rPr>
        <w:t xml:space="preserve"> Adjustment Coefficients for ASE</w:t>
      </w:r>
      <w:r>
        <w:rPr>
          <w:rFonts w:ascii="Arial" w:hAnsi="Arial" w:cs="Arial"/>
        </w:rPr>
        <w:tab/>
      </w:r>
      <w:r>
        <w:rPr>
          <w:rFonts w:ascii="Arial" w:hAnsi="Arial" w:cs="Arial"/>
        </w:rPr>
        <w:tab/>
      </w:r>
      <w:r>
        <w:rPr>
          <w:rFonts w:ascii="Arial" w:hAnsi="Arial" w:cs="Arial"/>
        </w:rPr>
        <w:tab/>
      </w:r>
      <w:r>
        <w:rPr>
          <w:rFonts w:ascii="Arial" w:hAnsi="Arial" w:cs="Arial"/>
        </w:rPr>
        <w:tab/>
        <w:t>57</w:t>
      </w:r>
    </w:p>
    <w:p w:rsidR="00E0601A" w:rsidRPr="00F3688F" w:rsidRDefault="00E0601A" w:rsidP="00901AD8">
      <w:pPr>
        <w:pStyle w:val="NoSpacing"/>
        <w:rPr>
          <w:rFonts w:ascii="Arial" w:hAnsi="Arial" w:cs="Arial"/>
        </w:rPr>
      </w:pPr>
      <w:r>
        <w:rPr>
          <w:rFonts w:ascii="Arial" w:hAnsi="Arial" w:cs="Arial"/>
        </w:rPr>
        <w:t>Table 3.6.a</w:t>
      </w:r>
      <w:r w:rsidRPr="008A64CB">
        <w:rPr>
          <w:rFonts w:ascii="Arial" w:hAnsi="Arial" w:cs="Arial"/>
        </w:rPr>
        <w:t>. Variance Decomposition of the VECM</w:t>
      </w:r>
      <w:r w:rsidRPr="008A64CB">
        <w:rPr>
          <w:rFonts w:ascii="Arial" w:hAnsi="Arial" w:cs="Arial"/>
          <w:vertAlign w:val="superscript"/>
        </w:rPr>
        <w:t>US</w:t>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rPr>
        <w:t>58</w:t>
      </w:r>
    </w:p>
    <w:p w:rsidR="00E0601A" w:rsidRPr="00F3688F" w:rsidRDefault="00E0601A" w:rsidP="00901AD8">
      <w:pPr>
        <w:pStyle w:val="NoSpacing"/>
        <w:rPr>
          <w:rFonts w:ascii="Arial" w:hAnsi="Arial" w:cs="Arial"/>
        </w:rPr>
      </w:pPr>
      <w:r>
        <w:rPr>
          <w:rFonts w:ascii="Arial" w:hAnsi="Arial" w:cs="Arial"/>
        </w:rPr>
        <w:t>Table 3.6.b</w:t>
      </w:r>
      <w:r w:rsidRPr="008A64CB">
        <w:rPr>
          <w:rFonts w:ascii="Arial" w:hAnsi="Arial" w:cs="Arial"/>
        </w:rPr>
        <w:t>. Variance Decomposition of the VECM</w:t>
      </w:r>
      <w:r w:rsidRPr="008A64CB">
        <w:rPr>
          <w:rFonts w:ascii="Arial" w:hAnsi="Arial" w:cs="Arial"/>
          <w:vertAlign w:val="subscript"/>
        </w:rPr>
        <w:t>1</w:t>
      </w:r>
      <w:r w:rsidRPr="008A64CB">
        <w:rPr>
          <w:rFonts w:ascii="Arial" w:hAnsi="Arial" w:cs="Arial"/>
          <w:vertAlign w:val="superscript"/>
        </w:rPr>
        <w:t>GR</w:t>
      </w:r>
      <w:r>
        <w:rPr>
          <w:rFonts w:ascii="Arial" w:hAnsi="Arial" w:cs="Arial"/>
        </w:rPr>
        <w:tab/>
      </w:r>
      <w:r>
        <w:rPr>
          <w:rFonts w:ascii="Arial" w:hAnsi="Arial" w:cs="Arial"/>
        </w:rPr>
        <w:tab/>
      </w:r>
      <w:r>
        <w:rPr>
          <w:rFonts w:ascii="Arial" w:hAnsi="Arial" w:cs="Arial"/>
        </w:rPr>
        <w:tab/>
      </w:r>
      <w:r>
        <w:rPr>
          <w:rFonts w:ascii="Arial" w:hAnsi="Arial" w:cs="Arial"/>
        </w:rPr>
        <w:tab/>
        <w:t>59</w:t>
      </w:r>
    </w:p>
    <w:p w:rsidR="00E0601A" w:rsidRPr="00F3688F" w:rsidRDefault="00E0601A" w:rsidP="00901AD8">
      <w:pPr>
        <w:pStyle w:val="NoSpacing"/>
        <w:rPr>
          <w:rFonts w:ascii="Arial" w:hAnsi="Arial" w:cs="Arial"/>
        </w:rPr>
      </w:pPr>
      <w:r>
        <w:rPr>
          <w:rFonts w:ascii="Arial" w:hAnsi="Arial" w:cs="Arial"/>
        </w:rPr>
        <w:t>Table 3.6.c</w:t>
      </w:r>
      <w:r w:rsidRPr="008A64CB">
        <w:rPr>
          <w:rFonts w:ascii="Arial" w:hAnsi="Arial" w:cs="Arial"/>
        </w:rPr>
        <w:t>. Variance Decomposition of the VECM</w:t>
      </w:r>
      <w:r w:rsidRPr="008A64CB">
        <w:rPr>
          <w:rFonts w:ascii="Arial" w:hAnsi="Arial" w:cs="Arial"/>
          <w:vertAlign w:val="subscript"/>
        </w:rPr>
        <w:t>2</w:t>
      </w:r>
      <w:r w:rsidRPr="008A64CB">
        <w:rPr>
          <w:rFonts w:ascii="Arial" w:hAnsi="Arial" w:cs="Arial"/>
          <w:vertAlign w:val="superscript"/>
        </w:rPr>
        <w:t>GR</w:t>
      </w:r>
      <w:r>
        <w:rPr>
          <w:rFonts w:ascii="Arial" w:hAnsi="Arial" w:cs="Arial"/>
        </w:rPr>
        <w:tab/>
      </w:r>
      <w:r>
        <w:rPr>
          <w:rFonts w:ascii="Arial" w:hAnsi="Arial" w:cs="Arial"/>
        </w:rPr>
        <w:tab/>
      </w:r>
      <w:r>
        <w:rPr>
          <w:rFonts w:ascii="Arial" w:hAnsi="Arial" w:cs="Arial"/>
        </w:rPr>
        <w:tab/>
      </w:r>
      <w:r>
        <w:rPr>
          <w:rFonts w:ascii="Arial" w:hAnsi="Arial" w:cs="Arial"/>
        </w:rPr>
        <w:tab/>
        <w:t>60</w:t>
      </w:r>
    </w:p>
    <w:p w:rsidR="00E0601A" w:rsidRPr="004C47BE" w:rsidRDefault="00E0601A" w:rsidP="00901AD8">
      <w:pPr>
        <w:pStyle w:val="NoSpacing"/>
        <w:rPr>
          <w:rFonts w:ascii="Arial" w:hAnsi="Arial" w:cs="Arial"/>
        </w:rPr>
      </w:pPr>
      <w:r>
        <w:rPr>
          <w:rFonts w:ascii="Arial" w:hAnsi="Arial" w:cs="Arial"/>
        </w:rPr>
        <w:t>Table 3.7.a</w:t>
      </w:r>
      <w:r w:rsidRPr="004C47BE">
        <w:rPr>
          <w:rFonts w:ascii="Arial" w:hAnsi="Arial" w:cs="Arial"/>
        </w:rPr>
        <w:t>. Pairwise Granger Causality Tests for the US series</w:t>
      </w:r>
      <w:r>
        <w:rPr>
          <w:rFonts w:ascii="Arial" w:hAnsi="Arial" w:cs="Arial"/>
        </w:rPr>
        <w:tab/>
      </w:r>
      <w:r>
        <w:rPr>
          <w:rFonts w:ascii="Arial" w:hAnsi="Arial" w:cs="Arial"/>
        </w:rPr>
        <w:tab/>
      </w:r>
      <w:r>
        <w:rPr>
          <w:rFonts w:ascii="Arial" w:hAnsi="Arial" w:cs="Arial"/>
        </w:rPr>
        <w:tab/>
        <w:t>61</w:t>
      </w:r>
    </w:p>
    <w:p w:rsidR="00E0601A" w:rsidRPr="004C47BE" w:rsidRDefault="00E0601A" w:rsidP="00901AD8">
      <w:pPr>
        <w:pStyle w:val="NoSpacing"/>
        <w:rPr>
          <w:rFonts w:ascii="Arial" w:hAnsi="Arial" w:cs="Arial"/>
        </w:rPr>
      </w:pPr>
      <w:r>
        <w:rPr>
          <w:rFonts w:ascii="Arial" w:hAnsi="Arial" w:cs="Arial"/>
        </w:rPr>
        <w:t>Table 3.7.b</w:t>
      </w:r>
      <w:r w:rsidRPr="004C47BE">
        <w:rPr>
          <w:rFonts w:ascii="Arial" w:hAnsi="Arial" w:cs="Arial"/>
        </w:rPr>
        <w:t>. Pairwise Granger Causality Tests for the GR series</w:t>
      </w:r>
      <w:r>
        <w:rPr>
          <w:rFonts w:ascii="Arial" w:hAnsi="Arial" w:cs="Arial"/>
        </w:rPr>
        <w:tab/>
      </w:r>
      <w:r>
        <w:rPr>
          <w:rFonts w:ascii="Arial" w:hAnsi="Arial" w:cs="Arial"/>
        </w:rPr>
        <w:tab/>
      </w:r>
      <w:r>
        <w:rPr>
          <w:rFonts w:ascii="Arial" w:hAnsi="Arial" w:cs="Arial"/>
        </w:rPr>
        <w:tab/>
      </w:r>
    </w:p>
    <w:p w:rsidR="00E0601A" w:rsidRPr="004C47BE" w:rsidRDefault="00E0601A" w:rsidP="00901AD8">
      <w:pPr>
        <w:pStyle w:val="NoSpacing"/>
        <w:ind w:firstLine="720"/>
        <w:rPr>
          <w:rFonts w:ascii="Arial" w:hAnsi="Arial" w:cs="Arial"/>
        </w:rPr>
      </w:pPr>
      <w:r>
        <w:rPr>
          <w:rFonts w:ascii="Arial" w:hAnsi="Arial" w:cs="Arial"/>
        </w:rPr>
        <w:t xml:space="preserve">       </w:t>
      </w:r>
      <w:r w:rsidRPr="004C47BE">
        <w:rPr>
          <w:rFonts w:ascii="Arial" w:hAnsi="Arial" w:cs="Arial"/>
        </w:rPr>
        <w:t>Sample period: 1980M01 – 2001M12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62</w:t>
      </w:r>
    </w:p>
    <w:p w:rsidR="00E0601A" w:rsidRPr="004C47BE" w:rsidRDefault="00E0601A" w:rsidP="00901AD8">
      <w:pPr>
        <w:pStyle w:val="NoSpacing"/>
        <w:rPr>
          <w:rFonts w:ascii="Arial" w:hAnsi="Arial" w:cs="Arial"/>
        </w:rPr>
      </w:pPr>
      <w:r>
        <w:rPr>
          <w:rFonts w:ascii="Arial" w:hAnsi="Arial" w:cs="Arial"/>
        </w:rPr>
        <w:t>Table 3.7.c</w:t>
      </w:r>
      <w:r w:rsidRPr="004C47BE">
        <w:rPr>
          <w:rFonts w:ascii="Arial" w:hAnsi="Arial" w:cs="Arial"/>
        </w:rPr>
        <w:t>. Pairwise Granger Causality Tests for the GR series</w:t>
      </w:r>
    </w:p>
    <w:p w:rsidR="00E0601A" w:rsidRPr="004C47BE" w:rsidRDefault="00E0601A" w:rsidP="00901AD8">
      <w:pPr>
        <w:pStyle w:val="NoSpacing"/>
        <w:ind w:firstLine="720"/>
        <w:rPr>
          <w:rFonts w:ascii="Arial" w:hAnsi="Arial" w:cs="Arial"/>
        </w:rPr>
      </w:pPr>
      <w:r>
        <w:rPr>
          <w:rFonts w:ascii="Arial" w:hAnsi="Arial" w:cs="Arial"/>
        </w:rPr>
        <w:t xml:space="preserve">        </w:t>
      </w:r>
      <w:r w:rsidRPr="004C47BE">
        <w:rPr>
          <w:rFonts w:ascii="Arial" w:hAnsi="Arial" w:cs="Arial"/>
        </w:rPr>
        <w:t>Sample period: 2002M01 – 2010M11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63</w:t>
      </w:r>
    </w:p>
    <w:p w:rsidR="00E0601A" w:rsidRPr="004C47BE" w:rsidRDefault="00E0601A" w:rsidP="00901AD8">
      <w:pPr>
        <w:pStyle w:val="NoSpacing"/>
        <w:rPr>
          <w:rFonts w:ascii="Arial" w:hAnsi="Arial" w:cs="Arial"/>
        </w:rPr>
      </w:pPr>
    </w:p>
    <w:p w:rsidR="00E0601A" w:rsidRDefault="00E0601A" w:rsidP="00901AD8">
      <w:pPr>
        <w:pStyle w:val="NoSpacing"/>
        <w:rPr>
          <w:rFonts w:ascii="Arial" w:hAnsi="Arial" w:cs="Arial"/>
          <w:b/>
        </w:rPr>
      </w:pPr>
      <w:r>
        <w:rPr>
          <w:rFonts w:ascii="Arial" w:hAnsi="Arial" w:cs="Arial"/>
          <w:b/>
        </w:rPr>
        <w:t>List of figures</w:t>
      </w:r>
    </w:p>
    <w:p w:rsidR="00E0601A" w:rsidRDefault="00E0601A" w:rsidP="00901AD8">
      <w:pPr>
        <w:pStyle w:val="NoSpacing"/>
        <w:rPr>
          <w:rFonts w:ascii="Arial" w:hAnsi="Arial" w:cs="Arial"/>
          <w:b/>
        </w:rPr>
      </w:pPr>
    </w:p>
    <w:p w:rsidR="00E0601A" w:rsidRPr="0045739F" w:rsidRDefault="00E0601A" w:rsidP="00901AD8">
      <w:pPr>
        <w:pStyle w:val="NoSpacing"/>
        <w:rPr>
          <w:rFonts w:ascii="Arial" w:hAnsi="Arial" w:cs="Arial"/>
        </w:rPr>
      </w:pPr>
      <w:r w:rsidRPr="0045739F">
        <w:rPr>
          <w:rFonts w:ascii="Arial" w:hAnsi="Arial" w:cs="Arial"/>
        </w:rPr>
        <w:t>Figure 2.1.a. S&amp;P500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w:t>
      </w:r>
    </w:p>
    <w:p w:rsidR="00E0601A" w:rsidRPr="0045739F" w:rsidRDefault="00E0601A" w:rsidP="00901AD8">
      <w:pPr>
        <w:pStyle w:val="NoSpacing"/>
        <w:rPr>
          <w:rFonts w:ascii="Arial" w:hAnsi="Arial" w:cs="Arial"/>
        </w:rPr>
      </w:pPr>
      <w:r w:rsidRPr="0045739F">
        <w:rPr>
          <w:rFonts w:ascii="Arial" w:hAnsi="Arial" w:cs="Arial"/>
        </w:rPr>
        <w:t>Figure 2.1.b. ASE 1980M01 – 2001M12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11</w:t>
      </w:r>
    </w:p>
    <w:p w:rsidR="00E0601A" w:rsidRPr="0045739F" w:rsidRDefault="00E0601A" w:rsidP="00901AD8">
      <w:pPr>
        <w:pStyle w:val="NoSpacing"/>
        <w:rPr>
          <w:rFonts w:ascii="Arial" w:hAnsi="Arial" w:cs="Arial"/>
        </w:rPr>
      </w:pPr>
      <w:r w:rsidRPr="0045739F">
        <w:rPr>
          <w:rFonts w:ascii="Arial" w:hAnsi="Arial" w:cs="Arial"/>
        </w:rPr>
        <w:t>Figure 2.1.c. ASE 2002M01 – 2010M11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11</w:t>
      </w:r>
    </w:p>
    <w:p w:rsidR="00E0601A" w:rsidRPr="0045739F" w:rsidRDefault="00E0601A" w:rsidP="00901AD8">
      <w:pPr>
        <w:pStyle w:val="NoSpacing"/>
        <w:rPr>
          <w:rFonts w:ascii="Arial" w:hAnsi="Arial" w:cs="Arial"/>
          <w:b/>
        </w:rPr>
      </w:pPr>
    </w:p>
    <w:p w:rsidR="00E0601A" w:rsidRDefault="00E0601A" w:rsidP="00901AD8">
      <w:pPr>
        <w:pStyle w:val="NoSpacing"/>
        <w:rPr>
          <w:rFonts w:ascii="Arial" w:hAnsi="Arial" w:cs="Arial"/>
          <w:b/>
        </w:rPr>
      </w:pPr>
      <w:r w:rsidRPr="002A63BD">
        <w:rPr>
          <w:rFonts w:ascii="Arial" w:hAnsi="Arial" w:cs="Arial"/>
          <w:b/>
        </w:rPr>
        <w:t>Appendix 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38</w:t>
      </w:r>
    </w:p>
    <w:p w:rsidR="00E0601A" w:rsidRDefault="00E0601A" w:rsidP="00901AD8">
      <w:pPr>
        <w:pStyle w:val="NoSpacing"/>
        <w:rPr>
          <w:rFonts w:ascii="Arial" w:hAnsi="Arial" w:cs="Arial"/>
          <w:b/>
        </w:rPr>
      </w:pPr>
    </w:p>
    <w:p w:rsidR="00E0601A" w:rsidRPr="00242E1E" w:rsidRDefault="00E0601A" w:rsidP="00901AD8">
      <w:pPr>
        <w:pStyle w:val="NoSpacing"/>
        <w:rPr>
          <w:rFonts w:ascii="Arial" w:hAnsi="Arial" w:cs="Arial"/>
        </w:rPr>
      </w:pPr>
      <w:r>
        <w:rPr>
          <w:rFonts w:ascii="Arial" w:hAnsi="Arial" w:cs="Arial"/>
        </w:rPr>
        <w:t xml:space="preserve">Figure A.1 </w:t>
      </w:r>
      <w:r w:rsidRPr="00242E1E">
        <w:rPr>
          <w:rFonts w:ascii="Arial" w:hAnsi="Arial" w:cs="Arial"/>
        </w:rPr>
        <w:t>US time series in log levels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38</w:t>
      </w:r>
    </w:p>
    <w:p w:rsidR="00E0601A" w:rsidRPr="00242E1E" w:rsidRDefault="00E0601A" w:rsidP="00901AD8">
      <w:pPr>
        <w:pStyle w:val="NoSpacing"/>
        <w:rPr>
          <w:rFonts w:ascii="Arial" w:hAnsi="Arial" w:cs="Arial"/>
        </w:rPr>
      </w:pPr>
      <w:r>
        <w:rPr>
          <w:rFonts w:ascii="Arial" w:hAnsi="Arial" w:cs="Arial"/>
        </w:rPr>
        <w:t xml:space="preserve">Figure A.2 </w:t>
      </w:r>
      <w:r w:rsidRPr="00242E1E">
        <w:rPr>
          <w:rFonts w:ascii="Arial" w:hAnsi="Arial" w:cs="Arial"/>
        </w:rPr>
        <w:t xml:space="preserve">GR time series in log levels </w:t>
      </w:r>
      <w:r>
        <w:rPr>
          <w:rFonts w:ascii="Arial" w:hAnsi="Arial" w:cs="Arial"/>
        </w:rPr>
        <w:t xml:space="preserve">~ </w:t>
      </w:r>
      <w:r w:rsidRPr="00242E1E">
        <w:rPr>
          <w:rFonts w:ascii="Arial" w:hAnsi="Arial" w:cs="Arial"/>
        </w:rPr>
        <w:t>1</w:t>
      </w:r>
      <w:r w:rsidRPr="00242E1E">
        <w:rPr>
          <w:rFonts w:ascii="Arial" w:hAnsi="Arial" w:cs="Arial"/>
          <w:vertAlign w:val="superscript"/>
        </w:rPr>
        <w:t>st</w:t>
      </w:r>
      <w:r w:rsidRPr="00242E1E">
        <w:rPr>
          <w:rFonts w:ascii="Arial" w:hAnsi="Arial" w:cs="Arial"/>
        </w:rPr>
        <w:t xml:space="preserve"> sample period</w:t>
      </w:r>
      <w:r>
        <w:rPr>
          <w:rFonts w:ascii="Arial" w:hAnsi="Arial" w:cs="Arial"/>
        </w:rPr>
        <w:tab/>
      </w:r>
      <w:r>
        <w:rPr>
          <w:rFonts w:ascii="Arial" w:hAnsi="Arial" w:cs="Arial"/>
        </w:rPr>
        <w:tab/>
      </w:r>
      <w:r>
        <w:rPr>
          <w:rFonts w:ascii="Arial" w:hAnsi="Arial" w:cs="Arial"/>
        </w:rPr>
        <w:tab/>
      </w:r>
      <w:r>
        <w:rPr>
          <w:rFonts w:ascii="Arial" w:hAnsi="Arial" w:cs="Arial"/>
        </w:rPr>
        <w:tab/>
        <w:t>39</w:t>
      </w:r>
    </w:p>
    <w:p w:rsidR="00E0601A" w:rsidRPr="00242E1E" w:rsidRDefault="00E0601A" w:rsidP="00901AD8">
      <w:pPr>
        <w:pStyle w:val="NoSpacing"/>
        <w:rPr>
          <w:rFonts w:ascii="Arial" w:hAnsi="Arial" w:cs="Arial"/>
        </w:rPr>
      </w:pPr>
      <w:r>
        <w:rPr>
          <w:rFonts w:ascii="Arial" w:hAnsi="Arial" w:cs="Arial"/>
        </w:rPr>
        <w:t xml:space="preserve">Figure A.3 </w:t>
      </w:r>
      <w:r w:rsidRPr="00242E1E">
        <w:rPr>
          <w:rFonts w:ascii="Arial" w:hAnsi="Arial" w:cs="Arial"/>
        </w:rPr>
        <w:t xml:space="preserve">GR time series in log levels </w:t>
      </w:r>
      <w:r>
        <w:rPr>
          <w:rFonts w:ascii="Arial" w:hAnsi="Arial" w:cs="Arial"/>
        </w:rPr>
        <w:t>~ 2</w:t>
      </w:r>
      <w:r w:rsidRPr="00242E1E">
        <w:rPr>
          <w:rFonts w:ascii="Arial" w:hAnsi="Arial" w:cs="Arial"/>
          <w:vertAlign w:val="superscript"/>
        </w:rPr>
        <w:t>nd</w:t>
      </w:r>
      <w:r>
        <w:rPr>
          <w:rFonts w:ascii="Arial" w:hAnsi="Arial" w:cs="Arial"/>
        </w:rPr>
        <w:t xml:space="preserve"> </w:t>
      </w:r>
      <w:r w:rsidRPr="00242E1E">
        <w:rPr>
          <w:rFonts w:ascii="Arial" w:hAnsi="Arial" w:cs="Arial"/>
        </w:rPr>
        <w:t>sample period</w:t>
      </w:r>
      <w:r>
        <w:rPr>
          <w:rFonts w:ascii="Arial" w:hAnsi="Arial" w:cs="Arial"/>
        </w:rPr>
        <w:tab/>
      </w:r>
      <w:r>
        <w:rPr>
          <w:rFonts w:ascii="Arial" w:hAnsi="Arial" w:cs="Arial"/>
        </w:rPr>
        <w:tab/>
      </w:r>
      <w:r>
        <w:rPr>
          <w:rFonts w:ascii="Arial" w:hAnsi="Arial" w:cs="Arial"/>
        </w:rPr>
        <w:tab/>
      </w:r>
      <w:r>
        <w:rPr>
          <w:rFonts w:ascii="Arial" w:hAnsi="Arial" w:cs="Arial"/>
        </w:rPr>
        <w:tab/>
        <w:t>40</w:t>
      </w:r>
    </w:p>
    <w:p w:rsidR="00E0601A" w:rsidRPr="00242E1E" w:rsidRDefault="00E0601A" w:rsidP="00901AD8">
      <w:pPr>
        <w:pStyle w:val="NoSpacing"/>
        <w:rPr>
          <w:rFonts w:ascii="Arial" w:hAnsi="Arial" w:cs="Arial"/>
        </w:rPr>
      </w:pPr>
      <w:r>
        <w:rPr>
          <w:rFonts w:ascii="Arial" w:hAnsi="Arial" w:cs="Arial"/>
        </w:rPr>
        <w:t>Figure A.4</w:t>
      </w:r>
      <w:r w:rsidRPr="00242E1E">
        <w:rPr>
          <w:rFonts w:ascii="Arial" w:hAnsi="Arial" w:cs="Arial"/>
        </w:rPr>
        <w:t xml:space="preserve"> US time series in first differences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41</w:t>
      </w:r>
    </w:p>
    <w:p w:rsidR="00E0601A" w:rsidRDefault="00E0601A" w:rsidP="00901AD8">
      <w:pPr>
        <w:pStyle w:val="NoSpacing"/>
        <w:rPr>
          <w:rFonts w:ascii="Arial" w:hAnsi="Arial" w:cs="Arial"/>
        </w:rPr>
      </w:pPr>
      <w:r>
        <w:rPr>
          <w:rFonts w:ascii="Arial" w:hAnsi="Arial" w:cs="Arial"/>
        </w:rPr>
        <w:t xml:space="preserve">Figure A.5 </w:t>
      </w:r>
      <w:r w:rsidRPr="00242E1E">
        <w:rPr>
          <w:rFonts w:ascii="Arial" w:hAnsi="Arial" w:cs="Arial"/>
        </w:rPr>
        <w:t>GR time series in first differences</w:t>
      </w:r>
      <w:r>
        <w:rPr>
          <w:rFonts w:ascii="Arial" w:hAnsi="Arial" w:cs="Arial"/>
        </w:rPr>
        <w:t xml:space="preserve"> ~ </w:t>
      </w:r>
      <w:r w:rsidRPr="00242E1E">
        <w:rPr>
          <w:rFonts w:ascii="Arial" w:hAnsi="Arial" w:cs="Arial"/>
        </w:rPr>
        <w:t>1</w:t>
      </w:r>
      <w:r w:rsidRPr="00242E1E">
        <w:rPr>
          <w:rFonts w:ascii="Arial" w:hAnsi="Arial" w:cs="Arial"/>
          <w:vertAlign w:val="superscript"/>
        </w:rPr>
        <w:t>st</w:t>
      </w:r>
      <w:r w:rsidRPr="00242E1E">
        <w:rPr>
          <w:rFonts w:ascii="Arial" w:hAnsi="Arial" w:cs="Arial"/>
        </w:rPr>
        <w:t xml:space="preserve"> sample period</w:t>
      </w:r>
      <w:r>
        <w:rPr>
          <w:rFonts w:ascii="Arial" w:hAnsi="Arial" w:cs="Arial"/>
        </w:rPr>
        <w:tab/>
      </w:r>
      <w:r>
        <w:rPr>
          <w:rFonts w:ascii="Arial" w:hAnsi="Arial" w:cs="Arial"/>
        </w:rPr>
        <w:tab/>
      </w:r>
      <w:r>
        <w:rPr>
          <w:rFonts w:ascii="Arial" w:hAnsi="Arial" w:cs="Arial"/>
        </w:rPr>
        <w:tab/>
        <w:t>43</w:t>
      </w:r>
    </w:p>
    <w:p w:rsidR="00E0601A" w:rsidRPr="00242E1E" w:rsidRDefault="00E0601A" w:rsidP="00901AD8">
      <w:pPr>
        <w:pStyle w:val="NoSpacing"/>
        <w:rPr>
          <w:rFonts w:ascii="Arial" w:hAnsi="Arial" w:cs="Arial"/>
        </w:rPr>
      </w:pPr>
      <w:r>
        <w:rPr>
          <w:rFonts w:ascii="Arial" w:hAnsi="Arial" w:cs="Arial"/>
        </w:rPr>
        <w:t xml:space="preserve">Figure A.6 </w:t>
      </w:r>
      <w:r w:rsidRPr="00242E1E">
        <w:rPr>
          <w:rFonts w:ascii="Arial" w:hAnsi="Arial" w:cs="Arial"/>
        </w:rPr>
        <w:t>GR time series in first differences</w:t>
      </w:r>
      <w:r>
        <w:rPr>
          <w:rFonts w:ascii="Arial" w:hAnsi="Arial" w:cs="Arial"/>
        </w:rPr>
        <w:t xml:space="preserve"> ~ 2</w:t>
      </w:r>
      <w:r w:rsidRPr="00242E1E">
        <w:rPr>
          <w:rFonts w:ascii="Arial" w:hAnsi="Arial" w:cs="Arial"/>
          <w:vertAlign w:val="superscript"/>
        </w:rPr>
        <w:t>nd</w:t>
      </w:r>
      <w:r>
        <w:rPr>
          <w:rFonts w:ascii="Arial" w:hAnsi="Arial" w:cs="Arial"/>
        </w:rPr>
        <w:t xml:space="preserve"> </w:t>
      </w:r>
      <w:r w:rsidRPr="00242E1E">
        <w:rPr>
          <w:rFonts w:ascii="Arial" w:hAnsi="Arial" w:cs="Arial"/>
        </w:rPr>
        <w:t>sample period</w:t>
      </w:r>
      <w:r>
        <w:rPr>
          <w:rFonts w:ascii="Arial" w:hAnsi="Arial" w:cs="Arial"/>
        </w:rPr>
        <w:tab/>
      </w:r>
      <w:r>
        <w:rPr>
          <w:rFonts w:ascii="Arial" w:hAnsi="Arial" w:cs="Arial"/>
        </w:rPr>
        <w:tab/>
      </w:r>
      <w:r>
        <w:rPr>
          <w:rFonts w:ascii="Arial" w:hAnsi="Arial" w:cs="Arial"/>
        </w:rPr>
        <w:tab/>
        <w:t>44</w:t>
      </w:r>
    </w:p>
    <w:p w:rsidR="00E0601A" w:rsidRDefault="00E0601A" w:rsidP="00901AD8">
      <w:pPr>
        <w:pStyle w:val="NoSpacing"/>
        <w:rPr>
          <w:rFonts w:ascii="Arial" w:hAnsi="Arial" w:cs="Arial"/>
          <w:b/>
        </w:rPr>
      </w:pPr>
      <w:r>
        <w:rPr>
          <w:rFonts w:ascii="Arial" w:hAnsi="Arial" w:cs="Arial"/>
        </w:rPr>
        <w:t xml:space="preserve">Figure A.7 </w:t>
      </w:r>
      <w:r w:rsidRPr="00323E53">
        <w:rPr>
          <w:rFonts w:ascii="Arial" w:hAnsi="Arial" w:cs="Arial"/>
        </w:rPr>
        <w:t>Cumulative Sums of the Residuals of VAR</w:t>
      </w:r>
      <w:r w:rsidRPr="00323E53">
        <w:rPr>
          <w:rFonts w:ascii="Arial" w:hAnsi="Arial" w:cs="Arial"/>
          <w:vertAlign w:val="superscript"/>
        </w:rPr>
        <w:t xml:space="preserve">US </w:t>
      </w:r>
      <w:r w:rsidRPr="00323E53">
        <w:rPr>
          <w:rFonts w:ascii="Arial" w:hAnsi="Arial" w:cs="Arial"/>
        </w:rPr>
        <w:t>(12) Equations</w:t>
      </w:r>
      <w:r>
        <w:rPr>
          <w:rFonts w:ascii="Arial" w:hAnsi="Arial" w:cs="Arial"/>
        </w:rPr>
        <w:tab/>
      </w:r>
      <w:r>
        <w:rPr>
          <w:rFonts w:ascii="Arial" w:hAnsi="Arial" w:cs="Arial"/>
        </w:rPr>
        <w:tab/>
        <w:t>45</w:t>
      </w:r>
    </w:p>
    <w:p w:rsidR="00E0601A" w:rsidRPr="00323E53" w:rsidRDefault="00E0601A" w:rsidP="00901AD8">
      <w:pPr>
        <w:pStyle w:val="NoSpacing"/>
        <w:rPr>
          <w:rFonts w:ascii="Arial" w:hAnsi="Arial" w:cs="Arial"/>
        </w:rPr>
      </w:pPr>
      <w:r>
        <w:rPr>
          <w:rFonts w:ascii="Arial" w:hAnsi="Arial" w:cs="Arial"/>
        </w:rPr>
        <w:t>Figure A</w:t>
      </w:r>
      <w:r w:rsidRPr="00323E53">
        <w:rPr>
          <w:rFonts w:ascii="Arial" w:hAnsi="Arial" w:cs="Arial"/>
        </w:rPr>
        <w:t>.</w:t>
      </w:r>
      <w:r>
        <w:rPr>
          <w:rFonts w:ascii="Arial" w:hAnsi="Arial" w:cs="Arial"/>
        </w:rPr>
        <w:t>8</w:t>
      </w:r>
      <w:r w:rsidRPr="00323E53">
        <w:rPr>
          <w:rFonts w:ascii="Arial" w:hAnsi="Arial" w:cs="Arial"/>
        </w:rPr>
        <w:t xml:space="preserve"> Cumulative Sums of the Residuals of VAR</w:t>
      </w:r>
      <w:r w:rsidRPr="00323E53">
        <w:rPr>
          <w:rFonts w:ascii="Arial" w:hAnsi="Arial" w:cs="Arial"/>
          <w:vertAlign w:val="subscript"/>
        </w:rPr>
        <w:t>1</w:t>
      </w:r>
      <w:r w:rsidRPr="00323E53">
        <w:rPr>
          <w:rFonts w:ascii="Arial" w:hAnsi="Arial" w:cs="Arial"/>
          <w:vertAlign w:val="superscript"/>
        </w:rPr>
        <w:t xml:space="preserve">GR </w:t>
      </w:r>
      <w:r w:rsidRPr="00323E53">
        <w:rPr>
          <w:rFonts w:ascii="Arial" w:hAnsi="Arial" w:cs="Arial"/>
        </w:rPr>
        <w:t>(6) Equations</w:t>
      </w:r>
      <w:r>
        <w:rPr>
          <w:rFonts w:ascii="Arial" w:hAnsi="Arial" w:cs="Arial"/>
        </w:rPr>
        <w:tab/>
      </w:r>
      <w:r>
        <w:rPr>
          <w:rFonts w:ascii="Arial" w:hAnsi="Arial" w:cs="Arial"/>
        </w:rPr>
        <w:tab/>
      </w:r>
    </w:p>
    <w:p w:rsidR="00E0601A" w:rsidRPr="00323E53" w:rsidRDefault="00E0601A" w:rsidP="00901AD8">
      <w:pPr>
        <w:pStyle w:val="NoSpacing"/>
        <w:ind w:left="720"/>
        <w:rPr>
          <w:rFonts w:ascii="Arial" w:hAnsi="Arial" w:cs="Arial"/>
        </w:rPr>
      </w:pPr>
      <w:r>
        <w:rPr>
          <w:rFonts w:ascii="Arial" w:hAnsi="Arial" w:cs="Arial"/>
        </w:rPr>
        <w:t xml:space="preserve">      </w:t>
      </w:r>
      <w:r w:rsidRPr="00323E53">
        <w:rPr>
          <w:rFonts w:ascii="Arial" w:hAnsi="Arial" w:cs="Arial"/>
        </w:rPr>
        <w:t>Sample Period: 1980M01 – 2001M12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47</w:t>
      </w:r>
    </w:p>
    <w:p w:rsidR="00E0601A" w:rsidRPr="00323E53" w:rsidRDefault="00E0601A" w:rsidP="00901AD8">
      <w:pPr>
        <w:pStyle w:val="NoSpacing"/>
        <w:rPr>
          <w:rFonts w:ascii="Arial" w:hAnsi="Arial" w:cs="Arial"/>
        </w:rPr>
      </w:pPr>
      <w:r>
        <w:rPr>
          <w:rFonts w:ascii="Arial" w:hAnsi="Arial" w:cs="Arial"/>
        </w:rPr>
        <w:t>Figure A</w:t>
      </w:r>
      <w:r w:rsidRPr="00323E53">
        <w:rPr>
          <w:rFonts w:ascii="Arial" w:hAnsi="Arial" w:cs="Arial"/>
        </w:rPr>
        <w:t>.</w:t>
      </w:r>
      <w:r>
        <w:rPr>
          <w:rFonts w:ascii="Arial" w:hAnsi="Arial" w:cs="Arial"/>
        </w:rPr>
        <w:t>9</w:t>
      </w:r>
      <w:r w:rsidRPr="00323E53">
        <w:rPr>
          <w:rFonts w:ascii="Arial" w:hAnsi="Arial" w:cs="Arial"/>
        </w:rPr>
        <w:t xml:space="preserve"> Cumulative Sums of the Residuals of VAR</w:t>
      </w:r>
      <w:r w:rsidRPr="00323E53">
        <w:rPr>
          <w:rFonts w:ascii="Arial" w:hAnsi="Arial" w:cs="Arial"/>
          <w:vertAlign w:val="subscript"/>
        </w:rPr>
        <w:t>2</w:t>
      </w:r>
      <w:r w:rsidRPr="00323E53">
        <w:rPr>
          <w:rFonts w:ascii="Arial" w:hAnsi="Arial" w:cs="Arial"/>
          <w:vertAlign w:val="superscript"/>
        </w:rPr>
        <w:t xml:space="preserve">GR </w:t>
      </w:r>
      <w:r w:rsidRPr="00323E53">
        <w:rPr>
          <w:rFonts w:ascii="Arial" w:hAnsi="Arial" w:cs="Arial"/>
        </w:rPr>
        <w:t>(9) Equations</w:t>
      </w:r>
    </w:p>
    <w:p w:rsidR="00E0601A" w:rsidRPr="00323E53" w:rsidRDefault="00E0601A" w:rsidP="00901AD8">
      <w:pPr>
        <w:pStyle w:val="NoSpacing"/>
        <w:ind w:firstLine="720"/>
        <w:rPr>
          <w:rFonts w:ascii="Arial" w:hAnsi="Arial" w:cs="Arial"/>
        </w:rPr>
      </w:pPr>
      <w:r>
        <w:rPr>
          <w:rFonts w:ascii="Arial" w:hAnsi="Arial" w:cs="Arial"/>
        </w:rPr>
        <w:t xml:space="preserve">      </w:t>
      </w:r>
      <w:r w:rsidRPr="00323E53">
        <w:rPr>
          <w:rFonts w:ascii="Arial" w:hAnsi="Arial" w:cs="Arial"/>
        </w:rPr>
        <w:t>Sample Period: 2002M01 – 2010M11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48</w:t>
      </w:r>
    </w:p>
    <w:p w:rsidR="00E0601A" w:rsidRDefault="00E0601A" w:rsidP="00901AD8">
      <w:pPr>
        <w:pStyle w:val="NoSpacing"/>
        <w:rPr>
          <w:rFonts w:ascii="Arial" w:hAnsi="Arial" w:cs="Arial"/>
        </w:rPr>
      </w:pPr>
      <w:r>
        <w:rPr>
          <w:rFonts w:ascii="Arial" w:hAnsi="Arial" w:cs="Arial"/>
        </w:rPr>
        <w:t>Figure A</w:t>
      </w:r>
      <w:r w:rsidRPr="00323E53">
        <w:rPr>
          <w:rFonts w:ascii="Arial" w:hAnsi="Arial" w:cs="Arial"/>
        </w:rPr>
        <w:t>.</w:t>
      </w:r>
      <w:r>
        <w:rPr>
          <w:rFonts w:ascii="Arial" w:hAnsi="Arial" w:cs="Arial"/>
        </w:rPr>
        <w:t>10</w:t>
      </w:r>
      <w:r w:rsidRPr="00323E53">
        <w:rPr>
          <w:rFonts w:ascii="Arial" w:hAnsi="Arial" w:cs="Arial"/>
        </w:rPr>
        <w:t xml:space="preserve"> Inverse Roots of VECMs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w:t>
      </w:r>
    </w:p>
    <w:p w:rsidR="00E0601A" w:rsidRDefault="00E0601A" w:rsidP="00901AD8">
      <w:pPr>
        <w:pStyle w:val="NoSpacing"/>
        <w:rPr>
          <w:rFonts w:ascii="Arial" w:hAnsi="Arial" w:cs="Arial"/>
        </w:rPr>
      </w:pPr>
      <w:r w:rsidRPr="006B1E22">
        <w:rPr>
          <w:rFonts w:ascii="Arial" w:hAnsi="Arial" w:cs="Arial"/>
        </w:rPr>
        <w:t xml:space="preserve">Figure A.11 Impulse Response Functions of S&amp;P500 to Cholesky one St. D. </w:t>
      </w:r>
      <w:r>
        <w:rPr>
          <w:rFonts w:ascii="Arial" w:hAnsi="Arial" w:cs="Arial"/>
        </w:rPr>
        <w:t xml:space="preserve">             </w:t>
      </w:r>
    </w:p>
    <w:p w:rsidR="00E0601A" w:rsidRPr="006B1E22" w:rsidRDefault="00E0601A" w:rsidP="00901AD8">
      <w:pPr>
        <w:pStyle w:val="NoSpacing"/>
        <w:rPr>
          <w:rFonts w:ascii="Arial" w:hAnsi="Arial" w:cs="Arial"/>
        </w:rPr>
      </w:pPr>
      <w:r>
        <w:rPr>
          <w:rFonts w:ascii="Arial" w:hAnsi="Arial" w:cs="Arial"/>
        </w:rPr>
        <w:tab/>
        <w:t xml:space="preserve">        </w:t>
      </w:r>
      <w:r w:rsidRPr="006B1E22">
        <w:rPr>
          <w:rFonts w:ascii="Arial" w:hAnsi="Arial" w:cs="Arial"/>
        </w:rPr>
        <w:t>Innovations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51</w:t>
      </w:r>
    </w:p>
    <w:p w:rsidR="00E0601A" w:rsidRDefault="00E0601A" w:rsidP="00901AD8">
      <w:pPr>
        <w:pStyle w:val="NoSpacing"/>
        <w:rPr>
          <w:rFonts w:ascii="Arial" w:hAnsi="Arial" w:cs="Arial"/>
        </w:rPr>
      </w:pPr>
      <w:r w:rsidRPr="006B1E22">
        <w:rPr>
          <w:rFonts w:ascii="Arial" w:hAnsi="Arial" w:cs="Arial"/>
        </w:rPr>
        <w:t>Figure A.12 Impulse Response Functions of ASE to Cholesky one St. D.</w:t>
      </w:r>
    </w:p>
    <w:p w:rsidR="00E0601A" w:rsidRPr="006B1E22" w:rsidRDefault="00E0601A" w:rsidP="00734336">
      <w:pPr>
        <w:pStyle w:val="NoSpacing"/>
        <w:ind w:left="720"/>
        <w:rPr>
          <w:rFonts w:ascii="Arial" w:hAnsi="Arial" w:cs="Arial"/>
        </w:rPr>
      </w:pPr>
      <w:r>
        <w:rPr>
          <w:rFonts w:ascii="Arial" w:hAnsi="Arial" w:cs="Arial"/>
        </w:rPr>
        <w:t xml:space="preserve">       </w:t>
      </w:r>
      <w:r w:rsidRPr="006B1E22">
        <w:rPr>
          <w:rFonts w:ascii="Arial" w:hAnsi="Arial" w:cs="Arial"/>
        </w:rPr>
        <w:t xml:space="preserve"> Innovations.</w:t>
      </w:r>
      <w:r>
        <w:rPr>
          <w:rFonts w:ascii="Arial" w:hAnsi="Arial" w:cs="Arial"/>
        </w:rPr>
        <w:t xml:space="preserve"> </w:t>
      </w:r>
      <w:r w:rsidRPr="006B1E22">
        <w:rPr>
          <w:rFonts w:ascii="Arial" w:hAnsi="Arial" w:cs="Arial"/>
        </w:rPr>
        <w:t>Sample period: 1980M01 – 2001M12</w:t>
      </w:r>
      <w:r>
        <w:rPr>
          <w:rFonts w:ascii="Arial" w:hAnsi="Arial" w:cs="Arial"/>
        </w:rPr>
        <w:tab/>
      </w:r>
      <w:r>
        <w:rPr>
          <w:rFonts w:ascii="Arial" w:hAnsi="Arial" w:cs="Arial"/>
        </w:rPr>
        <w:tab/>
      </w:r>
      <w:r>
        <w:rPr>
          <w:rFonts w:ascii="Arial" w:hAnsi="Arial" w:cs="Arial"/>
        </w:rPr>
        <w:tab/>
        <w:t>52</w:t>
      </w:r>
    </w:p>
    <w:p w:rsidR="00E0601A" w:rsidRDefault="00E0601A" w:rsidP="00901AD8">
      <w:pPr>
        <w:pStyle w:val="NoSpacing"/>
        <w:rPr>
          <w:rFonts w:ascii="Arial" w:hAnsi="Arial" w:cs="Arial"/>
        </w:rPr>
      </w:pPr>
      <w:r w:rsidRPr="006B1E22">
        <w:rPr>
          <w:rFonts w:ascii="Arial" w:hAnsi="Arial" w:cs="Arial"/>
        </w:rPr>
        <w:t xml:space="preserve">Figure A.13 Impulse Response Functions of ASE to Cholesky one St. D. </w:t>
      </w:r>
    </w:p>
    <w:p w:rsidR="00E0601A" w:rsidRPr="006B1E22" w:rsidRDefault="00E0601A" w:rsidP="00734336">
      <w:pPr>
        <w:pStyle w:val="NoSpacing"/>
        <w:ind w:firstLine="720"/>
        <w:rPr>
          <w:rFonts w:ascii="Arial" w:hAnsi="Arial" w:cs="Arial"/>
        </w:rPr>
      </w:pPr>
      <w:r>
        <w:rPr>
          <w:rFonts w:ascii="Arial" w:hAnsi="Arial" w:cs="Arial"/>
        </w:rPr>
        <w:t xml:space="preserve">        Innovations. </w:t>
      </w:r>
      <w:r w:rsidRPr="006B1E22">
        <w:rPr>
          <w:rFonts w:ascii="Arial" w:hAnsi="Arial" w:cs="Arial"/>
        </w:rPr>
        <w:t>Sample period: 2002M01 – 2010M11</w:t>
      </w:r>
      <w:r>
        <w:rPr>
          <w:rFonts w:ascii="Arial" w:hAnsi="Arial" w:cs="Arial"/>
        </w:rPr>
        <w:tab/>
      </w:r>
      <w:r>
        <w:rPr>
          <w:rFonts w:ascii="Arial" w:hAnsi="Arial" w:cs="Arial"/>
        </w:rPr>
        <w:tab/>
      </w:r>
      <w:r>
        <w:rPr>
          <w:rFonts w:ascii="Arial" w:hAnsi="Arial" w:cs="Arial"/>
        </w:rPr>
        <w:tab/>
        <w:t>53</w:t>
      </w:r>
    </w:p>
    <w:p w:rsidR="00E0601A" w:rsidRPr="00323E53" w:rsidRDefault="00E0601A" w:rsidP="00901AD8">
      <w:pPr>
        <w:pStyle w:val="NoSpacing"/>
        <w:rPr>
          <w:rFonts w:ascii="Arial" w:hAnsi="Arial" w:cs="Arial"/>
        </w:rPr>
      </w:pPr>
    </w:p>
    <w:p w:rsidR="00E0601A" w:rsidRPr="00511253" w:rsidRDefault="00E0601A" w:rsidP="00901AD8">
      <w:pPr>
        <w:pStyle w:val="NoSpacing"/>
        <w:rPr>
          <w:rFonts w:ascii="Arial" w:hAnsi="Arial" w:cs="Arial"/>
        </w:rPr>
      </w:pPr>
    </w:p>
    <w:p w:rsidR="00E0601A" w:rsidRDefault="00E0601A" w:rsidP="00901AD8">
      <w:pPr>
        <w:pStyle w:val="NoSpacing"/>
        <w:rPr>
          <w:rFonts w:ascii="Arial" w:hAnsi="Arial" w:cs="Arial"/>
          <w:b/>
        </w:rPr>
      </w:pPr>
      <w:r>
        <w:rPr>
          <w:rFonts w:ascii="Arial" w:hAnsi="Arial" w:cs="Arial"/>
          <w:b/>
        </w:rPr>
        <w:t>Appendix C</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65</w:t>
      </w:r>
    </w:p>
    <w:p w:rsidR="00E0601A" w:rsidRDefault="00E0601A" w:rsidP="00901AD8">
      <w:pPr>
        <w:pStyle w:val="NoSpacing"/>
        <w:rPr>
          <w:rFonts w:ascii="Arial" w:hAnsi="Arial" w:cs="Arial"/>
          <w:b/>
        </w:rPr>
      </w:pPr>
    </w:p>
    <w:p w:rsidR="00E0601A" w:rsidRDefault="00E0601A" w:rsidP="00901AD8">
      <w:pPr>
        <w:pStyle w:val="NoSpacing"/>
        <w:rPr>
          <w:rFonts w:ascii="Arial" w:hAnsi="Arial" w:cs="Arial"/>
        </w:rPr>
      </w:pPr>
      <w:r>
        <w:rPr>
          <w:rFonts w:ascii="Arial" w:hAnsi="Arial" w:cs="Arial"/>
        </w:rPr>
        <w:t xml:space="preserve">C.1 </w:t>
      </w:r>
      <w:r w:rsidRPr="002A63BD">
        <w:rPr>
          <w:rFonts w:ascii="Arial" w:hAnsi="Arial" w:cs="Arial"/>
        </w:rPr>
        <w:t>Retrospection of the recent US economic history</w:t>
      </w:r>
      <w:r>
        <w:rPr>
          <w:rFonts w:ascii="Arial" w:hAnsi="Arial" w:cs="Arial"/>
        </w:rPr>
        <w:tab/>
      </w:r>
      <w:r>
        <w:rPr>
          <w:rFonts w:ascii="Arial" w:hAnsi="Arial" w:cs="Arial"/>
        </w:rPr>
        <w:tab/>
      </w:r>
      <w:r>
        <w:rPr>
          <w:rFonts w:ascii="Arial" w:hAnsi="Arial" w:cs="Arial"/>
        </w:rPr>
        <w:tab/>
      </w:r>
      <w:r>
        <w:rPr>
          <w:rFonts w:ascii="Arial" w:hAnsi="Arial" w:cs="Arial"/>
        </w:rPr>
        <w:tab/>
        <w:t>65</w:t>
      </w:r>
    </w:p>
    <w:p w:rsidR="00E0601A" w:rsidRDefault="00E0601A" w:rsidP="00901AD8">
      <w:pPr>
        <w:pStyle w:val="NoSpacing"/>
        <w:rPr>
          <w:rFonts w:ascii="Arial" w:hAnsi="Arial" w:cs="Arial"/>
        </w:rPr>
      </w:pPr>
      <w:r>
        <w:rPr>
          <w:rFonts w:ascii="Arial" w:hAnsi="Arial" w:cs="Arial"/>
        </w:rPr>
        <w:t xml:space="preserve">C.2 Retrospection of the recent Greek </w:t>
      </w:r>
      <w:r w:rsidRPr="002A63BD">
        <w:rPr>
          <w:rFonts w:ascii="Arial" w:hAnsi="Arial" w:cs="Arial"/>
        </w:rPr>
        <w:t>economic history</w:t>
      </w:r>
      <w:r>
        <w:rPr>
          <w:rFonts w:ascii="Arial" w:hAnsi="Arial" w:cs="Arial"/>
        </w:rPr>
        <w:tab/>
      </w:r>
      <w:r>
        <w:rPr>
          <w:rFonts w:ascii="Arial" w:hAnsi="Arial" w:cs="Arial"/>
        </w:rPr>
        <w:tab/>
      </w:r>
      <w:r>
        <w:rPr>
          <w:rFonts w:ascii="Arial" w:hAnsi="Arial" w:cs="Arial"/>
        </w:rPr>
        <w:tab/>
      </w:r>
      <w:r>
        <w:rPr>
          <w:rFonts w:ascii="Arial" w:hAnsi="Arial" w:cs="Arial"/>
        </w:rPr>
        <w:tab/>
        <w:t>66</w:t>
      </w:r>
    </w:p>
    <w:p w:rsidR="00E0601A" w:rsidRDefault="00E0601A" w:rsidP="00901AD8">
      <w:pPr>
        <w:pStyle w:val="NoSpacing"/>
        <w:rPr>
          <w:rFonts w:ascii="Arial" w:hAnsi="Arial" w:cs="Arial"/>
        </w:rPr>
      </w:pPr>
    </w:p>
    <w:p w:rsidR="00E0601A" w:rsidRDefault="00E0601A" w:rsidP="00901AD8">
      <w:pPr>
        <w:pStyle w:val="NoSpacing"/>
        <w:rPr>
          <w:rFonts w:ascii="Arial" w:hAnsi="Arial" w:cs="Arial"/>
        </w:rPr>
      </w:pPr>
    </w:p>
    <w:p w:rsidR="00E0601A" w:rsidRPr="00901AD8" w:rsidRDefault="00E0601A" w:rsidP="00901AD8">
      <w:pPr>
        <w:pStyle w:val="NoSpacing"/>
        <w:rPr>
          <w:rFonts w:ascii="Arial" w:hAnsi="Arial" w:cs="Arial"/>
          <w:b/>
        </w:rPr>
      </w:pPr>
      <w:r w:rsidRPr="00901AD8">
        <w:rPr>
          <w:rFonts w:ascii="Arial" w:hAnsi="Arial" w:cs="Arial"/>
          <w:b/>
        </w:rPr>
        <w:t>Acknowledgements</w:t>
      </w:r>
      <w:r w:rsidRPr="00901AD8">
        <w:rPr>
          <w:rFonts w:ascii="Arial" w:hAnsi="Arial" w:cs="Arial"/>
          <w:b/>
        </w:rPr>
        <w:tab/>
      </w:r>
      <w:r w:rsidRPr="00901AD8">
        <w:rPr>
          <w:rFonts w:ascii="Arial" w:hAnsi="Arial" w:cs="Arial"/>
          <w:b/>
        </w:rPr>
        <w:tab/>
      </w:r>
      <w:r w:rsidRPr="00901AD8">
        <w:rPr>
          <w:rFonts w:ascii="Arial" w:hAnsi="Arial" w:cs="Arial"/>
          <w:b/>
        </w:rPr>
        <w:tab/>
      </w:r>
      <w:r w:rsidRPr="00901AD8">
        <w:rPr>
          <w:rFonts w:ascii="Arial" w:hAnsi="Arial" w:cs="Arial"/>
          <w:b/>
        </w:rPr>
        <w:tab/>
      </w:r>
      <w:r w:rsidRPr="00901AD8">
        <w:rPr>
          <w:rFonts w:ascii="Arial" w:hAnsi="Arial" w:cs="Arial"/>
          <w:b/>
        </w:rPr>
        <w:tab/>
      </w:r>
      <w:r w:rsidRPr="00901AD8">
        <w:rPr>
          <w:rFonts w:ascii="Arial" w:hAnsi="Arial" w:cs="Arial"/>
          <w:b/>
        </w:rPr>
        <w:tab/>
      </w:r>
      <w:r w:rsidRPr="00901AD8">
        <w:rPr>
          <w:rFonts w:ascii="Arial" w:hAnsi="Arial" w:cs="Arial"/>
          <w:b/>
        </w:rPr>
        <w:tab/>
      </w:r>
      <w:r w:rsidRPr="00901AD8">
        <w:rPr>
          <w:rFonts w:ascii="Arial" w:hAnsi="Arial" w:cs="Arial"/>
          <w:b/>
        </w:rPr>
        <w:tab/>
      </w:r>
      <w:r w:rsidRPr="00901AD8">
        <w:rPr>
          <w:rFonts w:ascii="Arial" w:hAnsi="Arial" w:cs="Arial"/>
          <w:b/>
        </w:rPr>
        <w:tab/>
        <w:t>69</w:t>
      </w:r>
    </w:p>
    <w:p w:rsidR="00E0601A" w:rsidRPr="00901AD8" w:rsidRDefault="00E0601A" w:rsidP="00901AD8">
      <w:pPr>
        <w:pStyle w:val="NoSpacing"/>
        <w:rPr>
          <w:rFonts w:ascii="Arial" w:hAnsi="Arial" w:cs="Arial"/>
          <w:b/>
        </w:rPr>
        <w:sectPr w:rsidR="00E0601A" w:rsidRPr="00901AD8" w:rsidSect="00901AD8">
          <w:footerReference w:type="default" r:id="rId9"/>
          <w:footerReference w:type="first" r:id="rId10"/>
          <w:pgSz w:w="11906" w:h="16838"/>
          <w:pgMar w:top="1440" w:right="1800" w:bottom="1440" w:left="1800" w:header="708" w:footer="708" w:gutter="0"/>
          <w:pgNumType w:fmt="lowerRoman" w:start="1"/>
          <w:cols w:space="708"/>
          <w:titlePg/>
          <w:docGrid w:linePitch="360"/>
        </w:sectPr>
      </w:pPr>
      <w:r w:rsidRPr="00901AD8">
        <w:rPr>
          <w:rFonts w:ascii="Arial" w:hAnsi="Arial" w:cs="Arial"/>
          <w:b/>
        </w:rPr>
        <w:t>References</w:t>
      </w:r>
      <w:r w:rsidRPr="00901AD8">
        <w:rPr>
          <w:rFonts w:ascii="Arial" w:hAnsi="Arial" w:cs="Arial"/>
          <w:b/>
        </w:rPr>
        <w:tab/>
      </w:r>
      <w:r w:rsidRPr="00901AD8">
        <w:rPr>
          <w:rFonts w:ascii="Arial" w:hAnsi="Arial" w:cs="Arial"/>
          <w:b/>
        </w:rPr>
        <w:tab/>
      </w:r>
      <w:r w:rsidRPr="00901AD8">
        <w:rPr>
          <w:rFonts w:ascii="Arial" w:hAnsi="Arial" w:cs="Arial"/>
          <w:b/>
        </w:rPr>
        <w:tab/>
      </w:r>
      <w:r w:rsidRPr="00901AD8">
        <w:rPr>
          <w:rFonts w:ascii="Arial" w:hAnsi="Arial" w:cs="Arial"/>
          <w:b/>
        </w:rPr>
        <w:tab/>
      </w:r>
      <w:r w:rsidRPr="00901AD8">
        <w:rPr>
          <w:rFonts w:ascii="Arial" w:hAnsi="Arial" w:cs="Arial"/>
          <w:b/>
        </w:rPr>
        <w:tab/>
      </w:r>
      <w:r w:rsidRPr="00901AD8">
        <w:rPr>
          <w:rFonts w:ascii="Arial" w:hAnsi="Arial" w:cs="Arial"/>
          <w:b/>
        </w:rPr>
        <w:tab/>
      </w:r>
      <w:r w:rsidRPr="00901AD8">
        <w:rPr>
          <w:rFonts w:ascii="Arial" w:hAnsi="Arial" w:cs="Arial"/>
          <w:b/>
        </w:rPr>
        <w:tab/>
      </w:r>
      <w:r w:rsidRPr="00901AD8">
        <w:rPr>
          <w:rFonts w:ascii="Arial" w:hAnsi="Arial" w:cs="Arial"/>
          <w:b/>
        </w:rPr>
        <w:tab/>
      </w:r>
      <w:r w:rsidRPr="00901AD8">
        <w:rPr>
          <w:rFonts w:ascii="Arial" w:hAnsi="Arial" w:cs="Arial"/>
          <w:b/>
        </w:rPr>
        <w:tab/>
      </w:r>
      <w:r w:rsidRPr="00901AD8">
        <w:rPr>
          <w:rFonts w:ascii="Arial" w:hAnsi="Arial" w:cs="Arial"/>
          <w:b/>
        </w:rPr>
        <w:tab/>
        <w:t>70</w:t>
      </w:r>
    </w:p>
    <w:p w:rsidR="00E0601A" w:rsidRDefault="00E0601A" w:rsidP="008259D7">
      <w:pPr>
        <w:pStyle w:val="NoSpacing"/>
        <w:jc w:val="center"/>
        <w:rPr>
          <w:rFonts w:ascii="Arial" w:hAnsi="Arial" w:cs="Arial"/>
          <w:b/>
          <w:sz w:val="24"/>
          <w:szCs w:val="24"/>
        </w:rPr>
      </w:pPr>
      <w:r w:rsidRPr="00976A71">
        <w:rPr>
          <w:rFonts w:ascii="Arial" w:hAnsi="Arial" w:cs="Arial"/>
          <w:b/>
          <w:sz w:val="24"/>
          <w:szCs w:val="24"/>
        </w:rPr>
        <w:t>Abstract</w:t>
      </w:r>
    </w:p>
    <w:p w:rsidR="00E0601A" w:rsidRPr="00976A71" w:rsidRDefault="00E0601A" w:rsidP="00976A71">
      <w:pPr>
        <w:pStyle w:val="NoSpacing"/>
        <w:jc w:val="center"/>
        <w:rPr>
          <w:rFonts w:ascii="Arial" w:hAnsi="Arial" w:cs="Arial"/>
          <w:b/>
          <w:sz w:val="24"/>
          <w:szCs w:val="24"/>
        </w:rPr>
      </w:pPr>
    </w:p>
    <w:p w:rsidR="00E0601A" w:rsidRDefault="00E0601A" w:rsidP="00976A71">
      <w:pPr>
        <w:pStyle w:val="NoSpacing"/>
        <w:jc w:val="both"/>
        <w:rPr>
          <w:rFonts w:ascii="Arial" w:hAnsi="Arial" w:cs="Arial"/>
        </w:rPr>
      </w:pPr>
      <w:r w:rsidRPr="00A54C0F">
        <w:rPr>
          <w:rFonts w:ascii="Arial" w:hAnsi="Arial" w:cs="Arial"/>
        </w:rPr>
        <w:t>The purpose of the present study was the empirical investigation of the long-run relations</w:t>
      </w:r>
      <w:r>
        <w:rPr>
          <w:rFonts w:ascii="Arial" w:hAnsi="Arial" w:cs="Arial"/>
        </w:rPr>
        <w:t xml:space="preserve"> and the short-term dynamics</w:t>
      </w:r>
      <w:r w:rsidRPr="00A54C0F">
        <w:rPr>
          <w:rFonts w:ascii="Arial" w:hAnsi="Arial" w:cs="Arial"/>
        </w:rPr>
        <w:t xml:space="preserve"> </w:t>
      </w:r>
      <w:r>
        <w:rPr>
          <w:rFonts w:ascii="Arial" w:hAnsi="Arial" w:cs="Arial"/>
        </w:rPr>
        <w:t>among a set of</w:t>
      </w:r>
      <w:r w:rsidRPr="00A54C0F">
        <w:rPr>
          <w:rFonts w:ascii="Arial" w:hAnsi="Arial" w:cs="Arial"/>
        </w:rPr>
        <w:t xml:space="preserve"> fundamentals</w:t>
      </w:r>
      <w:r>
        <w:rPr>
          <w:rFonts w:ascii="Arial" w:hAnsi="Arial" w:cs="Arial"/>
        </w:rPr>
        <w:t xml:space="preserve"> and the stock returns of the developed S&amp;P500 index and the emerging Greek stock market</w:t>
      </w:r>
      <w:r w:rsidRPr="00A54C0F">
        <w:rPr>
          <w:rFonts w:ascii="Arial" w:hAnsi="Arial" w:cs="Arial"/>
        </w:rPr>
        <w:t xml:space="preserve">. </w:t>
      </w:r>
      <w:r>
        <w:rPr>
          <w:rFonts w:ascii="Arial" w:hAnsi="Arial" w:cs="Arial"/>
        </w:rPr>
        <w:t>E</w:t>
      </w:r>
      <w:r w:rsidRPr="00A54C0F">
        <w:rPr>
          <w:rFonts w:ascii="Arial" w:hAnsi="Arial" w:cs="Arial"/>
        </w:rPr>
        <w:t>ach case was exa</w:t>
      </w:r>
      <w:r>
        <w:rPr>
          <w:rFonts w:ascii="Arial" w:hAnsi="Arial" w:cs="Arial"/>
        </w:rPr>
        <w:t>mined separately, by applying</w:t>
      </w:r>
      <w:r w:rsidRPr="00A54C0F">
        <w:rPr>
          <w:rFonts w:ascii="Arial" w:hAnsi="Arial" w:cs="Arial"/>
        </w:rPr>
        <w:t xml:space="preserve"> Vector Error Correction Models (VECMs)</w:t>
      </w:r>
      <w:r>
        <w:rPr>
          <w:rFonts w:ascii="Arial" w:hAnsi="Arial" w:cs="Arial"/>
        </w:rPr>
        <w:t xml:space="preserve">, in a </w:t>
      </w:r>
      <w:r w:rsidRPr="00A54C0F">
        <w:rPr>
          <w:rFonts w:ascii="Arial" w:hAnsi="Arial" w:cs="Arial"/>
        </w:rPr>
        <w:t xml:space="preserve">system </w:t>
      </w:r>
      <w:r>
        <w:rPr>
          <w:rFonts w:ascii="Arial" w:hAnsi="Arial" w:cs="Arial"/>
        </w:rPr>
        <w:t>incorporating six macroeconomic variables i.e. exchange rate, inflation, industrial production, oil price, risk premium and term structure of interest rates. The cointegration relations among the fundamentals and the stock market indices were identified by applying Johansen’s cointegration tests, while potential causal relations were examined by employing Granger’s causality tests. Moreover, the short run interactions among the variables were determined through the application of impulse response analysis and variance decomposition. The results of the research imply the existence of short term adjustments and long-term dynamics for both the US and the Greek stock markets and the corresponding macroeconomic variables. There is evidence that the variables employed in the VARs explain some of the variation of the stock market indices, while the intensity and the magnitude of the responses are comparable for the US and the Greek market.</w:t>
      </w:r>
    </w:p>
    <w:p w:rsidR="00E0601A" w:rsidRDefault="00E0601A" w:rsidP="00976A71">
      <w:pPr>
        <w:pStyle w:val="NoSpacing"/>
        <w:jc w:val="both"/>
        <w:rPr>
          <w:rFonts w:ascii="Arial" w:hAnsi="Arial" w:cs="Arial"/>
        </w:rPr>
      </w:pPr>
    </w:p>
    <w:p w:rsidR="00E0601A" w:rsidRDefault="00E0601A" w:rsidP="00976A71">
      <w:pPr>
        <w:pStyle w:val="NoSpacing"/>
        <w:jc w:val="both"/>
        <w:rPr>
          <w:rFonts w:ascii="Arial" w:hAnsi="Arial" w:cs="Arial"/>
        </w:rPr>
      </w:pPr>
    </w:p>
    <w:p w:rsidR="00E0601A" w:rsidRPr="001D17C1" w:rsidRDefault="00E0601A" w:rsidP="001D17C1">
      <w:pPr>
        <w:pStyle w:val="NoSpacing"/>
        <w:jc w:val="center"/>
        <w:rPr>
          <w:rFonts w:ascii="Arial" w:hAnsi="Arial" w:cs="Arial"/>
          <w:b/>
          <w:sz w:val="24"/>
          <w:szCs w:val="24"/>
        </w:rPr>
      </w:pPr>
      <w:r>
        <w:rPr>
          <w:rFonts w:ascii="Arial" w:hAnsi="Arial" w:cs="Arial"/>
          <w:b/>
          <w:sz w:val="24"/>
          <w:szCs w:val="24"/>
        </w:rPr>
        <w:t>Research Question</w:t>
      </w:r>
    </w:p>
    <w:p w:rsidR="00E0601A" w:rsidRDefault="00E0601A" w:rsidP="00162197">
      <w:pPr>
        <w:pStyle w:val="NoSpacing"/>
        <w:rPr>
          <w:rFonts w:ascii="Arial" w:hAnsi="Arial" w:cs="Arial"/>
        </w:rPr>
      </w:pPr>
    </w:p>
    <w:p w:rsidR="00E0601A" w:rsidRDefault="00E0601A" w:rsidP="00C94395">
      <w:pPr>
        <w:pStyle w:val="NoSpacing"/>
        <w:jc w:val="center"/>
        <w:rPr>
          <w:rFonts w:ascii="Arial" w:hAnsi="Arial" w:cs="Arial"/>
          <w:i/>
        </w:rPr>
      </w:pPr>
      <w:r w:rsidRPr="00C94395">
        <w:rPr>
          <w:rFonts w:ascii="Arial" w:hAnsi="Arial" w:cs="Arial"/>
          <w:i/>
        </w:rPr>
        <w:t xml:space="preserve">“Changes in macroeconomic variables are risks that </w:t>
      </w:r>
      <w:r>
        <w:rPr>
          <w:rFonts w:ascii="Arial" w:hAnsi="Arial" w:cs="Arial"/>
          <w:i/>
        </w:rPr>
        <w:t>are rewarded in the stock market.</w:t>
      </w:r>
      <w:r w:rsidRPr="00C94395">
        <w:rPr>
          <w:rFonts w:ascii="Arial" w:hAnsi="Arial" w:cs="Arial"/>
          <w:i/>
        </w:rPr>
        <w:t>”</w:t>
      </w:r>
      <w:r>
        <w:rPr>
          <w:rFonts w:ascii="Arial" w:hAnsi="Arial" w:cs="Arial"/>
          <w:i/>
        </w:rPr>
        <w:t xml:space="preserve"> [Chen et al (1986)]</w:t>
      </w:r>
    </w:p>
    <w:p w:rsidR="00E0601A" w:rsidRDefault="00E0601A" w:rsidP="00C94395">
      <w:pPr>
        <w:pStyle w:val="NoSpacing"/>
        <w:jc w:val="center"/>
        <w:rPr>
          <w:rFonts w:ascii="Arial" w:hAnsi="Arial" w:cs="Arial"/>
        </w:rPr>
      </w:pPr>
    </w:p>
    <w:p w:rsidR="00E0601A" w:rsidRDefault="00E0601A" w:rsidP="00C94395">
      <w:pPr>
        <w:pStyle w:val="NoSpacing"/>
        <w:jc w:val="both"/>
        <w:rPr>
          <w:rFonts w:ascii="Arial" w:hAnsi="Arial" w:cs="Arial"/>
        </w:rPr>
      </w:pPr>
      <w:r>
        <w:rPr>
          <w:rFonts w:ascii="Arial" w:hAnsi="Arial" w:cs="Arial"/>
        </w:rPr>
        <w:t xml:space="preserve">Historically, there has been extensive economic research regarding the understanding of the determinants of the stock market returns, in order for the potential sources of risk priced in the stock market to be identified. A variety of papers across countries and different sets of fundamentals intend to investigate whether real economic activity drives the stock market.  Since 1970, there is evidence to support that actually there exist short run adjustments and long term equilibrium relations between the stock markets and various factors of real activity. However, there exist various studies with contrary results, implying that the variation of the stock markets could not be explained by using macroeconomic information, especially in economies which are characterized by financial innovation and complexity, speculative incentives and financial instability [Binswanger (2004), </w:t>
      </w:r>
      <w:r w:rsidRPr="004E4E6B">
        <w:rPr>
          <w:rFonts w:ascii="Arial" w:hAnsi="Arial" w:cs="Arial"/>
        </w:rPr>
        <w:t>Kurihara and Nezu</w:t>
      </w:r>
      <w:r>
        <w:rPr>
          <w:rFonts w:ascii="Arial" w:hAnsi="Arial" w:cs="Arial"/>
        </w:rPr>
        <w:t xml:space="preserve"> (2006)]. </w:t>
      </w:r>
    </w:p>
    <w:p w:rsidR="00E0601A" w:rsidRDefault="00E0601A" w:rsidP="00C94395">
      <w:pPr>
        <w:pStyle w:val="NoSpacing"/>
        <w:jc w:val="both"/>
        <w:rPr>
          <w:rFonts w:ascii="Arial" w:hAnsi="Arial" w:cs="Arial"/>
        </w:rPr>
      </w:pPr>
    </w:p>
    <w:p w:rsidR="00E0601A" w:rsidRDefault="00E0601A" w:rsidP="00C94395">
      <w:pPr>
        <w:pStyle w:val="NoSpacing"/>
        <w:jc w:val="both"/>
        <w:rPr>
          <w:rFonts w:ascii="Arial" w:hAnsi="Arial" w:cs="Arial"/>
        </w:rPr>
      </w:pPr>
      <w:r>
        <w:rPr>
          <w:rFonts w:ascii="Arial" w:hAnsi="Arial" w:cs="Arial"/>
        </w:rPr>
        <w:t>Whatever the case may be, exploring potential dynamic commovements among the fundamentals of an economy is of great financial interest, in terms of the ability of investors to identify the risks that are rewarded in the market and make forecasts.</w:t>
      </w:r>
    </w:p>
    <w:p w:rsidR="00E0601A" w:rsidRDefault="00E0601A" w:rsidP="00E50936">
      <w:pPr>
        <w:pStyle w:val="NoSpacing"/>
        <w:jc w:val="both"/>
        <w:rPr>
          <w:rFonts w:ascii="Arial" w:hAnsi="Arial" w:cs="Arial"/>
        </w:rPr>
      </w:pPr>
      <w:r>
        <w:rPr>
          <w:rFonts w:ascii="Arial" w:hAnsi="Arial" w:cs="Arial"/>
        </w:rPr>
        <w:t>The present study is a time series analysis, which aims to determine the existence of short run interactions and long term equilibrium relations between the stock markets of the US and Greece and their respective macroeconomic variables. For that purpose vector error correction models are applied and a set of fundamentals are employed as explanatory variables of the S&amp;P500 and the ASE fluctuations. Specifically, there follows a summary of the intentions of the present study:</w:t>
      </w:r>
    </w:p>
    <w:p w:rsidR="00E0601A" w:rsidRDefault="00E0601A" w:rsidP="008259D7">
      <w:pPr>
        <w:rPr>
          <w:rFonts w:ascii="Arial" w:hAnsi="Arial" w:cs="Arial"/>
        </w:rPr>
      </w:pPr>
    </w:p>
    <w:p w:rsidR="00E0601A" w:rsidRPr="000D04D8" w:rsidRDefault="00E0601A" w:rsidP="000D04D8">
      <w:pPr>
        <w:pStyle w:val="NoSpacing"/>
        <w:numPr>
          <w:ilvl w:val="0"/>
          <w:numId w:val="9"/>
        </w:numPr>
        <w:jc w:val="both"/>
        <w:rPr>
          <w:rFonts w:ascii="Arial" w:hAnsi="Arial" w:cs="Arial"/>
        </w:rPr>
      </w:pPr>
      <w:r w:rsidRPr="000D04D8">
        <w:rPr>
          <w:rFonts w:ascii="Arial" w:hAnsi="Arial" w:cs="Arial"/>
        </w:rPr>
        <w:t>It is an attempt to identify whether macroeconomic factors, which are priced in various developed and emerging countries, are applicable for a small and open economy like Greece.</w:t>
      </w:r>
    </w:p>
    <w:p w:rsidR="00E0601A" w:rsidRDefault="00E0601A" w:rsidP="00E50936">
      <w:pPr>
        <w:pStyle w:val="NoSpacing"/>
        <w:numPr>
          <w:ilvl w:val="0"/>
          <w:numId w:val="9"/>
        </w:numPr>
        <w:jc w:val="both"/>
        <w:rPr>
          <w:rFonts w:ascii="Arial" w:hAnsi="Arial" w:cs="Arial"/>
        </w:rPr>
      </w:pPr>
      <w:r>
        <w:rPr>
          <w:rFonts w:ascii="Arial" w:hAnsi="Arial" w:cs="Arial"/>
        </w:rPr>
        <w:t>It is an accomplished empirical investigation of a sample period covering the last three decades.</w:t>
      </w:r>
    </w:p>
    <w:p w:rsidR="00E0601A" w:rsidRDefault="00E0601A" w:rsidP="00E50936">
      <w:pPr>
        <w:pStyle w:val="NoSpacing"/>
        <w:numPr>
          <w:ilvl w:val="0"/>
          <w:numId w:val="9"/>
        </w:numPr>
        <w:jc w:val="both"/>
        <w:rPr>
          <w:rFonts w:ascii="Arial" w:hAnsi="Arial" w:cs="Arial"/>
        </w:rPr>
      </w:pPr>
      <w:r>
        <w:rPr>
          <w:rFonts w:ascii="Arial" w:hAnsi="Arial" w:cs="Arial"/>
        </w:rPr>
        <w:t xml:space="preserve">It constitutes a parallel investigation, for the US and Greece, which employs equivalent models, the same set of variables and extends to the same sample period. These characteristics allow for direct comparison concerning the implications of the methodology and the testing of the over-studied relationship between financial markets and the real economic activity. </w:t>
      </w:r>
    </w:p>
    <w:p w:rsidR="00E0601A" w:rsidRDefault="00E0601A" w:rsidP="00E50936">
      <w:pPr>
        <w:pStyle w:val="NoSpacing"/>
        <w:numPr>
          <w:ilvl w:val="0"/>
          <w:numId w:val="9"/>
        </w:numPr>
        <w:jc w:val="both"/>
        <w:rPr>
          <w:rFonts w:ascii="Arial" w:hAnsi="Arial" w:cs="Arial"/>
        </w:rPr>
      </w:pPr>
      <w:r>
        <w:rPr>
          <w:rFonts w:ascii="Arial" w:hAnsi="Arial" w:cs="Arial"/>
        </w:rPr>
        <w:t>It intends to examine the short-term interactions and the long-term dynamics between the stock market and a set of macroeconomic fundamentals in a small and open economy.</w:t>
      </w:r>
    </w:p>
    <w:p w:rsidR="00E0601A" w:rsidRDefault="00E0601A" w:rsidP="00E50936">
      <w:pPr>
        <w:pStyle w:val="NoSpacing"/>
        <w:numPr>
          <w:ilvl w:val="0"/>
          <w:numId w:val="9"/>
        </w:numPr>
        <w:jc w:val="both"/>
        <w:rPr>
          <w:rFonts w:ascii="Arial" w:hAnsi="Arial" w:cs="Arial"/>
        </w:rPr>
      </w:pPr>
      <w:r>
        <w:rPr>
          <w:rFonts w:ascii="Arial" w:hAnsi="Arial" w:cs="Arial"/>
        </w:rPr>
        <w:t>It attempts to determine the causal relations among the variables employed.</w:t>
      </w:r>
    </w:p>
    <w:p w:rsidR="00E0601A" w:rsidRPr="004E4E6B" w:rsidRDefault="00E0601A" w:rsidP="00E50936">
      <w:pPr>
        <w:pStyle w:val="NoSpacing"/>
        <w:numPr>
          <w:ilvl w:val="0"/>
          <w:numId w:val="9"/>
        </w:numPr>
        <w:jc w:val="both"/>
        <w:rPr>
          <w:rFonts w:ascii="Arial" w:hAnsi="Arial" w:cs="Arial"/>
        </w:rPr>
      </w:pPr>
      <w:r>
        <w:rPr>
          <w:rFonts w:ascii="Arial" w:hAnsi="Arial" w:cs="Arial"/>
        </w:rPr>
        <w:t>It investigates the robustness of the VECM for sub-periods with different economic characteristics.</w:t>
      </w:r>
    </w:p>
    <w:p w:rsidR="00E0601A" w:rsidRDefault="00E0601A" w:rsidP="00162197">
      <w:pPr>
        <w:pStyle w:val="NoSpacing"/>
        <w:rPr>
          <w:rFonts w:ascii="Arial" w:hAnsi="Arial" w:cs="Arial"/>
          <w:b/>
        </w:rPr>
      </w:pPr>
    </w:p>
    <w:p w:rsidR="00E0601A" w:rsidRDefault="00E0601A" w:rsidP="00162197">
      <w:pPr>
        <w:pStyle w:val="NoSpacing"/>
        <w:rPr>
          <w:rFonts w:ascii="Arial" w:hAnsi="Arial" w:cs="Arial"/>
          <w:b/>
        </w:rPr>
      </w:pPr>
    </w:p>
    <w:p w:rsidR="00E0601A" w:rsidRPr="002A63BD" w:rsidRDefault="00E0601A" w:rsidP="00162197">
      <w:pPr>
        <w:pStyle w:val="NoSpacing"/>
        <w:rPr>
          <w:rFonts w:ascii="Arial" w:hAnsi="Arial" w:cs="Arial"/>
          <w:b/>
        </w:rPr>
      </w:pPr>
    </w:p>
    <w:p w:rsidR="00E0601A" w:rsidRPr="00F82969" w:rsidRDefault="00E0601A" w:rsidP="00162197">
      <w:pPr>
        <w:pStyle w:val="NoSpacing"/>
        <w:jc w:val="center"/>
        <w:rPr>
          <w:rFonts w:ascii="Arial" w:hAnsi="Arial" w:cs="Arial"/>
          <w:b/>
          <w:sz w:val="24"/>
          <w:szCs w:val="24"/>
        </w:rPr>
      </w:pPr>
      <w:r w:rsidRPr="00F82969">
        <w:rPr>
          <w:rFonts w:ascii="Arial" w:hAnsi="Arial" w:cs="Arial"/>
          <w:b/>
          <w:sz w:val="24"/>
          <w:szCs w:val="24"/>
        </w:rPr>
        <w:t>Chapter 1. Introduction</w:t>
      </w:r>
    </w:p>
    <w:p w:rsidR="00E0601A" w:rsidRDefault="00E0601A" w:rsidP="00F82969">
      <w:pPr>
        <w:pStyle w:val="NoSpacing"/>
        <w:jc w:val="both"/>
        <w:rPr>
          <w:rFonts w:ascii="Arial" w:hAnsi="Arial" w:cs="Arial"/>
          <w:b/>
          <w:i/>
        </w:rPr>
      </w:pPr>
    </w:p>
    <w:p w:rsidR="00E0601A" w:rsidRPr="00F82969" w:rsidRDefault="00E0601A" w:rsidP="00F82969">
      <w:pPr>
        <w:pStyle w:val="NoSpacing"/>
        <w:jc w:val="both"/>
        <w:rPr>
          <w:rFonts w:ascii="Arial" w:hAnsi="Arial" w:cs="Arial"/>
          <w:b/>
          <w:i/>
        </w:rPr>
      </w:pPr>
    </w:p>
    <w:p w:rsidR="00E0601A" w:rsidRDefault="00E0601A" w:rsidP="004063B5">
      <w:pPr>
        <w:pStyle w:val="NoSpacing"/>
        <w:jc w:val="center"/>
        <w:rPr>
          <w:rFonts w:ascii="Arial" w:hAnsi="Arial" w:cs="Arial"/>
          <w:b/>
        </w:rPr>
      </w:pPr>
      <w:r w:rsidRPr="004063B5">
        <w:rPr>
          <w:rFonts w:ascii="Arial" w:hAnsi="Arial" w:cs="Arial"/>
          <w:b/>
        </w:rPr>
        <w:t>1.1 Literature Review</w:t>
      </w:r>
    </w:p>
    <w:p w:rsidR="00E0601A" w:rsidRDefault="00E0601A" w:rsidP="004063B5">
      <w:pPr>
        <w:pStyle w:val="NoSpacing"/>
        <w:jc w:val="center"/>
        <w:rPr>
          <w:rFonts w:ascii="Arial" w:hAnsi="Arial" w:cs="Arial"/>
          <w:b/>
        </w:rPr>
      </w:pPr>
    </w:p>
    <w:p w:rsidR="00E0601A" w:rsidRDefault="00E0601A" w:rsidP="00317204">
      <w:pPr>
        <w:pStyle w:val="NoSpacing"/>
        <w:jc w:val="both"/>
        <w:rPr>
          <w:rFonts w:ascii="Arial" w:hAnsi="Arial" w:cs="Arial"/>
        </w:rPr>
      </w:pPr>
      <w:r>
        <w:rPr>
          <w:rFonts w:ascii="Arial" w:hAnsi="Arial" w:cs="Arial"/>
        </w:rPr>
        <w:t xml:space="preserve">The relationship between stock markets and the real economic activity has been extensively debated in the macroeconomic and the finance literature. Since 70’s, standard valuation models establish that the aggregate stock market is determined by macroeconomic fundamentals [Cochrane (1991), Fama &amp; French (1989)]. There exist several empirical studies attempting to identify a set of macroeconomic variables that could predict the variation of the stock market returns. Evidence from the relevant research suggest the existence of such a linkage between that financial markets and economic fundamentals across a variety of markets and time horizons. </w:t>
      </w:r>
    </w:p>
    <w:p w:rsidR="00E0601A" w:rsidRDefault="00E0601A" w:rsidP="00317204">
      <w:pPr>
        <w:pStyle w:val="NoSpacing"/>
        <w:jc w:val="both"/>
        <w:rPr>
          <w:rFonts w:ascii="Arial" w:hAnsi="Arial" w:cs="Arial"/>
        </w:rPr>
      </w:pPr>
    </w:p>
    <w:p w:rsidR="00E0601A" w:rsidRDefault="00E0601A" w:rsidP="00317204">
      <w:pPr>
        <w:pStyle w:val="NoSpacing"/>
        <w:jc w:val="both"/>
        <w:rPr>
          <w:rFonts w:ascii="Arial" w:hAnsi="Arial" w:cs="Arial"/>
        </w:rPr>
      </w:pPr>
      <w:r>
        <w:rPr>
          <w:rFonts w:ascii="Arial" w:hAnsi="Arial" w:cs="Arial"/>
        </w:rPr>
        <w:t xml:space="preserve">In particular, there are various empirical papers concerning the behavior of the US stock market indices in a macroeconomic context. </w:t>
      </w:r>
      <w:r w:rsidRPr="002A7193">
        <w:rPr>
          <w:rFonts w:ascii="Arial" w:hAnsi="Arial" w:cs="Arial"/>
        </w:rPr>
        <w:t>Chen, Roll &amp;</w:t>
      </w:r>
      <w:r>
        <w:rPr>
          <w:rFonts w:ascii="Arial" w:hAnsi="Arial" w:cs="Arial"/>
        </w:rPr>
        <w:t xml:space="preserve"> </w:t>
      </w:r>
      <w:r w:rsidRPr="002A7193">
        <w:rPr>
          <w:rFonts w:ascii="Arial" w:hAnsi="Arial" w:cs="Arial"/>
        </w:rPr>
        <w:t>Ross (1986)</w:t>
      </w:r>
      <w:r w:rsidRPr="00CF5386">
        <w:rPr>
          <w:rFonts w:ascii="Arial" w:hAnsi="Arial" w:cs="Arial"/>
        </w:rPr>
        <w:t xml:space="preserve"> provide the foundation of the existence of a long-term relation between stock market returns and relevant macroeconomic factors. </w:t>
      </w:r>
      <w:r>
        <w:rPr>
          <w:rFonts w:ascii="Arial" w:hAnsi="Arial" w:cs="Arial"/>
        </w:rPr>
        <w:t xml:space="preserve">They support that economic state variables, via their effects on future dividends and discount rates, exert systematic influence on stock returns. In order to examine the existence of such a relation, they employ </w:t>
      </w:r>
      <w:r w:rsidRPr="00CF5386">
        <w:rPr>
          <w:rFonts w:ascii="Arial" w:hAnsi="Arial" w:cs="Arial"/>
        </w:rPr>
        <w:t>a set of selected economic variables</w:t>
      </w:r>
      <w:r>
        <w:rPr>
          <w:rFonts w:ascii="Arial" w:hAnsi="Arial" w:cs="Arial"/>
        </w:rPr>
        <w:t xml:space="preserve"> (i.e. term structure of interest rates, unexpected inflation, industrial production and the risk premium) in the context of the Arbitrage Pricing Theory and</w:t>
      </w:r>
      <w:r w:rsidRPr="00CF5386">
        <w:rPr>
          <w:rFonts w:ascii="Arial" w:hAnsi="Arial" w:cs="Arial"/>
        </w:rPr>
        <w:t xml:space="preserve"> find evidence that the systematic news incorporated in the state variables are </w:t>
      </w:r>
      <w:r>
        <w:rPr>
          <w:rFonts w:ascii="Arial" w:hAnsi="Arial" w:cs="Arial"/>
        </w:rPr>
        <w:t>significantly priced in NYSE</w:t>
      </w:r>
      <w:r w:rsidRPr="00CF5386">
        <w:rPr>
          <w:rFonts w:ascii="Arial" w:hAnsi="Arial" w:cs="Arial"/>
        </w:rPr>
        <w:t xml:space="preserve">. </w:t>
      </w:r>
    </w:p>
    <w:p w:rsidR="00E0601A" w:rsidRDefault="00E0601A" w:rsidP="00317204">
      <w:pPr>
        <w:pStyle w:val="NoSpacing"/>
        <w:jc w:val="both"/>
        <w:rPr>
          <w:rFonts w:ascii="Arial" w:hAnsi="Arial" w:cs="Arial"/>
        </w:rPr>
      </w:pPr>
    </w:p>
    <w:p w:rsidR="00E0601A" w:rsidRDefault="00E0601A" w:rsidP="00317204">
      <w:pPr>
        <w:pStyle w:val="NoSpacing"/>
        <w:jc w:val="both"/>
        <w:rPr>
          <w:rFonts w:ascii="Arial" w:hAnsi="Arial" w:cs="Arial"/>
        </w:rPr>
      </w:pPr>
      <w:r>
        <w:rPr>
          <w:rFonts w:ascii="Arial" w:hAnsi="Arial" w:cs="Arial"/>
        </w:rPr>
        <w:t xml:space="preserve">Fama &amp; French (1993), by identifying five risk factors that seem to explain average returns on stocks and bonds, confirm that stock returns lead real activity and that the variation of the returns responds to changing business conditions. Moreover, Friedman (1988) confirms a positive and significant relation between money supply and real stock prices of the S&amp;P500 index. Lee (1992) applies a vector autoregressive model in order to identify the relations and dynamic interactions among asset returns, the real activity and inflation of the US economy. He identifies unidirectional causalities from stock returns to the direction of inflation and real activity. </w:t>
      </w:r>
    </w:p>
    <w:p w:rsidR="00E0601A" w:rsidRDefault="00E0601A" w:rsidP="00317204">
      <w:pPr>
        <w:pStyle w:val="NoSpacing"/>
        <w:jc w:val="both"/>
        <w:rPr>
          <w:rFonts w:ascii="Arial" w:hAnsi="Arial" w:cs="Arial"/>
        </w:rPr>
      </w:pPr>
    </w:p>
    <w:p w:rsidR="00E0601A" w:rsidRDefault="00E0601A" w:rsidP="00317204">
      <w:pPr>
        <w:pStyle w:val="NoSpacing"/>
        <w:jc w:val="both"/>
        <w:rPr>
          <w:rFonts w:ascii="Arial" w:hAnsi="Arial" w:cs="Arial"/>
        </w:rPr>
      </w:pPr>
      <w:r>
        <w:rPr>
          <w:rFonts w:ascii="Arial" w:hAnsi="Arial" w:cs="Arial"/>
        </w:rPr>
        <w:t>Furthermore, there is a wide range of studies that attempt to model the relationship between the stock markets and macroeconomic variables across various countries. Binswanger (2004), employs a bivariate VAR model to capture the relation between the growth of industrial production and the variability of the stock market returns of a variety of EU countries, Japan and the US. The results indicate that since 1982 there is a breakdown in the relationship between the stock markets of the aforementioned economies and their respective real activity. While real activity shocks explained a large proportion of the variability of the stock prices during the period 1960 to 1982, the proportion becomes really small during 80’s and 90’s. As the author states, the globalization of the markets causes stock returns to be less related to the development of the domestic real activity. In addition</w:t>
      </w:r>
      <w:r w:rsidRPr="004E4E6B">
        <w:rPr>
          <w:rFonts w:ascii="Arial" w:hAnsi="Arial" w:cs="Arial"/>
        </w:rPr>
        <w:t>, Kurihara and Nezu</w:t>
      </w:r>
      <w:r w:rsidRPr="00CF5386">
        <w:rPr>
          <w:rFonts w:ascii="Arial" w:hAnsi="Arial" w:cs="Arial"/>
        </w:rPr>
        <w:t xml:space="preserve"> (2006) apply a vector error correction model</w:t>
      </w:r>
      <w:r>
        <w:rPr>
          <w:rFonts w:ascii="Arial" w:hAnsi="Arial" w:cs="Arial"/>
        </w:rPr>
        <w:t xml:space="preserve"> in order to analyze the </w:t>
      </w:r>
      <w:r w:rsidRPr="00CF5386">
        <w:rPr>
          <w:rFonts w:ascii="Arial" w:hAnsi="Arial" w:cs="Arial"/>
        </w:rPr>
        <w:t>relation between t</w:t>
      </w:r>
      <w:r>
        <w:rPr>
          <w:rFonts w:ascii="Arial" w:hAnsi="Arial" w:cs="Arial"/>
        </w:rPr>
        <w:t>he Japanese stock market and</w:t>
      </w:r>
      <w:r w:rsidRPr="00CF5386">
        <w:rPr>
          <w:rFonts w:ascii="Arial" w:hAnsi="Arial" w:cs="Arial"/>
        </w:rPr>
        <w:t xml:space="preserve"> macroeconomic variables. </w:t>
      </w:r>
      <w:r>
        <w:rPr>
          <w:rFonts w:ascii="Arial" w:hAnsi="Arial" w:cs="Arial"/>
        </w:rPr>
        <w:t>They fi</w:t>
      </w:r>
      <w:r w:rsidRPr="00CF5386">
        <w:rPr>
          <w:rFonts w:ascii="Arial" w:hAnsi="Arial" w:cs="Arial"/>
        </w:rPr>
        <w:t>nd n</w:t>
      </w:r>
      <w:r>
        <w:rPr>
          <w:rFonts w:ascii="Arial" w:hAnsi="Arial" w:cs="Arial"/>
        </w:rPr>
        <w:t xml:space="preserve">o evidence to support a correlation between </w:t>
      </w:r>
      <w:r w:rsidRPr="00CF5386">
        <w:rPr>
          <w:rFonts w:ascii="Arial" w:hAnsi="Arial" w:cs="Arial"/>
        </w:rPr>
        <w:t xml:space="preserve">interest rates or exchange rates with the stock market. However, they conclude that there exists a long-term interdependence between the Japanese and the US stock market. Furthermore, considering the relevance of the identity characteristics of the market under investigation, they examine the influence of the quantitative monetary easing applied by the Bank of Japan on the stock prices. The results are clear: the monetary policy actually affects the stock market movements. </w:t>
      </w:r>
    </w:p>
    <w:p w:rsidR="00E0601A" w:rsidRDefault="00E0601A" w:rsidP="00317204">
      <w:pPr>
        <w:pStyle w:val="NoSpacing"/>
        <w:jc w:val="both"/>
        <w:rPr>
          <w:rFonts w:ascii="Arial" w:hAnsi="Arial" w:cs="Arial"/>
        </w:rPr>
      </w:pPr>
    </w:p>
    <w:p w:rsidR="00E0601A" w:rsidRDefault="00E0601A" w:rsidP="00317204">
      <w:pPr>
        <w:pStyle w:val="NoSpacing"/>
        <w:jc w:val="both"/>
        <w:rPr>
          <w:rFonts w:ascii="Arial" w:hAnsi="Arial" w:cs="Arial"/>
        </w:rPr>
      </w:pPr>
      <w:r>
        <w:rPr>
          <w:rFonts w:ascii="Arial" w:hAnsi="Arial" w:cs="Arial"/>
        </w:rPr>
        <w:t xml:space="preserve">On the contrary, Mukherjee and Naka (1995) investigate the existence of a long-term equilibrium between the TSE and the fundamentals of the Japanese economy by employing a VECM. They support the strength of the cointegration method of the VECM over the VAR model, due to its ability to explore dynamic commovements among the variables examined, and conclude that actually there exists such a cointegrating relation. Also, </w:t>
      </w:r>
      <w:r w:rsidRPr="0082196E">
        <w:rPr>
          <w:rFonts w:ascii="Arial" w:hAnsi="Arial" w:cs="Arial"/>
        </w:rPr>
        <w:t xml:space="preserve">Liu and Shrestha (2008), come across with a long-term relationship between the Chinese stock market performance and a range of macroeconomic variables. By implementing heteroscedastic cointegration analysis, to correct for time-varying volatility, they find positive relationship between industrial production and money supply and the stock prices. They also document negative correlation between inflation, interest rates and exchange rates with the stock market. </w:t>
      </w:r>
      <w:r>
        <w:rPr>
          <w:rFonts w:ascii="Arial" w:hAnsi="Arial" w:cs="Arial"/>
        </w:rPr>
        <w:t>As the authors support, d</w:t>
      </w:r>
      <w:r w:rsidRPr="0082196E">
        <w:rPr>
          <w:rFonts w:ascii="Arial" w:hAnsi="Arial" w:cs="Arial"/>
        </w:rPr>
        <w:t xml:space="preserve">espite the high degree of speculation, the high volatility and the negative correlation with mature markets, there is evidence that the fundamentals of the Chinese economy are actually capable of explaining the variation of the Chinese stock market returns. </w:t>
      </w:r>
    </w:p>
    <w:p w:rsidR="00E0601A" w:rsidRDefault="00E0601A" w:rsidP="00317204">
      <w:pPr>
        <w:pStyle w:val="NoSpacing"/>
        <w:jc w:val="both"/>
        <w:rPr>
          <w:rFonts w:ascii="Arial" w:hAnsi="Arial" w:cs="Arial"/>
        </w:rPr>
      </w:pPr>
    </w:p>
    <w:p w:rsidR="00E0601A" w:rsidRDefault="00E0601A" w:rsidP="00317204">
      <w:pPr>
        <w:pStyle w:val="NoSpacing"/>
        <w:jc w:val="both"/>
        <w:rPr>
          <w:rFonts w:ascii="Arial" w:hAnsi="Arial" w:cs="Arial"/>
        </w:rPr>
      </w:pPr>
      <w:r>
        <w:rPr>
          <w:rFonts w:ascii="Arial" w:hAnsi="Arial" w:cs="Arial"/>
        </w:rPr>
        <w:t>Moreover, Kwon and Shin (1999) investigated whether the economic activity in Korea could serve in the explanation of stock market returns. By employing a cointegration test and Granger’s causality test from a VECM, they found evidence supporting that the industrial production index, exchange rates, foreign trade and money supply are cointegrated with the Korean stock market in the long-term. Wongbangpo and Sharma (2002), by applying Johansen’s cointegration and Granger’s causality tests, identify that there exist cointegrating relations and bilateral causality between the ASEAN stock markets and a set of macroeconomic variables, indicative of the real economic activity (GNP, CPI, money supply, short-term interest rate and the exchange rate).</w:t>
      </w:r>
    </w:p>
    <w:p w:rsidR="00E0601A" w:rsidRDefault="00E0601A" w:rsidP="00317204">
      <w:pPr>
        <w:pStyle w:val="NoSpacing"/>
        <w:jc w:val="both"/>
        <w:rPr>
          <w:rFonts w:ascii="Arial" w:hAnsi="Arial" w:cs="Arial"/>
        </w:rPr>
      </w:pPr>
    </w:p>
    <w:p w:rsidR="00E0601A" w:rsidRDefault="00E0601A" w:rsidP="00317204">
      <w:pPr>
        <w:pStyle w:val="NoSpacing"/>
        <w:jc w:val="both"/>
        <w:rPr>
          <w:rFonts w:ascii="Arial" w:hAnsi="Arial" w:cs="Arial"/>
        </w:rPr>
      </w:pPr>
      <w:r>
        <w:rPr>
          <w:rFonts w:ascii="Arial" w:hAnsi="Arial" w:cs="Arial"/>
        </w:rPr>
        <w:t>As far as the European economies is concerned, there is extensive literature as well.</w:t>
      </w:r>
    </w:p>
    <w:p w:rsidR="00E0601A" w:rsidRDefault="00E0601A" w:rsidP="00317204">
      <w:pPr>
        <w:pStyle w:val="NoSpacing"/>
        <w:jc w:val="both"/>
        <w:rPr>
          <w:rFonts w:ascii="Arial" w:hAnsi="Arial" w:cs="Arial"/>
        </w:rPr>
      </w:pPr>
      <w:r>
        <w:rPr>
          <w:rFonts w:ascii="Arial" w:hAnsi="Arial" w:cs="Arial"/>
        </w:rPr>
        <w:t xml:space="preserve">Ansotegui and Esteban (2002), by identifying that the stock market behavior with respect to fundamentals differs in the long and the short run, employ Johansen’s cointegration procedure and an impulse response analysis, in order to examine the long-run relationships and the short-term interaction of the Spanish stock market. The results of their research support the existence of a cointegration relation, while they report weak results regarding the short-term adjustments of the macroeconomic variables on the Spanish stock market. </w:t>
      </w:r>
    </w:p>
    <w:p w:rsidR="00E0601A" w:rsidRDefault="00E0601A" w:rsidP="00317204">
      <w:pPr>
        <w:pStyle w:val="NoSpacing"/>
        <w:jc w:val="both"/>
        <w:rPr>
          <w:rFonts w:ascii="Arial" w:hAnsi="Arial" w:cs="Arial"/>
        </w:rPr>
      </w:pPr>
    </w:p>
    <w:p w:rsidR="00E0601A" w:rsidRDefault="00E0601A" w:rsidP="00317204">
      <w:pPr>
        <w:pStyle w:val="NoSpacing"/>
        <w:jc w:val="both"/>
        <w:rPr>
          <w:rFonts w:ascii="Arial" w:hAnsi="Arial" w:cs="Arial"/>
        </w:rPr>
      </w:pPr>
      <w:r>
        <w:rPr>
          <w:rFonts w:ascii="Arial" w:hAnsi="Arial" w:cs="Arial"/>
        </w:rPr>
        <w:t xml:space="preserve">Errunza and Hogan (1998) investigate whether the variability of a set of monetary and real macroeconomic factors can explain the variation of the European stock market volatility. By employing a VAR, they find evidence to support that monetary instability is a significant factor for France and Germany, while for Italy and the Netherlands industrial production is significant. Also, Flannery and Protopapadakis (2002) employ a GARCH model of daily equity returns, where the returns and their volatility depend on 17 macroeconomic series. Their results indicate 6 factors that are priced in the market, i.e. CPI, PPI, Money supply, Balance of trade, Employment report and Housing starts. </w:t>
      </w:r>
    </w:p>
    <w:p w:rsidR="00E0601A" w:rsidRDefault="00E0601A" w:rsidP="00317204">
      <w:pPr>
        <w:pStyle w:val="NoSpacing"/>
        <w:jc w:val="both"/>
        <w:rPr>
          <w:rFonts w:ascii="Arial" w:hAnsi="Arial" w:cs="Arial"/>
        </w:rPr>
      </w:pPr>
    </w:p>
    <w:p w:rsidR="00E0601A" w:rsidRDefault="00E0601A" w:rsidP="00976A71">
      <w:pPr>
        <w:pStyle w:val="NoSpacing"/>
        <w:jc w:val="both"/>
        <w:rPr>
          <w:rFonts w:ascii="Arial" w:hAnsi="Arial" w:cs="Arial"/>
        </w:rPr>
      </w:pPr>
      <w:r>
        <w:rPr>
          <w:rFonts w:ascii="Arial" w:hAnsi="Arial" w:cs="Arial"/>
        </w:rPr>
        <w:t xml:space="preserve">Finally, there exists limited research regarding the examination of such interrelations in the Greek stock market. Patra and Poshakwale (2006) investigate the dynamics between inflation, money supply, trading volumes, exchange rates and the ASE index during the period 1990 to 1999. They find evidence that there exist short run and long run relations among all the variables under examination except from the exchange rate. Moreover, Hondroyiannis and Papapetrou (2001), by applying a VAR for the period 1984 to 1999, identify that oil prices, interest rates and the industrial production explain partially the Greek stock market fluctuations. </w:t>
      </w:r>
    </w:p>
    <w:p w:rsidR="00E0601A" w:rsidRDefault="00E0601A" w:rsidP="00317204">
      <w:pPr>
        <w:pStyle w:val="NoSpacing"/>
        <w:jc w:val="both"/>
        <w:rPr>
          <w:rFonts w:ascii="Arial" w:hAnsi="Arial" w:cs="Arial"/>
        </w:rPr>
      </w:pPr>
    </w:p>
    <w:p w:rsidR="00E0601A" w:rsidRDefault="00E0601A" w:rsidP="004063B5">
      <w:pPr>
        <w:pStyle w:val="NoSpacing"/>
        <w:jc w:val="center"/>
        <w:rPr>
          <w:rFonts w:ascii="Arial" w:hAnsi="Arial" w:cs="Arial"/>
          <w:b/>
        </w:rPr>
      </w:pPr>
    </w:p>
    <w:p w:rsidR="00E0601A" w:rsidRDefault="00E0601A" w:rsidP="004063B5">
      <w:pPr>
        <w:pStyle w:val="NoSpacing"/>
        <w:jc w:val="center"/>
        <w:rPr>
          <w:rFonts w:ascii="Arial" w:hAnsi="Arial" w:cs="Arial"/>
          <w:b/>
        </w:rPr>
      </w:pPr>
      <w:r w:rsidRPr="004063B5">
        <w:rPr>
          <w:rFonts w:ascii="Arial" w:hAnsi="Arial" w:cs="Arial"/>
          <w:b/>
        </w:rPr>
        <w:t xml:space="preserve">1.2 Choice of Variables &amp; </w:t>
      </w:r>
      <w:r>
        <w:rPr>
          <w:rFonts w:ascii="Arial" w:hAnsi="Arial" w:cs="Arial"/>
          <w:b/>
        </w:rPr>
        <w:t>Potential</w:t>
      </w:r>
      <w:r w:rsidRPr="004063B5">
        <w:rPr>
          <w:rFonts w:ascii="Arial" w:hAnsi="Arial" w:cs="Arial"/>
          <w:b/>
        </w:rPr>
        <w:t xml:space="preserve"> Equilibrium Relations</w:t>
      </w:r>
    </w:p>
    <w:p w:rsidR="00E0601A" w:rsidRPr="004063B5" w:rsidRDefault="00E0601A" w:rsidP="00F82969">
      <w:pPr>
        <w:pStyle w:val="NoSpacing"/>
        <w:jc w:val="both"/>
        <w:rPr>
          <w:rFonts w:ascii="Arial" w:hAnsi="Arial" w:cs="Arial"/>
          <w:b/>
          <w:i/>
        </w:rPr>
      </w:pPr>
    </w:p>
    <w:p w:rsidR="00E0601A" w:rsidRDefault="00E0601A" w:rsidP="00F82969">
      <w:pPr>
        <w:pStyle w:val="NoSpacing"/>
        <w:jc w:val="both"/>
        <w:rPr>
          <w:rFonts w:ascii="Arial" w:hAnsi="Arial" w:cs="Arial"/>
        </w:rPr>
      </w:pPr>
      <w:r w:rsidRPr="00F82969">
        <w:rPr>
          <w:rFonts w:ascii="Arial" w:hAnsi="Arial" w:cs="Arial"/>
        </w:rPr>
        <w:t xml:space="preserve">The choice of the macroeconomic variables incorporated into the model follows the rationale of Chen, Roll and Ross (1986) and is identified upon simple and intuitive financial theory. Capital market theory implies that general economic state variables constitute systematic risk factors that influence the pricing of stock market aggregates. Hence, any systematic variable that describes the changing investment opportunity set could be an explanatory variable of the stock market returns. According to Chen et al, stock prices can be viewed as expected discounted dividends. Thus, the stock market returns are influenced by the systematic forces that affect the discount factors and the expected cash flows. </w:t>
      </w:r>
    </w:p>
    <w:p w:rsidR="00E0601A" w:rsidRPr="00F82969" w:rsidRDefault="00E0601A" w:rsidP="00F82969">
      <w:pPr>
        <w:pStyle w:val="NoSpacing"/>
        <w:jc w:val="both"/>
        <w:rPr>
          <w:rFonts w:ascii="Arial" w:hAnsi="Arial" w:cs="Arial"/>
        </w:rPr>
      </w:pPr>
    </w:p>
    <w:p w:rsidR="00E0601A" w:rsidRPr="00F82969" w:rsidRDefault="00E0601A" w:rsidP="00F82969">
      <w:pPr>
        <w:pStyle w:val="NoSpacing"/>
        <w:jc w:val="both"/>
        <w:rPr>
          <w:rFonts w:ascii="Arial" w:hAnsi="Arial" w:cs="Arial"/>
        </w:rPr>
      </w:pPr>
      <w:r w:rsidRPr="00F82969">
        <w:rPr>
          <w:rFonts w:ascii="Arial" w:hAnsi="Arial" w:cs="Arial"/>
        </w:rPr>
        <w:t>For the purpose of the present empirical investigation, the following systematic factors are incorporated as explanatory variables: real economic activity (IPI), inflation (CPI), exchange rate (ER), oil (OIL), risk premium (RP) and term structure of interest rates (TS). Also, the variables used as proxies for the stock market ret</w:t>
      </w:r>
      <w:r>
        <w:rPr>
          <w:rFonts w:ascii="Arial" w:hAnsi="Arial" w:cs="Arial"/>
        </w:rPr>
        <w:t>urns, are the Standard and Poor’s 500 (S&amp;P500) and the Athex Composite Share Price I</w:t>
      </w:r>
      <w:r w:rsidRPr="00F82969">
        <w:rPr>
          <w:rFonts w:ascii="Arial" w:hAnsi="Arial" w:cs="Arial"/>
        </w:rPr>
        <w:t>ndex</w:t>
      </w:r>
      <w:r>
        <w:rPr>
          <w:rFonts w:ascii="Arial" w:hAnsi="Arial" w:cs="Arial"/>
        </w:rPr>
        <w:t xml:space="preserve"> (ASE)</w:t>
      </w:r>
      <w:r w:rsidRPr="00F82969">
        <w:rPr>
          <w:rFonts w:ascii="Arial" w:hAnsi="Arial" w:cs="Arial"/>
        </w:rPr>
        <w:t xml:space="preserve"> for the US and the Greek stock market respectively.  An analytical presentation of the definitions of the variables and the derivation of the time series is under subsection</w:t>
      </w:r>
      <w:r>
        <w:rPr>
          <w:rFonts w:ascii="Arial" w:hAnsi="Arial" w:cs="Arial"/>
        </w:rPr>
        <w:t xml:space="preserve"> 2.1. </w:t>
      </w:r>
      <w:r w:rsidRPr="00F82969">
        <w:rPr>
          <w:rFonts w:ascii="Arial" w:hAnsi="Arial" w:cs="Arial"/>
        </w:rPr>
        <w:t xml:space="preserve"> </w:t>
      </w:r>
    </w:p>
    <w:p w:rsidR="00E0601A" w:rsidRPr="00F82969" w:rsidRDefault="00E0601A" w:rsidP="00F82969">
      <w:pPr>
        <w:pStyle w:val="NoSpacing"/>
        <w:jc w:val="both"/>
        <w:rPr>
          <w:rFonts w:ascii="Arial" w:hAnsi="Arial" w:cs="Arial"/>
        </w:rPr>
      </w:pPr>
    </w:p>
    <w:p w:rsidR="00E0601A" w:rsidRPr="00F82969" w:rsidRDefault="00E0601A" w:rsidP="00F82969">
      <w:pPr>
        <w:pStyle w:val="NoSpacing"/>
        <w:jc w:val="both"/>
        <w:rPr>
          <w:rFonts w:ascii="Arial" w:hAnsi="Arial" w:cs="Arial"/>
          <w:i/>
        </w:rPr>
      </w:pPr>
      <w:r>
        <w:rPr>
          <w:rFonts w:ascii="Arial" w:hAnsi="Arial" w:cs="Arial"/>
          <w:i/>
        </w:rPr>
        <w:t>Potential</w:t>
      </w:r>
      <w:r w:rsidRPr="00F82969">
        <w:rPr>
          <w:rFonts w:ascii="Arial" w:hAnsi="Arial" w:cs="Arial"/>
          <w:i/>
        </w:rPr>
        <w:t xml:space="preserve"> effect of industrial production on stock market returns</w:t>
      </w:r>
    </w:p>
    <w:p w:rsidR="00E0601A" w:rsidRPr="00F82969" w:rsidRDefault="00E0601A" w:rsidP="00F82969">
      <w:pPr>
        <w:pStyle w:val="NoSpacing"/>
        <w:jc w:val="both"/>
        <w:rPr>
          <w:rFonts w:ascii="Arial" w:hAnsi="Arial" w:cs="Arial"/>
        </w:rPr>
      </w:pPr>
      <w:r w:rsidRPr="00F82969">
        <w:rPr>
          <w:rFonts w:ascii="Arial" w:hAnsi="Arial" w:cs="Arial"/>
        </w:rPr>
        <w:t>There are several empirical studies documenting the importance of the growth rate of industrial production as a major determinant factor of the long-term stock prices [Chen(1991), Schwert(1990)]. The industrial production index captures the general economic conditions of an economy, and the growth in real activity signals future increases in cash flows. Lee (1992), Mukherjee and Naka (1995) and Kwon and Shin (1999) find that there exists positive correlation between stock prices and the real economic activity. Also, Fama (1981) and Geske and Roll (1983), document that industrial production growth explains a significant portion of the fluctuations of stock market returns, and that correlation is positive.</w:t>
      </w:r>
    </w:p>
    <w:p w:rsidR="00E0601A" w:rsidRPr="00F82969" w:rsidRDefault="00E0601A" w:rsidP="00F82969">
      <w:pPr>
        <w:pStyle w:val="NoSpacing"/>
        <w:jc w:val="both"/>
        <w:rPr>
          <w:rFonts w:ascii="Arial" w:hAnsi="Arial" w:cs="Arial"/>
        </w:rPr>
      </w:pPr>
    </w:p>
    <w:p w:rsidR="00E0601A" w:rsidRPr="00F82969" w:rsidRDefault="00E0601A" w:rsidP="00F82969">
      <w:pPr>
        <w:pStyle w:val="NoSpacing"/>
        <w:jc w:val="both"/>
        <w:rPr>
          <w:rFonts w:ascii="Arial" w:hAnsi="Arial" w:cs="Arial"/>
          <w:i/>
        </w:rPr>
      </w:pPr>
      <w:r>
        <w:rPr>
          <w:rFonts w:ascii="Arial" w:hAnsi="Arial" w:cs="Arial"/>
          <w:i/>
        </w:rPr>
        <w:t>Potential</w:t>
      </w:r>
      <w:r w:rsidRPr="00F82969">
        <w:rPr>
          <w:rFonts w:ascii="Arial" w:hAnsi="Arial" w:cs="Arial"/>
          <w:i/>
        </w:rPr>
        <w:t xml:space="preserve"> effect of exchange rate on stock market returns</w:t>
      </w:r>
    </w:p>
    <w:p w:rsidR="00E0601A" w:rsidRDefault="00E0601A" w:rsidP="00F82969">
      <w:pPr>
        <w:pStyle w:val="NoSpacing"/>
        <w:jc w:val="both"/>
        <w:rPr>
          <w:rFonts w:ascii="Arial" w:hAnsi="Arial" w:cs="Arial"/>
        </w:rPr>
      </w:pPr>
      <w:r w:rsidRPr="00F82969">
        <w:rPr>
          <w:rFonts w:ascii="Arial" w:hAnsi="Arial" w:cs="Arial"/>
        </w:rPr>
        <w:t>Over the last three decades there is increasing globalization and liberalization of the markets. Large volumes of capital allocated in global investments and trading make exchange rate movements to be an inevitable factor, when analyzing stock market prices. There is no clear response of the domestic stock market prices relatively to foreign interest rate fluctuations. If a country is export-oriented, the depreciation of a domestic currency (increase of the exchange rate) increases exports and improves cash flows, indicating a positive relationship between the exchange rate and the stock market. On the other hand, the cost of imported goods increases and the cash flows decrease, due to a depreciation of the domestic currency. Thus, the direction and the magnitude of impact of the exchange rate fluctuations on the stock market returns depends on the balance of trade of the economy under examination.  Furthermore, a firm’s cash flows can be affected from exchange rate movements, either through the firm’s holding of foreign assets (there is exchange rate risk for holding foreign currency), or through the firm’s real assets (they could be affected through aggregate demand of imports and exports) [Jorion 1990].</w:t>
      </w:r>
      <w:r>
        <w:rPr>
          <w:rFonts w:ascii="Arial" w:hAnsi="Arial" w:cs="Arial"/>
        </w:rPr>
        <w:t xml:space="preserve"> </w:t>
      </w:r>
    </w:p>
    <w:p w:rsidR="00E0601A" w:rsidRPr="00F82969" w:rsidRDefault="00E0601A" w:rsidP="00F82969">
      <w:pPr>
        <w:pStyle w:val="NoSpacing"/>
        <w:jc w:val="both"/>
        <w:rPr>
          <w:rFonts w:ascii="Arial" w:hAnsi="Arial" w:cs="Arial"/>
        </w:rPr>
      </w:pPr>
    </w:p>
    <w:p w:rsidR="00E0601A" w:rsidRPr="00F82969" w:rsidRDefault="00E0601A" w:rsidP="00F82969">
      <w:pPr>
        <w:pStyle w:val="NoSpacing"/>
        <w:jc w:val="both"/>
        <w:rPr>
          <w:rFonts w:ascii="Arial" w:hAnsi="Arial" w:cs="Arial"/>
          <w:i/>
        </w:rPr>
      </w:pPr>
      <w:r>
        <w:rPr>
          <w:rFonts w:ascii="Arial" w:hAnsi="Arial" w:cs="Arial"/>
          <w:i/>
        </w:rPr>
        <w:t>Potential</w:t>
      </w:r>
      <w:r w:rsidRPr="00F82969">
        <w:rPr>
          <w:rFonts w:ascii="Arial" w:hAnsi="Arial" w:cs="Arial"/>
          <w:i/>
        </w:rPr>
        <w:t xml:space="preserve"> effect of inflation on stock market returns</w:t>
      </w:r>
    </w:p>
    <w:p w:rsidR="00E0601A" w:rsidRPr="00F82969" w:rsidRDefault="00E0601A" w:rsidP="00F82969">
      <w:pPr>
        <w:pStyle w:val="NoSpacing"/>
        <w:jc w:val="both"/>
        <w:rPr>
          <w:rFonts w:ascii="Arial" w:hAnsi="Arial" w:cs="Arial"/>
        </w:rPr>
      </w:pPr>
      <w:r w:rsidRPr="00F82969">
        <w:rPr>
          <w:rFonts w:ascii="Arial" w:hAnsi="Arial" w:cs="Arial"/>
        </w:rPr>
        <w:t>Inflation can be due to real factors (employment, consumption and production) or through an unexpected increase in money supply [Kaul,1987]. According to Mashall (1992), an increase of the expected inflation decreases the expected return to money, reducing the demand for money and increasing the demand for equity. Thus, there is positive correlation between inflation and equity prices. On the other hand, there is a variety of empirical studies that document a negative relationship between the two [Fama and Schwert(1977), Geske and Roll(1983), Chen et al(1986), Mukherjee and Naka(1995)].</w:t>
      </w:r>
      <w:r>
        <w:rPr>
          <w:rFonts w:ascii="Arial" w:hAnsi="Arial" w:cs="Arial"/>
        </w:rPr>
        <w:t xml:space="preserve"> This assertion is based on the fact that an increase in inflation increases the nominal risk free rate and as a result the discount rate of the valuation model.</w:t>
      </w:r>
    </w:p>
    <w:p w:rsidR="00E0601A" w:rsidRDefault="00E0601A" w:rsidP="00F82969">
      <w:pPr>
        <w:pStyle w:val="NoSpacing"/>
        <w:jc w:val="both"/>
        <w:rPr>
          <w:rFonts w:ascii="Arial" w:hAnsi="Arial" w:cs="Arial"/>
          <w:i/>
        </w:rPr>
      </w:pPr>
    </w:p>
    <w:p w:rsidR="00E0601A" w:rsidRDefault="00E0601A" w:rsidP="00F82969">
      <w:pPr>
        <w:pStyle w:val="NoSpacing"/>
        <w:jc w:val="both"/>
        <w:rPr>
          <w:rFonts w:ascii="Arial" w:hAnsi="Arial" w:cs="Arial"/>
          <w:i/>
        </w:rPr>
      </w:pPr>
      <w:r>
        <w:rPr>
          <w:rFonts w:ascii="Arial" w:hAnsi="Arial" w:cs="Arial"/>
          <w:i/>
        </w:rPr>
        <w:t>Potential effect of oil prices</w:t>
      </w:r>
      <w:r w:rsidRPr="00F82969">
        <w:rPr>
          <w:rFonts w:ascii="Arial" w:hAnsi="Arial" w:cs="Arial"/>
          <w:i/>
        </w:rPr>
        <w:t xml:space="preserve"> on stock market returns</w:t>
      </w:r>
    </w:p>
    <w:p w:rsidR="00E0601A" w:rsidRPr="00E30497" w:rsidRDefault="00E0601A" w:rsidP="00E30497">
      <w:pPr>
        <w:jc w:val="both"/>
        <w:rPr>
          <w:rFonts w:ascii="Arial" w:hAnsi="Arial" w:cs="Arial"/>
        </w:rPr>
      </w:pPr>
      <w:r>
        <w:rPr>
          <w:rFonts w:ascii="Arial" w:hAnsi="Arial" w:cs="Arial"/>
        </w:rPr>
        <w:t xml:space="preserve">Since 1973, when the petroleum production and prices shifted to OPEC, oil behaves like the other commodities. The crude oil market, being the largest commodity market in the world, constitutes a driving force regarding the determination of transportation, production and heating costs. Thus, it could be hypothesized a negative relation between oil prices and the stock market performance, in terms of expensive fuels and their associated effect on corporate earnings. This hypothesis is supported by various studies of the recent research. For example, Apergis &amp; Miller (2009), investigate the effect of structural shocks of oil prices on the stock market returns in a sample of eight countries. They find that oil-market shocks play a significant role in explaining the adjustments in stock-market returns, despite the small magnitude of the effect. Furthermore, the research paper </w:t>
      </w:r>
      <w:r w:rsidRPr="003226F9">
        <w:rPr>
          <w:rFonts w:ascii="Arial" w:hAnsi="Arial" w:cs="Arial"/>
          <w:i/>
        </w:rPr>
        <w:t>“Striking Oil: Another Puzzle”</w:t>
      </w:r>
      <w:r>
        <w:rPr>
          <w:rFonts w:ascii="Arial" w:hAnsi="Arial" w:cs="Arial"/>
        </w:rPr>
        <w:t xml:space="preserve"> [ERIM, 2003], demonstrates that changes in oil prices strongly predict the stock market returns in many countries, and the impact of this predictability tends to be large. In all the countries examined (developed and emerging), a decrease in the present month’s oil price, indicates on average a higher stock market return next month. Finally, there is evidence that oil prices contribute significantly to the explanation of the Greek stock price movements [Papapetrou E. 2001]. By applying a multivariate VAR, Papapetrou investigates the relations among oil prices, real stock prices and other macroeconomic variables in Greece. Among others, the study reveals negative correlation between oil and stock prices. </w:t>
      </w:r>
    </w:p>
    <w:p w:rsidR="00E0601A" w:rsidRPr="00F82969" w:rsidRDefault="00E0601A" w:rsidP="00F82969">
      <w:pPr>
        <w:pStyle w:val="NoSpacing"/>
        <w:jc w:val="both"/>
        <w:rPr>
          <w:rFonts w:ascii="Arial" w:hAnsi="Arial" w:cs="Arial"/>
          <w:i/>
        </w:rPr>
      </w:pPr>
      <w:r>
        <w:rPr>
          <w:rFonts w:ascii="Arial" w:hAnsi="Arial" w:cs="Arial"/>
          <w:i/>
        </w:rPr>
        <w:t>Potential</w:t>
      </w:r>
      <w:r w:rsidRPr="00F82969">
        <w:rPr>
          <w:rFonts w:ascii="Arial" w:hAnsi="Arial" w:cs="Arial"/>
          <w:i/>
        </w:rPr>
        <w:t xml:space="preserve"> effect of term structure on stock market returns</w:t>
      </w:r>
    </w:p>
    <w:p w:rsidR="00E0601A" w:rsidRPr="00F82969" w:rsidRDefault="00E0601A" w:rsidP="00F82969">
      <w:pPr>
        <w:pStyle w:val="NoSpacing"/>
        <w:jc w:val="both"/>
        <w:rPr>
          <w:rFonts w:ascii="Arial" w:hAnsi="Arial" w:cs="Arial"/>
        </w:rPr>
      </w:pPr>
      <w:r w:rsidRPr="00F82969">
        <w:rPr>
          <w:rFonts w:ascii="Arial" w:hAnsi="Arial" w:cs="Arial"/>
        </w:rPr>
        <w:t>The term structure of interest rates, defined as the difference between a long-term and a short-term government bond, is applied to proxy the unexpected changes of interest rates [Fama and French, 1993]. The short-term Treasury rate is used as a proxy for the expected returns on bonds. Hence, the term structure factor measures the deviation of long-term bond returns from anticipated returns due to the shifts of interest rates. The yield spread represents the intertemporal change in the shape of interest rate term structure. In stock valuation models, the long-term and short-term interest rates are used as proxies for the risk free rate at which the stock market returns are discounted. Thus, the risk captured by the term structure variable results from shocks to discount rates that affect bonds and stocks.</w:t>
      </w:r>
    </w:p>
    <w:p w:rsidR="00E0601A" w:rsidRPr="00F82969" w:rsidRDefault="00E0601A" w:rsidP="00F82969">
      <w:pPr>
        <w:pStyle w:val="NoSpacing"/>
        <w:jc w:val="both"/>
        <w:rPr>
          <w:rFonts w:ascii="Arial" w:hAnsi="Arial" w:cs="Arial"/>
        </w:rPr>
      </w:pPr>
    </w:p>
    <w:p w:rsidR="00E0601A" w:rsidRPr="00F82969" w:rsidRDefault="00E0601A" w:rsidP="00F82969">
      <w:pPr>
        <w:pStyle w:val="NoSpacing"/>
        <w:jc w:val="both"/>
        <w:rPr>
          <w:rFonts w:ascii="Arial" w:hAnsi="Arial" w:cs="Arial"/>
          <w:i/>
        </w:rPr>
      </w:pPr>
      <w:r>
        <w:rPr>
          <w:rFonts w:ascii="Arial" w:hAnsi="Arial" w:cs="Arial"/>
          <w:i/>
        </w:rPr>
        <w:t>Potential</w:t>
      </w:r>
      <w:r w:rsidRPr="00F82969">
        <w:rPr>
          <w:rFonts w:ascii="Arial" w:hAnsi="Arial" w:cs="Arial"/>
          <w:i/>
        </w:rPr>
        <w:t xml:space="preserve"> effect of risk premium on stock market returns</w:t>
      </w:r>
    </w:p>
    <w:p w:rsidR="00E0601A" w:rsidRDefault="00E0601A" w:rsidP="00F82969">
      <w:pPr>
        <w:pStyle w:val="NoSpacing"/>
        <w:jc w:val="both"/>
        <w:rPr>
          <w:rFonts w:ascii="Arial" w:hAnsi="Arial" w:cs="Arial"/>
        </w:rPr>
      </w:pPr>
      <w:r w:rsidRPr="00F82969">
        <w:rPr>
          <w:rFonts w:ascii="Arial" w:hAnsi="Arial" w:cs="Arial"/>
        </w:rPr>
        <w:t xml:space="preserve">The risk premium measures the degree of aggregate risk for an economy. Fluctuation of the risk premium may influence stock market returns through changes in the discount rate. Furthermore, Chen et al argue that the risk premia captures the degree of risk aversion implicit in pricing. Historically, the risk premium is determined as the yield difference between a low-grade corporate bond (according to rating </w:t>
      </w:r>
      <w:r>
        <w:rPr>
          <w:rFonts w:ascii="Arial" w:hAnsi="Arial" w:cs="Arial"/>
        </w:rPr>
        <w:t>agencies, ie Moody’s) and a short</w:t>
      </w:r>
      <w:r w:rsidRPr="00F82969">
        <w:rPr>
          <w:rFonts w:ascii="Arial" w:hAnsi="Arial" w:cs="Arial"/>
        </w:rPr>
        <w:t>-term government bond</w:t>
      </w:r>
      <w:r>
        <w:rPr>
          <w:rFonts w:ascii="Arial" w:hAnsi="Arial" w:cs="Arial"/>
        </w:rPr>
        <w:t xml:space="preserve">. However, due to the latest criticism over rating agencies, it was decided that the risk premium of the present analysis to be proxied from the </w:t>
      </w:r>
      <w:r w:rsidRPr="00E30497">
        <w:rPr>
          <w:rFonts w:ascii="Arial" w:hAnsi="Arial" w:cs="Arial"/>
          <w:i/>
        </w:rPr>
        <w:t>TED</w:t>
      </w:r>
      <w:r>
        <w:rPr>
          <w:rFonts w:ascii="Arial" w:hAnsi="Arial" w:cs="Arial"/>
        </w:rPr>
        <w:t xml:space="preserve"> spread. Since risk premium is an indicator of the credit risk of an economy, it is hypothesized that there will be a negative correlation with the stock market returns. </w:t>
      </w:r>
      <w:r w:rsidRPr="007F1818">
        <w:rPr>
          <w:rFonts w:ascii="Arial" w:hAnsi="Arial" w:cs="Arial"/>
        </w:rPr>
        <w:t>A rising spread indicates a downturn in the stock market, as it implies liquidity</w:t>
      </w:r>
      <w:r>
        <w:rPr>
          <w:rFonts w:ascii="Arial" w:hAnsi="Arial" w:cs="Arial"/>
        </w:rPr>
        <w:t xml:space="preserve"> shortfall. </w:t>
      </w:r>
    </w:p>
    <w:p w:rsidR="00E0601A" w:rsidRDefault="00E0601A" w:rsidP="00F82969">
      <w:pPr>
        <w:pStyle w:val="NoSpacing"/>
        <w:jc w:val="both"/>
        <w:rPr>
          <w:rFonts w:ascii="Arial" w:hAnsi="Arial" w:cs="Arial"/>
        </w:rPr>
      </w:pPr>
    </w:p>
    <w:p w:rsidR="00E0601A" w:rsidRDefault="00E0601A" w:rsidP="00F82969">
      <w:pPr>
        <w:pStyle w:val="NoSpacing"/>
        <w:jc w:val="both"/>
        <w:rPr>
          <w:rFonts w:ascii="Arial" w:hAnsi="Arial" w:cs="Arial"/>
        </w:rPr>
      </w:pPr>
    </w:p>
    <w:p w:rsidR="00E0601A" w:rsidRDefault="00E0601A" w:rsidP="00F82969">
      <w:pPr>
        <w:pStyle w:val="NoSpacing"/>
        <w:jc w:val="both"/>
        <w:rPr>
          <w:rFonts w:ascii="Arial" w:hAnsi="Arial" w:cs="Arial"/>
        </w:rPr>
      </w:pPr>
    </w:p>
    <w:p w:rsidR="00E0601A" w:rsidRDefault="00E0601A" w:rsidP="004063B5">
      <w:pPr>
        <w:pStyle w:val="NoSpacing"/>
        <w:jc w:val="center"/>
        <w:rPr>
          <w:rFonts w:ascii="Arial" w:hAnsi="Arial" w:cs="Arial"/>
          <w:b/>
          <w:sz w:val="24"/>
          <w:szCs w:val="24"/>
        </w:rPr>
      </w:pPr>
      <w:r w:rsidRPr="004063B5">
        <w:rPr>
          <w:rFonts w:ascii="Arial" w:hAnsi="Arial" w:cs="Arial"/>
          <w:b/>
          <w:sz w:val="24"/>
          <w:szCs w:val="24"/>
        </w:rPr>
        <w:t>Chapter 2. Methodology</w:t>
      </w:r>
    </w:p>
    <w:p w:rsidR="00E0601A" w:rsidRDefault="00E0601A" w:rsidP="004063B5">
      <w:pPr>
        <w:pStyle w:val="NoSpacing"/>
        <w:jc w:val="center"/>
        <w:rPr>
          <w:rFonts w:ascii="Arial" w:hAnsi="Arial" w:cs="Arial"/>
          <w:b/>
          <w:sz w:val="24"/>
          <w:szCs w:val="24"/>
        </w:rPr>
      </w:pPr>
    </w:p>
    <w:p w:rsidR="00E0601A" w:rsidRDefault="00E0601A" w:rsidP="004063B5">
      <w:pPr>
        <w:pStyle w:val="NoSpacing"/>
        <w:jc w:val="center"/>
        <w:rPr>
          <w:rFonts w:ascii="Arial" w:hAnsi="Arial" w:cs="Arial"/>
          <w:b/>
          <w:sz w:val="24"/>
          <w:szCs w:val="24"/>
        </w:rPr>
      </w:pPr>
    </w:p>
    <w:p w:rsidR="00E0601A" w:rsidRDefault="00E0601A" w:rsidP="004063B5">
      <w:pPr>
        <w:pStyle w:val="NoSpacing"/>
        <w:jc w:val="center"/>
        <w:rPr>
          <w:rFonts w:ascii="Arial" w:hAnsi="Arial" w:cs="Arial"/>
          <w:b/>
        </w:rPr>
      </w:pPr>
      <w:r w:rsidRPr="004063B5">
        <w:rPr>
          <w:rFonts w:ascii="Arial" w:hAnsi="Arial" w:cs="Arial"/>
          <w:b/>
        </w:rPr>
        <w:t>2.1 Data Description and Derivation of Time Series</w:t>
      </w:r>
    </w:p>
    <w:p w:rsidR="00E0601A" w:rsidRDefault="00E0601A" w:rsidP="004063B5">
      <w:pPr>
        <w:pStyle w:val="NoSpacing"/>
        <w:jc w:val="center"/>
        <w:rPr>
          <w:rFonts w:ascii="Arial" w:hAnsi="Arial" w:cs="Arial"/>
          <w:b/>
        </w:rPr>
      </w:pPr>
    </w:p>
    <w:p w:rsidR="00E0601A" w:rsidRDefault="00E0601A" w:rsidP="00CB454C">
      <w:pPr>
        <w:pStyle w:val="NoSpacing"/>
        <w:jc w:val="both"/>
        <w:rPr>
          <w:rFonts w:ascii="Arial" w:hAnsi="Arial" w:cs="Arial"/>
        </w:rPr>
      </w:pPr>
      <w:r>
        <w:rPr>
          <w:rFonts w:ascii="Arial" w:hAnsi="Arial" w:cs="Arial"/>
        </w:rPr>
        <w:t>In the present empirical analysis t</w:t>
      </w:r>
      <w:r w:rsidRPr="004063B5">
        <w:rPr>
          <w:rFonts w:ascii="Arial" w:hAnsi="Arial" w:cs="Arial"/>
        </w:rPr>
        <w:t>he sample pe</w:t>
      </w:r>
      <w:r>
        <w:rPr>
          <w:rFonts w:ascii="Arial" w:hAnsi="Arial" w:cs="Arial"/>
        </w:rPr>
        <w:t>riod regarding the US model spans from 1980M1 to 2010M11, consisting of 371</w:t>
      </w:r>
      <w:r w:rsidRPr="004063B5">
        <w:rPr>
          <w:rFonts w:ascii="Arial" w:hAnsi="Arial" w:cs="Arial"/>
        </w:rPr>
        <w:t xml:space="preserve"> observations for each vari</w:t>
      </w:r>
      <w:r>
        <w:rPr>
          <w:rFonts w:ascii="Arial" w:hAnsi="Arial" w:cs="Arial"/>
        </w:rPr>
        <w:t xml:space="preserve">able. The corresponding analysis for Greece is split up into two sub-periods, due to the introduction of the euro as common currency in 2002. That division aims to identify potential correlation between the Greek stock market and the exchange rates, before and after the introduction in the European Monetary Union (EMU). </w:t>
      </w:r>
      <w:r w:rsidRPr="004063B5">
        <w:rPr>
          <w:rFonts w:ascii="Arial" w:hAnsi="Arial" w:cs="Arial"/>
        </w:rPr>
        <w:t xml:space="preserve"> </w:t>
      </w:r>
      <w:r>
        <w:rPr>
          <w:rFonts w:ascii="Arial" w:hAnsi="Arial" w:cs="Arial"/>
        </w:rPr>
        <w:t xml:space="preserve">Hence, the first sample period spans from 1980M01 to 2001M12, consisting of 264 observations, and the second one, spans during the period 2002M01 to 2010M11, including 107 observations for each time series of the GR model. </w:t>
      </w:r>
    </w:p>
    <w:p w:rsidR="00E0601A" w:rsidRDefault="00E0601A" w:rsidP="00CB454C">
      <w:pPr>
        <w:pStyle w:val="NoSpacing"/>
        <w:jc w:val="both"/>
        <w:rPr>
          <w:rFonts w:ascii="Arial" w:hAnsi="Arial" w:cs="Arial"/>
        </w:rPr>
      </w:pPr>
    </w:p>
    <w:p w:rsidR="00E0601A" w:rsidRDefault="00E0601A" w:rsidP="00CB454C">
      <w:pPr>
        <w:pStyle w:val="NoSpacing"/>
        <w:jc w:val="both"/>
        <w:rPr>
          <w:rFonts w:ascii="Arial" w:hAnsi="Arial" w:cs="Arial"/>
        </w:rPr>
      </w:pPr>
      <w:r>
        <w:rPr>
          <w:rFonts w:ascii="Arial" w:hAnsi="Arial" w:cs="Arial"/>
        </w:rPr>
        <w:t>Table 2.1.a.</w:t>
      </w:r>
      <w:r w:rsidRPr="004063B5">
        <w:rPr>
          <w:rFonts w:ascii="Arial" w:hAnsi="Arial" w:cs="Arial"/>
        </w:rPr>
        <w:t xml:space="preserve"> presents the definitions and the sources of the variables along with the derivation of the time series under examination. </w:t>
      </w:r>
      <w:r>
        <w:rPr>
          <w:rFonts w:ascii="Arial" w:hAnsi="Arial" w:cs="Arial"/>
        </w:rPr>
        <w:t>Regarding the US, a</w:t>
      </w:r>
      <w:r w:rsidRPr="004063B5">
        <w:rPr>
          <w:rFonts w:ascii="Arial" w:hAnsi="Arial" w:cs="Arial"/>
        </w:rPr>
        <w:t>ll the data were obtained from Datastream</w:t>
      </w:r>
      <w:r>
        <w:rPr>
          <w:rFonts w:ascii="Arial" w:hAnsi="Arial" w:cs="Arial"/>
        </w:rPr>
        <w:t xml:space="preserve">. The data for Greece were obtained from Datastream, the Bank of Greece and the National &amp; Statistical Service of Greece. </w:t>
      </w:r>
      <w:r w:rsidRPr="004063B5">
        <w:rPr>
          <w:rFonts w:ascii="Arial" w:hAnsi="Arial" w:cs="Arial"/>
        </w:rPr>
        <w:t xml:space="preserve"> </w:t>
      </w:r>
      <w:r>
        <w:rPr>
          <w:rFonts w:ascii="Arial" w:hAnsi="Arial" w:cs="Arial"/>
        </w:rPr>
        <w:t xml:space="preserve">All the basic series are </w:t>
      </w:r>
      <w:r w:rsidRPr="004063B5">
        <w:rPr>
          <w:rFonts w:ascii="Arial" w:hAnsi="Arial" w:cs="Arial"/>
        </w:rPr>
        <w:t xml:space="preserve">converted into natural logarithms. </w:t>
      </w:r>
      <w:r w:rsidRPr="004063B5">
        <w:rPr>
          <w:rFonts w:ascii="Arial" w:hAnsi="Arial" w:cs="Arial"/>
          <w:lang w:val="it-IT"/>
        </w:rPr>
        <w:t>Δ</w:t>
      </w:r>
      <w:r w:rsidRPr="004063B5">
        <w:rPr>
          <w:rFonts w:ascii="Arial" w:hAnsi="Arial" w:cs="Arial"/>
        </w:rPr>
        <w:t xml:space="preserve"> denotes the first difference.</w:t>
      </w:r>
    </w:p>
    <w:p w:rsidR="00E0601A" w:rsidRDefault="00E0601A" w:rsidP="00CB454C">
      <w:pPr>
        <w:pStyle w:val="NoSpacing"/>
        <w:jc w:val="both"/>
        <w:rPr>
          <w:rFonts w:ascii="Arial" w:hAnsi="Arial" w:cs="Arial"/>
        </w:rPr>
      </w:pPr>
    </w:p>
    <w:p w:rsidR="00E0601A" w:rsidRPr="00CB454C" w:rsidRDefault="00E0601A" w:rsidP="00CB454C">
      <w:pPr>
        <w:pStyle w:val="NoSpacing"/>
        <w:jc w:val="both"/>
        <w:rPr>
          <w:rFonts w:ascii="Arial" w:hAnsi="Arial" w:cs="Arial"/>
        </w:rPr>
      </w:pPr>
      <w:r>
        <w:rPr>
          <w:rFonts w:ascii="Arial" w:hAnsi="Arial" w:cs="Arial"/>
        </w:rPr>
        <w:t xml:space="preserve">The S&amp;P500 index is widely used in empirical research and is considered to be representative of the USA stock market, since it includes 500 leading companies and leading industries of the US economy, capturing 75% coverage of US equities. The Athex Composite Share Price Index (ASE) is sufficiently representative of the Greek Stock Market, accounting for approximately 90% of the total trading volume. The industrial production total index (IPI) is a proxy for the real activity. It shows the changes in production value added of branches of manufacturing industry. Regarding the Greek IPI, it is computed on the basis of production data collected for about 2500 factories, the production value added of which covers over 75% of the total value created by the manufacturing industry. The Consumer Price Index is used as a proxy for the inflation rate. This index aims to count the general level of prices of goods and services, provided by the average household. The exchange rate (ER) for Greece is the price of the drachma against the US$ up to December 2001. After the introduction of euro, the €/$ exchange rate is employed. </w:t>
      </w:r>
    </w:p>
    <w:p w:rsidR="00E0601A" w:rsidRPr="00011AD8" w:rsidRDefault="00E0601A" w:rsidP="00D36A16">
      <w:pPr>
        <w:pStyle w:val="NoSpacing"/>
        <w:jc w:val="center"/>
        <w:rPr>
          <w:rFonts w:ascii="Arial" w:hAnsi="Arial" w:cs="Arial"/>
          <w:b/>
          <w:sz w:val="20"/>
          <w:szCs w:val="20"/>
        </w:rPr>
      </w:pPr>
      <w:r>
        <w:rPr>
          <w:rFonts w:ascii="Arial" w:hAnsi="Arial" w:cs="Arial"/>
          <w:b/>
          <w:sz w:val="20"/>
          <w:szCs w:val="20"/>
        </w:rPr>
        <w:t>Table 2.1</w:t>
      </w:r>
      <w:r w:rsidRPr="00011AD8">
        <w:rPr>
          <w:rFonts w:ascii="Arial" w:hAnsi="Arial" w:cs="Arial"/>
          <w:b/>
          <w:sz w:val="20"/>
          <w:szCs w:val="20"/>
        </w:rPr>
        <w:t>.</w:t>
      </w:r>
      <w:r>
        <w:rPr>
          <w:rFonts w:ascii="Arial" w:hAnsi="Arial" w:cs="Arial"/>
          <w:b/>
          <w:sz w:val="20"/>
          <w:szCs w:val="20"/>
        </w:rPr>
        <w:t>a.</w:t>
      </w:r>
      <w:r w:rsidRPr="00011AD8">
        <w:rPr>
          <w:rFonts w:ascii="Arial" w:hAnsi="Arial" w:cs="Arial"/>
          <w:b/>
          <w:sz w:val="20"/>
          <w:szCs w:val="20"/>
        </w:rPr>
        <w:t xml:space="preserve"> Glossary and Definitions of Variables</w:t>
      </w:r>
    </w:p>
    <w:p w:rsidR="00E0601A" w:rsidRPr="004063B5" w:rsidRDefault="00E0601A" w:rsidP="00D36A16">
      <w:pPr>
        <w:pStyle w:val="NoSpacing"/>
        <w:jc w:val="center"/>
        <w:rPr>
          <w:rFonts w:ascii="Arial" w:hAnsi="Arial" w:cs="Arial"/>
          <w:b/>
        </w:rPr>
      </w:pPr>
    </w:p>
    <w:tbl>
      <w:tblPr>
        <w:tblW w:w="8755" w:type="dxa"/>
        <w:tblBorders>
          <w:top w:val="single" w:sz="12" w:space="0" w:color="auto"/>
          <w:left w:val="single" w:sz="12" w:space="0" w:color="auto"/>
          <w:bottom w:val="single" w:sz="12" w:space="0" w:color="auto"/>
          <w:right w:val="single" w:sz="12" w:space="0" w:color="auto"/>
        </w:tblBorders>
        <w:tblLook w:val="00A0"/>
      </w:tblPr>
      <w:tblGrid>
        <w:gridCol w:w="1134"/>
        <w:gridCol w:w="2841"/>
        <w:gridCol w:w="969"/>
        <w:gridCol w:w="3811"/>
      </w:tblGrid>
      <w:tr w:rsidR="00E0601A" w:rsidRPr="00691AEE" w:rsidTr="00691AEE">
        <w:trPr>
          <w:trHeight w:hRule="exact" w:val="567"/>
        </w:trPr>
        <w:tc>
          <w:tcPr>
            <w:tcW w:w="1134"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Symbol</w:t>
            </w:r>
          </w:p>
        </w:tc>
        <w:tc>
          <w:tcPr>
            <w:tcW w:w="2841"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Variable</w:t>
            </w:r>
          </w:p>
        </w:tc>
        <w:tc>
          <w:tcPr>
            <w:tcW w:w="4780" w:type="dxa"/>
            <w:gridSpan w:val="2"/>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Definition or Source</w:t>
            </w:r>
          </w:p>
        </w:tc>
      </w:tr>
      <w:tr w:rsidR="00E0601A" w:rsidRPr="00691AEE" w:rsidTr="00691AEE">
        <w:trPr>
          <w:trHeight w:hRule="exact" w:val="567"/>
        </w:trPr>
        <w:tc>
          <w:tcPr>
            <w:tcW w:w="8755" w:type="dxa"/>
            <w:gridSpan w:val="4"/>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 xml:space="preserve">          Basic Series</w:t>
            </w:r>
          </w:p>
        </w:tc>
      </w:tr>
      <w:tr w:rsidR="00E0601A" w:rsidRPr="00691AEE" w:rsidTr="00691AEE">
        <w:trPr>
          <w:trHeight w:hRule="exact" w:val="794"/>
        </w:trPr>
        <w:tc>
          <w:tcPr>
            <w:tcW w:w="1134"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SP</w:t>
            </w:r>
          </w:p>
        </w:tc>
        <w:tc>
          <w:tcPr>
            <w:tcW w:w="2841"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Standard &amp; Poor’s 500 Index</w:t>
            </w:r>
          </w:p>
        </w:tc>
        <w:tc>
          <w:tcPr>
            <w:tcW w:w="4780" w:type="dxa"/>
            <w:gridSpan w:val="2"/>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Monthly average index of common stocks listed in the S&amp;P500 index, not seasonally adjusted (Conference board INC)</w:t>
            </w:r>
          </w:p>
        </w:tc>
      </w:tr>
      <w:tr w:rsidR="00E0601A" w:rsidRPr="00691AEE" w:rsidTr="00691AEE">
        <w:trPr>
          <w:trHeight w:hRule="exact" w:val="567"/>
        </w:trPr>
        <w:tc>
          <w:tcPr>
            <w:tcW w:w="1134"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ASE</w:t>
            </w:r>
          </w:p>
        </w:tc>
        <w:tc>
          <w:tcPr>
            <w:tcW w:w="2841"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Athex Composite Share Price Index</w:t>
            </w:r>
          </w:p>
        </w:tc>
        <w:tc>
          <w:tcPr>
            <w:tcW w:w="4780" w:type="dxa"/>
            <w:gridSpan w:val="2"/>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Monthly general share price index, not seasonally adjusted. (Athens Exchange)</w:t>
            </w:r>
          </w:p>
        </w:tc>
      </w:tr>
      <w:tr w:rsidR="00E0601A" w:rsidRPr="00691AEE" w:rsidTr="00691AEE">
        <w:trPr>
          <w:trHeight w:hRule="exact" w:val="964"/>
        </w:trPr>
        <w:tc>
          <w:tcPr>
            <w:tcW w:w="1134"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IPI</w:t>
            </w:r>
          </w:p>
        </w:tc>
        <w:tc>
          <w:tcPr>
            <w:tcW w:w="2841"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Industrial Production Index</w:t>
            </w:r>
          </w:p>
        </w:tc>
        <w:tc>
          <w:tcPr>
            <w:tcW w:w="4780" w:type="dxa"/>
            <w:gridSpan w:val="2"/>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Industrial Production total Index</w:t>
            </w:r>
          </w:p>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(Federal Reserve ~ US)</w:t>
            </w:r>
          </w:p>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(Statistical Abstract of the Statistical Service of Greece ~ GR)</w:t>
            </w:r>
          </w:p>
        </w:tc>
      </w:tr>
      <w:tr w:rsidR="00E0601A" w:rsidRPr="00691AEE" w:rsidTr="00691AEE">
        <w:trPr>
          <w:trHeight w:hRule="exact" w:val="964"/>
        </w:trPr>
        <w:tc>
          <w:tcPr>
            <w:tcW w:w="1134"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CPI</w:t>
            </w:r>
          </w:p>
        </w:tc>
        <w:tc>
          <w:tcPr>
            <w:tcW w:w="2841"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Consumer Price Index</w:t>
            </w:r>
          </w:p>
        </w:tc>
        <w:tc>
          <w:tcPr>
            <w:tcW w:w="4780" w:type="dxa"/>
            <w:gridSpan w:val="2"/>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Consumer Price Index</w:t>
            </w:r>
          </w:p>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(Bureau of Labor Statistics)</w:t>
            </w:r>
          </w:p>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(Statistical Abstract of the Statistical Service of Greece ~ GR)</w:t>
            </w:r>
          </w:p>
        </w:tc>
      </w:tr>
      <w:tr w:rsidR="00E0601A" w:rsidRPr="00691AEE" w:rsidTr="00691AEE">
        <w:trPr>
          <w:trHeight w:hRule="exact" w:val="567"/>
        </w:trPr>
        <w:tc>
          <w:tcPr>
            <w:tcW w:w="1134"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OIL</w:t>
            </w:r>
          </w:p>
        </w:tc>
        <w:tc>
          <w:tcPr>
            <w:tcW w:w="2841"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Crude oil price</w:t>
            </w:r>
          </w:p>
        </w:tc>
        <w:tc>
          <w:tcPr>
            <w:tcW w:w="4780" w:type="dxa"/>
            <w:gridSpan w:val="2"/>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Monthly crude oil domestic purchase price (Energy Information Administration)</w:t>
            </w:r>
          </w:p>
        </w:tc>
      </w:tr>
      <w:tr w:rsidR="00E0601A" w:rsidRPr="00691AEE" w:rsidTr="00691AEE">
        <w:trPr>
          <w:trHeight w:hRule="exact" w:val="964"/>
        </w:trPr>
        <w:tc>
          <w:tcPr>
            <w:tcW w:w="1134"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ER</w:t>
            </w:r>
          </w:p>
        </w:tc>
        <w:tc>
          <w:tcPr>
            <w:tcW w:w="2841"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Exchange Rate</w:t>
            </w:r>
          </w:p>
        </w:tc>
        <w:tc>
          <w:tcPr>
            <w:tcW w:w="4780" w:type="dxa"/>
            <w:gridSpan w:val="2"/>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Monthly average price of US$ ~ US</w:t>
            </w:r>
          </w:p>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Monthly a. p. of drachma ~ GR (until 2001M12)</w:t>
            </w:r>
          </w:p>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Monthly a. p. of € ~ GR (after 2002M01)</w:t>
            </w:r>
          </w:p>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(Bank of England)</w:t>
            </w:r>
          </w:p>
        </w:tc>
      </w:tr>
      <w:tr w:rsidR="00E0601A" w:rsidRPr="00691AEE" w:rsidTr="00691AEE">
        <w:trPr>
          <w:trHeight w:hRule="exact" w:val="964"/>
        </w:trPr>
        <w:tc>
          <w:tcPr>
            <w:tcW w:w="1134"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LTGB</w:t>
            </w:r>
          </w:p>
        </w:tc>
        <w:tc>
          <w:tcPr>
            <w:tcW w:w="2841"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Long-term government bond</w:t>
            </w:r>
          </w:p>
        </w:tc>
        <w:tc>
          <w:tcPr>
            <w:tcW w:w="4780" w:type="dxa"/>
            <w:gridSpan w:val="2"/>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1-year Treasury yield adjusted to constant maturity. Monthly average percentage interest rate </w:t>
            </w:r>
          </w:p>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(Federal Reserve ~ US)</w:t>
            </w:r>
          </w:p>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(Bank of Greece ~ GR)</w:t>
            </w:r>
          </w:p>
        </w:tc>
      </w:tr>
      <w:tr w:rsidR="00E0601A" w:rsidRPr="00691AEE" w:rsidTr="00691AEE">
        <w:trPr>
          <w:trHeight w:hRule="exact" w:val="964"/>
        </w:trPr>
        <w:tc>
          <w:tcPr>
            <w:tcW w:w="1134"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STGB</w:t>
            </w:r>
          </w:p>
        </w:tc>
        <w:tc>
          <w:tcPr>
            <w:tcW w:w="2841"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Short-term government bond</w:t>
            </w:r>
          </w:p>
        </w:tc>
        <w:tc>
          <w:tcPr>
            <w:tcW w:w="4780" w:type="dxa"/>
            <w:gridSpan w:val="2"/>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3-month Treasury bill rate adjusted to constant maturity. Monthly end-of-period percentage interest rate (Federal Reserve ~ US)</w:t>
            </w:r>
          </w:p>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(Bank of Greece ~ GR)</w:t>
            </w:r>
          </w:p>
        </w:tc>
      </w:tr>
      <w:tr w:rsidR="00E0601A" w:rsidRPr="00691AEE" w:rsidTr="00691AEE">
        <w:trPr>
          <w:trHeight w:hRule="exact" w:val="737"/>
        </w:trPr>
        <w:tc>
          <w:tcPr>
            <w:tcW w:w="1134"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LIBOR</w:t>
            </w:r>
          </w:p>
        </w:tc>
        <w:tc>
          <w:tcPr>
            <w:tcW w:w="2841" w:type="dxa"/>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London Interbank Offer Rate</w:t>
            </w:r>
          </w:p>
        </w:tc>
        <w:tc>
          <w:tcPr>
            <w:tcW w:w="4780" w:type="dxa"/>
            <w:gridSpan w:val="2"/>
            <w:tcBorders>
              <w:top w:val="single" w:sz="12" w:space="0" w:color="auto"/>
              <w:bottom w:val="single" w:sz="12" w:space="0" w:color="auto"/>
            </w:tcBorders>
            <w:shd w:val="clear" w:color="F2F2F2" w:fill="EAF1DD"/>
            <w:vAlign w:val="center"/>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3-month average interbank rate </w:t>
            </w:r>
          </w:p>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(Datastream International LTD ~ US)</w:t>
            </w:r>
          </w:p>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(Bank of Greece ~ GR)</w:t>
            </w:r>
          </w:p>
        </w:tc>
      </w:tr>
      <w:tr w:rsidR="00E0601A" w:rsidRPr="00691AEE" w:rsidTr="00691AEE">
        <w:trPr>
          <w:trHeight w:hRule="exact" w:val="567"/>
        </w:trPr>
        <w:tc>
          <w:tcPr>
            <w:tcW w:w="1134" w:type="dxa"/>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jc w:val="center"/>
              <w:rPr>
                <w:rFonts w:ascii="Arial" w:hAnsi="Arial" w:cs="Arial"/>
                <w:sz w:val="20"/>
                <w:szCs w:val="20"/>
                <w:lang w:eastAsia="el-GR"/>
              </w:rPr>
            </w:pPr>
          </w:p>
        </w:tc>
        <w:tc>
          <w:tcPr>
            <w:tcW w:w="7621" w:type="dxa"/>
            <w:gridSpan w:val="3"/>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 xml:space="preserve">                                                    Derived Series</w:t>
            </w:r>
          </w:p>
        </w:tc>
      </w:tr>
      <w:tr w:rsidR="00E0601A" w:rsidRPr="00691AEE" w:rsidTr="00691AEE">
        <w:trPr>
          <w:trHeight w:hRule="exact" w:val="340"/>
        </w:trPr>
        <w:tc>
          <w:tcPr>
            <w:tcW w:w="1134"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vertAlign w:val="subscript"/>
                <w:lang w:eastAsia="el-GR"/>
              </w:rPr>
            </w:pPr>
            <w:r w:rsidRPr="00691AEE">
              <w:rPr>
                <w:rFonts w:ascii="Arial" w:hAnsi="Arial" w:cs="Arial"/>
                <w:sz w:val="20"/>
                <w:szCs w:val="20"/>
                <w:lang w:eastAsia="el-GR"/>
              </w:rPr>
              <w:t>ΔSP</w:t>
            </w:r>
            <w:r w:rsidRPr="00691AEE">
              <w:rPr>
                <w:rFonts w:ascii="Arial" w:hAnsi="Arial" w:cs="Arial"/>
                <w:sz w:val="20"/>
                <w:szCs w:val="20"/>
                <w:vertAlign w:val="subscript"/>
                <w:lang w:eastAsia="el-GR"/>
              </w:rPr>
              <w:t>t</w:t>
            </w:r>
          </w:p>
        </w:tc>
        <w:tc>
          <w:tcPr>
            <w:tcW w:w="3810" w:type="dxa"/>
            <w:gridSpan w:val="2"/>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Return on the S&amp;P500</w:t>
            </w:r>
          </w:p>
        </w:tc>
        <w:tc>
          <w:tcPr>
            <w:tcW w:w="3811"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vertAlign w:val="subscript"/>
                <w:lang w:eastAsia="el-GR"/>
              </w:rPr>
            </w:pPr>
            <w:r w:rsidRPr="00691AEE">
              <w:rPr>
                <w:rFonts w:ascii="Arial" w:hAnsi="Arial" w:cs="Arial"/>
                <w:sz w:val="20"/>
                <w:szCs w:val="20"/>
                <w:lang w:eastAsia="el-GR"/>
              </w:rPr>
              <w:t>logSP</w:t>
            </w:r>
            <w:r w:rsidRPr="00691AEE">
              <w:rPr>
                <w:rFonts w:ascii="Arial" w:hAnsi="Arial" w:cs="Arial"/>
                <w:sz w:val="20"/>
                <w:szCs w:val="20"/>
                <w:vertAlign w:val="subscript"/>
                <w:lang w:eastAsia="el-GR"/>
              </w:rPr>
              <w:t>t</w:t>
            </w:r>
            <w:r w:rsidRPr="00691AEE">
              <w:rPr>
                <w:rFonts w:ascii="Arial" w:hAnsi="Arial" w:cs="Arial"/>
                <w:sz w:val="20"/>
                <w:szCs w:val="20"/>
                <w:lang w:eastAsia="el-GR"/>
              </w:rPr>
              <w:t xml:space="preserve"> – logSP</w:t>
            </w:r>
            <w:r w:rsidRPr="00691AEE">
              <w:rPr>
                <w:rFonts w:ascii="Arial" w:hAnsi="Arial" w:cs="Arial"/>
                <w:sz w:val="20"/>
                <w:szCs w:val="20"/>
                <w:vertAlign w:val="subscript"/>
                <w:lang w:eastAsia="el-GR"/>
              </w:rPr>
              <w:t>t-1</w:t>
            </w:r>
          </w:p>
        </w:tc>
      </w:tr>
      <w:tr w:rsidR="00E0601A" w:rsidRPr="00691AEE" w:rsidTr="00691AEE">
        <w:trPr>
          <w:trHeight w:hRule="exact" w:val="340"/>
        </w:trPr>
        <w:tc>
          <w:tcPr>
            <w:tcW w:w="1134"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ΔASE</w:t>
            </w:r>
            <w:r w:rsidRPr="00691AEE">
              <w:rPr>
                <w:rFonts w:ascii="Arial" w:hAnsi="Arial" w:cs="Arial"/>
                <w:sz w:val="20"/>
                <w:szCs w:val="20"/>
                <w:vertAlign w:val="subscript"/>
                <w:lang w:eastAsia="el-GR"/>
              </w:rPr>
              <w:t>t</w:t>
            </w:r>
          </w:p>
        </w:tc>
        <w:tc>
          <w:tcPr>
            <w:tcW w:w="3810" w:type="dxa"/>
            <w:gridSpan w:val="2"/>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Return on ASE</w:t>
            </w:r>
          </w:p>
        </w:tc>
        <w:tc>
          <w:tcPr>
            <w:tcW w:w="3811"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logASE</w:t>
            </w:r>
            <w:r w:rsidRPr="00691AEE">
              <w:rPr>
                <w:rFonts w:ascii="Arial" w:hAnsi="Arial" w:cs="Arial"/>
                <w:sz w:val="20"/>
                <w:szCs w:val="20"/>
                <w:vertAlign w:val="subscript"/>
                <w:lang w:eastAsia="el-GR"/>
              </w:rPr>
              <w:t>t</w:t>
            </w:r>
            <w:r w:rsidRPr="00691AEE">
              <w:rPr>
                <w:rFonts w:ascii="Arial" w:hAnsi="Arial" w:cs="Arial"/>
                <w:sz w:val="20"/>
                <w:szCs w:val="20"/>
                <w:lang w:eastAsia="el-GR"/>
              </w:rPr>
              <w:t xml:space="preserve"> – logASE</w:t>
            </w:r>
            <w:r w:rsidRPr="00691AEE">
              <w:rPr>
                <w:rFonts w:ascii="Arial" w:hAnsi="Arial" w:cs="Arial"/>
                <w:sz w:val="20"/>
                <w:szCs w:val="20"/>
                <w:vertAlign w:val="subscript"/>
                <w:lang w:eastAsia="el-GR"/>
              </w:rPr>
              <w:t>t-1</w:t>
            </w:r>
          </w:p>
        </w:tc>
      </w:tr>
      <w:tr w:rsidR="00E0601A" w:rsidRPr="00691AEE" w:rsidTr="00691AEE">
        <w:trPr>
          <w:trHeight w:hRule="exact" w:val="340"/>
        </w:trPr>
        <w:tc>
          <w:tcPr>
            <w:tcW w:w="1134"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vertAlign w:val="subscript"/>
                <w:lang w:eastAsia="el-GR"/>
              </w:rPr>
            </w:pPr>
            <w:r w:rsidRPr="00691AEE">
              <w:rPr>
                <w:rFonts w:ascii="Arial" w:hAnsi="Arial" w:cs="Arial"/>
                <w:sz w:val="20"/>
                <w:szCs w:val="20"/>
                <w:lang w:eastAsia="el-GR"/>
              </w:rPr>
              <w:t>ΔIPI</w:t>
            </w:r>
            <w:r w:rsidRPr="00691AEE">
              <w:rPr>
                <w:rFonts w:ascii="Arial" w:hAnsi="Arial" w:cs="Arial"/>
                <w:sz w:val="20"/>
                <w:szCs w:val="20"/>
                <w:vertAlign w:val="subscript"/>
                <w:lang w:eastAsia="el-GR"/>
              </w:rPr>
              <w:t>t</w:t>
            </w:r>
          </w:p>
        </w:tc>
        <w:tc>
          <w:tcPr>
            <w:tcW w:w="3810" w:type="dxa"/>
            <w:gridSpan w:val="2"/>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Growth rate of industrial production</w:t>
            </w:r>
          </w:p>
        </w:tc>
        <w:tc>
          <w:tcPr>
            <w:tcW w:w="3811"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vertAlign w:val="subscript"/>
                <w:lang w:eastAsia="el-GR"/>
              </w:rPr>
            </w:pPr>
            <w:r w:rsidRPr="00691AEE">
              <w:rPr>
                <w:rFonts w:ascii="Arial" w:hAnsi="Arial" w:cs="Arial"/>
                <w:sz w:val="20"/>
                <w:szCs w:val="20"/>
                <w:lang w:eastAsia="el-GR"/>
              </w:rPr>
              <w:t>logIPI</w:t>
            </w:r>
            <w:r w:rsidRPr="00691AEE">
              <w:rPr>
                <w:rFonts w:ascii="Arial" w:hAnsi="Arial" w:cs="Arial"/>
                <w:sz w:val="20"/>
                <w:szCs w:val="20"/>
                <w:vertAlign w:val="subscript"/>
                <w:lang w:eastAsia="el-GR"/>
              </w:rPr>
              <w:t>t</w:t>
            </w:r>
            <w:r w:rsidRPr="00691AEE">
              <w:rPr>
                <w:rFonts w:ascii="Arial" w:hAnsi="Arial" w:cs="Arial"/>
                <w:sz w:val="20"/>
                <w:szCs w:val="20"/>
                <w:lang w:eastAsia="el-GR"/>
              </w:rPr>
              <w:t xml:space="preserve"> – logIPI</w:t>
            </w:r>
            <w:r w:rsidRPr="00691AEE">
              <w:rPr>
                <w:rFonts w:ascii="Arial" w:hAnsi="Arial" w:cs="Arial"/>
                <w:sz w:val="20"/>
                <w:szCs w:val="20"/>
                <w:vertAlign w:val="subscript"/>
                <w:lang w:eastAsia="el-GR"/>
              </w:rPr>
              <w:t>t-1</w:t>
            </w:r>
          </w:p>
        </w:tc>
      </w:tr>
      <w:tr w:rsidR="00E0601A" w:rsidRPr="00691AEE" w:rsidTr="00691AEE">
        <w:trPr>
          <w:trHeight w:hRule="exact" w:val="340"/>
        </w:trPr>
        <w:tc>
          <w:tcPr>
            <w:tcW w:w="1134"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vertAlign w:val="subscript"/>
                <w:lang w:eastAsia="el-GR"/>
              </w:rPr>
            </w:pPr>
            <w:r w:rsidRPr="00691AEE">
              <w:rPr>
                <w:rFonts w:ascii="Arial" w:hAnsi="Arial" w:cs="Arial"/>
                <w:sz w:val="20"/>
                <w:szCs w:val="20"/>
                <w:lang w:eastAsia="el-GR"/>
              </w:rPr>
              <w:t>ΔINF</w:t>
            </w:r>
            <w:r w:rsidRPr="00691AEE">
              <w:rPr>
                <w:rFonts w:ascii="Arial" w:hAnsi="Arial" w:cs="Arial"/>
                <w:sz w:val="20"/>
                <w:szCs w:val="20"/>
                <w:vertAlign w:val="subscript"/>
                <w:lang w:eastAsia="el-GR"/>
              </w:rPr>
              <w:t>t</w:t>
            </w:r>
          </w:p>
        </w:tc>
        <w:tc>
          <w:tcPr>
            <w:tcW w:w="3810" w:type="dxa"/>
            <w:gridSpan w:val="2"/>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Inflation rate</w:t>
            </w:r>
          </w:p>
        </w:tc>
        <w:tc>
          <w:tcPr>
            <w:tcW w:w="3811"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logCPI</w:t>
            </w:r>
            <w:r w:rsidRPr="00691AEE">
              <w:rPr>
                <w:rFonts w:ascii="Arial" w:hAnsi="Arial" w:cs="Arial"/>
                <w:sz w:val="20"/>
                <w:szCs w:val="20"/>
                <w:vertAlign w:val="subscript"/>
                <w:lang w:eastAsia="el-GR"/>
              </w:rPr>
              <w:t>t</w:t>
            </w:r>
            <w:r w:rsidRPr="00691AEE">
              <w:rPr>
                <w:rFonts w:ascii="Arial" w:hAnsi="Arial" w:cs="Arial"/>
                <w:sz w:val="20"/>
                <w:szCs w:val="20"/>
                <w:lang w:eastAsia="el-GR"/>
              </w:rPr>
              <w:t xml:space="preserve"> – logCPI</w:t>
            </w:r>
            <w:r w:rsidRPr="00691AEE">
              <w:rPr>
                <w:rFonts w:ascii="Arial" w:hAnsi="Arial" w:cs="Arial"/>
                <w:sz w:val="20"/>
                <w:szCs w:val="20"/>
                <w:vertAlign w:val="subscript"/>
                <w:lang w:eastAsia="el-GR"/>
              </w:rPr>
              <w:t>t-1</w:t>
            </w:r>
          </w:p>
        </w:tc>
      </w:tr>
      <w:tr w:rsidR="00E0601A" w:rsidRPr="00691AEE" w:rsidTr="00691AEE">
        <w:trPr>
          <w:trHeight w:hRule="exact" w:val="340"/>
        </w:trPr>
        <w:tc>
          <w:tcPr>
            <w:tcW w:w="1134"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vertAlign w:val="subscript"/>
                <w:lang w:eastAsia="el-GR"/>
              </w:rPr>
            </w:pPr>
            <w:r w:rsidRPr="00691AEE">
              <w:rPr>
                <w:rFonts w:ascii="Arial" w:hAnsi="Arial" w:cs="Arial"/>
                <w:sz w:val="20"/>
                <w:szCs w:val="20"/>
                <w:lang w:eastAsia="el-GR"/>
              </w:rPr>
              <w:t>ΔOIL</w:t>
            </w:r>
            <w:r w:rsidRPr="00691AEE">
              <w:rPr>
                <w:rFonts w:ascii="Arial" w:hAnsi="Arial" w:cs="Arial"/>
                <w:sz w:val="20"/>
                <w:szCs w:val="20"/>
                <w:vertAlign w:val="subscript"/>
                <w:lang w:eastAsia="el-GR"/>
              </w:rPr>
              <w:t>t</w:t>
            </w:r>
          </w:p>
        </w:tc>
        <w:tc>
          <w:tcPr>
            <w:tcW w:w="3810" w:type="dxa"/>
            <w:gridSpan w:val="2"/>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Change of oil price</w:t>
            </w:r>
          </w:p>
        </w:tc>
        <w:tc>
          <w:tcPr>
            <w:tcW w:w="3811"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vertAlign w:val="subscript"/>
                <w:lang w:eastAsia="el-GR"/>
              </w:rPr>
            </w:pPr>
            <w:r w:rsidRPr="00691AEE">
              <w:rPr>
                <w:rFonts w:ascii="Arial" w:hAnsi="Arial" w:cs="Arial"/>
                <w:sz w:val="20"/>
                <w:szCs w:val="20"/>
                <w:lang w:eastAsia="el-GR"/>
              </w:rPr>
              <w:t>logOIL</w:t>
            </w:r>
            <w:r w:rsidRPr="00691AEE">
              <w:rPr>
                <w:rFonts w:ascii="Arial" w:hAnsi="Arial" w:cs="Arial"/>
                <w:sz w:val="20"/>
                <w:szCs w:val="20"/>
                <w:vertAlign w:val="subscript"/>
                <w:lang w:eastAsia="el-GR"/>
              </w:rPr>
              <w:t>t</w:t>
            </w:r>
            <w:r w:rsidRPr="00691AEE">
              <w:rPr>
                <w:rFonts w:ascii="Arial" w:hAnsi="Arial" w:cs="Arial"/>
                <w:sz w:val="20"/>
                <w:szCs w:val="20"/>
                <w:lang w:eastAsia="el-GR"/>
              </w:rPr>
              <w:t xml:space="preserve"> – logOIL</w:t>
            </w:r>
            <w:r w:rsidRPr="00691AEE">
              <w:rPr>
                <w:rFonts w:ascii="Arial" w:hAnsi="Arial" w:cs="Arial"/>
                <w:sz w:val="20"/>
                <w:szCs w:val="20"/>
                <w:vertAlign w:val="subscript"/>
                <w:lang w:eastAsia="el-GR"/>
              </w:rPr>
              <w:t>t-1</w:t>
            </w:r>
          </w:p>
        </w:tc>
      </w:tr>
      <w:tr w:rsidR="00E0601A" w:rsidRPr="00691AEE" w:rsidTr="00691AEE">
        <w:trPr>
          <w:trHeight w:hRule="exact" w:val="340"/>
        </w:trPr>
        <w:tc>
          <w:tcPr>
            <w:tcW w:w="1134"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vertAlign w:val="subscript"/>
                <w:lang w:eastAsia="el-GR"/>
              </w:rPr>
            </w:pPr>
            <w:r w:rsidRPr="00691AEE">
              <w:rPr>
                <w:rFonts w:ascii="Arial" w:hAnsi="Arial" w:cs="Arial"/>
                <w:sz w:val="20"/>
                <w:szCs w:val="20"/>
                <w:lang w:eastAsia="el-GR"/>
              </w:rPr>
              <w:t>ΔER</w:t>
            </w:r>
            <w:r w:rsidRPr="00691AEE">
              <w:rPr>
                <w:rFonts w:ascii="Arial" w:hAnsi="Arial" w:cs="Arial"/>
                <w:sz w:val="20"/>
                <w:szCs w:val="20"/>
                <w:vertAlign w:val="subscript"/>
                <w:lang w:eastAsia="el-GR"/>
              </w:rPr>
              <w:t>t</w:t>
            </w:r>
          </w:p>
        </w:tc>
        <w:tc>
          <w:tcPr>
            <w:tcW w:w="3810" w:type="dxa"/>
            <w:gridSpan w:val="2"/>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Change of exchange rate (US$/€)</w:t>
            </w:r>
          </w:p>
        </w:tc>
        <w:tc>
          <w:tcPr>
            <w:tcW w:w="3811"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vertAlign w:val="subscript"/>
                <w:lang w:eastAsia="el-GR"/>
              </w:rPr>
            </w:pPr>
            <w:r w:rsidRPr="00691AEE">
              <w:rPr>
                <w:rFonts w:ascii="Arial" w:hAnsi="Arial" w:cs="Arial"/>
                <w:sz w:val="20"/>
                <w:szCs w:val="20"/>
                <w:lang w:eastAsia="el-GR"/>
              </w:rPr>
              <w:t>logER</w:t>
            </w:r>
            <w:r w:rsidRPr="00691AEE">
              <w:rPr>
                <w:rFonts w:ascii="Arial" w:hAnsi="Arial" w:cs="Arial"/>
                <w:sz w:val="20"/>
                <w:szCs w:val="20"/>
                <w:vertAlign w:val="subscript"/>
                <w:lang w:eastAsia="el-GR"/>
              </w:rPr>
              <w:t>t</w:t>
            </w:r>
            <w:r w:rsidRPr="00691AEE">
              <w:rPr>
                <w:rFonts w:ascii="Arial" w:hAnsi="Arial" w:cs="Arial"/>
                <w:sz w:val="20"/>
                <w:szCs w:val="20"/>
                <w:lang w:eastAsia="el-GR"/>
              </w:rPr>
              <w:t xml:space="preserve"> – logER</w:t>
            </w:r>
            <w:r w:rsidRPr="00691AEE">
              <w:rPr>
                <w:rFonts w:ascii="Arial" w:hAnsi="Arial" w:cs="Arial"/>
                <w:sz w:val="20"/>
                <w:szCs w:val="20"/>
                <w:vertAlign w:val="subscript"/>
                <w:lang w:eastAsia="el-GR"/>
              </w:rPr>
              <w:t>t-1</w:t>
            </w:r>
          </w:p>
        </w:tc>
      </w:tr>
      <w:tr w:rsidR="00E0601A" w:rsidRPr="00691AEE" w:rsidTr="00691AEE">
        <w:trPr>
          <w:trHeight w:hRule="exact" w:val="340"/>
        </w:trPr>
        <w:tc>
          <w:tcPr>
            <w:tcW w:w="1134"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RP</w:t>
            </w:r>
          </w:p>
        </w:tc>
        <w:tc>
          <w:tcPr>
            <w:tcW w:w="3810" w:type="dxa"/>
            <w:gridSpan w:val="2"/>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Risk premium</w:t>
            </w:r>
          </w:p>
        </w:tc>
        <w:tc>
          <w:tcPr>
            <w:tcW w:w="3811"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LIBOR</w:t>
            </w:r>
            <w:r w:rsidRPr="00691AEE">
              <w:rPr>
                <w:rFonts w:ascii="Arial" w:hAnsi="Arial" w:cs="Arial"/>
                <w:sz w:val="20"/>
                <w:szCs w:val="20"/>
                <w:vertAlign w:val="subscript"/>
                <w:lang w:eastAsia="el-GR"/>
              </w:rPr>
              <w:t>t</w:t>
            </w:r>
            <w:r w:rsidRPr="00691AEE">
              <w:rPr>
                <w:rFonts w:ascii="Arial" w:hAnsi="Arial" w:cs="Arial"/>
                <w:sz w:val="20"/>
                <w:szCs w:val="20"/>
                <w:lang w:eastAsia="el-GR"/>
              </w:rPr>
              <w:t xml:space="preserve"> – STGB</w:t>
            </w:r>
            <w:r w:rsidRPr="00691AEE">
              <w:rPr>
                <w:rFonts w:ascii="Arial" w:hAnsi="Arial" w:cs="Arial"/>
                <w:sz w:val="20"/>
                <w:szCs w:val="20"/>
                <w:vertAlign w:val="subscript"/>
                <w:lang w:eastAsia="el-GR"/>
              </w:rPr>
              <w:t>t</w:t>
            </w:r>
            <w:r w:rsidRPr="00691AEE">
              <w:rPr>
                <w:rFonts w:ascii="Arial" w:hAnsi="Arial" w:cs="Arial"/>
                <w:sz w:val="20"/>
                <w:szCs w:val="20"/>
                <w:lang w:eastAsia="el-GR"/>
              </w:rPr>
              <w:t xml:space="preserve"> </w:t>
            </w:r>
          </w:p>
        </w:tc>
      </w:tr>
      <w:tr w:rsidR="00E0601A" w:rsidRPr="00691AEE" w:rsidTr="00691AEE">
        <w:trPr>
          <w:trHeight w:hRule="exact" w:val="340"/>
        </w:trPr>
        <w:tc>
          <w:tcPr>
            <w:tcW w:w="1134"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vertAlign w:val="subscript"/>
                <w:lang w:eastAsia="el-GR"/>
              </w:rPr>
            </w:pPr>
            <w:r w:rsidRPr="00691AEE">
              <w:rPr>
                <w:rFonts w:ascii="Arial" w:hAnsi="Arial" w:cs="Arial"/>
                <w:sz w:val="20"/>
                <w:szCs w:val="20"/>
                <w:lang w:eastAsia="el-GR"/>
              </w:rPr>
              <w:t>ΔRP</w:t>
            </w:r>
            <w:r w:rsidRPr="00691AEE">
              <w:rPr>
                <w:rFonts w:ascii="Arial" w:hAnsi="Arial" w:cs="Arial"/>
                <w:sz w:val="20"/>
                <w:szCs w:val="20"/>
                <w:vertAlign w:val="subscript"/>
                <w:lang w:eastAsia="el-GR"/>
              </w:rPr>
              <w:t>t</w:t>
            </w:r>
          </w:p>
        </w:tc>
        <w:tc>
          <w:tcPr>
            <w:tcW w:w="3810" w:type="dxa"/>
            <w:gridSpan w:val="2"/>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Change of risk premium</w:t>
            </w:r>
          </w:p>
        </w:tc>
        <w:tc>
          <w:tcPr>
            <w:tcW w:w="3811"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vertAlign w:val="subscript"/>
                <w:lang w:eastAsia="el-GR"/>
              </w:rPr>
            </w:pPr>
            <w:r w:rsidRPr="00691AEE">
              <w:rPr>
                <w:rFonts w:ascii="Arial" w:hAnsi="Arial" w:cs="Arial"/>
                <w:sz w:val="20"/>
                <w:szCs w:val="20"/>
                <w:lang w:eastAsia="el-GR"/>
              </w:rPr>
              <w:t>logRP</w:t>
            </w:r>
            <w:r w:rsidRPr="00691AEE">
              <w:rPr>
                <w:rFonts w:ascii="Arial" w:hAnsi="Arial" w:cs="Arial"/>
                <w:sz w:val="20"/>
                <w:szCs w:val="20"/>
                <w:vertAlign w:val="subscript"/>
                <w:lang w:eastAsia="el-GR"/>
              </w:rPr>
              <w:t>t</w:t>
            </w:r>
            <w:r w:rsidRPr="00691AEE">
              <w:rPr>
                <w:rFonts w:ascii="Arial" w:hAnsi="Arial" w:cs="Arial"/>
                <w:sz w:val="20"/>
                <w:szCs w:val="20"/>
                <w:lang w:eastAsia="el-GR"/>
              </w:rPr>
              <w:t xml:space="preserve"> – logRP</w:t>
            </w:r>
            <w:r w:rsidRPr="00691AEE">
              <w:rPr>
                <w:rFonts w:ascii="Arial" w:hAnsi="Arial" w:cs="Arial"/>
                <w:sz w:val="20"/>
                <w:szCs w:val="20"/>
                <w:vertAlign w:val="subscript"/>
                <w:lang w:eastAsia="el-GR"/>
              </w:rPr>
              <w:t>t-1</w:t>
            </w:r>
          </w:p>
        </w:tc>
      </w:tr>
      <w:tr w:rsidR="00E0601A" w:rsidRPr="00691AEE" w:rsidTr="00691AEE">
        <w:trPr>
          <w:trHeight w:hRule="exact" w:val="340"/>
        </w:trPr>
        <w:tc>
          <w:tcPr>
            <w:tcW w:w="1134"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TS</w:t>
            </w:r>
          </w:p>
        </w:tc>
        <w:tc>
          <w:tcPr>
            <w:tcW w:w="3810" w:type="dxa"/>
            <w:gridSpan w:val="2"/>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Term structure of interest rates</w:t>
            </w:r>
          </w:p>
        </w:tc>
        <w:tc>
          <w:tcPr>
            <w:tcW w:w="3811"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vertAlign w:val="subscript"/>
                <w:lang w:eastAsia="el-GR"/>
              </w:rPr>
            </w:pPr>
            <w:r w:rsidRPr="00691AEE">
              <w:rPr>
                <w:rFonts w:ascii="Arial" w:hAnsi="Arial" w:cs="Arial"/>
                <w:sz w:val="20"/>
                <w:szCs w:val="20"/>
                <w:lang w:eastAsia="el-GR"/>
              </w:rPr>
              <w:t>LTGB</w:t>
            </w:r>
            <w:r w:rsidRPr="00691AEE">
              <w:rPr>
                <w:rFonts w:ascii="Arial" w:hAnsi="Arial" w:cs="Arial"/>
                <w:sz w:val="20"/>
                <w:szCs w:val="20"/>
                <w:vertAlign w:val="subscript"/>
                <w:lang w:eastAsia="el-GR"/>
              </w:rPr>
              <w:t>t</w:t>
            </w:r>
            <w:r w:rsidRPr="00691AEE">
              <w:rPr>
                <w:rFonts w:ascii="Arial" w:hAnsi="Arial" w:cs="Arial"/>
                <w:sz w:val="20"/>
                <w:szCs w:val="20"/>
                <w:lang w:eastAsia="el-GR"/>
              </w:rPr>
              <w:t xml:space="preserve"> – STGB</w:t>
            </w:r>
            <w:r w:rsidRPr="00691AEE">
              <w:rPr>
                <w:rFonts w:ascii="Arial" w:hAnsi="Arial" w:cs="Arial"/>
                <w:sz w:val="20"/>
                <w:szCs w:val="20"/>
                <w:vertAlign w:val="subscript"/>
                <w:lang w:eastAsia="el-GR"/>
              </w:rPr>
              <w:t>t</w:t>
            </w:r>
          </w:p>
        </w:tc>
      </w:tr>
      <w:tr w:rsidR="00E0601A" w:rsidRPr="00691AEE" w:rsidTr="00691AEE">
        <w:trPr>
          <w:trHeight w:hRule="exact" w:val="340"/>
        </w:trPr>
        <w:tc>
          <w:tcPr>
            <w:tcW w:w="1134"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ΔTS</w:t>
            </w:r>
            <w:r w:rsidRPr="00691AEE">
              <w:rPr>
                <w:rFonts w:ascii="Arial" w:hAnsi="Arial" w:cs="Arial"/>
                <w:sz w:val="20"/>
                <w:szCs w:val="20"/>
                <w:vertAlign w:val="subscript"/>
                <w:lang w:eastAsia="el-GR"/>
              </w:rPr>
              <w:t>t</w:t>
            </w:r>
          </w:p>
        </w:tc>
        <w:tc>
          <w:tcPr>
            <w:tcW w:w="3810" w:type="dxa"/>
            <w:gridSpan w:val="2"/>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Change of term structure</w:t>
            </w:r>
          </w:p>
        </w:tc>
        <w:tc>
          <w:tcPr>
            <w:tcW w:w="3811" w:type="dxa"/>
            <w:tcBorders>
              <w:top w:val="single" w:sz="12" w:space="0" w:color="auto"/>
              <w:bottom w:val="single" w:sz="12" w:space="0" w:color="auto"/>
            </w:tcBorders>
            <w:shd w:val="clear" w:color="auto" w:fill="EAF1DD"/>
            <w:vAlign w:val="center"/>
          </w:tcPr>
          <w:p w:rsidR="00E0601A" w:rsidRPr="00691AEE" w:rsidRDefault="00E0601A" w:rsidP="00691AEE">
            <w:pPr>
              <w:keepNext/>
              <w:spacing w:after="0" w:line="240" w:lineRule="auto"/>
              <w:rPr>
                <w:rFonts w:ascii="Arial" w:hAnsi="Arial" w:cs="Arial"/>
                <w:sz w:val="20"/>
                <w:szCs w:val="20"/>
                <w:vertAlign w:val="subscript"/>
                <w:lang w:eastAsia="el-GR"/>
              </w:rPr>
            </w:pPr>
            <w:r w:rsidRPr="00691AEE">
              <w:rPr>
                <w:rFonts w:ascii="Arial" w:hAnsi="Arial" w:cs="Arial"/>
                <w:sz w:val="20"/>
                <w:szCs w:val="20"/>
                <w:lang w:eastAsia="el-GR"/>
              </w:rPr>
              <w:t>logTS</w:t>
            </w:r>
            <w:r w:rsidRPr="00691AEE">
              <w:rPr>
                <w:rFonts w:ascii="Arial" w:hAnsi="Arial" w:cs="Arial"/>
                <w:sz w:val="20"/>
                <w:szCs w:val="20"/>
                <w:vertAlign w:val="subscript"/>
                <w:lang w:eastAsia="el-GR"/>
              </w:rPr>
              <w:t>t</w:t>
            </w:r>
            <w:r w:rsidRPr="00691AEE">
              <w:rPr>
                <w:rFonts w:ascii="Arial" w:hAnsi="Arial" w:cs="Arial"/>
                <w:sz w:val="20"/>
                <w:szCs w:val="20"/>
                <w:lang w:eastAsia="el-GR"/>
              </w:rPr>
              <w:t xml:space="preserve"> – logTS</w:t>
            </w:r>
            <w:r w:rsidRPr="00691AEE">
              <w:rPr>
                <w:rFonts w:ascii="Arial" w:hAnsi="Arial" w:cs="Arial"/>
                <w:sz w:val="20"/>
                <w:szCs w:val="20"/>
                <w:vertAlign w:val="subscript"/>
                <w:lang w:eastAsia="el-GR"/>
              </w:rPr>
              <w:t>t-1</w:t>
            </w:r>
          </w:p>
        </w:tc>
      </w:tr>
      <w:tr w:rsidR="00E0601A" w:rsidRPr="00691AEE" w:rsidTr="00691AEE">
        <w:trPr>
          <w:trHeight w:hRule="exact" w:val="578"/>
        </w:trPr>
        <w:tc>
          <w:tcPr>
            <w:tcW w:w="8755" w:type="dxa"/>
            <w:gridSpan w:val="4"/>
            <w:tcBorders>
              <w:top w:val="single" w:sz="12" w:space="0" w:color="auto"/>
              <w:bottom w:val="single" w:sz="12" w:space="0" w:color="auto"/>
            </w:tcBorders>
            <w:shd w:val="pct5" w:color="A6A6A6" w:fill="FFFFFF"/>
            <w:vAlign w:val="center"/>
          </w:tcPr>
          <w:p w:rsidR="00E0601A" w:rsidRPr="00691AEE" w:rsidRDefault="00E0601A" w:rsidP="00691AEE">
            <w:pPr>
              <w:keepNext/>
              <w:spacing w:after="0" w:line="240" w:lineRule="auto"/>
              <w:rPr>
                <w:rFonts w:ascii="Arial" w:hAnsi="Arial" w:cs="Arial"/>
                <w:i/>
                <w:sz w:val="20"/>
                <w:szCs w:val="20"/>
                <w:lang w:eastAsia="el-GR"/>
              </w:rPr>
            </w:pPr>
            <w:r w:rsidRPr="00691AEE">
              <w:rPr>
                <w:rFonts w:ascii="Arial" w:hAnsi="Arial" w:cs="Arial"/>
                <w:i/>
                <w:sz w:val="20"/>
                <w:szCs w:val="20"/>
                <w:lang w:eastAsia="el-GR"/>
              </w:rPr>
              <w:t>~ US, ~ GR: the sources of the series associated with the USA and the Greek model respectively</w:t>
            </w:r>
          </w:p>
        </w:tc>
      </w:tr>
    </w:tbl>
    <w:p w:rsidR="00E0601A" w:rsidRPr="004063B5" w:rsidRDefault="00E0601A" w:rsidP="004063B5">
      <w:pPr>
        <w:pStyle w:val="NoSpacing"/>
        <w:jc w:val="both"/>
        <w:rPr>
          <w:rFonts w:ascii="Arial" w:hAnsi="Arial" w:cs="Arial"/>
        </w:rPr>
      </w:pPr>
    </w:p>
    <w:p w:rsidR="00E0601A" w:rsidRDefault="00E0601A" w:rsidP="007876D7">
      <w:pPr>
        <w:pStyle w:val="NoSpacing"/>
        <w:jc w:val="both"/>
        <w:rPr>
          <w:rFonts w:ascii="Arial" w:hAnsi="Arial" w:cs="Arial"/>
        </w:rPr>
      </w:pPr>
      <w:r>
        <w:rPr>
          <w:rFonts w:ascii="Arial" w:hAnsi="Arial" w:cs="Arial"/>
        </w:rPr>
        <w:t xml:space="preserve">The risk premium (RP) </w:t>
      </w:r>
      <w:r w:rsidRPr="007F1818">
        <w:rPr>
          <w:rFonts w:ascii="Arial" w:hAnsi="Arial" w:cs="Arial"/>
        </w:rPr>
        <w:t>is defined as the spread between the 3-month interest rat</w:t>
      </w:r>
      <w:r>
        <w:rPr>
          <w:rFonts w:ascii="Arial" w:hAnsi="Arial" w:cs="Arial"/>
        </w:rPr>
        <w:t>es on interbank loans and a short-term</w:t>
      </w:r>
      <w:r w:rsidRPr="007F1818">
        <w:rPr>
          <w:rFonts w:ascii="Arial" w:hAnsi="Arial" w:cs="Arial"/>
        </w:rPr>
        <w:t xml:space="preserve"> government bond.</w:t>
      </w:r>
      <w:r>
        <w:rPr>
          <w:rFonts w:ascii="Arial" w:hAnsi="Arial" w:cs="Arial"/>
        </w:rPr>
        <w:t xml:space="preserve"> </w:t>
      </w:r>
      <w:r w:rsidRPr="007F1818">
        <w:rPr>
          <w:rFonts w:ascii="Arial" w:hAnsi="Arial" w:cs="Arial"/>
        </w:rPr>
        <w:t>The Treasury bill reflects the risk free interest rate, while the LIBOR rate implies the credit risk of lending to commercial banks.</w:t>
      </w:r>
    </w:p>
    <w:p w:rsidR="00E0601A" w:rsidRDefault="00E0601A" w:rsidP="00FF0EE4">
      <w:pPr>
        <w:pStyle w:val="NoSpacing"/>
        <w:jc w:val="both"/>
        <w:rPr>
          <w:rFonts w:ascii="Arial" w:hAnsi="Arial" w:cs="Arial"/>
        </w:rPr>
      </w:pPr>
    </w:p>
    <w:p w:rsidR="00E0601A" w:rsidRDefault="00E0601A" w:rsidP="00FF0EE4">
      <w:pPr>
        <w:pStyle w:val="NoSpacing"/>
        <w:jc w:val="both"/>
        <w:rPr>
          <w:rFonts w:ascii="Arial" w:hAnsi="Arial" w:cs="Arial"/>
        </w:rPr>
      </w:pPr>
      <w:r>
        <w:rPr>
          <w:rFonts w:ascii="Arial" w:hAnsi="Arial" w:cs="Arial"/>
        </w:rPr>
        <w:t>Tables 2.1.b. 2.1.c.</w:t>
      </w:r>
      <w:r w:rsidRPr="00D110C5">
        <w:rPr>
          <w:rFonts w:ascii="Arial" w:hAnsi="Arial" w:cs="Arial"/>
        </w:rPr>
        <w:t xml:space="preserve"> </w:t>
      </w:r>
      <w:r>
        <w:rPr>
          <w:rFonts w:ascii="Arial" w:hAnsi="Arial" w:cs="Arial"/>
        </w:rPr>
        <w:t xml:space="preserve">and 2.1.d. </w:t>
      </w:r>
      <w:r w:rsidRPr="00FF0EE4">
        <w:rPr>
          <w:rFonts w:ascii="Arial" w:hAnsi="Arial" w:cs="Arial"/>
        </w:rPr>
        <w:t xml:space="preserve">provide descriptive statistics for the variables employed in the US and </w:t>
      </w:r>
      <w:r>
        <w:rPr>
          <w:rFonts w:ascii="Arial" w:hAnsi="Arial" w:cs="Arial"/>
        </w:rPr>
        <w:t xml:space="preserve">the </w:t>
      </w:r>
      <w:r w:rsidRPr="00FF0EE4">
        <w:rPr>
          <w:rFonts w:ascii="Arial" w:hAnsi="Arial" w:cs="Arial"/>
        </w:rPr>
        <w:t>Greek model</w:t>
      </w:r>
      <w:r>
        <w:rPr>
          <w:rFonts w:ascii="Arial" w:hAnsi="Arial" w:cs="Arial"/>
        </w:rPr>
        <w:t>s</w:t>
      </w:r>
      <w:r w:rsidRPr="00FF0EE4">
        <w:rPr>
          <w:rFonts w:ascii="Arial" w:hAnsi="Arial" w:cs="Arial"/>
        </w:rPr>
        <w:t xml:space="preserve"> respectively. The data in panels A are in levels, while in panels B in first differences. </w:t>
      </w:r>
    </w:p>
    <w:p w:rsidR="00E0601A" w:rsidRDefault="00E0601A" w:rsidP="00FF0EE4">
      <w:pPr>
        <w:pStyle w:val="NoSpacing"/>
        <w:jc w:val="both"/>
        <w:rPr>
          <w:rFonts w:ascii="Arial" w:hAnsi="Arial" w:cs="Arial"/>
        </w:rPr>
      </w:pPr>
    </w:p>
    <w:p w:rsidR="00E0601A" w:rsidRDefault="00E0601A" w:rsidP="006C05DA">
      <w:pPr>
        <w:pStyle w:val="NoSpacing"/>
        <w:jc w:val="both"/>
        <w:rPr>
          <w:rFonts w:ascii="Arial" w:hAnsi="Arial" w:cs="Arial"/>
        </w:rPr>
      </w:pPr>
      <w:r>
        <w:rPr>
          <w:rFonts w:ascii="Arial" w:hAnsi="Arial" w:cs="Arial"/>
        </w:rPr>
        <w:t>In table 2.1.b., p</w:t>
      </w:r>
      <w:r w:rsidRPr="00FF0EE4">
        <w:rPr>
          <w:rFonts w:ascii="Arial" w:hAnsi="Arial" w:cs="Arial"/>
        </w:rPr>
        <w:t>anel B reveals that S&amp;P500 grew at an average rate of 0.6% per month over the period studied. The industrial producti</w:t>
      </w:r>
      <w:r>
        <w:rPr>
          <w:rFonts w:ascii="Arial" w:hAnsi="Arial" w:cs="Arial"/>
        </w:rPr>
        <w:t>on, oil prices and the consumer price index</w:t>
      </w:r>
      <w:r w:rsidRPr="00FF0EE4">
        <w:rPr>
          <w:rFonts w:ascii="Arial" w:hAnsi="Arial" w:cs="Arial"/>
        </w:rPr>
        <w:t xml:space="preserve"> grew at relatively low rates, while the US$/€ exchange rate remained at about the same level. </w:t>
      </w:r>
      <w:r>
        <w:rPr>
          <w:rFonts w:ascii="Arial" w:hAnsi="Arial" w:cs="Arial"/>
        </w:rPr>
        <w:t>Furthermore, there was a slight aver</w:t>
      </w:r>
      <w:r w:rsidRPr="00FF0EE4">
        <w:rPr>
          <w:rFonts w:ascii="Arial" w:hAnsi="Arial" w:cs="Arial"/>
        </w:rPr>
        <w:t xml:space="preserve">age growth of 0.2% of the term structure of interest rates and the risk premium over the last 30 years. </w:t>
      </w:r>
      <w:r>
        <w:rPr>
          <w:rFonts w:ascii="Arial" w:hAnsi="Arial" w:cs="Arial"/>
        </w:rPr>
        <w:t xml:space="preserve">Looking at the skewness of the differenced series, it is obvious that S&amp;P500, IPI and OIL are negatively skewed, while INF and ER are positively skewed. However, the values do not significantly differ from zero. On the contrary TS and RP variables are positively skewed, with values exceeding zero. Additionally, all the variables witness high kurtosis well above three (especially the TS and RP). The departures from normal distribution may affect the validity of the cointegration tests [Malinvaud, 1993]. </w:t>
      </w:r>
    </w:p>
    <w:p w:rsidR="00E0601A" w:rsidRDefault="00E0601A" w:rsidP="00FF0EE4">
      <w:pPr>
        <w:pStyle w:val="NoSpacing"/>
        <w:jc w:val="both"/>
        <w:rPr>
          <w:rFonts w:ascii="Arial" w:hAnsi="Arial" w:cs="Arial"/>
        </w:rPr>
      </w:pPr>
    </w:p>
    <w:p w:rsidR="00E0601A" w:rsidRPr="00FF0EE4" w:rsidRDefault="00E0601A" w:rsidP="00FF0EE4">
      <w:pPr>
        <w:pStyle w:val="NoSpacing"/>
        <w:jc w:val="both"/>
        <w:rPr>
          <w:rFonts w:ascii="Arial" w:hAnsi="Arial" w:cs="Arial"/>
        </w:rPr>
      </w:pPr>
    </w:p>
    <w:p w:rsidR="00E0601A" w:rsidRPr="00011AD8" w:rsidRDefault="00E0601A" w:rsidP="002B45D3">
      <w:pPr>
        <w:pStyle w:val="NoSpacing"/>
        <w:jc w:val="center"/>
        <w:rPr>
          <w:rFonts w:ascii="Arial" w:hAnsi="Arial" w:cs="Arial"/>
          <w:b/>
          <w:sz w:val="20"/>
          <w:szCs w:val="20"/>
        </w:rPr>
      </w:pPr>
      <w:r>
        <w:rPr>
          <w:rFonts w:ascii="Arial" w:hAnsi="Arial" w:cs="Arial"/>
          <w:b/>
          <w:sz w:val="20"/>
          <w:szCs w:val="20"/>
        </w:rPr>
        <w:t>Table 2.1.b</w:t>
      </w:r>
      <w:r w:rsidRPr="00011AD8">
        <w:rPr>
          <w:rFonts w:ascii="Arial" w:hAnsi="Arial" w:cs="Arial"/>
          <w:b/>
          <w:sz w:val="20"/>
          <w:szCs w:val="20"/>
        </w:rPr>
        <w:t>. Descriptive Statistics of the US-model Variables</w:t>
      </w:r>
    </w:p>
    <w:p w:rsidR="00E0601A" w:rsidRPr="00AC3512" w:rsidRDefault="00E0601A" w:rsidP="00AC3512">
      <w:pPr>
        <w:pStyle w:val="NoSpacing"/>
        <w:jc w:val="center"/>
        <w:rPr>
          <w:rFonts w:ascii="Arial" w:hAnsi="Arial" w:cs="Arial"/>
          <w:b/>
        </w:rPr>
      </w:pPr>
    </w:p>
    <w:tbl>
      <w:tblPr>
        <w:tblW w:w="0" w:type="auto"/>
        <w:tblBorders>
          <w:top w:val="single" w:sz="12" w:space="0" w:color="auto"/>
          <w:left w:val="single" w:sz="12" w:space="0" w:color="auto"/>
          <w:bottom w:val="single" w:sz="12" w:space="0" w:color="auto"/>
          <w:right w:val="single" w:sz="12" w:space="0" w:color="auto"/>
        </w:tblBorders>
        <w:tblLook w:val="00A0"/>
      </w:tblPr>
      <w:tblGrid>
        <w:gridCol w:w="1216"/>
        <w:gridCol w:w="1026"/>
        <w:gridCol w:w="1045"/>
        <w:gridCol w:w="1045"/>
        <w:gridCol w:w="1045"/>
        <w:gridCol w:w="1053"/>
        <w:gridCol w:w="1046"/>
        <w:gridCol w:w="1046"/>
      </w:tblGrid>
      <w:tr w:rsidR="00E0601A" w:rsidRPr="00691AEE" w:rsidTr="00691AEE">
        <w:trPr>
          <w:trHeight w:hRule="exact" w:val="567"/>
        </w:trPr>
        <w:tc>
          <w:tcPr>
            <w:tcW w:w="8522" w:type="dxa"/>
            <w:gridSpan w:val="8"/>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Summary Statistics</w:t>
            </w:r>
          </w:p>
        </w:tc>
      </w:tr>
      <w:tr w:rsidR="00E0601A" w:rsidRPr="00691AEE" w:rsidTr="00691AEE">
        <w:trPr>
          <w:trHeight w:hRule="exact" w:val="397"/>
        </w:trPr>
        <w:tc>
          <w:tcPr>
            <w:tcW w:w="121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p>
        </w:tc>
        <w:tc>
          <w:tcPr>
            <w:tcW w:w="102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SP</w:t>
            </w:r>
          </w:p>
        </w:tc>
        <w:tc>
          <w:tcPr>
            <w:tcW w:w="104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IP</w:t>
            </w:r>
          </w:p>
        </w:tc>
        <w:tc>
          <w:tcPr>
            <w:tcW w:w="104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OIL</w:t>
            </w:r>
          </w:p>
        </w:tc>
        <w:tc>
          <w:tcPr>
            <w:tcW w:w="104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CPI</w:t>
            </w:r>
          </w:p>
        </w:tc>
        <w:tc>
          <w:tcPr>
            <w:tcW w:w="1053"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TS</w:t>
            </w:r>
          </w:p>
        </w:tc>
        <w:tc>
          <w:tcPr>
            <w:tcW w:w="104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RP</w:t>
            </w:r>
          </w:p>
        </w:tc>
        <w:tc>
          <w:tcPr>
            <w:tcW w:w="104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ER</w:t>
            </w:r>
          </w:p>
        </w:tc>
      </w:tr>
      <w:tr w:rsidR="00E0601A" w:rsidRPr="00691AEE" w:rsidTr="00691AEE">
        <w:trPr>
          <w:trHeight w:hRule="exact" w:val="397"/>
        </w:trPr>
        <w:tc>
          <w:tcPr>
            <w:tcW w:w="8522" w:type="dxa"/>
            <w:gridSpan w:val="8"/>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Panel A. Data in log levels</w:t>
            </w:r>
          </w:p>
        </w:tc>
      </w:tr>
      <w:tr w:rsidR="00E0601A" w:rsidRPr="00691AEE" w:rsidTr="00691AEE">
        <w:tc>
          <w:tcPr>
            <w:tcW w:w="1216" w:type="dxa"/>
            <w:tcBorders>
              <w:top w:val="single" w:sz="12" w:space="0" w:color="auto"/>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2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53"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Mean </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6.246</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4.269</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3.174</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4.981</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0.163</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0.216</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0.129</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Std. dev.</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0.827</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0.240</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0.581</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0.276</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0.267</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0.330</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0.174</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Minimum</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4.695</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3.843</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2.083</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4.341</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-0.077</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0.024</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-0.391</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Maximum</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7.339</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4.612</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4.853</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5.389</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2.001</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2.222</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0.455</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Skewness</w:t>
            </w:r>
          </w:p>
        </w:tc>
        <w:tc>
          <w:tcPr>
            <w:tcW w:w="102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-0.342</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-0.141</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0.739</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-0.342</w:t>
            </w:r>
          </w:p>
        </w:tc>
        <w:tc>
          <w:tcPr>
            <w:tcW w:w="1053"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3.737</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3.729</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-0.762</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Kurtosis</w:t>
            </w:r>
          </w:p>
        </w:tc>
        <w:tc>
          <w:tcPr>
            <w:tcW w:w="102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1.723</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1.541</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2.922</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2.054</w:t>
            </w:r>
          </w:p>
        </w:tc>
        <w:tc>
          <w:tcPr>
            <w:tcW w:w="1053"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12.366</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13.661</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3.058</w:t>
            </w:r>
          </w:p>
        </w:tc>
      </w:tr>
      <w:tr w:rsidR="00E0601A" w:rsidRPr="00691AEE" w:rsidTr="00691AEE">
        <w:tc>
          <w:tcPr>
            <w:tcW w:w="1216"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26"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53"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46"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46"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r>
      <w:tr w:rsidR="00E0601A" w:rsidRPr="00691AEE" w:rsidTr="00691AEE">
        <w:trPr>
          <w:trHeight w:hRule="exact" w:val="397"/>
        </w:trPr>
        <w:tc>
          <w:tcPr>
            <w:tcW w:w="8522" w:type="dxa"/>
            <w:gridSpan w:val="8"/>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Panel B. Data in first differences</w:t>
            </w:r>
          </w:p>
        </w:tc>
      </w:tr>
      <w:tr w:rsidR="00E0601A" w:rsidRPr="00691AEE" w:rsidTr="00691AEE">
        <w:tc>
          <w:tcPr>
            <w:tcW w:w="1216" w:type="dxa"/>
            <w:tcBorders>
              <w:top w:val="single" w:sz="12" w:space="0" w:color="auto"/>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2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53"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Mean</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0.006</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0.002</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0.004</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0.003</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0.002</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0.002</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0.001</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Std. dev</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0.037</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0.007</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0.084</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0.003</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0.095</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0.138</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0.026</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Minimum</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-0.228</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-0.040</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-0.377</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-0.018</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-0.486</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-0.763</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-0.081</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Maximum</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0.114</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0.021</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0.444</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0.017</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0.952</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1.291</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0.068</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Skewness</w:t>
            </w:r>
          </w:p>
        </w:tc>
        <w:tc>
          <w:tcPr>
            <w:tcW w:w="102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-1.127</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-0.958</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-0.395</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0.008</w:t>
            </w:r>
          </w:p>
        </w:tc>
        <w:tc>
          <w:tcPr>
            <w:tcW w:w="1053"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2.464</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2.609</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0.017</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Kurtosis</w:t>
            </w:r>
          </w:p>
        </w:tc>
        <w:tc>
          <w:tcPr>
            <w:tcW w:w="102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4.308</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5.346</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5.428</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5.782</w:t>
            </w:r>
          </w:p>
        </w:tc>
        <w:tc>
          <w:tcPr>
            <w:tcW w:w="1053"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6.387</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7.187</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3.004</w:t>
            </w:r>
          </w:p>
        </w:tc>
      </w:tr>
      <w:tr w:rsidR="00E0601A" w:rsidRPr="00691AEE" w:rsidTr="00691AEE">
        <w:tc>
          <w:tcPr>
            <w:tcW w:w="1216"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26"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53"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r>
    </w:tbl>
    <w:p w:rsidR="00E0601A" w:rsidRDefault="00E0601A" w:rsidP="002B45D3">
      <w:pPr>
        <w:pStyle w:val="NoSpacing"/>
        <w:jc w:val="both"/>
        <w:rPr>
          <w:rFonts w:ascii="Arial" w:hAnsi="Arial" w:cs="Arial"/>
        </w:rPr>
      </w:pPr>
    </w:p>
    <w:p w:rsidR="00E0601A" w:rsidRDefault="00E0601A" w:rsidP="002B45D3">
      <w:pPr>
        <w:pStyle w:val="NoSpacing"/>
        <w:jc w:val="both"/>
        <w:rPr>
          <w:rFonts w:ascii="Arial" w:hAnsi="Arial" w:cs="Arial"/>
        </w:rPr>
      </w:pPr>
      <w:r>
        <w:rPr>
          <w:rFonts w:ascii="Arial" w:hAnsi="Arial" w:cs="Arial"/>
        </w:rPr>
        <w:t>Also, as implied from the statistics of the variables regarding the Greek economy in tables 2.1.c. and 2.1.d.</w:t>
      </w:r>
      <w:r w:rsidRPr="00D110C5">
        <w:rPr>
          <w:rFonts w:ascii="Arial" w:hAnsi="Arial" w:cs="Arial"/>
        </w:rPr>
        <w:t>,</w:t>
      </w:r>
      <w:r>
        <w:rPr>
          <w:rFonts w:ascii="Arial" w:hAnsi="Arial" w:cs="Arial"/>
        </w:rPr>
        <w:t xml:space="preserve"> the following remarks could be made: During the first sample period, the Athens Stock Exchange index grew at about 1.6% per month, while after 2002 there was a decline of 0.6% on average. Furthermore, the real activity in Greece shrunk in both periods, as implied from the IPI (-0.1%). CPI augmented at about 1.1% and 0.3% on average, before and after the introduction of euro respectively.</w:t>
      </w:r>
      <w:r w:rsidRPr="00D110C5">
        <w:rPr>
          <w:rFonts w:ascii="Arial" w:hAnsi="Arial" w:cs="Arial"/>
        </w:rPr>
        <w:t xml:space="preserve"> </w:t>
      </w:r>
      <w:r>
        <w:rPr>
          <w:rFonts w:ascii="Arial" w:hAnsi="Arial" w:cs="Arial"/>
        </w:rPr>
        <w:t xml:space="preserve">The term structure of interest rates increased after 2002, while the risk premium decreased on average. </w:t>
      </w:r>
    </w:p>
    <w:p w:rsidR="00E0601A" w:rsidRDefault="00E0601A" w:rsidP="00687D75">
      <w:pPr>
        <w:pStyle w:val="NoSpacing"/>
        <w:jc w:val="center"/>
        <w:rPr>
          <w:rFonts w:ascii="Arial" w:hAnsi="Arial" w:cs="Arial"/>
          <w:b/>
          <w:sz w:val="20"/>
          <w:szCs w:val="20"/>
        </w:rPr>
      </w:pPr>
      <w:r>
        <w:rPr>
          <w:rFonts w:ascii="Arial" w:hAnsi="Arial" w:cs="Arial"/>
          <w:b/>
          <w:sz w:val="20"/>
          <w:szCs w:val="20"/>
        </w:rPr>
        <w:t>Table 2.1.c</w:t>
      </w:r>
      <w:r w:rsidRPr="00011AD8">
        <w:rPr>
          <w:rFonts w:ascii="Arial" w:hAnsi="Arial" w:cs="Arial"/>
          <w:b/>
          <w:sz w:val="20"/>
          <w:szCs w:val="20"/>
        </w:rPr>
        <w:t>. Descriptive Statistics of the GR-model Variables</w:t>
      </w:r>
    </w:p>
    <w:p w:rsidR="00E0601A" w:rsidRDefault="00E0601A" w:rsidP="00D110C5">
      <w:pPr>
        <w:pStyle w:val="NoSpacing"/>
        <w:jc w:val="center"/>
        <w:rPr>
          <w:rFonts w:ascii="Arial" w:hAnsi="Arial" w:cs="Arial"/>
          <w:b/>
          <w:sz w:val="20"/>
          <w:szCs w:val="20"/>
        </w:rPr>
      </w:pPr>
      <w:r>
        <w:rPr>
          <w:rFonts w:ascii="Arial" w:hAnsi="Arial" w:cs="Arial"/>
          <w:b/>
          <w:sz w:val="20"/>
          <w:szCs w:val="20"/>
        </w:rPr>
        <w:t>Sample period 1: 1980M01 – 2001M12</w:t>
      </w:r>
    </w:p>
    <w:p w:rsidR="00E0601A" w:rsidRPr="00687D75" w:rsidRDefault="00E0601A" w:rsidP="00D110C5">
      <w:pPr>
        <w:pStyle w:val="NoSpacing"/>
        <w:jc w:val="center"/>
        <w:rPr>
          <w:rFonts w:ascii="Arial" w:hAnsi="Arial" w:cs="Arial"/>
          <w:b/>
          <w:sz w:val="20"/>
          <w:szCs w:val="20"/>
        </w:rPr>
      </w:pPr>
    </w:p>
    <w:tbl>
      <w:tblPr>
        <w:tblW w:w="0" w:type="auto"/>
        <w:tblBorders>
          <w:top w:val="single" w:sz="12" w:space="0" w:color="auto"/>
          <w:left w:val="single" w:sz="12" w:space="0" w:color="auto"/>
          <w:bottom w:val="single" w:sz="12" w:space="0" w:color="auto"/>
          <w:right w:val="single" w:sz="12" w:space="0" w:color="auto"/>
        </w:tblBorders>
        <w:tblLook w:val="00A0"/>
      </w:tblPr>
      <w:tblGrid>
        <w:gridCol w:w="1216"/>
        <w:gridCol w:w="1026"/>
        <w:gridCol w:w="1045"/>
        <w:gridCol w:w="1045"/>
        <w:gridCol w:w="1045"/>
        <w:gridCol w:w="1053"/>
        <w:gridCol w:w="1046"/>
        <w:gridCol w:w="1046"/>
      </w:tblGrid>
      <w:tr w:rsidR="00E0601A" w:rsidRPr="00691AEE" w:rsidTr="00691AEE">
        <w:trPr>
          <w:trHeight w:hRule="exact" w:val="567"/>
        </w:trPr>
        <w:tc>
          <w:tcPr>
            <w:tcW w:w="8522" w:type="dxa"/>
            <w:gridSpan w:val="8"/>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Summary Statistics</w:t>
            </w:r>
          </w:p>
        </w:tc>
      </w:tr>
      <w:tr w:rsidR="00E0601A" w:rsidRPr="00691AEE" w:rsidTr="00691AEE">
        <w:trPr>
          <w:trHeight w:hRule="exact" w:val="397"/>
        </w:trPr>
        <w:tc>
          <w:tcPr>
            <w:tcW w:w="121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p>
        </w:tc>
        <w:tc>
          <w:tcPr>
            <w:tcW w:w="102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ASE</w:t>
            </w:r>
          </w:p>
        </w:tc>
        <w:tc>
          <w:tcPr>
            <w:tcW w:w="104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IP</w:t>
            </w:r>
          </w:p>
        </w:tc>
        <w:tc>
          <w:tcPr>
            <w:tcW w:w="104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OIL</w:t>
            </w:r>
          </w:p>
        </w:tc>
        <w:tc>
          <w:tcPr>
            <w:tcW w:w="104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CPI</w:t>
            </w:r>
          </w:p>
        </w:tc>
        <w:tc>
          <w:tcPr>
            <w:tcW w:w="1053"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TS</w:t>
            </w:r>
          </w:p>
        </w:tc>
        <w:tc>
          <w:tcPr>
            <w:tcW w:w="104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RP</w:t>
            </w:r>
          </w:p>
        </w:tc>
        <w:tc>
          <w:tcPr>
            <w:tcW w:w="104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DR/$ER</w:t>
            </w:r>
          </w:p>
        </w:tc>
      </w:tr>
      <w:tr w:rsidR="00E0601A" w:rsidRPr="00691AEE" w:rsidTr="00691AEE">
        <w:trPr>
          <w:trHeight w:hRule="exact" w:val="397"/>
        </w:trPr>
        <w:tc>
          <w:tcPr>
            <w:tcW w:w="8522" w:type="dxa"/>
            <w:gridSpan w:val="8"/>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Panel A. Data in log levels</w:t>
            </w:r>
          </w:p>
        </w:tc>
      </w:tr>
      <w:tr w:rsidR="00E0601A" w:rsidRPr="00691AEE" w:rsidTr="00691AEE">
        <w:tc>
          <w:tcPr>
            <w:tcW w:w="1216" w:type="dxa"/>
            <w:tcBorders>
              <w:top w:val="single" w:sz="12" w:space="0" w:color="auto"/>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2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53"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Mean </w:t>
            </w:r>
          </w:p>
        </w:tc>
        <w:tc>
          <w:tcPr>
            <w:tcW w:w="102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5.928</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4.610</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2.895</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3.538</w:t>
            </w:r>
          </w:p>
        </w:tc>
        <w:tc>
          <w:tcPr>
            <w:tcW w:w="1053"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0.102</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0.204</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5.206</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Std. dev.</w:t>
            </w:r>
          </w:p>
        </w:tc>
        <w:tc>
          <w:tcPr>
            <w:tcW w:w="102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1.656</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0.083</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0.329</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0.763</w:t>
            </w:r>
          </w:p>
        </w:tc>
        <w:tc>
          <w:tcPr>
            <w:tcW w:w="1053"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0.102</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0.161</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0.404</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Minimum</w:t>
            </w:r>
          </w:p>
        </w:tc>
        <w:tc>
          <w:tcPr>
            <w:tcW w:w="102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3.533</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4.432</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2.083</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1.830</w:t>
            </w:r>
          </w:p>
        </w:tc>
        <w:tc>
          <w:tcPr>
            <w:tcW w:w="1053"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-0.210</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-0.249</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4.560</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Maximum</w:t>
            </w:r>
          </w:p>
        </w:tc>
        <w:tc>
          <w:tcPr>
            <w:tcW w:w="102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8.650</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4.816</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3.544</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4.494</w:t>
            </w:r>
          </w:p>
        </w:tc>
        <w:tc>
          <w:tcPr>
            <w:tcW w:w="1053"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0.282</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1.576</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5.999</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Skewness</w:t>
            </w:r>
          </w:p>
        </w:tc>
        <w:tc>
          <w:tcPr>
            <w:tcW w:w="102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-0.231</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0.066</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-0.034</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-0.423</w:t>
            </w:r>
          </w:p>
        </w:tc>
        <w:tc>
          <w:tcPr>
            <w:tcW w:w="1053"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-0.571</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1.639</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0.239</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Kurtosis</w:t>
            </w:r>
          </w:p>
        </w:tc>
        <w:tc>
          <w:tcPr>
            <w:tcW w:w="102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1.648</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2.537</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2.102</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1.945</w:t>
            </w:r>
          </w:p>
        </w:tc>
        <w:tc>
          <w:tcPr>
            <w:tcW w:w="1053"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2.948</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17.172</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1.885</w:t>
            </w:r>
          </w:p>
        </w:tc>
      </w:tr>
      <w:tr w:rsidR="00E0601A" w:rsidRPr="00691AEE" w:rsidTr="00691AEE">
        <w:tc>
          <w:tcPr>
            <w:tcW w:w="1216"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26"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53"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46"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46"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r>
      <w:tr w:rsidR="00E0601A" w:rsidRPr="00691AEE" w:rsidTr="00691AEE">
        <w:trPr>
          <w:trHeight w:hRule="exact" w:val="397"/>
        </w:trPr>
        <w:tc>
          <w:tcPr>
            <w:tcW w:w="8522" w:type="dxa"/>
            <w:gridSpan w:val="8"/>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Panel B. Data in first differences</w:t>
            </w:r>
          </w:p>
        </w:tc>
      </w:tr>
      <w:tr w:rsidR="00E0601A" w:rsidRPr="00691AEE" w:rsidTr="00691AEE">
        <w:tc>
          <w:tcPr>
            <w:tcW w:w="1216" w:type="dxa"/>
            <w:tcBorders>
              <w:top w:val="single" w:sz="12" w:space="0" w:color="auto"/>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2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53"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Mean</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0.016</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-0.001</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-0.001</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0.010</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-0.001</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-0.002</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0.005</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Std. dev</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0.101</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0.099</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0.079</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0.014</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0.077</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0.138</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0.022</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Minimum</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-0.286</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-0.314</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-0.335</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-0.020</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-0.463</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-1.053</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-0.065</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Maximum</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0.410</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0.309</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0.444</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0.119</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0.242</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1.323</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0.116</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Skewness</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0.785</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0.127</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0.196</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0.005</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-0.829</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1.660</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1.063</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Kurtosis</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3.450</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4.620</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6.192</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3.502</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6.853</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7.729</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5.408</w:t>
            </w:r>
          </w:p>
        </w:tc>
      </w:tr>
      <w:tr w:rsidR="00E0601A" w:rsidRPr="00691AEE" w:rsidTr="00691AEE">
        <w:tc>
          <w:tcPr>
            <w:tcW w:w="1216"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26"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53"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r>
    </w:tbl>
    <w:p w:rsidR="00E0601A" w:rsidRDefault="00E0601A" w:rsidP="00AC3512">
      <w:pPr>
        <w:jc w:val="both"/>
        <w:rPr>
          <w:rFonts w:ascii="Arial" w:hAnsi="Arial" w:cs="Arial"/>
          <w:b/>
        </w:rPr>
      </w:pPr>
    </w:p>
    <w:p w:rsidR="00E0601A" w:rsidRDefault="00E0601A" w:rsidP="001C0038">
      <w:pPr>
        <w:pStyle w:val="NoSpacing"/>
        <w:jc w:val="center"/>
        <w:rPr>
          <w:rFonts w:ascii="Arial" w:hAnsi="Arial" w:cs="Arial"/>
          <w:b/>
          <w:sz w:val="20"/>
          <w:szCs w:val="20"/>
        </w:rPr>
      </w:pPr>
      <w:r>
        <w:rPr>
          <w:rFonts w:ascii="Arial" w:hAnsi="Arial" w:cs="Arial"/>
          <w:b/>
          <w:sz w:val="20"/>
          <w:szCs w:val="20"/>
        </w:rPr>
        <w:t>Table 2.1.d</w:t>
      </w:r>
      <w:r w:rsidRPr="00011AD8">
        <w:rPr>
          <w:rFonts w:ascii="Arial" w:hAnsi="Arial" w:cs="Arial"/>
          <w:b/>
          <w:sz w:val="20"/>
          <w:szCs w:val="20"/>
        </w:rPr>
        <w:t>. Descriptive Statistics of the GR-model Variables</w:t>
      </w:r>
    </w:p>
    <w:p w:rsidR="00E0601A" w:rsidRDefault="00E0601A" w:rsidP="00D110C5">
      <w:pPr>
        <w:pStyle w:val="NoSpacing"/>
        <w:jc w:val="center"/>
        <w:rPr>
          <w:rFonts w:ascii="Arial" w:hAnsi="Arial" w:cs="Arial"/>
          <w:b/>
          <w:sz w:val="20"/>
          <w:szCs w:val="20"/>
        </w:rPr>
      </w:pPr>
      <w:r>
        <w:rPr>
          <w:rFonts w:ascii="Arial" w:hAnsi="Arial" w:cs="Arial"/>
          <w:b/>
          <w:sz w:val="20"/>
          <w:szCs w:val="20"/>
        </w:rPr>
        <w:t>Sample period 12: 2002M01 – 2010M11</w:t>
      </w:r>
    </w:p>
    <w:p w:rsidR="00E0601A" w:rsidRPr="001C0038" w:rsidRDefault="00E0601A" w:rsidP="00D110C5">
      <w:pPr>
        <w:pStyle w:val="NoSpacing"/>
        <w:jc w:val="center"/>
        <w:rPr>
          <w:rFonts w:ascii="Arial" w:hAnsi="Arial" w:cs="Arial"/>
          <w:b/>
          <w:sz w:val="20"/>
          <w:szCs w:val="20"/>
        </w:rPr>
      </w:pPr>
    </w:p>
    <w:tbl>
      <w:tblPr>
        <w:tblW w:w="0" w:type="auto"/>
        <w:tblBorders>
          <w:top w:val="single" w:sz="12" w:space="0" w:color="auto"/>
          <w:left w:val="single" w:sz="12" w:space="0" w:color="auto"/>
          <w:bottom w:val="single" w:sz="12" w:space="0" w:color="auto"/>
          <w:right w:val="single" w:sz="12" w:space="0" w:color="auto"/>
        </w:tblBorders>
        <w:tblLook w:val="00A0"/>
      </w:tblPr>
      <w:tblGrid>
        <w:gridCol w:w="1216"/>
        <w:gridCol w:w="1026"/>
        <w:gridCol w:w="1045"/>
        <w:gridCol w:w="1045"/>
        <w:gridCol w:w="1045"/>
        <w:gridCol w:w="1053"/>
        <w:gridCol w:w="1046"/>
        <w:gridCol w:w="1046"/>
      </w:tblGrid>
      <w:tr w:rsidR="00E0601A" w:rsidRPr="00691AEE" w:rsidTr="00691AEE">
        <w:trPr>
          <w:trHeight w:hRule="exact" w:val="567"/>
        </w:trPr>
        <w:tc>
          <w:tcPr>
            <w:tcW w:w="8522" w:type="dxa"/>
            <w:gridSpan w:val="8"/>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Summary Statistics</w:t>
            </w:r>
          </w:p>
        </w:tc>
      </w:tr>
      <w:tr w:rsidR="00E0601A" w:rsidRPr="00691AEE" w:rsidTr="00691AEE">
        <w:trPr>
          <w:trHeight w:hRule="exact" w:val="397"/>
        </w:trPr>
        <w:tc>
          <w:tcPr>
            <w:tcW w:w="121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p>
        </w:tc>
        <w:tc>
          <w:tcPr>
            <w:tcW w:w="102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ASE</w:t>
            </w:r>
          </w:p>
        </w:tc>
        <w:tc>
          <w:tcPr>
            <w:tcW w:w="104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IP</w:t>
            </w:r>
          </w:p>
        </w:tc>
        <w:tc>
          <w:tcPr>
            <w:tcW w:w="104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OIL</w:t>
            </w:r>
          </w:p>
        </w:tc>
        <w:tc>
          <w:tcPr>
            <w:tcW w:w="104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CPI</w:t>
            </w:r>
          </w:p>
        </w:tc>
        <w:tc>
          <w:tcPr>
            <w:tcW w:w="1053"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TS</w:t>
            </w:r>
          </w:p>
        </w:tc>
        <w:tc>
          <w:tcPr>
            <w:tcW w:w="104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RP</w:t>
            </w:r>
          </w:p>
        </w:tc>
        <w:tc>
          <w:tcPr>
            <w:tcW w:w="104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€/$ER</w:t>
            </w:r>
          </w:p>
        </w:tc>
      </w:tr>
      <w:tr w:rsidR="00E0601A" w:rsidRPr="00691AEE" w:rsidTr="00691AEE">
        <w:trPr>
          <w:trHeight w:hRule="exact" w:val="397"/>
        </w:trPr>
        <w:tc>
          <w:tcPr>
            <w:tcW w:w="8522" w:type="dxa"/>
            <w:gridSpan w:val="8"/>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Panel A. Data in log levels</w:t>
            </w:r>
          </w:p>
        </w:tc>
      </w:tr>
      <w:tr w:rsidR="00E0601A" w:rsidRPr="00691AEE" w:rsidTr="00691AEE">
        <w:tc>
          <w:tcPr>
            <w:tcW w:w="1216" w:type="dxa"/>
            <w:tcBorders>
              <w:top w:val="single" w:sz="12" w:space="0" w:color="auto"/>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2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53"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Mean </w:t>
            </w:r>
          </w:p>
        </w:tc>
        <w:tc>
          <w:tcPr>
            <w:tcW w:w="102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7.895</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4.583</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3.882</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4.633</w:t>
            </w:r>
          </w:p>
        </w:tc>
        <w:tc>
          <w:tcPr>
            <w:tcW w:w="1053"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0.109</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-0.168</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-0.226</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Std. dev.</w:t>
            </w:r>
          </w:p>
        </w:tc>
        <w:tc>
          <w:tcPr>
            <w:tcW w:w="102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0.370</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0.083</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0.473</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0.082</w:t>
            </w:r>
          </w:p>
        </w:tc>
        <w:tc>
          <w:tcPr>
            <w:tcW w:w="1053"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0.145</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0.507</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0.133</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Minimum</w:t>
            </w:r>
          </w:p>
        </w:tc>
        <w:tc>
          <w:tcPr>
            <w:tcW w:w="102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7.258</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4.353</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2.766</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4.480</w:t>
            </w:r>
          </w:p>
        </w:tc>
        <w:tc>
          <w:tcPr>
            <w:tcW w:w="1053"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-0.029</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-1.651</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-0.455</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Maximum</w:t>
            </w:r>
          </w:p>
        </w:tc>
        <w:tc>
          <w:tcPr>
            <w:tcW w:w="1026" w:type="dxa"/>
            <w:tcBorders>
              <w:top w:val="nil"/>
              <w:bottom w:val="nil"/>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8.582</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4.742</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4.853</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4.782</w:t>
            </w:r>
          </w:p>
        </w:tc>
        <w:tc>
          <w:tcPr>
            <w:tcW w:w="1053"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0.956</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0.732</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0.139</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Skewness</w:t>
            </w:r>
          </w:p>
        </w:tc>
        <w:tc>
          <w:tcPr>
            <w:tcW w:w="102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0.194</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-0.405</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-0.229</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-0.014</w:t>
            </w:r>
          </w:p>
        </w:tc>
        <w:tc>
          <w:tcPr>
            <w:tcW w:w="1053"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3.838</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-1.372</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0.855</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Kurtosis</w:t>
            </w:r>
          </w:p>
        </w:tc>
        <w:tc>
          <w:tcPr>
            <w:tcW w:w="1026" w:type="dxa"/>
            <w:tcBorders>
              <w:top w:val="nil"/>
              <w:bottom w:val="nil"/>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1.892</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2.677</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2.295</w:t>
            </w:r>
          </w:p>
        </w:tc>
        <w:tc>
          <w:tcPr>
            <w:tcW w:w="1045"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1.883</w:t>
            </w:r>
          </w:p>
        </w:tc>
        <w:tc>
          <w:tcPr>
            <w:tcW w:w="1053"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12.434</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4.180</w:t>
            </w:r>
          </w:p>
        </w:tc>
        <w:tc>
          <w:tcPr>
            <w:tcW w:w="1046" w:type="dxa"/>
            <w:tcBorders>
              <w:top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3.638</w:t>
            </w:r>
          </w:p>
        </w:tc>
      </w:tr>
      <w:tr w:rsidR="00E0601A" w:rsidRPr="00691AEE" w:rsidTr="00691AEE">
        <w:tc>
          <w:tcPr>
            <w:tcW w:w="1216"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26"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53"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46"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46"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r>
      <w:tr w:rsidR="00E0601A" w:rsidRPr="00691AEE" w:rsidTr="00691AEE">
        <w:trPr>
          <w:trHeight w:hRule="exact" w:val="397"/>
        </w:trPr>
        <w:tc>
          <w:tcPr>
            <w:tcW w:w="8522" w:type="dxa"/>
            <w:gridSpan w:val="8"/>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Panel B. Data in first differences</w:t>
            </w:r>
          </w:p>
        </w:tc>
      </w:tr>
      <w:tr w:rsidR="00E0601A" w:rsidRPr="00691AEE" w:rsidTr="00691AEE">
        <w:tc>
          <w:tcPr>
            <w:tcW w:w="1216" w:type="dxa"/>
            <w:tcBorders>
              <w:top w:val="single" w:sz="12" w:space="0" w:color="auto"/>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2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53"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single" w:sz="12" w:space="0" w:color="auto"/>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Mean</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-0.006</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-0.001</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0.014</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0.003</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0.003</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-0.013</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-0.004</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Std. dev</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0.080</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0.079</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0.093</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0.010</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0.114</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0.310</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0.026</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Minimum</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-0.327</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-0.231</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-0.377</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-0.019</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-0.762</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-1.878</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-0.063</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Maximum</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0.198</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0.183</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0.218</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0.031</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0.762</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1.850</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0.078</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Skewness</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-0.747</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-0.538</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-1.420</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0.561</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-0.007</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-0.273</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0.357</w:t>
            </w:r>
          </w:p>
        </w:tc>
      </w:tr>
      <w:tr w:rsidR="00E0601A" w:rsidRPr="00691AEE" w:rsidTr="00691AEE">
        <w:tc>
          <w:tcPr>
            <w:tcW w:w="1216" w:type="dxa"/>
            <w:tcBorders>
              <w:top w:val="nil"/>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Kurtosis</w:t>
            </w:r>
          </w:p>
        </w:tc>
        <w:tc>
          <w:tcPr>
            <w:tcW w:w="102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4.849</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3.611</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6.919</w:t>
            </w:r>
          </w:p>
        </w:tc>
        <w:tc>
          <w:tcPr>
            <w:tcW w:w="1045"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2.995</w:t>
            </w:r>
          </w:p>
        </w:tc>
        <w:tc>
          <w:tcPr>
            <w:tcW w:w="1053"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7.047</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6.865</w:t>
            </w:r>
          </w:p>
        </w:tc>
        <w:tc>
          <w:tcPr>
            <w:tcW w:w="1046" w:type="dxa"/>
            <w:tcBorders>
              <w:top w:val="nil"/>
              <w:bottom w:val="nil"/>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3.472</w:t>
            </w:r>
          </w:p>
        </w:tc>
      </w:tr>
      <w:tr w:rsidR="00E0601A" w:rsidRPr="00691AEE" w:rsidTr="00691AEE">
        <w:tc>
          <w:tcPr>
            <w:tcW w:w="1216" w:type="dxa"/>
            <w:tcBorders>
              <w:top w:val="nil"/>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p>
        </w:tc>
        <w:tc>
          <w:tcPr>
            <w:tcW w:w="1026"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5"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53"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c>
          <w:tcPr>
            <w:tcW w:w="1046" w:type="dxa"/>
            <w:tcBorders>
              <w:top w:val="nil"/>
              <w:bottom w:val="single" w:sz="12" w:space="0" w:color="auto"/>
            </w:tcBorders>
            <w:shd w:val="clear" w:color="auto" w:fill="EAF1DD"/>
          </w:tcPr>
          <w:p w:rsidR="00E0601A" w:rsidRPr="00691AEE" w:rsidRDefault="00E0601A" w:rsidP="00691AEE">
            <w:pPr>
              <w:spacing w:after="0" w:line="240" w:lineRule="auto"/>
              <w:jc w:val="center"/>
              <w:rPr>
                <w:rFonts w:ascii="Arial" w:hAnsi="Arial" w:cs="Arial"/>
                <w:sz w:val="20"/>
                <w:szCs w:val="20"/>
                <w:lang w:eastAsia="el-GR"/>
              </w:rPr>
            </w:pPr>
          </w:p>
        </w:tc>
      </w:tr>
    </w:tbl>
    <w:p w:rsidR="00E0601A" w:rsidRDefault="00E0601A" w:rsidP="002B45D3">
      <w:pPr>
        <w:pStyle w:val="NoSpacing"/>
        <w:jc w:val="both"/>
        <w:rPr>
          <w:rFonts w:ascii="Arial" w:hAnsi="Arial" w:cs="Arial"/>
        </w:rPr>
      </w:pPr>
    </w:p>
    <w:p w:rsidR="00E0601A" w:rsidRDefault="00E0601A" w:rsidP="007876D7">
      <w:pPr>
        <w:pStyle w:val="NoSpacing"/>
        <w:jc w:val="both"/>
        <w:rPr>
          <w:rFonts w:ascii="Arial" w:hAnsi="Arial" w:cs="Arial"/>
        </w:rPr>
      </w:pPr>
      <w:r>
        <w:rPr>
          <w:rFonts w:ascii="Arial" w:hAnsi="Arial" w:cs="Arial"/>
        </w:rPr>
        <w:t xml:space="preserve">Also, the drachma/$ exchange rate increased 0.5% for the period up to December 2001, while after January 2002 euro appreciated against dollar at about 0.4% on average. Lastly, checking the skewness and the kurtosis of the differenced series for both the sample periods, it could be inferred that the skewness of all the variables does not significantly differ from zero, while the kurtosis is above the value of the normal distribution (three), with possible effects on the cointegration analysis. </w:t>
      </w:r>
    </w:p>
    <w:p w:rsidR="00E0601A" w:rsidRDefault="00E0601A" w:rsidP="002B45D3">
      <w:pPr>
        <w:pStyle w:val="NoSpacing"/>
        <w:jc w:val="both"/>
        <w:rPr>
          <w:rFonts w:ascii="Arial" w:hAnsi="Arial" w:cs="Arial"/>
        </w:rPr>
      </w:pPr>
    </w:p>
    <w:p w:rsidR="00E0601A" w:rsidRDefault="00E0601A" w:rsidP="002B45D3">
      <w:pPr>
        <w:pStyle w:val="NoSpacing"/>
        <w:jc w:val="both"/>
        <w:rPr>
          <w:rFonts w:ascii="Arial" w:hAnsi="Arial" w:cs="Arial"/>
        </w:rPr>
      </w:pPr>
      <w:r>
        <w:rPr>
          <w:rFonts w:ascii="Arial" w:hAnsi="Arial" w:cs="Arial"/>
        </w:rPr>
        <w:t xml:space="preserve">For the period under examination, the time paths of the stock market indices for both the models are graphed below. </w:t>
      </w:r>
    </w:p>
    <w:p w:rsidR="00E0601A" w:rsidRDefault="00E0601A" w:rsidP="002B45D3">
      <w:pPr>
        <w:pStyle w:val="NoSpacing"/>
        <w:jc w:val="both"/>
        <w:rPr>
          <w:rFonts w:ascii="Arial" w:hAnsi="Arial" w:cs="Arial"/>
        </w:rPr>
      </w:pPr>
    </w:p>
    <w:p w:rsidR="00E0601A" w:rsidRDefault="00E0601A" w:rsidP="002B45D3">
      <w:pPr>
        <w:pStyle w:val="NoSpacing"/>
        <w:jc w:val="both"/>
        <w:rPr>
          <w:rFonts w:ascii="Arial" w:hAnsi="Arial" w:cs="Arial"/>
        </w:rPr>
      </w:pPr>
      <w:r>
        <w:rPr>
          <w:noProof/>
        </w:rPr>
      </w:r>
      <w:r w:rsidRPr="00216253">
        <w:rPr>
          <w:rFonts w:ascii="Arial" w:hAnsi="Arial" w:cs="Arial"/>
        </w:rPr>
        <w:pict>
          <v:group id="_x0000_s1026" editas="canvas" style="width:382.7pt;height:226.8pt;mso-position-horizontal-relative:char;mso-position-vertical-relative:line" coordsize="7020,5709">
            <v:shape id="_x0000_s1027" type="#_x0000_t75" style="position:absolute;width:7020;height:5709" o:preferrelative="f">
              <v:fill o:detectmouseclick="t"/>
              <v:path o:extrusionok="t" o:connecttype="none"/>
              <o:lock v:ext="edit" aspectratio="f" text="t"/>
            </v:shape>
            <v:rect id="_x0000_s1028" style="position:absolute;top:8;width:7020;height:5701" stroked="f"/>
            <v:rect id="_x0000_s1029" style="position:absolute;left:987;top:924;width:5450;height:4084" strokecolor="#c2d69b" strokeweight="1pt">
              <v:fill color2="#d6e3bc" focusposition="1" focussize="" focus="100%" type="gradient"/>
              <v:shadow on="t" type="perspective" color="#4e6128" opacity=".5" offset="1pt" offset2="-3pt"/>
            </v:rect>
            <v:shape id="_x0000_s1030" style="position:absolute;left:985;top:924;width:5450;height:4084" coordsize="2729,2047" path="m,l,2047r2729,e" filled="f" strokecolor="#010101" strokeweight="28e-5mm">
              <v:stroke endcap="square"/>
              <v:path arrowok="t"/>
            </v:shape>
            <v:rect id="_x0000_s1031" style="position:absolute;left:749;top:4870;width:111;height:601;mso-wrap-style:none" filled="f" stroked="f">
              <v:textbox style="mso-next-textbox:#_x0000_s1031;mso-fit-shape-to-text:t" inset="0,0,0,0">
                <w:txbxContent>
                  <w:p w:rsidR="00E0601A" w:rsidRPr="00BE1CE3" w:rsidRDefault="00E0601A" w:rsidP="00297B5C">
                    <w:pPr>
                      <w:rPr>
                        <w:sz w:val="23"/>
                      </w:rPr>
                    </w:pPr>
                    <w:r w:rsidRPr="00BE1CE3">
                      <w:rPr>
                        <w:rFonts w:ascii="Arial" w:hAnsi="Arial" w:cs="Arial"/>
                        <w:color w:val="000000"/>
                        <w:sz w:val="21"/>
                        <w:szCs w:val="20"/>
                      </w:rPr>
                      <w:t>0</w:t>
                    </w:r>
                  </w:p>
                </w:txbxContent>
              </v:textbox>
            </v:rect>
            <v:line id="_x0000_s1032" style="position:absolute;flip:x" from="903,5004" to="977,5005" strokecolor="#010101" strokeweight="22e-5mm"/>
            <v:rect id="_x0000_s1033" style="position:absolute;left:539;top:4359;width:322;height:601;mso-wrap-style:none" filled="f" stroked="f">
              <v:textbox style="mso-next-textbox:#_x0000_s1033;mso-fit-shape-to-text:t" inset="0,0,0,0">
                <w:txbxContent>
                  <w:p w:rsidR="00E0601A" w:rsidRPr="00BE1CE3" w:rsidRDefault="00E0601A" w:rsidP="00297B5C">
                    <w:pPr>
                      <w:rPr>
                        <w:sz w:val="23"/>
                      </w:rPr>
                    </w:pPr>
                    <w:r w:rsidRPr="00BE1CE3">
                      <w:rPr>
                        <w:rFonts w:ascii="Arial" w:hAnsi="Arial" w:cs="Arial"/>
                        <w:color w:val="000000"/>
                        <w:sz w:val="21"/>
                        <w:szCs w:val="20"/>
                      </w:rPr>
                      <w:t>200</w:t>
                    </w:r>
                  </w:p>
                </w:txbxContent>
              </v:textbox>
            </v:rect>
            <v:line id="_x0000_s1034" style="position:absolute;flip:x" from="903,4493" to="977,4494" strokecolor="#010101" strokeweight="22e-5mm"/>
            <v:line id="_x0000_s1035" style="position:absolute" from="987,4493" to="6437,4494" strokecolor="#010101" strokeweight="28e-5mm"/>
            <v:rect id="_x0000_s1036" style="position:absolute;left:539;top:3850;width:322;height:602;mso-wrap-style:none" filled="f" stroked="f">
              <v:textbox style="mso-next-textbox:#_x0000_s1036;mso-fit-shape-to-text:t" inset="0,0,0,0">
                <w:txbxContent>
                  <w:p w:rsidR="00E0601A" w:rsidRPr="00BE1CE3" w:rsidRDefault="00E0601A" w:rsidP="00297B5C">
                    <w:pPr>
                      <w:rPr>
                        <w:sz w:val="23"/>
                      </w:rPr>
                    </w:pPr>
                    <w:r w:rsidRPr="00BE1CE3">
                      <w:rPr>
                        <w:rFonts w:ascii="Arial" w:hAnsi="Arial" w:cs="Arial"/>
                        <w:color w:val="000000"/>
                        <w:sz w:val="21"/>
                        <w:szCs w:val="20"/>
                      </w:rPr>
                      <w:t>400</w:t>
                    </w:r>
                  </w:p>
                </w:txbxContent>
              </v:textbox>
            </v:rect>
            <v:line id="_x0000_s1037" style="position:absolute;flip:x" from="903,3984" to="977,3985" strokecolor="#010101" strokeweight="22e-5mm"/>
            <v:line id="_x0000_s1038" style="position:absolute" from="987,3984" to="6437,3985" strokecolor="#010101" strokeweight="28e-5mm"/>
            <v:rect id="_x0000_s1039" style="position:absolute;left:539;top:3339;width:322;height:602;mso-wrap-style:none" filled="f" stroked="f">
              <v:textbox style="mso-next-textbox:#_x0000_s1039;mso-fit-shape-to-text:t" inset="0,0,0,0">
                <w:txbxContent>
                  <w:p w:rsidR="00E0601A" w:rsidRPr="00BE1CE3" w:rsidRDefault="00E0601A" w:rsidP="00297B5C">
                    <w:pPr>
                      <w:rPr>
                        <w:sz w:val="23"/>
                      </w:rPr>
                    </w:pPr>
                    <w:r w:rsidRPr="00BE1CE3">
                      <w:rPr>
                        <w:rFonts w:ascii="Arial" w:hAnsi="Arial" w:cs="Arial"/>
                        <w:color w:val="000000"/>
                        <w:sz w:val="21"/>
                        <w:szCs w:val="20"/>
                      </w:rPr>
                      <w:t>600</w:t>
                    </w:r>
                  </w:p>
                </w:txbxContent>
              </v:textbox>
            </v:rect>
            <v:line id="_x0000_s1040" style="position:absolute;flip:x" from="903,3473" to="977,3474" strokecolor="#010101" strokeweight="22e-5mm"/>
            <v:line id="_x0000_s1041" style="position:absolute" from="987,3473" to="6437,3474" strokecolor="#010101" strokeweight="28e-5mm"/>
            <v:rect id="_x0000_s1042" style="position:absolute;left:539;top:2832;width:322;height:602;mso-wrap-style:none" filled="f" stroked="f">
              <v:textbox style="mso-next-textbox:#_x0000_s1042;mso-fit-shape-to-text:t" inset="0,0,0,0">
                <w:txbxContent>
                  <w:p w:rsidR="00E0601A" w:rsidRPr="00BE1CE3" w:rsidRDefault="00E0601A" w:rsidP="00297B5C">
                    <w:pPr>
                      <w:rPr>
                        <w:sz w:val="23"/>
                      </w:rPr>
                    </w:pPr>
                    <w:r w:rsidRPr="00BE1CE3">
                      <w:rPr>
                        <w:rFonts w:ascii="Arial" w:hAnsi="Arial" w:cs="Arial"/>
                        <w:color w:val="000000"/>
                        <w:sz w:val="21"/>
                        <w:szCs w:val="20"/>
                      </w:rPr>
                      <w:t>800</w:t>
                    </w:r>
                  </w:p>
                </w:txbxContent>
              </v:textbox>
            </v:rect>
            <v:line id="_x0000_s1043" style="position:absolute;flip:x" from="903,2965" to="977,2966" strokecolor="#010101" strokeweight="22e-5mm"/>
            <v:line id="_x0000_s1044" style="position:absolute" from="987,2965" to="6437,2966" strokecolor="#010101" strokeweight="28e-5mm"/>
            <v:rect id="_x0000_s1045" style="position:absolute;left:375;top:2322;width:483;height:602;mso-wrap-style:none" filled="f" stroked="f">
              <v:textbox style="mso-next-textbox:#_x0000_s1045;mso-fit-shape-to-text:t" inset="0,0,0,0">
                <w:txbxContent>
                  <w:p w:rsidR="00E0601A" w:rsidRPr="00BE1CE3" w:rsidRDefault="00E0601A" w:rsidP="00297B5C">
                    <w:pPr>
                      <w:rPr>
                        <w:sz w:val="23"/>
                      </w:rPr>
                    </w:pPr>
                    <w:r w:rsidRPr="00BE1CE3">
                      <w:rPr>
                        <w:rFonts w:ascii="Arial" w:hAnsi="Arial" w:cs="Arial"/>
                        <w:color w:val="000000"/>
                        <w:sz w:val="21"/>
                        <w:szCs w:val="20"/>
                      </w:rPr>
                      <w:t>1,000</w:t>
                    </w:r>
                  </w:p>
                </w:txbxContent>
              </v:textbox>
            </v:rect>
            <v:line id="_x0000_s1046" style="position:absolute;flip:x" from="903,2456" to="977,2457" strokecolor="#010101" strokeweight="22e-5mm"/>
            <v:line id="_x0000_s1047" style="position:absolute" from="987,2456" to="6437,2457" strokecolor="#010101" strokeweight="28e-5mm"/>
            <v:rect id="_x0000_s1048" style="position:absolute;left:375;top:1812;width:483;height:602;mso-wrap-style:none" filled="f" stroked="f">
              <v:textbox style="mso-next-textbox:#_x0000_s1048;mso-fit-shape-to-text:t" inset="0,0,0,0">
                <w:txbxContent>
                  <w:p w:rsidR="00E0601A" w:rsidRPr="00BE1CE3" w:rsidRDefault="00E0601A" w:rsidP="00297B5C">
                    <w:pPr>
                      <w:rPr>
                        <w:sz w:val="23"/>
                      </w:rPr>
                    </w:pPr>
                    <w:r w:rsidRPr="00BE1CE3">
                      <w:rPr>
                        <w:rFonts w:ascii="Arial" w:hAnsi="Arial" w:cs="Arial"/>
                        <w:color w:val="000000"/>
                        <w:sz w:val="21"/>
                        <w:szCs w:val="20"/>
                      </w:rPr>
                      <w:t>1,200</w:t>
                    </w:r>
                  </w:p>
                </w:txbxContent>
              </v:textbox>
            </v:rect>
            <v:line id="_x0000_s1049" style="position:absolute;flip:x" from="903,1945" to="977,1946" strokecolor="#010101" strokeweight="22e-5mm"/>
            <v:line id="_x0000_s1050" style="position:absolute" from="987,1945" to="6437,1946" strokecolor="#010101" strokeweight="28e-5mm"/>
            <v:rect id="_x0000_s1051" style="position:absolute;left:375;top:1303;width:483;height:601;mso-wrap-style:none" filled="f" stroked="f">
              <v:textbox style="mso-next-textbox:#_x0000_s1051;mso-fit-shape-to-text:t" inset="0,0,0,0">
                <w:txbxContent>
                  <w:p w:rsidR="00E0601A" w:rsidRPr="00BE1CE3" w:rsidRDefault="00E0601A" w:rsidP="00297B5C">
                    <w:pPr>
                      <w:rPr>
                        <w:sz w:val="23"/>
                      </w:rPr>
                    </w:pPr>
                    <w:r w:rsidRPr="00BE1CE3">
                      <w:rPr>
                        <w:rFonts w:ascii="Arial" w:hAnsi="Arial" w:cs="Arial"/>
                        <w:color w:val="000000"/>
                        <w:sz w:val="21"/>
                        <w:szCs w:val="20"/>
                      </w:rPr>
                      <w:t>1,400</w:t>
                    </w:r>
                  </w:p>
                </w:txbxContent>
              </v:textbox>
            </v:rect>
            <v:line id="_x0000_s1052" style="position:absolute;flip:x" from="903,1436" to="977,1437" strokecolor="#010101" strokeweight="22e-5mm"/>
            <v:line id="_x0000_s1053" style="position:absolute" from="987,1436" to="6437,1437" strokecolor="#010101" strokeweight="28e-5mm"/>
            <v:rect id="_x0000_s1054" style="position:absolute;left:375;top:793;width:483;height:602;mso-wrap-style:none" filled="f" stroked="f">
              <v:textbox style="mso-next-textbox:#_x0000_s1054;mso-fit-shape-to-text:t" inset="0,0,0,0">
                <w:txbxContent>
                  <w:p w:rsidR="00E0601A" w:rsidRPr="00BE1CE3" w:rsidRDefault="00E0601A" w:rsidP="00297B5C">
                    <w:pPr>
                      <w:rPr>
                        <w:sz w:val="23"/>
                      </w:rPr>
                    </w:pPr>
                    <w:r w:rsidRPr="00BE1CE3">
                      <w:rPr>
                        <w:rFonts w:ascii="Arial" w:hAnsi="Arial" w:cs="Arial"/>
                        <w:color w:val="000000"/>
                        <w:sz w:val="21"/>
                        <w:szCs w:val="20"/>
                      </w:rPr>
                      <w:t>1,600</w:t>
                    </w:r>
                  </w:p>
                </w:txbxContent>
              </v:textbox>
            </v:rect>
            <v:line id="_x0000_s1055" style="position:absolute;flip:x" from="903,928" to="977,929" strokecolor="#010101" strokeweight="22e-5mm"/>
            <v:line id="_x0000_s1056" style="position:absolute" from="987,5016" to="988,5059" strokecolor="#010101" strokeweight="22e-5mm"/>
            <v:line id="_x0000_s1057" style="position:absolute" from="1162,5016" to="1163,5059" strokecolor="#010101" strokeweight="22e-5mm"/>
            <v:line id="_x0000_s1058" style="position:absolute" from="1338,5016" to="1339,5059" strokecolor="#010101" strokeweight="22e-5mm"/>
            <v:line id="_x0000_s1059" style="position:absolute" from="1516,5016" to="1517,5059" strokecolor="#010101" strokeweight="22e-5mm"/>
            <v:line id="_x0000_s1060" style="position:absolute" from="1692,5016" to="1693,5059" strokecolor="#010101" strokeweight="22e-5mm"/>
            <v:line id="_x0000_s1061" style="position:absolute" from="1869,5016" to="1870,5059" strokecolor="#010101" strokeweight="22e-5mm"/>
            <v:line id="_x0000_s1062" style="position:absolute" from="2045,5016" to="2046,5059" strokecolor="#010101" strokeweight="22e-5mm"/>
            <v:line id="_x0000_s1063" style="position:absolute" from="2223,5016" to="2224,5059" strokecolor="#010101" strokeweight="22e-5mm"/>
            <v:line id="_x0000_s1064" style="position:absolute" from="2399,5016" to="2400,5059" strokecolor="#010101" strokeweight="22e-5mm"/>
            <v:line id="_x0000_s1065" style="position:absolute" from="2576,5016" to="2577,5059" strokecolor="#010101" strokeweight="22e-5mm"/>
            <v:line id="_x0000_s1066" style="position:absolute" from="2752,5016" to="2753,5059" strokecolor="#010101" strokeweight="22e-5mm"/>
            <v:line id="_x0000_s1067" style="position:absolute" from="2930,5016" to="2931,5059" strokecolor="#010101" strokeweight="22e-5mm"/>
            <v:line id="_x0000_s1068" style="position:absolute" from="3106,5016" to="3107,5059" strokecolor="#010101" strokeweight="22e-5mm"/>
            <v:line id="_x0000_s1069" style="position:absolute" from="3283,5016" to="3284,5059" strokecolor="#010101" strokeweight="22e-5mm"/>
            <v:line id="_x0000_s1070" style="position:absolute" from="3459,5016" to="3460,5059" strokecolor="#010101" strokeweight="22e-5mm"/>
            <v:line id="_x0000_s1071" style="position:absolute" from="3637,5016" to="3638,5059" strokecolor="#010101" strokeweight="22e-5mm"/>
            <v:line id="_x0000_s1072" style="position:absolute" from="3813,5016" to="3814,5059" strokecolor="#010101" strokeweight="22e-5mm"/>
            <v:line id="_x0000_s1073" style="position:absolute" from="3990,5016" to="3991,5059" strokecolor="#010101" strokeweight="22e-5mm"/>
            <v:line id="_x0000_s1074" style="position:absolute" from="4166,5016" to="4167,5059" strokecolor="#010101" strokeweight="22e-5mm"/>
            <v:line id="_x0000_s1075" style="position:absolute" from="4344,5016" to="4345,5059" strokecolor="#010101" strokeweight="22e-5mm"/>
            <v:line id="_x0000_s1076" style="position:absolute" from="4520,5016" to="4521,5059" strokecolor="#010101" strokeweight="22e-5mm"/>
            <v:line id="_x0000_s1077" style="position:absolute" from="4695,5016" to="4696,5059" strokecolor="#010101" strokeweight="22e-5mm"/>
            <v:line id="_x0000_s1078" style="position:absolute" from="4873,5016" to="4874,5059" strokecolor="#010101" strokeweight="22e-5mm"/>
            <v:line id="_x0000_s1079" style="position:absolute" from="5049,5016" to="5050,5059" strokecolor="#010101" strokeweight="22e-5mm"/>
            <v:line id="_x0000_s1080" style="position:absolute" from="5227,5016" to="5228,5059" strokecolor="#010101" strokeweight="22e-5mm"/>
            <v:line id="_x0000_s1081" style="position:absolute" from="5402,5016" to="5403,5059" strokecolor="#010101" strokeweight="22e-5mm"/>
            <v:line id="_x0000_s1082" style="position:absolute" from="5580,5016" to="5581,5059" strokecolor="#010101" strokeweight="22e-5mm"/>
            <v:line id="_x0000_s1083" style="position:absolute" from="5756,5016" to="5757,5059" strokecolor="#010101" strokeweight="22e-5mm"/>
            <v:line id="_x0000_s1084" style="position:absolute" from="5934,5016" to="5935,5059" strokecolor="#010101" strokeweight="22e-5mm"/>
            <v:line id="_x0000_s1085" style="position:absolute" from="6109,5016" to="6110,5059" strokecolor="#010101" strokeweight="22e-5mm"/>
            <v:line id="_x0000_s1086" style="position:absolute" from="6287,5016" to="6288,5059" strokecolor="#010101" strokeweight="22e-5mm"/>
            <v:rect id="_x0000_s1087" style="position:absolute;left:777;top:5108;width:429;height:601;mso-wrap-style:none" filled="f" stroked="f">
              <v:textbox style="mso-next-textbox:#_x0000_s1087;mso-fit-shape-to-text:t" inset="0,0,0,0">
                <w:txbxContent>
                  <w:p w:rsidR="00E0601A" w:rsidRPr="00BE1CE3" w:rsidRDefault="00E0601A" w:rsidP="00297B5C">
                    <w:pPr>
                      <w:rPr>
                        <w:sz w:val="23"/>
                      </w:rPr>
                    </w:pPr>
                    <w:r w:rsidRPr="00BE1CE3">
                      <w:rPr>
                        <w:rFonts w:ascii="Arial" w:hAnsi="Arial" w:cs="Arial"/>
                        <w:color w:val="000000"/>
                        <w:sz w:val="21"/>
                        <w:szCs w:val="20"/>
                      </w:rPr>
                      <w:t>1980</w:t>
                    </w:r>
                  </w:p>
                </w:txbxContent>
              </v:textbox>
            </v:rect>
            <v:line id="_x0000_s1088" style="position:absolute" from="987,5016" to="988,5101" strokecolor="#010101" strokeweight="22e-5mm"/>
            <v:rect id="_x0000_s1089" style="position:absolute;left:1660;top:5107;width:429;height:602;mso-wrap-style:none" filled="f" stroked="f">
              <v:textbox style="mso-next-textbox:#_x0000_s1089;mso-fit-shape-to-text:t" inset="0,0,0,0">
                <w:txbxContent>
                  <w:p w:rsidR="00E0601A" w:rsidRPr="00BE1CE3" w:rsidRDefault="00E0601A" w:rsidP="00297B5C">
                    <w:pPr>
                      <w:rPr>
                        <w:sz w:val="23"/>
                      </w:rPr>
                    </w:pPr>
                    <w:r w:rsidRPr="00BE1CE3">
                      <w:rPr>
                        <w:rFonts w:ascii="Arial" w:hAnsi="Arial" w:cs="Arial"/>
                        <w:color w:val="000000"/>
                        <w:sz w:val="21"/>
                        <w:szCs w:val="20"/>
                      </w:rPr>
                      <w:t>1985</w:t>
                    </w:r>
                  </w:p>
                </w:txbxContent>
              </v:textbox>
            </v:rect>
            <v:line id="_x0000_s1090" style="position:absolute" from="1869,5016" to="1870,5101" strokecolor="#010101" strokeweight="22e-5mm"/>
            <v:rect id="_x0000_s1091" style="position:absolute;left:2544;top:5107;width:429;height:602;mso-wrap-style:none" filled="f" stroked="f">
              <v:textbox style="mso-next-textbox:#_x0000_s1091;mso-fit-shape-to-text:t" inset="0,0,0,0">
                <w:txbxContent>
                  <w:p w:rsidR="00E0601A" w:rsidRPr="00BE1CE3" w:rsidRDefault="00E0601A" w:rsidP="00297B5C">
                    <w:pPr>
                      <w:rPr>
                        <w:sz w:val="23"/>
                      </w:rPr>
                    </w:pPr>
                    <w:r w:rsidRPr="00BE1CE3">
                      <w:rPr>
                        <w:rFonts w:ascii="Arial" w:hAnsi="Arial" w:cs="Arial"/>
                        <w:color w:val="000000"/>
                        <w:sz w:val="21"/>
                        <w:szCs w:val="20"/>
                      </w:rPr>
                      <w:t>1990</w:t>
                    </w:r>
                  </w:p>
                </w:txbxContent>
              </v:textbox>
            </v:rect>
            <v:line id="_x0000_s1092" style="position:absolute" from="2752,5016" to="2753,5101" strokecolor="#010101" strokeweight="22e-5mm"/>
            <v:rect id="_x0000_s1093" style="position:absolute;left:3427;top:5107;width:430;height:602;mso-wrap-style:none" filled="f" stroked="f">
              <v:textbox style="mso-next-textbox:#_x0000_s1093;mso-fit-shape-to-text:t" inset="0,0,0,0">
                <w:txbxContent>
                  <w:p w:rsidR="00E0601A" w:rsidRPr="00BE1CE3" w:rsidRDefault="00E0601A" w:rsidP="00297B5C">
                    <w:pPr>
                      <w:rPr>
                        <w:sz w:val="23"/>
                      </w:rPr>
                    </w:pPr>
                    <w:r w:rsidRPr="00BE1CE3">
                      <w:rPr>
                        <w:rFonts w:ascii="Arial" w:hAnsi="Arial" w:cs="Arial"/>
                        <w:color w:val="000000"/>
                        <w:sz w:val="21"/>
                        <w:szCs w:val="20"/>
                      </w:rPr>
                      <w:t>1995</w:t>
                    </w:r>
                  </w:p>
                </w:txbxContent>
              </v:textbox>
            </v:rect>
            <v:line id="_x0000_s1094" style="position:absolute" from="3637,5016" to="3638,5101" strokecolor="#010101" strokeweight="22e-5mm"/>
            <v:rect id="_x0000_s1095" style="position:absolute;left:4312;top:5107;width:429;height:602;mso-wrap-style:none" filled="f" stroked="f">
              <v:textbox style="mso-next-textbox:#_x0000_s1095;mso-fit-shape-to-text:t" inset="0,0,0,0">
                <w:txbxContent>
                  <w:p w:rsidR="00E0601A" w:rsidRPr="00BE1CE3" w:rsidRDefault="00E0601A" w:rsidP="00297B5C">
                    <w:pPr>
                      <w:rPr>
                        <w:sz w:val="23"/>
                      </w:rPr>
                    </w:pPr>
                    <w:r w:rsidRPr="00BE1CE3">
                      <w:rPr>
                        <w:rFonts w:ascii="Arial" w:hAnsi="Arial" w:cs="Arial"/>
                        <w:color w:val="000000"/>
                        <w:sz w:val="21"/>
                        <w:szCs w:val="20"/>
                      </w:rPr>
                      <w:t>2000</w:t>
                    </w:r>
                  </w:p>
                </w:txbxContent>
              </v:textbox>
            </v:rect>
            <v:line id="_x0000_s1096" style="position:absolute" from="4520,5016" to="4521,5101" strokecolor="#010101" strokeweight="22e-5mm"/>
            <v:rect id="_x0000_s1097" style="position:absolute;left:5195;top:5107;width:429;height:602;mso-wrap-style:none" filled="f" stroked="f">
              <v:textbox style="mso-next-textbox:#_x0000_s1097;mso-fit-shape-to-text:t" inset="0,0,0,0">
                <w:txbxContent>
                  <w:p w:rsidR="00E0601A" w:rsidRPr="00BE1CE3" w:rsidRDefault="00E0601A" w:rsidP="00297B5C">
                    <w:pPr>
                      <w:rPr>
                        <w:sz w:val="23"/>
                      </w:rPr>
                    </w:pPr>
                    <w:r w:rsidRPr="00BE1CE3">
                      <w:rPr>
                        <w:rFonts w:ascii="Arial" w:hAnsi="Arial" w:cs="Arial"/>
                        <w:color w:val="000000"/>
                        <w:sz w:val="21"/>
                        <w:szCs w:val="20"/>
                      </w:rPr>
                      <w:t>2005</w:t>
                    </w:r>
                  </w:p>
                </w:txbxContent>
              </v:textbox>
            </v:rect>
            <v:line id="_x0000_s1098" style="position:absolute" from="5402,5016" to="5403,5101" strokecolor="#010101" strokeweight="22e-5mm"/>
            <v:rect id="_x0000_s1099" style="position:absolute;left:6077;top:5107;width:429;height:602;mso-wrap-style:none" filled="f" stroked="f">
              <v:textbox style="mso-next-textbox:#_x0000_s1099;mso-fit-shape-to-text:t" inset="0,0,0,0">
                <w:txbxContent>
                  <w:p w:rsidR="00E0601A" w:rsidRPr="00BE1CE3" w:rsidRDefault="00E0601A" w:rsidP="00297B5C">
                    <w:pPr>
                      <w:rPr>
                        <w:sz w:val="23"/>
                      </w:rPr>
                    </w:pPr>
                    <w:r w:rsidRPr="00BE1CE3">
                      <w:rPr>
                        <w:rFonts w:ascii="Arial" w:hAnsi="Arial" w:cs="Arial"/>
                        <w:color w:val="000000"/>
                        <w:sz w:val="21"/>
                        <w:szCs w:val="20"/>
                      </w:rPr>
                      <w:t>2010</w:t>
                    </w:r>
                  </w:p>
                </w:txbxContent>
              </v:textbox>
            </v:rect>
            <v:line id="_x0000_s1100" style="position:absolute" from="6287,5016" to="6288,5101" strokecolor="#010101" strokeweight="22e-5mm"/>
            <v:shape id="_x0000_s1101" style="position:absolute;left:987;top:1081;width:5418;height:3643" coordsize="2713,1826" path="m,1800r7,-1l14,1799r8,1l29,1798r7,-3l44,1795r7,-1l58,1794r8,-3l73,1792r8,3l88,1796r7,6l103,1795r7,-1l117,1797r8,l132,1801r8,-1l147,1814r7,-1l162,1809r7,-2l176,1816r8,3l191,1824r8,-7l206,1817r7,8l221,1826r7,-1l235,1809r8,-13l250,1789r8,-1l265,1781r7,-3l280,1772r7,-8l294,1756r8,-3l309,1752r8,6l324,1752r7,-1l339,1755r7,1l353,1753r8,12l368,1764r8,l383,1766r7,4l398,1773r7,-17l412,1753r8,2l427,1753r8,2l442,1746r7,-11l457,1736r7,-1l471,1729r8,-5l486,1720r7,5l501,1730r7,-2l516,1713r7,-12l530,1700r8,-15l545,1669r7,-7l560,1661r7,-9l575,1659r7,-6l589,1661r8,1l604,1653r7,-5l619,1628r7,-21l634,1592r7,4l648,1596r8,-15l663,1570r7,-25l678,1559r7,49l693,1653r7,5l707,1646r8,-10l722,1626r7,4l737,1638r7,-18l752,1622r7,7l766,1623r8,-12l781,1619r7,-7l796,1601r7,-11l811,1592r7,-12l825,1565r8,-13l840,1542r7,-19l855,1522r7,l870,1531r7,-11l884,1531r8,13l899,1533r7,1l914,1518r7,-13l928,1506r8,37l943,1563r8,10l958,1563r7,-17l973,1550r7,-47l987,1490r8,-9l1002,1483r8,-1l1017,1480r7,-12l1032,1471r7,1l1046,1473r8,-4l1061,1434r8,5l1076,1445r7,l1091,1436r7,8l1105,1436r8,-4l1120,1431r8,8l1135,1426r7,-17l1150,1410r7,-8l1164,1391r8,9l1179,1397r8,-4l1194,1394r7,-8l1209,1379r7,-6l1223,1374r8,-3l1238,1362r8,1l1253,1373r7,21l1268,1390r7,-5l1282,1389r8,-16l1297,1369r8,4l1312,1377r7,7l1327,1371r7,-21l1341,1336r8,-19l1356,1297r8,-20l1371,1254r7,-2l1386,1226r7,-5l1400,1205r8,-24l1415,1181r7,-45l1430,1139r7,l1445,1121r7,-9l1459,1143r8,-24l1474,1104r7,-34l1489,1026r7,-10l1504,987r7,-41l1518,954r8,36l1533,902r7,-55l1548,784r7,-3l1563,769r7,-18l1577,767r8,-30l1592,735r7,-77l1607,591r7,-46l1622,550r7,l1636,489r8,104l1651,662r7,-15l1666,504r7,-58l1681,371r7,3l1695,329r8,-68l1710,265r7,12l1725,202r7,68l1740,282r7,24l1754,189r8,-48l1769,145r7,47l1784,124r7,-24l1799,154r7,-55l1813,85r8,-16l1828,91r7,99l1843,210r7,56l1857,260r8,38l1872,451r8,-5l1887,343r7,41l1902,428r7,33l1916,632r8,-41l1931,523r8,-19l1946,510r7,50l1961,492r7,54l1975,587r8,84l1990,812r8,-12l2005,857r7,17l2020,804r7,13l2034,822r8,74l2049,884r8,-55l2064,770r7,-66l2079,698r7,4l2093,664r8,-25l2108,625r8,-39l2123,519r7,-13l2138,530r7,-11l2152,558r8,-39l2167,553r8,22l2182,538r7,l2197,473r7,-39l2211,457r8,-23l2226,440r8,38l2241,461r7,-31l2256,405r7,-3l2270,400r8,44l2285,386r8,-32l2300,333r7,2l2315,314r7,-11l2329,318r8,47l2344,356r7,-23l2359,283r7,-58l2374,192r7,-35l2388,147r8,-26l2403,169r7,-72l2418,36r7,-4l2433,24r7,84l2447,54,2455,r7,97l2469,77r8,128l2484,236r8,48l2499,216r7,-42l2514,253r7,107l2528,329r8,83l2543,728r8,110l2558,845r7,15l2573,937r7,62l2587,883r8,-70l2602,783r8,-12l2617,676r7,-44l2632,602r7,-26l2646,548r8,-17l2661,575r8,-81l2676,437r7,92l2691,582r7,5l2705,577r8,-44e" filled="f" strokecolor="#272727" strokeweight="2pt">
              <v:path arrowok="t"/>
            </v:shape>
            <v:shape id="_x0000_s1102" style="position:absolute;left:985;top:924;width:5450;height:4084" coordsize="2729,2047" path="m,l,2047r2729,e" filled="f" strokecolor="#010101" strokeweight="28e-5mm">
              <v:stroke endcap="square"/>
              <v:path arrowok="t"/>
            </v:shape>
            <v:rect id="_x0000_s1103" style="position:absolute;left:2400;top:365;width:2120;height:584" filled="f" stroked="f">
              <v:textbox style="mso-next-textbox:#_x0000_s1103;mso-fit-shape-to-text:t" inset="0,0,0,0">
                <w:txbxContent>
                  <w:p w:rsidR="00E0601A" w:rsidRPr="001F09BF" w:rsidRDefault="00E0601A" w:rsidP="00297B5C">
                    <w:pPr>
                      <w:rPr>
                        <w:rFonts w:ascii="Arial" w:hAnsi="Arial" w:cs="Arial"/>
                        <w:b/>
                        <w:sz w:val="20"/>
                        <w:szCs w:val="20"/>
                      </w:rPr>
                    </w:pPr>
                    <w:r w:rsidRPr="001F09BF">
                      <w:rPr>
                        <w:rFonts w:ascii="Arial" w:hAnsi="Arial" w:cs="Arial"/>
                        <w:b/>
                        <w:sz w:val="20"/>
                        <w:szCs w:val="20"/>
                      </w:rPr>
                      <w:t>Figure 2.1.a. S&amp;P500</w:t>
                    </w:r>
                  </w:p>
                </w:txbxContent>
              </v:textbox>
            </v:rect>
            <v:rect id="_x0000_s1104" style="position:absolute;left:3755;top:365;width:124;height:658;mso-wrap-style:none" filled="f" stroked="f">
              <v:textbox style="mso-next-textbox:#_x0000_s1104;mso-fit-shape-to-text:t" inset="0,0,0,0">
                <w:txbxContent>
                  <w:p w:rsidR="00E0601A" w:rsidRPr="00BE1CE3" w:rsidRDefault="00E0601A" w:rsidP="00297B5C">
                    <w:pPr>
                      <w:rPr>
                        <w:sz w:val="23"/>
                      </w:rPr>
                    </w:pPr>
                  </w:p>
                </w:txbxContent>
              </v:textbox>
            </v:rect>
            <w10:anchorlock/>
          </v:group>
        </w:pict>
      </w:r>
    </w:p>
    <w:p w:rsidR="00E0601A" w:rsidRDefault="00E0601A" w:rsidP="002B45D3">
      <w:pPr>
        <w:pStyle w:val="NoSpacing"/>
        <w:jc w:val="both"/>
        <w:rPr>
          <w:rFonts w:ascii="Arial" w:hAnsi="Arial" w:cs="Arial"/>
        </w:rPr>
      </w:pPr>
    </w:p>
    <w:p w:rsidR="00E0601A" w:rsidRDefault="00E0601A" w:rsidP="002B45D3">
      <w:pPr>
        <w:pStyle w:val="NoSpacing"/>
        <w:jc w:val="both"/>
        <w:rPr>
          <w:rFonts w:ascii="Arial" w:hAnsi="Arial" w:cs="Arial"/>
        </w:rPr>
      </w:pPr>
      <w:r>
        <w:rPr>
          <w:rFonts w:ascii="Arial" w:hAnsi="Arial" w:cs="Arial"/>
        </w:rPr>
        <w:t>Visual checking of the S&amp;P500 index, witnesses the changing pattern of the stock market returns during periods of economic stability along with periods of financial crises. Until 2000, the S&amp;P500 index is continuously expanding, with a small abatement in 1989 due to the Savings &amp; Loans crisis. On March 2000, the index reaches a peak as a result of the rising equity value of the stock market and the overvaluation of the internet-based companies. This is when the Dot-com speculative bubble (or IT bubble) bursts. As the graph witnesses, the stock market drop ends around 2004, when the Fed lowered the federal funds rate to 1%. At the same time, the so-called financial innovation emerged in the US. The stock market was continuously augmenting due to a number of financial agreements, such as mortgage-backed securities (MBCs) and collateralized debt obligations (CDOs) that reinforced leveraging. In the early 2007, a foreclosure epidemic began, as a result of sub-prime lending, deregulation, financial innovation and complexity and the incorrect pricing of risk. The rising interest rates and the significant drop of the house prices, along with a rising default rate, led to the burst of the US house bubble. The downturn of the S&amp;P500 witnesses the collapsing of leading financial institutions and the liquidity shortfall in the banking system, as a result of significant losses due to subprime mortgages. As the National Bureau of Economic research declared, the trough in June 2009 marked the end of the Great recession, which coincided with the lowest point of the S&amp;P500.</w:t>
      </w:r>
    </w:p>
    <w:p w:rsidR="00E0601A" w:rsidRDefault="00E0601A" w:rsidP="002B45D3">
      <w:pPr>
        <w:pStyle w:val="NoSpacing"/>
        <w:jc w:val="both"/>
        <w:rPr>
          <w:rFonts w:ascii="Arial" w:hAnsi="Arial" w:cs="Arial"/>
        </w:rPr>
      </w:pPr>
    </w:p>
    <w:p w:rsidR="00E0601A" w:rsidRDefault="00E0601A" w:rsidP="002B45D3">
      <w:pPr>
        <w:pStyle w:val="NoSpacing"/>
        <w:jc w:val="both"/>
        <w:rPr>
          <w:rFonts w:ascii="Arial" w:hAnsi="Arial" w:cs="Arial"/>
        </w:rPr>
      </w:pPr>
      <w:r>
        <w:rPr>
          <w:rFonts w:ascii="Arial" w:hAnsi="Arial" w:cs="Arial"/>
        </w:rPr>
        <w:t>Meanwhile, the Athens Stock Exchange was characterized by immaturity, low capitalization and trading volumes during the decade 1980 to 1990. The ASE market capitalization was €7121.35 million in the early 90’s. The financial market was not popular to the mass, while there was only a limited number of investments in securities.</w:t>
      </w:r>
      <w:r w:rsidRPr="0094103D">
        <w:rPr>
          <w:rFonts w:ascii="Arial" w:hAnsi="Arial" w:cs="Arial"/>
        </w:rPr>
        <w:t xml:space="preserve"> </w:t>
      </w:r>
      <w:r>
        <w:rPr>
          <w:rFonts w:ascii="Arial" w:hAnsi="Arial" w:cs="Arial"/>
        </w:rPr>
        <w:t xml:space="preserve">As figure 2.1.b. reveals, the decade of 1990 marked the beginning of an extensive financial liberalization of the Greek economy. Leading banks were privatized and the interest rates started to decline due to the upcoming introduction of Greece into the European Monetary Union. The financial market became familiar to the mass, along with the introduction of large public corporations into the ASE. As a result of the Maastricht Treaty in 1992, a number of significant economic changes occurred, in the view of meeting the convergence criteria, which altered the economic scene of Greece. Also, the introduction of the Automated Exchange Trading System (AETS) in 1992 was indicative of the modernization and restructuring process of the Greek stock market. By 1999 the economy, along with the stock market were continuously expanding. The market capitalization reached the impressive €197,537 million, reflecting optimistic views regarding the introduction of Greece into the EMU and the perspective of the take-over of the Olympic Games. Furthermore, ASE was following the pattern of the global markets, that witnessed optimism based on the substantial expansion of productivity due to information technologies. As the figure of ASE implies, the downturn of the stock market started on September 1999, as a result of the burst of the financial bubble. The financial bubble of 1999 was considered to be the greatest scandal of the postwar period, as it predicated the redistribution of the capital into the Greek economy. The crudeness of the Greek financial market, the speculative intensives and the overconfidence led to millions of losses for the small investors of Greece. </w:t>
      </w:r>
    </w:p>
    <w:p w:rsidR="00E0601A" w:rsidRDefault="00E0601A" w:rsidP="002B45D3">
      <w:pPr>
        <w:pStyle w:val="NoSpacing"/>
        <w:jc w:val="both"/>
        <w:rPr>
          <w:rFonts w:ascii="Arial" w:hAnsi="Arial" w:cs="Arial"/>
        </w:rPr>
      </w:pPr>
    </w:p>
    <w:p w:rsidR="00E0601A" w:rsidRDefault="00E0601A" w:rsidP="002B45D3">
      <w:pPr>
        <w:pStyle w:val="NoSpacing"/>
        <w:jc w:val="both"/>
        <w:rPr>
          <w:rFonts w:ascii="Arial" w:hAnsi="Arial" w:cs="Arial"/>
        </w:rPr>
      </w:pPr>
      <w:r>
        <w:rPr>
          <w:noProof/>
        </w:rPr>
      </w:r>
      <w:r w:rsidRPr="00216253">
        <w:rPr>
          <w:rFonts w:ascii="Arial" w:hAnsi="Arial" w:cs="Arial"/>
        </w:rPr>
        <w:pict>
          <v:group id="_x0000_s1105" editas="canvas" style="width:382.7pt;height:227.95pt;mso-position-horizontal-relative:char;mso-position-vertical-relative:line" coordsize="6915,5732">
            <v:shape id="_x0000_s1106" type="#_x0000_t75" style="position:absolute;width:6915;height:5732" o:preferrelative="f">
              <v:fill o:detectmouseclick="t"/>
              <v:path o:extrusionok="t" o:connecttype="none"/>
              <o:lock v:ext="edit" aspectratio="f" text="t"/>
            </v:shape>
            <v:rect id="_x0000_s1107" style="position:absolute;width:6915;height:5702" stroked="f"/>
            <v:rect id="_x0000_s1108" style="position:absolute;left:975;top:926;width:5472;height:4099" strokecolor="#c2d69b" strokeweight="1pt">
              <v:fill color2="#d6e3bc" focusposition="1" focussize="" focus="100%" type="gradient"/>
              <v:shadow on="t" type="perspective" color="#4e6128" opacity=".5" offset="1pt" offset2="-3pt"/>
            </v:rect>
            <v:shape id="_x0000_s1109" style="position:absolute;left:973;top:926;width:5472;height:4099" coordsize="2738,2054" path="m,l,2054r2738,e" filled="f" strokecolor="#010101" strokeweight="28e-5mm">
              <v:stroke endcap="square"/>
              <v:path arrowok="t"/>
            </v:shape>
            <v:rect id="_x0000_s1110" style="position:absolute;left:735;top:4889;width:112;height:617;mso-wrap-style:none" filled="f" stroked="f">
              <v:textbox style="mso-next-textbox:#_x0000_s1110;mso-fit-shape-to-text:t" inset="0,0,0,0">
                <w:txbxContent>
                  <w:p w:rsidR="00E0601A" w:rsidRPr="00BE1CE3" w:rsidRDefault="00E0601A" w:rsidP="0094103D">
                    <w:pPr>
                      <w:rPr>
                        <w:sz w:val="24"/>
                      </w:rPr>
                    </w:pPr>
                    <w:r w:rsidRPr="00BE1CE3">
                      <w:rPr>
                        <w:rFonts w:ascii="Arial" w:hAnsi="Arial" w:cs="Arial"/>
                        <w:color w:val="000000"/>
                        <w:szCs w:val="20"/>
                      </w:rPr>
                      <w:t>0</w:t>
                    </w:r>
                  </w:p>
                </w:txbxContent>
              </v:textbox>
            </v:rect>
            <v:line id="_x0000_s1111" style="position:absolute;flip:x" from="889,5021" to="965,5022" strokecolor="#010101" strokeweight="22e-5mm"/>
            <v:rect id="_x0000_s1112" style="position:absolute;left:362;top:4205;width:498;height:617;mso-wrap-style:none" filled="f" stroked="f">
              <v:textbox style="mso-next-textbox:#_x0000_s1112;mso-fit-shape-to-text:t" inset="0,0,0,0">
                <w:txbxContent>
                  <w:p w:rsidR="00E0601A" w:rsidRPr="00BE1CE3" w:rsidRDefault="00E0601A" w:rsidP="0094103D">
                    <w:pPr>
                      <w:rPr>
                        <w:sz w:val="24"/>
                      </w:rPr>
                    </w:pPr>
                    <w:r w:rsidRPr="00BE1CE3">
                      <w:rPr>
                        <w:rFonts w:ascii="Arial" w:hAnsi="Arial" w:cs="Arial"/>
                        <w:color w:val="000000"/>
                        <w:szCs w:val="20"/>
                      </w:rPr>
                      <w:t>1,000</w:t>
                    </w:r>
                  </w:p>
                </w:txbxContent>
              </v:textbox>
            </v:rect>
            <v:line id="_x0000_s1113" style="position:absolute;flip:x" from="889,4339" to="965,4340" strokecolor="#010101" strokeweight="22e-5mm"/>
            <v:line id="_x0000_s1114" style="position:absolute" from="975,4339" to="6447,4340" strokecolor="#010101" strokeweight="28e-5mm"/>
            <v:rect id="_x0000_s1115" style="position:absolute;left:362;top:3523;width:498;height:617;mso-wrap-style:none" filled="f" stroked="f">
              <v:textbox style="mso-next-textbox:#_x0000_s1115;mso-fit-shape-to-text:t" inset="0,0,0,0">
                <w:txbxContent>
                  <w:p w:rsidR="00E0601A" w:rsidRPr="00BE1CE3" w:rsidRDefault="00E0601A" w:rsidP="0094103D">
                    <w:pPr>
                      <w:rPr>
                        <w:sz w:val="24"/>
                      </w:rPr>
                    </w:pPr>
                    <w:r w:rsidRPr="00BE1CE3">
                      <w:rPr>
                        <w:rFonts w:ascii="Arial" w:hAnsi="Arial" w:cs="Arial"/>
                        <w:color w:val="000000"/>
                        <w:szCs w:val="20"/>
                      </w:rPr>
                      <w:t>2,000</w:t>
                    </w:r>
                  </w:p>
                </w:txbxContent>
              </v:textbox>
            </v:rect>
            <v:line id="_x0000_s1116" style="position:absolute;flip:x" from="889,3656" to="965,3657" strokecolor="#010101" strokeweight="22e-5mm"/>
            <v:line id="_x0000_s1117" style="position:absolute" from="975,3656" to="6447,3657" strokecolor="#010101" strokeweight="28e-5mm"/>
            <v:rect id="_x0000_s1118" style="position:absolute;left:362;top:2842;width:498;height:617;mso-wrap-style:none" filled="f" stroked="f">
              <v:textbox style="mso-next-textbox:#_x0000_s1118;mso-fit-shape-to-text:t" inset="0,0,0,0">
                <w:txbxContent>
                  <w:p w:rsidR="00E0601A" w:rsidRPr="00BE1CE3" w:rsidRDefault="00E0601A" w:rsidP="0094103D">
                    <w:pPr>
                      <w:rPr>
                        <w:sz w:val="24"/>
                      </w:rPr>
                    </w:pPr>
                    <w:r w:rsidRPr="00BE1CE3">
                      <w:rPr>
                        <w:rFonts w:ascii="Arial" w:hAnsi="Arial" w:cs="Arial"/>
                        <w:color w:val="000000"/>
                        <w:szCs w:val="20"/>
                      </w:rPr>
                      <w:t>3,000</w:t>
                    </w:r>
                  </w:p>
                </w:txbxContent>
              </v:textbox>
            </v:rect>
            <v:line id="_x0000_s1119" style="position:absolute;flip:x" from="889,2976" to="965,2977" strokecolor="#010101" strokeweight="22e-5mm"/>
            <v:line id="_x0000_s1120" style="position:absolute" from="975,2976" to="6447,2977" strokecolor="#010101" strokeweight="28e-5mm"/>
            <v:rect id="_x0000_s1121" style="position:absolute;left:362;top:2159;width:498;height:617;mso-wrap-style:none" filled="f" stroked="f">
              <v:textbox style="mso-next-textbox:#_x0000_s1121;mso-fit-shape-to-text:t" inset="0,0,0,0">
                <w:txbxContent>
                  <w:p w:rsidR="00E0601A" w:rsidRPr="00BE1CE3" w:rsidRDefault="00E0601A" w:rsidP="0094103D">
                    <w:pPr>
                      <w:rPr>
                        <w:sz w:val="24"/>
                      </w:rPr>
                    </w:pPr>
                    <w:r w:rsidRPr="00BE1CE3">
                      <w:rPr>
                        <w:rFonts w:ascii="Arial" w:hAnsi="Arial" w:cs="Arial"/>
                        <w:color w:val="000000"/>
                        <w:szCs w:val="20"/>
                      </w:rPr>
                      <w:t>4,000</w:t>
                    </w:r>
                  </w:p>
                </w:txbxContent>
              </v:textbox>
            </v:rect>
            <v:line id="_x0000_s1122" style="position:absolute;flip:x" from="889,2293" to="965,2294" strokecolor="#010101" strokeweight="22e-5mm"/>
            <v:line id="_x0000_s1123" style="position:absolute" from="975,2293" to="6447,2294" strokecolor="#010101" strokeweight="28e-5mm"/>
            <v:rect id="_x0000_s1124" style="position:absolute;left:362;top:1477;width:498;height:618;mso-wrap-style:none" filled="f" stroked="f">
              <v:textbox style="mso-next-textbox:#_x0000_s1124;mso-fit-shape-to-text:t" inset="0,0,0,0">
                <w:txbxContent>
                  <w:p w:rsidR="00E0601A" w:rsidRPr="00BE1CE3" w:rsidRDefault="00E0601A" w:rsidP="0094103D">
                    <w:pPr>
                      <w:rPr>
                        <w:sz w:val="24"/>
                      </w:rPr>
                    </w:pPr>
                    <w:r w:rsidRPr="00BE1CE3">
                      <w:rPr>
                        <w:rFonts w:ascii="Arial" w:hAnsi="Arial" w:cs="Arial"/>
                        <w:color w:val="000000"/>
                        <w:szCs w:val="20"/>
                      </w:rPr>
                      <w:t>5,000</w:t>
                    </w:r>
                  </w:p>
                </w:txbxContent>
              </v:textbox>
            </v:rect>
            <v:line id="_x0000_s1125" style="position:absolute;flip:x" from="889,1611" to="965,1612" strokecolor="#010101" strokeweight="22e-5mm"/>
            <v:line id="_x0000_s1126" style="position:absolute" from="975,1611" to="6447,1612" strokecolor="#010101" strokeweight="28e-5mm"/>
            <v:rect id="_x0000_s1127" style="position:absolute;left:362;top:796;width:498;height:617;mso-wrap-style:none" filled="f" stroked="f">
              <v:textbox style="mso-next-textbox:#_x0000_s1127;mso-fit-shape-to-text:t" inset="0,0,0,0">
                <w:txbxContent>
                  <w:p w:rsidR="00E0601A" w:rsidRPr="00BE1CE3" w:rsidRDefault="00E0601A" w:rsidP="0094103D">
                    <w:pPr>
                      <w:rPr>
                        <w:sz w:val="24"/>
                      </w:rPr>
                    </w:pPr>
                    <w:r w:rsidRPr="00BE1CE3">
                      <w:rPr>
                        <w:rFonts w:ascii="Arial" w:hAnsi="Arial" w:cs="Arial"/>
                        <w:color w:val="000000"/>
                        <w:szCs w:val="20"/>
                      </w:rPr>
                      <w:t>6,000</w:t>
                    </w:r>
                  </w:p>
                </w:txbxContent>
              </v:textbox>
            </v:rect>
            <v:line id="_x0000_s1128" style="position:absolute;flip:x" from="889,930" to="965,931" strokecolor="#010101" strokeweight="22e-5mm"/>
            <v:line id="_x0000_s1129" style="position:absolute" from="975,5033" to="976,5109" strokecolor="#010101" strokeweight="22e-5mm"/>
            <v:line id="_x0000_s1130" style="position:absolute" from="1223,5033" to="1224,5109" strokecolor="#010101" strokeweight="22e-5mm"/>
            <v:line id="_x0000_s1131" style="position:absolute" from="1473,5033" to="1474,5109" strokecolor="#010101" strokeweight="22e-5mm"/>
            <v:line id="_x0000_s1132" style="position:absolute" from="1723,5033" to="1724,5109" strokecolor="#010101" strokeweight="22e-5mm"/>
            <v:line id="_x0000_s1133" style="position:absolute" from="1973,5033" to="1974,5109" strokecolor="#010101" strokeweight="22e-5mm"/>
            <v:line id="_x0000_s1134" style="position:absolute" from="2222,5033" to="2223,5109" strokecolor="#010101" strokeweight="22e-5mm"/>
            <v:line id="_x0000_s1135" style="position:absolute" from="2472,5033" to="2473,5109" strokecolor="#010101" strokeweight="22e-5mm"/>
            <v:line id="_x0000_s1136" style="position:absolute" from="2722,5033" to="2723,5109" strokecolor="#010101" strokeweight="22e-5mm"/>
            <v:line id="_x0000_s1137" style="position:absolute" from="2972,5033" to="2973,5109" strokecolor="#010101" strokeweight="22e-5mm"/>
            <v:line id="_x0000_s1138" style="position:absolute" from="3220,5033" to="3221,5109" strokecolor="#010101" strokeweight="22e-5mm"/>
            <v:line id="_x0000_s1139" style="position:absolute" from="3469,5033" to="3470,5109" strokecolor="#010101" strokeweight="22e-5mm"/>
            <v:line id="_x0000_s1140" style="position:absolute" from="3719,5033" to="3720,5109" strokecolor="#010101" strokeweight="22e-5mm"/>
            <v:line id="_x0000_s1141" style="position:absolute" from="3969,5033" to="3970,5109" strokecolor="#010101" strokeweight="22e-5mm"/>
            <v:line id="_x0000_s1142" style="position:absolute" from="4219,5033" to="4220,5109" strokecolor="#010101" strokeweight="22e-5mm"/>
            <v:line id="_x0000_s1143" style="position:absolute" from="4469,5033" to="4470,5109" strokecolor="#010101" strokeweight="22e-5mm"/>
            <v:line id="_x0000_s1144" style="position:absolute" from="4719,5033" to="4720,5109" strokecolor="#010101" strokeweight="22e-5mm"/>
            <v:line id="_x0000_s1145" style="position:absolute" from="4968,5033" to="4969,5109" strokecolor="#010101" strokeweight="22e-5mm"/>
            <v:line id="_x0000_s1146" style="position:absolute" from="5218,5033" to="5219,5109" strokecolor="#010101" strokeweight="22e-5mm"/>
            <v:line id="_x0000_s1147" style="position:absolute" from="5466,5033" to="5467,5109" strokecolor="#010101" strokeweight="22e-5mm"/>
            <v:line id="_x0000_s1148" style="position:absolute" from="5716,5033" to="5717,5109" strokecolor="#010101" strokeweight="22e-5mm"/>
            <v:line id="_x0000_s1149" style="position:absolute" from="5966,5033" to="5967,5109" strokecolor="#010101" strokeweight="22e-5mm"/>
            <v:line id="_x0000_s1150" style="position:absolute" from="6215,5033" to="6216,5109" strokecolor="#010101" strokeweight="22e-5mm"/>
            <v:rect id="_x0000_s1151" style="position:absolute;left:985;top:5115;width:221;height:617;mso-wrap-style:none" filled="f" stroked="f">
              <v:textbox style="mso-next-textbox:#_x0000_s1151;mso-fit-shape-to-text:t" inset="0,0,0,0">
                <w:txbxContent>
                  <w:p w:rsidR="00E0601A" w:rsidRPr="00BE1CE3" w:rsidRDefault="00E0601A" w:rsidP="0094103D">
                    <w:pPr>
                      <w:rPr>
                        <w:sz w:val="24"/>
                      </w:rPr>
                    </w:pPr>
                    <w:r w:rsidRPr="00BE1CE3">
                      <w:rPr>
                        <w:rFonts w:ascii="Arial" w:hAnsi="Arial" w:cs="Arial"/>
                        <w:color w:val="000000"/>
                        <w:szCs w:val="20"/>
                      </w:rPr>
                      <w:t>80</w:t>
                    </w:r>
                  </w:p>
                </w:txbxContent>
              </v:textbox>
            </v:rect>
            <v:line id="_x0000_s1152" style="position:absolute" from="975,5033" to="976,5109" strokecolor="#010101" strokeweight="22e-5mm"/>
            <v:rect id="_x0000_s1153" style="position:absolute;left:1485;top:5115;width:222;height:617;mso-wrap-style:none" filled="f" stroked="f">
              <v:textbox style="mso-next-textbox:#_x0000_s1153;mso-fit-shape-to-text:t" inset="0,0,0,0">
                <w:txbxContent>
                  <w:p w:rsidR="00E0601A" w:rsidRPr="00BE1CE3" w:rsidRDefault="00E0601A" w:rsidP="0094103D">
                    <w:pPr>
                      <w:rPr>
                        <w:sz w:val="24"/>
                      </w:rPr>
                    </w:pPr>
                    <w:r w:rsidRPr="00BE1CE3">
                      <w:rPr>
                        <w:rFonts w:ascii="Arial" w:hAnsi="Arial" w:cs="Arial"/>
                        <w:color w:val="000000"/>
                        <w:szCs w:val="20"/>
                      </w:rPr>
                      <w:t>82</w:t>
                    </w:r>
                  </w:p>
                </w:txbxContent>
              </v:textbox>
            </v:rect>
            <v:line id="_x0000_s1154" style="position:absolute" from="1473,5033" to="1474,5109" strokecolor="#010101" strokeweight="22e-5mm"/>
            <v:rect id="_x0000_s1155" style="position:absolute;left:1985;top:5115;width:221;height:617;mso-wrap-style:none" filled="f" stroked="f">
              <v:textbox style="mso-next-textbox:#_x0000_s1155;mso-fit-shape-to-text:t" inset="0,0,0,0">
                <w:txbxContent>
                  <w:p w:rsidR="00E0601A" w:rsidRPr="00BE1CE3" w:rsidRDefault="00E0601A" w:rsidP="0094103D">
                    <w:pPr>
                      <w:rPr>
                        <w:sz w:val="24"/>
                      </w:rPr>
                    </w:pPr>
                    <w:r w:rsidRPr="00BE1CE3">
                      <w:rPr>
                        <w:rFonts w:ascii="Arial" w:hAnsi="Arial" w:cs="Arial"/>
                        <w:color w:val="000000"/>
                        <w:szCs w:val="20"/>
                      </w:rPr>
                      <w:t>84</w:t>
                    </w:r>
                  </w:p>
                </w:txbxContent>
              </v:textbox>
            </v:rect>
            <v:line id="_x0000_s1156" style="position:absolute" from="1973,5033" to="1974,5109" strokecolor="#010101" strokeweight="22e-5mm"/>
            <v:rect id="_x0000_s1157" style="position:absolute;left:2482;top:5115;width:221;height:617;mso-wrap-style:none" filled="f" stroked="f">
              <v:textbox style="mso-next-textbox:#_x0000_s1157;mso-fit-shape-to-text:t" inset="0,0,0,0">
                <w:txbxContent>
                  <w:p w:rsidR="00E0601A" w:rsidRPr="00BE1CE3" w:rsidRDefault="00E0601A" w:rsidP="0094103D">
                    <w:pPr>
                      <w:rPr>
                        <w:sz w:val="24"/>
                      </w:rPr>
                    </w:pPr>
                    <w:r w:rsidRPr="00BE1CE3">
                      <w:rPr>
                        <w:rFonts w:ascii="Arial" w:hAnsi="Arial" w:cs="Arial"/>
                        <w:color w:val="000000"/>
                        <w:szCs w:val="20"/>
                      </w:rPr>
                      <w:t>86</w:t>
                    </w:r>
                  </w:p>
                </w:txbxContent>
              </v:textbox>
            </v:rect>
            <v:line id="_x0000_s1158" style="position:absolute" from="2472,5033" to="2473,5109" strokecolor="#010101" strokeweight="22e-5mm"/>
            <v:rect id="_x0000_s1159" style="position:absolute;left:2982;top:5115;width:222;height:617;mso-wrap-style:none" filled="f" stroked="f">
              <v:textbox style="mso-next-textbox:#_x0000_s1159;mso-fit-shape-to-text:t" inset="0,0,0,0">
                <w:txbxContent>
                  <w:p w:rsidR="00E0601A" w:rsidRPr="00BE1CE3" w:rsidRDefault="00E0601A" w:rsidP="0094103D">
                    <w:pPr>
                      <w:rPr>
                        <w:sz w:val="24"/>
                      </w:rPr>
                    </w:pPr>
                    <w:r w:rsidRPr="00BE1CE3">
                      <w:rPr>
                        <w:rFonts w:ascii="Arial" w:hAnsi="Arial" w:cs="Arial"/>
                        <w:color w:val="000000"/>
                        <w:szCs w:val="20"/>
                      </w:rPr>
                      <w:t>88</w:t>
                    </w:r>
                  </w:p>
                </w:txbxContent>
              </v:textbox>
            </v:rect>
            <v:line id="_x0000_s1160" style="position:absolute" from="2972,5033" to="2973,5109" strokecolor="#010101" strokeweight="22e-5mm"/>
            <v:rect id="_x0000_s1161" style="position:absolute;left:3481;top:5115;width:221;height:617;mso-wrap-style:none" filled="f" stroked="f">
              <v:textbox style="mso-next-textbox:#_x0000_s1161;mso-fit-shape-to-text:t" inset="0,0,0,0">
                <w:txbxContent>
                  <w:p w:rsidR="00E0601A" w:rsidRPr="00BE1CE3" w:rsidRDefault="00E0601A" w:rsidP="0094103D">
                    <w:pPr>
                      <w:rPr>
                        <w:sz w:val="24"/>
                      </w:rPr>
                    </w:pPr>
                    <w:r w:rsidRPr="00BE1CE3">
                      <w:rPr>
                        <w:rFonts w:ascii="Arial" w:hAnsi="Arial" w:cs="Arial"/>
                        <w:color w:val="000000"/>
                        <w:szCs w:val="20"/>
                      </w:rPr>
                      <w:t>90</w:t>
                    </w:r>
                  </w:p>
                </w:txbxContent>
              </v:textbox>
            </v:rect>
            <v:line id="_x0000_s1162" style="position:absolute" from="3469,5033" to="3470,5109" strokecolor="#010101" strokeweight="22e-5mm"/>
            <v:rect id="_x0000_s1163" style="position:absolute;left:3981;top:5115;width:221;height:617;mso-wrap-style:none" filled="f" stroked="f">
              <v:textbox style="mso-next-textbox:#_x0000_s1163;mso-fit-shape-to-text:t" inset="0,0,0,0">
                <w:txbxContent>
                  <w:p w:rsidR="00E0601A" w:rsidRPr="00BE1CE3" w:rsidRDefault="00E0601A" w:rsidP="0094103D">
                    <w:pPr>
                      <w:rPr>
                        <w:sz w:val="24"/>
                      </w:rPr>
                    </w:pPr>
                    <w:r w:rsidRPr="00BE1CE3">
                      <w:rPr>
                        <w:rFonts w:ascii="Arial" w:hAnsi="Arial" w:cs="Arial"/>
                        <w:color w:val="000000"/>
                        <w:szCs w:val="20"/>
                      </w:rPr>
                      <w:t>92</w:t>
                    </w:r>
                  </w:p>
                </w:txbxContent>
              </v:textbox>
            </v:rect>
            <v:line id="_x0000_s1164" style="position:absolute" from="3969,5033" to="3970,5109" strokecolor="#010101" strokeweight="22e-5mm"/>
            <v:rect id="_x0000_s1165" style="position:absolute;left:4479;top:5115;width:222;height:617;mso-wrap-style:none" filled="f" stroked="f">
              <v:textbox style="mso-next-textbox:#_x0000_s1165;mso-fit-shape-to-text:t" inset="0,0,0,0">
                <w:txbxContent>
                  <w:p w:rsidR="00E0601A" w:rsidRPr="00BE1CE3" w:rsidRDefault="00E0601A" w:rsidP="0094103D">
                    <w:pPr>
                      <w:rPr>
                        <w:sz w:val="24"/>
                      </w:rPr>
                    </w:pPr>
                    <w:r w:rsidRPr="00BE1CE3">
                      <w:rPr>
                        <w:rFonts w:ascii="Arial" w:hAnsi="Arial" w:cs="Arial"/>
                        <w:color w:val="000000"/>
                        <w:szCs w:val="20"/>
                      </w:rPr>
                      <w:t>94</w:t>
                    </w:r>
                  </w:p>
                </w:txbxContent>
              </v:textbox>
            </v:rect>
            <v:line id="_x0000_s1166" style="position:absolute" from="4469,5033" to="4470,5109" strokecolor="#010101" strokeweight="22e-5mm"/>
            <v:rect id="_x0000_s1167" style="position:absolute;left:4978;top:5115;width:221;height:617;mso-wrap-style:none" filled="f" stroked="f">
              <v:textbox style="mso-next-textbox:#_x0000_s1167;mso-fit-shape-to-text:t" inset="0,0,0,0">
                <w:txbxContent>
                  <w:p w:rsidR="00E0601A" w:rsidRPr="00BE1CE3" w:rsidRDefault="00E0601A" w:rsidP="0094103D">
                    <w:pPr>
                      <w:rPr>
                        <w:sz w:val="24"/>
                      </w:rPr>
                    </w:pPr>
                    <w:r w:rsidRPr="00BE1CE3">
                      <w:rPr>
                        <w:rFonts w:ascii="Arial" w:hAnsi="Arial" w:cs="Arial"/>
                        <w:color w:val="000000"/>
                        <w:szCs w:val="20"/>
                      </w:rPr>
                      <w:t>96</w:t>
                    </w:r>
                  </w:p>
                </w:txbxContent>
              </v:textbox>
            </v:rect>
            <v:line id="_x0000_s1168" style="position:absolute" from="4968,5033" to="4969,5109" strokecolor="#010101" strokeweight="22e-5mm"/>
            <v:rect id="_x0000_s1169" style="position:absolute;left:5478;top:5115;width:221;height:617;mso-wrap-style:none" filled="f" stroked="f">
              <v:textbox style="mso-next-textbox:#_x0000_s1169;mso-fit-shape-to-text:t" inset="0,0,0,0">
                <w:txbxContent>
                  <w:p w:rsidR="00E0601A" w:rsidRPr="00BE1CE3" w:rsidRDefault="00E0601A" w:rsidP="0094103D">
                    <w:pPr>
                      <w:rPr>
                        <w:sz w:val="24"/>
                      </w:rPr>
                    </w:pPr>
                    <w:r w:rsidRPr="00BE1CE3">
                      <w:rPr>
                        <w:rFonts w:ascii="Arial" w:hAnsi="Arial" w:cs="Arial"/>
                        <w:color w:val="000000"/>
                        <w:szCs w:val="20"/>
                      </w:rPr>
                      <w:t>98</w:t>
                    </w:r>
                  </w:p>
                </w:txbxContent>
              </v:textbox>
            </v:rect>
            <v:line id="_x0000_s1170" style="position:absolute" from="5466,5033" to="5467,5109" strokecolor="#010101" strokeweight="22e-5mm"/>
            <v:rect id="_x0000_s1171" style="position:absolute;left:5978;top:5115;width:331;height:617" filled="f" stroked="f">
              <v:textbox style="mso-next-textbox:#_x0000_s1171;mso-fit-shape-to-text:t" inset="0,0,0,0">
                <w:txbxContent>
                  <w:p w:rsidR="00E0601A" w:rsidRPr="00BE1CE3" w:rsidRDefault="00E0601A" w:rsidP="0094103D">
                    <w:pPr>
                      <w:rPr>
                        <w:sz w:val="24"/>
                      </w:rPr>
                    </w:pPr>
                    <w:r w:rsidRPr="00BE1CE3">
                      <w:rPr>
                        <w:rFonts w:ascii="Arial" w:hAnsi="Arial" w:cs="Arial"/>
                        <w:color w:val="000000"/>
                        <w:szCs w:val="20"/>
                      </w:rPr>
                      <w:t>00</w:t>
                    </w:r>
                  </w:p>
                </w:txbxContent>
              </v:textbox>
            </v:rect>
            <v:line id="_x0000_s1172" style="position:absolute" from="5966,5033" to="5967,5109" strokecolor="#010101" strokeweight="22e-5mm"/>
            <v:shape id="_x0000_s1173" style="position:absolute;left:975;top:1126;width:5470;height:3871" coordsize="2737,1940" path="m,1939r10,-1l20,1937r11,2l41,1939r11,l62,1938r10,1l83,1938r10,1l104,1939r10,l124,1940r11,-2l145,1938r11,l166,1938r10,-1l187,1937r10,2l208,1938r10,l228,1938r11,1l249,1940r11,-1l270,1937r10,1l291,1938r10,1l312,1938r10,-1l333,1939r10,-1l353,1939r11,-1l374,1940r11,-2l395,1939r10,l416,1939r10,l437,1937r10,2l457,1938r11,2l478,1940r11,-1l499,1938r10,l520,1939r10,-2l541,1938r10,1l561,1939r11,1l582,1938r11,l603,1937r11,1l624,1937r10,l645,1937r10,-2l666,1934r10,2l686,1936r11,-1l707,1935r11,-1l728,1933r10,-1l749,1930r10,l770,1930r10,1l790,1931r11,-1l811,1927r11,-2l832,1923r10,-4l853,1919r10,-1l874,1912r10,-3l894,1898r11,l915,1900r11,-8l936,1875r11,-18l957,1812r10,6l978,1851r10,7l999,1860r10,-8l1019,1847r11,-3l1040,1851r11,4l1061,1854r10,1l1082,1853r10,-3l1103,1857r10,-1l1123,1860r11,1l1144,1860r11,-3l1165,1847r10,2l1186,1839r10,-15l1207,1775r10,4l1228,1790r10,5l1248,1767r11,-19l1269,1731r11,-112l1290,1583r10,-162l1311,1432r10,48l1332,1558r10,61l1352,1650r11,-17l1373,1642r11,-132l1394,1527r10,29l1415,1603r10,22l1436,1627r10,-21l1456,1664r11,-1l1477,1667r11,8l1498,1625r10,7l1519,1655r10,-2l1540,1686r10,-22l1561,1680r10,17l1581,1730r11,18l1602,1738r11,-16l1623,1698r10,-31l1644,1690r10,13l1665,1699r10,-8l1685,1661r11,-8l1706,1670r11,-3l1727,1657r10,-33l1748,1591r10,-4l1769,1609r10,5l1789,1658r11,3l1810,1663r11,-1l1831,1661r11,12l1852,1662r10,-7l1873,1677r10,-4l1894,1670r10,-1l1914,1647r11,-1l1935,1626r11,4l1956,1627r10,8l1977,1649r10,-10l1998,1613r10,-4l2018,1612r11,27l2039,1636r11,5l2060,1651r10,-23l2081,1626r10,8l2102,1641r10,-8l2123,1553r10,-47l2143,1484r11,-34l2164,1393r11,40l2185,1405r10,28l2206,1346r10,97l2227,1448r10,-2l2247,1475r11,-8l2268,1266r11,-210l2289,1066r10,77l2310,996r10,212l2331,1227r10,-15l2351,1093r11,-77l2372,875r11,-78l2393,798r10,-82l2414,607r10,-33l2435,467r10,-294l2456,15r10,77l2476,r11,60l2497,247r11,-5l2518,314r10,186l2539,377r10,189l2560,589r10,147l2580,524r11,130l2601,843r11,-49l2622,836r10,46l2643,911r10,-82l2664,896r10,119l2684,1020r11,-12l2705,1191r11,-83l2726,1031r11,35e" filled="f" strokecolor="#272727" strokeweight="2pt">
              <v:path arrowok="t"/>
            </v:shape>
            <v:shape id="_x0000_s1174" style="position:absolute;left:973;top:926;width:5472;height:4099" coordsize="2738,2054" path="m,l,2054r2738,e" filled="f" strokecolor="#010101" strokeweight="28e-5mm">
              <v:stroke endcap="square"/>
              <v:path arrowok="t"/>
            </v:shape>
            <v:rect id="_x0000_s1175" style="position:absolute;left:1973;top:365;width:3505;height:583" filled="f" stroked="f">
              <v:textbox style="mso-next-textbox:#_x0000_s1175;mso-fit-shape-to-text:t" inset="0,0,0,0">
                <w:txbxContent>
                  <w:p w:rsidR="00E0601A" w:rsidRPr="001F09BF" w:rsidRDefault="00E0601A" w:rsidP="0094103D">
                    <w:pPr>
                      <w:rPr>
                        <w:b/>
                        <w:sz w:val="20"/>
                        <w:szCs w:val="20"/>
                      </w:rPr>
                    </w:pPr>
                    <w:r w:rsidRPr="001F09BF">
                      <w:rPr>
                        <w:rFonts w:ascii="Arial" w:hAnsi="Arial" w:cs="Arial"/>
                        <w:b/>
                        <w:color w:val="000000"/>
                        <w:sz w:val="20"/>
                        <w:szCs w:val="20"/>
                      </w:rPr>
                      <w:t>Figure 2.1.b.</w:t>
                    </w:r>
                    <w:r>
                      <w:rPr>
                        <w:rFonts w:ascii="Arial" w:hAnsi="Arial" w:cs="Arial"/>
                        <w:b/>
                        <w:color w:val="000000"/>
                        <w:sz w:val="20"/>
                        <w:szCs w:val="20"/>
                      </w:rPr>
                      <w:t xml:space="preserve"> </w:t>
                    </w:r>
                    <w:r w:rsidRPr="001F09BF">
                      <w:rPr>
                        <w:rFonts w:ascii="Arial" w:hAnsi="Arial" w:cs="Arial"/>
                        <w:b/>
                        <w:color w:val="000000"/>
                        <w:sz w:val="20"/>
                        <w:szCs w:val="20"/>
                      </w:rPr>
                      <w:t>ASE 1980M01 – 2001M12</w:t>
                    </w:r>
                  </w:p>
                </w:txbxContent>
              </v:textbox>
            </v:rect>
            <w10:anchorlock/>
          </v:group>
        </w:pict>
      </w:r>
    </w:p>
    <w:p w:rsidR="00E0601A" w:rsidRDefault="00E0601A" w:rsidP="002B45D3">
      <w:pPr>
        <w:pStyle w:val="NoSpacing"/>
        <w:jc w:val="both"/>
        <w:rPr>
          <w:rFonts w:ascii="Arial" w:hAnsi="Arial" w:cs="Arial"/>
        </w:rPr>
      </w:pPr>
    </w:p>
    <w:p w:rsidR="00E0601A" w:rsidRDefault="00E0601A" w:rsidP="002B45D3">
      <w:pPr>
        <w:pStyle w:val="NoSpacing"/>
        <w:jc w:val="both"/>
        <w:rPr>
          <w:rFonts w:ascii="Arial" w:hAnsi="Arial" w:cs="Arial"/>
        </w:rPr>
      </w:pPr>
      <w:r>
        <w:rPr>
          <w:noProof/>
        </w:rPr>
      </w:r>
      <w:r w:rsidRPr="00216253">
        <w:rPr>
          <w:rFonts w:ascii="Arial" w:hAnsi="Arial" w:cs="Arial"/>
        </w:rPr>
        <w:pict>
          <v:group id="_x0000_s1176" editas="canvas" style="width:382.7pt;height:227.7pt;mso-position-horizontal-relative:char;mso-position-vertical-relative:line" coordsize="6915,5726">
            <v:shape id="_x0000_s1177" type="#_x0000_t75" style="position:absolute;width:6915;height:5726" o:preferrelative="f">
              <v:fill o:detectmouseclick="t"/>
              <v:path o:extrusionok="t" o:connecttype="none"/>
              <o:lock v:ext="edit" aspectratio="f" text="t"/>
            </v:shape>
            <v:rect id="_x0000_s1178" style="position:absolute;width:6915;height:5702" stroked="f"/>
            <v:rect id="_x0000_s1179" style="position:absolute;left:983;top:924;width:5454;height:4085" strokecolor="#c2d69b" strokeweight="1pt">
              <v:fill color2="#d6e3bc" focusposition="1" focussize="" focus="100%" type="gradient"/>
              <v:shadow on="t" type="perspective" color="#4e6128" opacity=".5" offset="1pt" offset2="-3pt"/>
            </v:rect>
            <v:shape id="_x0000_s1180" style="position:absolute;left:981;top:924;width:5454;height:4085" coordsize="2729,2047" path="m,l,2047r2729,e" filled="f" strokecolor="#010101" strokeweight="28e-5mm">
              <v:stroke endcap="square"/>
              <v:path arrowok="t"/>
            </v:shape>
            <v:rect id="_x0000_s1181" style="position:absolute;left:370;top:4872;width:498;height:618;mso-wrap-style:none" filled="f" stroked="f">
              <v:textbox style="mso-next-textbox:#_x0000_s1181;mso-fit-shape-to-text:t" inset="0,0,0,0">
                <w:txbxContent>
                  <w:p w:rsidR="00E0601A" w:rsidRPr="00320D96" w:rsidRDefault="00E0601A" w:rsidP="0094103D">
                    <w:pPr>
                      <w:rPr>
                        <w:sz w:val="24"/>
                      </w:rPr>
                    </w:pPr>
                    <w:r w:rsidRPr="00320D96">
                      <w:rPr>
                        <w:rFonts w:ascii="Arial" w:hAnsi="Arial" w:cs="Arial"/>
                        <w:color w:val="000000"/>
                        <w:szCs w:val="20"/>
                      </w:rPr>
                      <w:t>1,000</w:t>
                    </w:r>
                  </w:p>
                </w:txbxContent>
              </v:textbox>
            </v:rect>
            <v:line id="_x0000_s1182" style="position:absolute;flip:x" from="897,5005" to="973,5006" strokecolor="#010101" strokeweight="22e-5mm"/>
            <v:rect id="_x0000_s1183" style="position:absolute;left:370;top:4055;width:498;height:617;mso-wrap-style:none" filled="f" stroked="f">
              <v:textbox style="mso-next-textbox:#_x0000_s1183;mso-fit-shape-to-text:t" inset="0,0,0,0">
                <w:txbxContent>
                  <w:p w:rsidR="00E0601A" w:rsidRPr="00320D96" w:rsidRDefault="00E0601A" w:rsidP="0094103D">
                    <w:pPr>
                      <w:rPr>
                        <w:sz w:val="24"/>
                      </w:rPr>
                    </w:pPr>
                    <w:r w:rsidRPr="00320D96">
                      <w:rPr>
                        <w:rFonts w:ascii="Arial" w:hAnsi="Arial" w:cs="Arial"/>
                        <w:color w:val="000000"/>
                        <w:szCs w:val="20"/>
                      </w:rPr>
                      <w:t>2,000</w:t>
                    </w:r>
                  </w:p>
                </w:txbxContent>
              </v:textbox>
            </v:rect>
            <v:line id="_x0000_s1184" style="position:absolute;flip:x" from="897,4189" to="973,4190" strokecolor="#010101" strokeweight="22e-5mm"/>
            <v:line id="_x0000_s1185" style="position:absolute" from="983,4189" to="6437,4190" strokecolor="#010101" strokeweight="28e-5mm"/>
            <v:rect id="_x0000_s1186" style="position:absolute;left:370;top:3239;width:498;height:617;mso-wrap-style:none" filled="f" stroked="f">
              <v:textbox style="mso-next-textbox:#_x0000_s1186;mso-fit-shape-to-text:t" inset="0,0,0,0">
                <w:txbxContent>
                  <w:p w:rsidR="00E0601A" w:rsidRPr="00320D96" w:rsidRDefault="00E0601A" w:rsidP="0094103D">
                    <w:pPr>
                      <w:rPr>
                        <w:sz w:val="24"/>
                      </w:rPr>
                    </w:pPr>
                    <w:r w:rsidRPr="00320D96">
                      <w:rPr>
                        <w:rFonts w:ascii="Arial" w:hAnsi="Arial" w:cs="Arial"/>
                        <w:color w:val="000000"/>
                        <w:szCs w:val="20"/>
                      </w:rPr>
                      <w:t>3,000</w:t>
                    </w:r>
                  </w:p>
                </w:txbxContent>
              </v:textbox>
            </v:rect>
            <v:line id="_x0000_s1187" style="position:absolute;flip:x" from="897,3373" to="973,3374" strokecolor="#010101" strokeweight="22e-5mm"/>
            <v:line id="_x0000_s1188" style="position:absolute" from="983,3373" to="6437,3374" strokecolor="#010101" strokeweight="28e-5mm"/>
            <v:rect id="_x0000_s1189" style="position:absolute;left:370;top:2425;width:498;height:618;mso-wrap-style:none" filled="f" stroked="f">
              <v:textbox style="mso-next-textbox:#_x0000_s1189;mso-fit-shape-to-text:t" inset="0,0,0,0">
                <w:txbxContent>
                  <w:p w:rsidR="00E0601A" w:rsidRPr="00320D96" w:rsidRDefault="00E0601A" w:rsidP="0094103D">
                    <w:pPr>
                      <w:rPr>
                        <w:sz w:val="24"/>
                      </w:rPr>
                    </w:pPr>
                    <w:r w:rsidRPr="00320D96">
                      <w:rPr>
                        <w:rFonts w:ascii="Arial" w:hAnsi="Arial" w:cs="Arial"/>
                        <w:color w:val="000000"/>
                        <w:szCs w:val="20"/>
                      </w:rPr>
                      <w:t>4,000</w:t>
                    </w:r>
                  </w:p>
                </w:txbxContent>
              </v:textbox>
            </v:rect>
            <v:line id="_x0000_s1190" style="position:absolute;flip:x" from="897,2559" to="973,2560" strokecolor="#010101" strokeweight="22e-5mm"/>
            <v:line id="_x0000_s1191" style="position:absolute" from="983,2559" to="6437,2560" strokecolor="#010101" strokeweight="28e-5mm"/>
            <v:rect id="_x0000_s1192" style="position:absolute;left:370;top:1609;width:498;height:618;mso-wrap-style:none" filled="f" stroked="f">
              <v:textbox style="mso-next-textbox:#_x0000_s1192;mso-fit-shape-to-text:t" inset="0,0,0,0">
                <w:txbxContent>
                  <w:p w:rsidR="00E0601A" w:rsidRPr="00320D96" w:rsidRDefault="00E0601A" w:rsidP="0094103D">
                    <w:pPr>
                      <w:rPr>
                        <w:sz w:val="24"/>
                      </w:rPr>
                    </w:pPr>
                    <w:r w:rsidRPr="00320D96">
                      <w:rPr>
                        <w:rFonts w:ascii="Arial" w:hAnsi="Arial" w:cs="Arial"/>
                        <w:color w:val="000000"/>
                        <w:szCs w:val="20"/>
                      </w:rPr>
                      <w:t>5,000</w:t>
                    </w:r>
                  </w:p>
                </w:txbxContent>
              </v:textbox>
            </v:rect>
            <v:line id="_x0000_s1193" style="position:absolute;flip:x" from="897,1742" to="973,1743" strokecolor="#010101" strokeweight="22e-5mm"/>
            <v:line id="_x0000_s1194" style="position:absolute" from="983,1742" to="6437,1743" strokecolor="#010101" strokeweight="28e-5mm"/>
            <v:rect id="_x0000_s1195" style="position:absolute;left:370;top:793;width:498;height:618;mso-wrap-style:none" filled="f" stroked="f">
              <v:textbox style="mso-next-textbox:#_x0000_s1195;mso-fit-shape-to-text:t" inset="0,0,0,0">
                <w:txbxContent>
                  <w:p w:rsidR="00E0601A" w:rsidRPr="00320D96" w:rsidRDefault="00E0601A" w:rsidP="0094103D">
                    <w:pPr>
                      <w:rPr>
                        <w:sz w:val="24"/>
                      </w:rPr>
                    </w:pPr>
                    <w:r w:rsidRPr="00320D96">
                      <w:rPr>
                        <w:rFonts w:ascii="Arial" w:hAnsi="Arial" w:cs="Arial"/>
                        <w:color w:val="000000"/>
                        <w:szCs w:val="20"/>
                      </w:rPr>
                      <w:t>6,000</w:t>
                    </w:r>
                  </w:p>
                </w:txbxContent>
              </v:textbox>
            </v:rect>
            <v:line id="_x0000_s1196" style="position:absolute;flip:x" from="897,928" to="973,929" strokecolor="#010101" strokeweight="22e-5mm"/>
            <v:line id="_x0000_s1197" style="position:absolute" from="983,5017" to="984,5061" strokecolor="#010101" strokeweight="22e-5mm"/>
            <v:line id="_x0000_s1198" style="position:absolute" from="1137,5017" to="1138,5061" strokecolor="#010101" strokeweight="22e-5mm"/>
            <v:line id="_x0000_s1199" style="position:absolute" from="1291,5017" to="1292,5061" strokecolor="#010101" strokeweight="22e-5mm"/>
            <v:line id="_x0000_s1200" style="position:absolute" from="1445,5017" to="1446,5061" strokecolor="#010101" strokeweight="22e-5mm"/>
            <v:line id="_x0000_s1201" style="position:absolute" from="1599,5017" to="1600,5061" strokecolor="#010101" strokeweight="22e-5mm"/>
            <v:line id="_x0000_s1202" style="position:absolute" from="1755,5017" to="1756,5061" strokecolor="#010101" strokeweight="22e-5mm"/>
            <v:line id="_x0000_s1203" style="position:absolute" from="1909,5017" to="1910,5061" strokecolor="#010101" strokeweight="22e-5mm"/>
            <v:line id="_x0000_s1204" style="position:absolute" from="2062,5017" to="2063,5061" strokecolor="#010101" strokeweight="22e-5mm"/>
            <v:line id="_x0000_s1205" style="position:absolute" from="2216,5017" to="2217,5061" strokecolor="#010101" strokeweight="22e-5mm"/>
            <v:line id="_x0000_s1206" style="position:absolute" from="2370,5017" to="2371,5061" strokecolor="#010101" strokeweight="22e-5mm"/>
            <v:line id="_x0000_s1207" style="position:absolute" from="2526,5017" to="2527,5061" strokecolor="#010101" strokeweight="22e-5mm"/>
            <v:line id="_x0000_s1208" style="position:absolute" from="2680,5017" to="2681,5061" strokecolor="#010101" strokeweight="22e-5mm"/>
            <v:line id="_x0000_s1209" style="position:absolute" from="2834,5017" to="2835,5061" strokecolor="#010101" strokeweight="22e-5mm"/>
            <v:line id="_x0000_s1210" style="position:absolute" from="2988,5017" to="2989,5061" strokecolor="#010101" strokeweight="22e-5mm"/>
            <v:line id="_x0000_s1211" style="position:absolute" from="3142,5017" to="3143,5061" strokecolor="#010101" strokeweight="22e-5mm"/>
            <v:line id="_x0000_s1212" style="position:absolute" from="3298,5017" to="3299,5061" strokecolor="#010101" strokeweight="22e-5mm"/>
            <v:line id="_x0000_s1213" style="position:absolute" from="3451,5017" to="3452,5061" strokecolor="#010101" strokeweight="22e-5mm"/>
            <v:line id="_x0000_s1214" style="position:absolute" from="3605,5017" to="3606,5061" strokecolor="#010101" strokeweight="22e-5mm"/>
            <v:line id="_x0000_s1215" style="position:absolute" from="3759,5017" to="3760,5061" strokecolor="#010101" strokeweight="22e-5mm"/>
            <v:line id="_x0000_s1216" style="position:absolute" from="3913,5017" to="3914,5061" strokecolor="#010101" strokeweight="22e-5mm"/>
            <v:line id="_x0000_s1217" style="position:absolute" from="4069,5017" to="4070,5061" strokecolor="#010101" strokeweight="22e-5mm"/>
            <v:line id="_x0000_s1218" style="position:absolute" from="4223,5017" to="4224,5061" strokecolor="#010101" strokeweight="22e-5mm"/>
            <v:line id="_x0000_s1219" style="position:absolute" from="4377,5017" to="4378,5061" strokecolor="#010101" strokeweight="22e-5mm"/>
            <v:line id="_x0000_s1220" style="position:absolute" from="4531,5017" to="4532,5061" strokecolor="#010101" strokeweight="22e-5mm"/>
            <v:line id="_x0000_s1221" style="position:absolute" from="4685,5017" to="4686,5061" strokecolor="#010101" strokeweight="22e-5mm"/>
            <v:line id="_x0000_s1222" style="position:absolute" from="4840,5017" to="4841,5061" strokecolor="#010101" strokeweight="22e-5mm"/>
            <v:line id="_x0000_s1223" style="position:absolute" from="4994,5017" to="4995,5061" strokecolor="#010101" strokeweight="22e-5mm"/>
            <v:line id="_x0000_s1224" style="position:absolute" from="5148,5017" to="5149,5061" strokecolor="#010101" strokeweight="22e-5mm"/>
            <v:line id="_x0000_s1225" style="position:absolute" from="5302,5017" to="5303,5061" strokecolor="#010101" strokeweight="22e-5mm"/>
            <v:line id="_x0000_s1226" style="position:absolute" from="5458,5017" to="5459,5061" strokecolor="#010101" strokeweight="22e-5mm"/>
            <v:line id="_x0000_s1227" style="position:absolute" from="5612,5017" to="5613,5061" strokecolor="#010101" strokeweight="22e-5mm"/>
            <v:line id="_x0000_s1228" style="position:absolute" from="5766,5017" to="5767,5061" strokecolor="#010101" strokeweight="22e-5mm"/>
            <v:line id="_x0000_s1229" style="position:absolute" from="5920,5017" to="5921,5061" strokecolor="#010101" strokeweight="22e-5mm"/>
            <v:line id="_x0000_s1230" style="position:absolute" from="6074,5017" to="6075,5061" strokecolor="#010101" strokeweight="22e-5mm"/>
            <v:line id="_x0000_s1231" style="position:absolute" from="6229,5017" to="6230,5061" strokecolor="#010101" strokeweight="22e-5mm"/>
            <v:line id="_x0000_s1232" style="position:absolute" from="6383,5017" to="6384,5061" strokecolor="#010101" strokeweight="22e-5mm"/>
            <v:line id="_x0000_s1233" style="position:absolute" from="983,5017" to="984,5103" strokecolor="#010101" strokeweight="22e-5mm"/>
            <v:line id="_x0000_s1234" style="position:absolute" from="1599,5017" to="1600,5103" strokecolor="#010101" strokeweight="22e-5mm"/>
            <v:line id="_x0000_s1235" style="position:absolute" from="2216,5017" to="2217,5103" strokecolor="#010101" strokeweight="22e-5mm"/>
            <v:line id="_x0000_s1236" style="position:absolute" from="2834,5017" to="2835,5103" strokecolor="#010101" strokeweight="22e-5mm"/>
            <v:line id="_x0000_s1237" style="position:absolute" from="3451,5017" to="3452,5103" strokecolor="#010101" strokeweight="22e-5mm"/>
            <v:line id="_x0000_s1238" style="position:absolute" from="4069,5017" to="4070,5103" strokecolor="#010101" strokeweight="22e-5mm"/>
            <v:line id="_x0000_s1239" style="position:absolute" from="4685,5017" to="4686,5103" strokecolor="#010101" strokeweight="22e-5mm"/>
            <v:line id="_x0000_s1240" style="position:absolute" from="5302,5017" to="5303,5103" strokecolor="#010101" strokeweight="22e-5mm"/>
            <v:line id="_x0000_s1241" style="position:absolute" from="5920,5017" to="5921,5103" strokecolor="#010101" strokeweight="22e-5mm"/>
            <v:rect id="_x0000_s1242" style="position:absolute;left:1163;top:5109;width:221;height:617;mso-wrap-style:none" filled="f" stroked="f">
              <v:textbox style="mso-next-textbox:#_x0000_s1242;mso-fit-shape-to-text:t" inset="0,0,0,0">
                <w:txbxContent>
                  <w:p w:rsidR="00E0601A" w:rsidRPr="00320D96" w:rsidRDefault="00E0601A" w:rsidP="0094103D">
                    <w:pPr>
                      <w:rPr>
                        <w:sz w:val="24"/>
                      </w:rPr>
                    </w:pPr>
                    <w:r w:rsidRPr="00320D96">
                      <w:rPr>
                        <w:rFonts w:ascii="Arial" w:hAnsi="Arial" w:cs="Arial"/>
                        <w:color w:val="000000"/>
                        <w:szCs w:val="20"/>
                      </w:rPr>
                      <w:t>02</w:t>
                    </w:r>
                  </w:p>
                </w:txbxContent>
              </v:textbox>
            </v:rect>
            <v:line id="_x0000_s1243" style="position:absolute" from="983,5017" to="984,5103" strokecolor="#010101" strokeweight="22e-5mm"/>
            <v:rect id="_x0000_s1244" style="position:absolute;left:1781;top:5109;width:221;height:617;mso-wrap-style:none" filled="f" stroked="f">
              <v:textbox style="mso-next-textbox:#_x0000_s1244;mso-fit-shape-to-text:t" inset="0,0,0,0">
                <w:txbxContent>
                  <w:p w:rsidR="00E0601A" w:rsidRPr="00320D96" w:rsidRDefault="00E0601A" w:rsidP="0094103D">
                    <w:pPr>
                      <w:rPr>
                        <w:sz w:val="24"/>
                      </w:rPr>
                    </w:pPr>
                    <w:r w:rsidRPr="00320D96">
                      <w:rPr>
                        <w:rFonts w:ascii="Arial" w:hAnsi="Arial" w:cs="Arial"/>
                        <w:color w:val="000000"/>
                        <w:szCs w:val="20"/>
                      </w:rPr>
                      <w:t>03</w:t>
                    </w:r>
                  </w:p>
                </w:txbxContent>
              </v:textbox>
            </v:rect>
            <v:line id="_x0000_s1245" style="position:absolute" from="1599,5017" to="1600,5103" strokecolor="#010101" strokeweight="22e-5mm"/>
            <v:rect id="_x0000_s1246" style="position:absolute;left:2398;top:5109;width:221;height:617;mso-wrap-style:none" filled="f" stroked="f">
              <v:textbox style="mso-next-textbox:#_x0000_s1246;mso-fit-shape-to-text:t" inset="0,0,0,0">
                <w:txbxContent>
                  <w:p w:rsidR="00E0601A" w:rsidRPr="00320D96" w:rsidRDefault="00E0601A" w:rsidP="0094103D">
                    <w:pPr>
                      <w:rPr>
                        <w:sz w:val="24"/>
                      </w:rPr>
                    </w:pPr>
                    <w:r w:rsidRPr="00320D96">
                      <w:rPr>
                        <w:rFonts w:ascii="Arial" w:hAnsi="Arial" w:cs="Arial"/>
                        <w:color w:val="000000"/>
                        <w:szCs w:val="20"/>
                      </w:rPr>
                      <w:t>04</w:t>
                    </w:r>
                  </w:p>
                </w:txbxContent>
              </v:textbox>
            </v:rect>
            <v:line id="_x0000_s1247" style="position:absolute" from="2216,5017" to="2217,5103" strokecolor="#010101" strokeweight="22e-5mm"/>
            <v:rect id="_x0000_s1248" style="position:absolute;left:3014;top:5109;width:221;height:617;mso-wrap-style:none" filled="f" stroked="f">
              <v:textbox style="mso-next-textbox:#_x0000_s1248;mso-fit-shape-to-text:t" inset="0,0,0,0">
                <w:txbxContent>
                  <w:p w:rsidR="00E0601A" w:rsidRPr="00320D96" w:rsidRDefault="00E0601A" w:rsidP="0094103D">
                    <w:pPr>
                      <w:rPr>
                        <w:sz w:val="24"/>
                      </w:rPr>
                    </w:pPr>
                    <w:r w:rsidRPr="00320D96">
                      <w:rPr>
                        <w:rFonts w:ascii="Arial" w:hAnsi="Arial" w:cs="Arial"/>
                        <w:color w:val="000000"/>
                        <w:szCs w:val="20"/>
                      </w:rPr>
                      <w:t>05</w:t>
                    </w:r>
                  </w:p>
                </w:txbxContent>
              </v:textbox>
            </v:rect>
            <v:line id="_x0000_s1249" style="position:absolute" from="2834,5017" to="2835,5103" strokecolor="#010101" strokeweight="22e-5mm"/>
            <v:rect id="_x0000_s1250" style="position:absolute;left:3631;top:5109;width:221;height:617;mso-wrap-style:none" filled="f" stroked="f">
              <v:textbox style="mso-next-textbox:#_x0000_s1250;mso-fit-shape-to-text:t" inset="0,0,0,0">
                <w:txbxContent>
                  <w:p w:rsidR="00E0601A" w:rsidRPr="00320D96" w:rsidRDefault="00E0601A" w:rsidP="0094103D">
                    <w:pPr>
                      <w:rPr>
                        <w:sz w:val="24"/>
                      </w:rPr>
                    </w:pPr>
                    <w:r w:rsidRPr="00320D96">
                      <w:rPr>
                        <w:rFonts w:ascii="Arial" w:hAnsi="Arial" w:cs="Arial"/>
                        <w:color w:val="000000"/>
                        <w:szCs w:val="20"/>
                      </w:rPr>
                      <w:t>06</w:t>
                    </w:r>
                  </w:p>
                </w:txbxContent>
              </v:textbox>
            </v:rect>
            <v:line id="_x0000_s1251" style="position:absolute" from="3451,5017" to="3452,5103" strokecolor="#010101" strokeweight="22e-5mm"/>
            <v:rect id="_x0000_s1252" style="position:absolute;left:4249;top:5109;width:221;height:617;mso-wrap-style:none" filled="f" stroked="f">
              <v:textbox style="mso-next-textbox:#_x0000_s1252;mso-fit-shape-to-text:t" inset="0,0,0,0">
                <w:txbxContent>
                  <w:p w:rsidR="00E0601A" w:rsidRPr="00320D96" w:rsidRDefault="00E0601A" w:rsidP="0094103D">
                    <w:pPr>
                      <w:rPr>
                        <w:sz w:val="24"/>
                      </w:rPr>
                    </w:pPr>
                    <w:r w:rsidRPr="00320D96">
                      <w:rPr>
                        <w:rFonts w:ascii="Arial" w:hAnsi="Arial" w:cs="Arial"/>
                        <w:color w:val="000000"/>
                        <w:szCs w:val="20"/>
                      </w:rPr>
                      <w:t>07</w:t>
                    </w:r>
                  </w:p>
                </w:txbxContent>
              </v:textbox>
            </v:rect>
            <v:line id="_x0000_s1253" style="position:absolute" from="4069,5017" to="4070,5103" strokecolor="#010101" strokeweight="22e-5mm"/>
            <v:rect id="_x0000_s1254" style="position:absolute;left:4866;top:5109;width:221;height:617;mso-wrap-style:none" filled="f" stroked="f">
              <v:textbox style="mso-next-textbox:#_x0000_s1254;mso-fit-shape-to-text:t" inset="0,0,0,0">
                <w:txbxContent>
                  <w:p w:rsidR="00E0601A" w:rsidRPr="00320D96" w:rsidRDefault="00E0601A" w:rsidP="0094103D">
                    <w:pPr>
                      <w:rPr>
                        <w:sz w:val="24"/>
                      </w:rPr>
                    </w:pPr>
                    <w:r w:rsidRPr="00320D96">
                      <w:rPr>
                        <w:rFonts w:ascii="Arial" w:hAnsi="Arial" w:cs="Arial"/>
                        <w:color w:val="000000"/>
                        <w:szCs w:val="20"/>
                      </w:rPr>
                      <w:t>08</w:t>
                    </w:r>
                  </w:p>
                </w:txbxContent>
              </v:textbox>
            </v:rect>
            <v:line id="_x0000_s1255" style="position:absolute" from="4685,5017" to="4686,5103" strokecolor="#010101" strokeweight="22e-5mm"/>
            <v:rect id="_x0000_s1256" style="position:absolute;left:5484;top:5109;width:221;height:617;mso-wrap-style:none" filled="f" stroked="f">
              <v:textbox style="mso-next-textbox:#_x0000_s1256;mso-fit-shape-to-text:t" inset="0,0,0,0">
                <w:txbxContent>
                  <w:p w:rsidR="00E0601A" w:rsidRPr="00320D96" w:rsidRDefault="00E0601A" w:rsidP="0094103D">
                    <w:pPr>
                      <w:rPr>
                        <w:sz w:val="24"/>
                      </w:rPr>
                    </w:pPr>
                    <w:r w:rsidRPr="00320D96">
                      <w:rPr>
                        <w:rFonts w:ascii="Arial" w:hAnsi="Arial" w:cs="Arial"/>
                        <w:color w:val="000000"/>
                        <w:szCs w:val="20"/>
                      </w:rPr>
                      <w:t>09</w:t>
                    </w:r>
                  </w:p>
                </w:txbxContent>
              </v:textbox>
            </v:rect>
            <v:line id="_x0000_s1257" style="position:absolute" from="5302,5017" to="5303,5103" strokecolor="#010101" strokeweight="22e-5mm"/>
            <v:rect id="_x0000_s1258" style="position:absolute;left:6101;top:5109;width:221;height:617;mso-wrap-style:none" filled="f" stroked="f">
              <v:textbox style="mso-next-textbox:#_x0000_s1258;mso-fit-shape-to-text:t" inset="0,0,0,0">
                <w:txbxContent>
                  <w:p w:rsidR="00E0601A" w:rsidRPr="00320D96" w:rsidRDefault="00E0601A" w:rsidP="0094103D">
                    <w:pPr>
                      <w:rPr>
                        <w:sz w:val="24"/>
                      </w:rPr>
                    </w:pPr>
                    <w:r w:rsidRPr="00320D96">
                      <w:rPr>
                        <w:rFonts w:ascii="Arial" w:hAnsi="Arial" w:cs="Arial"/>
                        <w:color w:val="000000"/>
                        <w:szCs w:val="20"/>
                      </w:rPr>
                      <w:t>10</w:t>
                    </w:r>
                  </w:p>
                </w:txbxContent>
              </v:textbox>
            </v:rect>
            <v:line id="_x0000_s1259" style="position:absolute" from="5920,5017" to="5921,5103" strokecolor="#010101" strokeweight="22e-5mm"/>
            <v:shape id="_x0000_s1260" style="position:absolute;left:983;top:1469;width:5452;height:3193" coordsize="2728,1600" path="m,1119r25,108l51,1248r26,26l102,1241r26,25l154,1316r26,-6l205,1429r26,22l257,1415r26,51l308,1492r26,29l360,1581r26,-92l411,1482r26,-75l463,1298r25,-21l514,1355r26,-42l566,1293r25,-38l617,1186r26,-8l669,1211r25,-60l720,1190r26,30l772,1232r25,2l823,1229r26,-66l875,1095r25,-53l926,987r26,-92l977,1014r26,-6l1029,971r26,-42l1080,843r26,17l1132,798r26,31l1183,774r26,-91l1235,555r26,-92l1286,496r26,-7l1338,647r26,24l1389,649r26,-50l1441,574r25,-81l1492,456r26,-71l1544,255r25,85l1595,283r26,-38l1647,148r25,53l1698,171r26,2l1750,87,1775,r26,115l1827,64r25,333l1878,491r26,60l1930,458r25,16l1981,775r26,18l2033,835r25,178l2084,1338r26,60l2136,1450r25,3l2187,1553r26,-61l2239,1341r25,-112l2290,1277r26,-62l2341,1172r26,-79l2393,1083r26,172l2444,1283r26,60l2496,1398r26,-63l2547,1416r26,130l2599,1594r26,-101l2650,1545r26,34l2702,1548r26,52e" filled="f" strokecolor="#272727" strokeweight="2pt">
              <v:path arrowok="t"/>
            </v:shape>
            <v:shape id="_x0000_s1261" style="position:absolute;left:981;top:924;width:5454;height:4085" coordsize="2729,2047" path="m,l,2047r2729,e" filled="f" strokecolor="#010101" strokeweight="28e-5mm">
              <v:stroke endcap="square"/>
              <v:path arrowok="t"/>
            </v:shape>
            <v:rect id="_x0000_s1262" style="position:absolute;left:2190;top:363;width:3422;height:584" filled="f" stroked="f">
              <v:textbox style="mso-next-textbox:#_x0000_s1262;mso-fit-shape-to-text:t" inset="0,0,0,0">
                <w:txbxContent>
                  <w:p w:rsidR="00E0601A" w:rsidRPr="001F09BF" w:rsidRDefault="00E0601A" w:rsidP="0094103D">
                    <w:pPr>
                      <w:rPr>
                        <w:b/>
                        <w:sz w:val="20"/>
                        <w:szCs w:val="20"/>
                      </w:rPr>
                    </w:pPr>
                    <w:r w:rsidRPr="001F09BF">
                      <w:rPr>
                        <w:rFonts w:ascii="Arial" w:hAnsi="Arial" w:cs="Arial"/>
                        <w:b/>
                        <w:color w:val="000000"/>
                        <w:sz w:val="20"/>
                        <w:szCs w:val="20"/>
                      </w:rPr>
                      <w:t>Figure 2.1.c. ASE 2002M01 – 2010M11</w:t>
                    </w:r>
                  </w:p>
                </w:txbxContent>
              </v:textbox>
            </v:rect>
            <w10:anchorlock/>
          </v:group>
        </w:pict>
      </w:r>
    </w:p>
    <w:p w:rsidR="00E0601A" w:rsidRDefault="00E0601A" w:rsidP="002B45D3">
      <w:pPr>
        <w:pStyle w:val="NoSpacing"/>
        <w:jc w:val="both"/>
        <w:rPr>
          <w:rFonts w:ascii="Arial" w:hAnsi="Arial" w:cs="Arial"/>
        </w:rPr>
      </w:pPr>
    </w:p>
    <w:p w:rsidR="00E0601A" w:rsidRPr="00DC2F6C" w:rsidRDefault="00E0601A" w:rsidP="002B45D3">
      <w:pPr>
        <w:pStyle w:val="NoSpacing"/>
        <w:jc w:val="both"/>
        <w:rPr>
          <w:rFonts w:ascii="Arial" w:hAnsi="Arial" w:cs="Arial"/>
        </w:rPr>
      </w:pPr>
      <w:r>
        <w:rPr>
          <w:rFonts w:ascii="Arial" w:hAnsi="Arial" w:cs="Arial"/>
        </w:rPr>
        <w:t xml:space="preserve">As the figure 2.1.c. of ASE shows for the second sub-period under examination, the downturn of the Greek stock market reached a low in April 2003. In the meantime, Greece gained entrance into the EMU, in January 2002, and gained access to competitive loan rates. This gave boost to the Greek economic growth which had started since 1997 and was further expanded due to the preparation of the Olympic Games of 2004. As a result of the investments on infrastructure and the easy access to credit for consumer expenditures, the Greek economy exhibited high growth rates (reaching 4%) until 2007. The stock market followed the same pattern until the mid 2007. Greece, as an open and small economy, was affected by the global financial crisis of 2007. The growth rate started to slow down and the economy went into recession in 2009, for the first time since 1993. The driving forces of the Greek economy, being the access to credit, world trade and the domestic consumption, were seriously affected and the fiscal and structural weaknesses were aggravated by the recession. The downturn of the stock market index implies the inhospitableness of the domestic investments, as a result of the growing public debt and fiscal deficit, the inflationary pressure and rigidity in product and labor markets and the high level of red tape and bureaucracy. </w:t>
      </w:r>
    </w:p>
    <w:p w:rsidR="00E0601A" w:rsidRDefault="00E0601A" w:rsidP="00BE1CE3">
      <w:pPr>
        <w:pStyle w:val="NoSpacing"/>
        <w:tabs>
          <w:tab w:val="left" w:pos="4962"/>
        </w:tabs>
        <w:jc w:val="both"/>
        <w:rPr>
          <w:rFonts w:ascii="Arial" w:hAnsi="Arial" w:cs="Arial"/>
          <w:sz w:val="24"/>
          <w:szCs w:val="24"/>
        </w:rPr>
      </w:pPr>
    </w:p>
    <w:p w:rsidR="00E0601A" w:rsidRDefault="00E0601A" w:rsidP="004063B5">
      <w:pPr>
        <w:pStyle w:val="NoSpacing"/>
        <w:jc w:val="both"/>
        <w:rPr>
          <w:rFonts w:ascii="Arial" w:hAnsi="Arial" w:cs="Arial"/>
          <w:sz w:val="24"/>
          <w:szCs w:val="24"/>
        </w:rPr>
      </w:pPr>
    </w:p>
    <w:p w:rsidR="00E0601A" w:rsidRDefault="00E0601A" w:rsidP="00235A89">
      <w:pPr>
        <w:pStyle w:val="NoSpacing"/>
        <w:jc w:val="center"/>
        <w:rPr>
          <w:rFonts w:ascii="Arial" w:hAnsi="Arial" w:cs="Arial"/>
          <w:b/>
        </w:rPr>
      </w:pPr>
      <w:r w:rsidRPr="00235A89">
        <w:rPr>
          <w:rFonts w:ascii="Arial" w:hAnsi="Arial" w:cs="Arial"/>
          <w:b/>
        </w:rPr>
        <w:t>2.2 Stationarity</w:t>
      </w:r>
    </w:p>
    <w:p w:rsidR="00E0601A" w:rsidRDefault="00E0601A" w:rsidP="00235A89">
      <w:pPr>
        <w:pStyle w:val="NoSpacing"/>
        <w:jc w:val="center"/>
        <w:rPr>
          <w:rFonts w:ascii="Arial" w:hAnsi="Arial" w:cs="Arial"/>
          <w:b/>
        </w:rPr>
      </w:pPr>
    </w:p>
    <w:p w:rsidR="00E0601A" w:rsidRDefault="00E0601A" w:rsidP="00235A89">
      <w:pPr>
        <w:pStyle w:val="NoSpacing"/>
        <w:jc w:val="both"/>
        <w:rPr>
          <w:rFonts w:ascii="Arial" w:hAnsi="Arial" w:cs="Arial"/>
        </w:rPr>
      </w:pPr>
      <w:r w:rsidRPr="00DA36E0">
        <w:rPr>
          <w:rFonts w:ascii="Arial" w:hAnsi="Arial" w:cs="Arial"/>
        </w:rPr>
        <w:t xml:space="preserve">In order to apply testing procedures in a dynamic time series model, it is required that the variables under examination are stationary. Stationarity implies that the characteristics of the series do not change over time (mean and autocovariances  are constant over time) and the autocorrelation depends only on the time between. Nonstationary variables may lead to a so-called </w:t>
      </w:r>
      <w:r w:rsidRPr="00DA36E0">
        <w:rPr>
          <w:rFonts w:ascii="Arial" w:hAnsi="Arial" w:cs="Arial"/>
          <w:i/>
        </w:rPr>
        <w:t xml:space="preserve">spurious regression, </w:t>
      </w:r>
      <w:r w:rsidRPr="00DA36E0">
        <w:rPr>
          <w:rFonts w:ascii="Arial" w:hAnsi="Arial" w:cs="Arial"/>
        </w:rPr>
        <w:t>in which estimators and test statistics are misleading. Granger and Newbold 1974 state that any statistical inference obtained from regressions that contain integrated depended variables is dubious.</w:t>
      </w:r>
      <w:r>
        <w:rPr>
          <w:rFonts w:ascii="Arial" w:hAnsi="Arial" w:cs="Arial"/>
        </w:rPr>
        <w:t xml:space="preserve"> </w:t>
      </w:r>
      <w:r w:rsidRPr="00DA36E0">
        <w:rPr>
          <w:rFonts w:ascii="Arial" w:hAnsi="Arial" w:cs="Arial"/>
        </w:rPr>
        <w:t>The method to test the stationarity of a series is the unit root test. Specifically, it is a test of the null hypothesis that a series has a unit root (H</w:t>
      </w:r>
      <w:r w:rsidRPr="00DA36E0">
        <w:rPr>
          <w:rFonts w:ascii="Arial" w:hAnsi="Arial" w:cs="Arial"/>
          <w:vertAlign w:val="subscript"/>
        </w:rPr>
        <w:t>0</w:t>
      </w:r>
      <w:r w:rsidRPr="00DA36E0">
        <w:rPr>
          <w:rFonts w:ascii="Arial" w:hAnsi="Arial" w:cs="Arial"/>
        </w:rPr>
        <w:t xml:space="preserve">: series has a unit root). </w:t>
      </w:r>
      <w:r>
        <w:rPr>
          <w:rFonts w:ascii="Arial" w:hAnsi="Arial" w:cs="Arial"/>
        </w:rPr>
        <w:t xml:space="preserve">Thus, the lack of stationarity in a system implies the existence of a unit root for every variable in its autoregressive representation. </w:t>
      </w:r>
    </w:p>
    <w:p w:rsidR="00E0601A" w:rsidRPr="00235A89" w:rsidRDefault="00E0601A" w:rsidP="00235A89">
      <w:pPr>
        <w:pStyle w:val="NoSpacing"/>
        <w:jc w:val="both"/>
        <w:rPr>
          <w:rFonts w:ascii="Arial" w:hAnsi="Arial" w:cs="Arial"/>
        </w:rPr>
      </w:pPr>
    </w:p>
    <w:p w:rsidR="00E0601A" w:rsidRDefault="00E0601A" w:rsidP="004063B5">
      <w:pPr>
        <w:pStyle w:val="NoSpacing"/>
        <w:jc w:val="both"/>
        <w:rPr>
          <w:rFonts w:ascii="Arial" w:hAnsi="Arial" w:cs="Arial"/>
          <w:sz w:val="24"/>
          <w:szCs w:val="24"/>
        </w:rPr>
      </w:pPr>
    </w:p>
    <w:p w:rsidR="00E0601A" w:rsidRDefault="00E0601A" w:rsidP="00123AE9">
      <w:pPr>
        <w:pStyle w:val="NoSpacing"/>
        <w:jc w:val="center"/>
        <w:rPr>
          <w:rFonts w:ascii="Arial" w:hAnsi="Arial" w:cs="Arial"/>
          <w:b/>
        </w:rPr>
      </w:pPr>
      <w:r w:rsidRPr="00123AE9">
        <w:rPr>
          <w:rFonts w:ascii="Arial" w:hAnsi="Arial" w:cs="Arial"/>
          <w:b/>
        </w:rPr>
        <w:t xml:space="preserve">2.3 </w:t>
      </w:r>
      <w:r>
        <w:rPr>
          <w:rFonts w:ascii="Arial" w:hAnsi="Arial" w:cs="Arial"/>
          <w:b/>
        </w:rPr>
        <w:t xml:space="preserve">The VAR Model &amp; </w:t>
      </w:r>
      <w:r w:rsidRPr="00123AE9">
        <w:rPr>
          <w:rFonts w:ascii="Arial" w:hAnsi="Arial" w:cs="Arial"/>
          <w:b/>
        </w:rPr>
        <w:t>Cointegration Analysis</w:t>
      </w:r>
    </w:p>
    <w:p w:rsidR="00E0601A" w:rsidRDefault="00E0601A" w:rsidP="00123AE9">
      <w:pPr>
        <w:pStyle w:val="NoSpacing"/>
        <w:jc w:val="center"/>
        <w:rPr>
          <w:rFonts w:ascii="Arial" w:hAnsi="Arial" w:cs="Arial"/>
          <w:b/>
        </w:rPr>
      </w:pPr>
    </w:p>
    <w:p w:rsidR="00E0601A" w:rsidRDefault="00E0601A" w:rsidP="00123AE9">
      <w:pPr>
        <w:pStyle w:val="NoSpacing"/>
        <w:jc w:val="both"/>
        <w:rPr>
          <w:rFonts w:ascii="Arial" w:hAnsi="Arial" w:cs="Arial"/>
        </w:rPr>
      </w:pPr>
      <w:r w:rsidRPr="000617B2">
        <w:rPr>
          <w:rFonts w:ascii="Arial" w:hAnsi="Arial" w:cs="Arial"/>
        </w:rPr>
        <w:t>The role of cointegration consists the link between the relations among a set of integrated (nonstationary) series and the long-term equilibrium. The presence of a cointegrating equation is interpreted as a long-run equilibrium relationship among the variables. If there is a set of k integrated variables of order one ( I(1) ), there may exist up to k-1 independent linear relationships that are I(0). In general, there can be r ≤ k-1 linearly independent cointegrating vectors, which are gathered together into the k x r cointegrating matrix. Thus, each element in the r-dimensional vector is I(0), while each element in the k-dimensional vector is I(1) [Engle and Granger, 1987].</w:t>
      </w:r>
    </w:p>
    <w:p w:rsidR="00E0601A" w:rsidRPr="000617B2" w:rsidRDefault="00E0601A" w:rsidP="00123AE9">
      <w:pPr>
        <w:pStyle w:val="NoSpacing"/>
        <w:jc w:val="both"/>
        <w:rPr>
          <w:rFonts w:ascii="Arial" w:hAnsi="Arial" w:cs="Arial"/>
        </w:rPr>
      </w:pPr>
    </w:p>
    <w:p w:rsidR="00E0601A" w:rsidRDefault="00E0601A" w:rsidP="00123AE9">
      <w:pPr>
        <w:pStyle w:val="NoSpacing"/>
        <w:jc w:val="both"/>
        <w:rPr>
          <w:rFonts w:ascii="Arial" w:hAnsi="Arial" w:cs="Arial"/>
        </w:rPr>
      </w:pPr>
      <w:r w:rsidRPr="000617B2">
        <w:rPr>
          <w:rFonts w:ascii="Arial" w:hAnsi="Arial" w:cs="Arial"/>
        </w:rPr>
        <w:t>Consequently, the purpose of cointegration test is to determine whether a group of non-stationary series is cointegrated or not. The presence of a cointegrating relation forms the basis of the VEC specification. As a result, if Y</w:t>
      </w:r>
      <w:r w:rsidRPr="000617B2">
        <w:rPr>
          <w:rFonts w:ascii="Arial" w:hAnsi="Arial" w:cs="Arial"/>
          <w:vertAlign w:val="subscript"/>
        </w:rPr>
        <w:t>t</w:t>
      </w:r>
      <w:r w:rsidRPr="000617B2">
        <w:rPr>
          <w:rFonts w:ascii="Arial" w:hAnsi="Arial" w:cs="Arial"/>
        </w:rPr>
        <w:t xml:space="preserve"> is a vector of k cointegrated variables, there exists a valid error correction representation of the data. </w:t>
      </w:r>
    </w:p>
    <w:p w:rsidR="00E0601A" w:rsidRDefault="00E0601A" w:rsidP="00123AE9">
      <w:pPr>
        <w:pStyle w:val="NoSpacing"/>
        <w:jc w:val="both"/>
        <w:rPr>
          <w:rFonts w:ascii="Arial" w:hAnsi="Arial" w:cs="Arial"/>
        </w:rPr>
      </w:pPr>
    </w:p>
    <w:p w:rsidR="00E0601A" w:rsidRPr="000617B2" w:rsidRDefault="00E0601A" w:rsidP="00123AE9">
      <w:pPr>
        <w:pStyle w:val="NoSpacing"/>
        <w:jc w:val="both"/>
        <w:rPr>
          <w:rFonts w:ascii="Arial" w:hAnsi="Arial" w:cs="Arial"/>
        </w:rPr>
      </w:pPr>
      <w:r w:rsidRPr="000617B2">
        <w:rPr>
          <w:rFonts w:ascii="Arial" w:hAnsi="Arial" w:cs="Arial"/>
        </w:rPr>
        <w:t>The starting point in Johansen’s procedure (1991, 1995), in order to determine the number of cointegrating vectors, is the VAR representation of Y</w:t>
      </w:r>
      <w:r w:rsidRPr="000617B2">
        <w:rPr>
          <w:rFonts w:ascii="Arial" w:hAnsi="Arial" w:cs="Arial"/>
          <w:vertAlign w:val="subscript"/>
        </w:rPr>
        <w:t>t</w:t>
      </w:r>
      <w:r w:rsidRPr="000617B2">
        <w:rPr>
          <w:rFonts w:ascii="Arial" w:hAnsi="Arial" w:cs="Arial"/>
        </w:rPr>
        <w:t>. It is assumed a vector autoregressive model of order p as follows:</w:t>
      </w:r>
    </w:p>
    <w:p w:rsidR="00E0601A" w:rsidRPr="000617B2" w:rsidRDefault="00E0601A" w:rsidP="00123AE9">
      <w:pPr>
        <w:pStyle w:val="NoSpacing"/>
        <w:jc w:val="both"/>
        <w:rPr>
          <w:rFonts w:ascii="Arial" w:hAnsi="Arial" w:cs="Arial"/>
        </w:rPr>
      </w:pPr>
    </w:p>
    <w:p w:rsidR="00E0601A" w:rsidRPr="000617B2" w:rsidRDefault="00E0601A" w:rsidP="00123AE9">
      <w:pPr>
        <w:pStyle w:val="NoSpacing"/>
        <w:jc w:val="both"/>
        <w:rPr>
          <w:rFonts w:ascii="Arial" w:hAnsi="Arial" w:cs="Arial"/>
        </w:rPr>
      </w:pPr>
      <w:r w:rsidRPr="00691AEE">
        <w:pict>
          <v:shape id="_x0000_i1030" type="#_x0000_t75" style="width:185.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09C0&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5309C0&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lt;/m:t&gt;&lt;/m:r&gt;&lt;/m:sub&gt;&lt;/m:sSub&gt;&lt;m:r&gt;&lt;w:rPr&gt;&lt;w:rFonts w:ascii=&quot;Cambria Math&quot; w:h-ans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lt;/m:t&gt;&lt;/m:r&gt;&lt;/m:e&gt;&lt;m:sub&gt;&lt;m:r&gt;&lt;w:rPr&gt;&lt;w:rFonts w:ascii=&quot;Cambria Math&quot; w:h-ansi=&quot;Cambria Math&quot; w:cs=&quot;Arial&quot;/&gt;&lt;wx:font wx:val=&quot;Cambria Math&quot;/&gt;&lt;w:i/&gt;&lt;/w:rPr&gt;&lt;m:t&gt;1&lt;/m:t&gt;&lt;/m:r&gt;&lt;/m:sub&gt;&lt;/m:sSub&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1&lt;/m:t&gt;&lt;/m:r&gt;&lt;/m:sub&gt;&lt;/m:sSub&gt;&lt;m:r&gt;&lt;w:rPr&gt;&lt;w:rFonts w:ascii=&quot;Cambria Math&quot; w:h-ansi=&quot;Cambria Math&quot; w:cs=&quot;Arial&quot;/&gt;&lt;wx:font wx:val=&quot;Cambria Math&quot;/&gt;&lt;w:i/&gt;&lt;/w:rPr&gt;&lt;m:t&gt;+ â€¦+&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lt;/m:t&gt;&lt;/m:r&gt;&lt;/m:e&gt;&lt;m:sub&gt;&lt;m:r&gt;&lt;w:rPr&gt;&lt;w:rFonts w:ascii=&quot;Cambria Math&quot; w:h-ansi=&quot;Cambria Math&quot; w:cs=&quot;Arial&quot;/&gt;&lt;wx:font wx:val=&quot;Cambria Math&quot;/&gt;&lt;w:i/&gt;&lt;/w:rPr&gt;&lt;m:t&gt;p&lt;/m:t&gt;&lt;/m:r&gt;&lt;/m:sub&gt;&lt;/m:sSub&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p&lt;/m:t&gt;&lt;/m:r&gt;&lt;/m:sub&gt;&lt;/m:sSub&gt;&lt;m:r&gt;&lt;w:rPr&gt;&lt;w:rFonts w:ascii=&quot;Cambria Math&quot; w:h-ansi=&quot;Cambria Math&quot; w:cs=&quot;Arial&quot;/&gt;&lt;wx:font wx:val=&quot;Cambria Math&quot;/&gt;&lt;w:i/&gt;&lt;/w:rPr&gt;&lt;m:t&gt; +B&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t&lt;/m:t&gt;&lt;/m:r&gt;&lt;/m:sub&gt;&lt;/m:sSub&gt;&lt;m:r&gt;&lt;w:rPr&gt;&lt;w:rFonts w:ascii=&quot;Cambria Math&quot; w:h-ans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e&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p>
    <w:p w:rsidR="00E0601A" w:rsidRPr="000617B2" w:rsidRDefault="00E0601A" w:rsidP="00123AE9">
      <w:pPr>
        <w:pStyle w:val="NoSpacing"/>
        <w:jc w:val="both"/>
        <w:rPr>
          <w:rFonts w:ascii="Arial" w:hAnsi="Arial" w:cs="Arial"/>
        </w:rPr>
      </w:pPr>
    </w:p>
    <w:p w:rsidR="00E0601A" w:rsidRPr="00D0051D" w:rsidRDefault="00E0601A" w:rsidP="00123AE9">
      <w:pPr>
        <w:pStyle w:val="NoSpacing"/>
        <w:jc w:val="both"/>
        <w:rPr>
          <w:rFonts w:ascii="Arial" w:hAnsi="Arial" w:cs="Arial"/>
        </w:rPr>
      </w:pPr>
      <w:r w:rsidRPr="000617B2">
        <w:rPr>
          <w:rFonts w:ascii="Arial" w:hAnsi="Arial" w:cs="Arial"/>
        </w:rPr>
        <w:t xml:space="preserve">where </w:t>
      </w:r>
      <w:r w:rsidRPr="00691AEE">
        <w:rPr>
          <w:rFonts w:ascii="Arial" w:hAnsi="Arial" w:cs="Arial"/>
        </w:rPr>
        <w:fldChar w:fldCharType="begin"/>
      </w:r>
      <w:r w:rsidRPr="00691AEE">
        <w:rPr>
          <w:rFonts w:ascii="Arial" w:hAnsi="Arial" w:cs="Arial"/>
        </w:rPr>
        <w:instrText xml:space="preserve"> QUOTE </w:instrText>
      </w:r>
      <w:r w:rsidRPr="00691AEE">
        <w:pict>
          <v:shape id="_x0000_i1031"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08B&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15708B&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32"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08B&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15708B&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691AEE">
        <w:rPr>
          <w:rFonts w:ascii="Arial" w:hAnsi="Arial" w:cs="Arial"/>
        </w:rPr>
        <w:fldChar w:fldCharType="end"/>
      </w:r>
      <w:r>
        <w:rPr>
          <w:rFonts w:ascii="Arial" w:hAnsi="Arial" w:cs="Arial"/>
        </w:rPr>
        <w:t xml:space="preserve"> is a vector of the</w:t>
      </w:r>
      <w:r w:rsidRPr="000617B2">
        <w:rPr>
          <w:rFonts w:ascii="Arial" w:hAnsi="Arial" w:cs="Arial"/>
        </w:rPr>
        <w:t xml:space="preserve"> non-stationary I(1) variables of the model, </w:t>
      </w:r>
      <w:r w:rsidRPr="00691AEE">
        <w:rPr>
          <w:rFonts w:ascii="Arial" w:hAnsi="Arial" w:cs="Arial"/>
        </w:rPr>
        <w:fldChar w:fldCharType="begin"/>
      </w:r>
      <w:r w:rsidRPr="00691AEE">
        <w:rPr>
          <w:rFonts w:ascii="Arial" w:hAnsi="Arial" w:cs="Arial"/>
        </w:rPr>
        <w:instrText xml:space="preserve"> QUOTE </w:instrText>
      </w:r>
      <w:r w:rsidRPr="00691AEE">
        <w:pict>
          <v:shape id="_x0000_i1033"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76D20&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376D20&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34"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76D20&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376D20&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691AEE">
        <w:rPr>
          <w:rFonts w:ascii="Arial" w:hAnsi="Arial" w:cs="Arial"/>
        </w:rPr>
        <w:fldChar w:fldCharType="end"/>
      </w:r>
      <w:r w:rsidRPr="000617B2">
        <w:rPr>
          <w:rFonts w:ascii="Arial" w:hAnsi="Arial" w:cs="Arial"/>
        </w:rPr>
        <w:t xml:space="preserve"> is a vector of deterministic variables, and </w:t>
      </w:r>
      <w:r w:rsidRPr="00691AEE">
        <w:rPr>
          <w:rFonts w:ascii="Arial" w:hAnsi="Arial" w:cs="Arial"/>
        </w:rPr>
        <w:fldChar w:fldCharType="begin"/>
      </w:r>
      <w:r w:rsidRPr="00691AEE">
        <w:rPr>
          <w:rFonts w:ascii="Arial" w:hAnsi="Arial" w:cs="Arial"/>
        </w:rPr>
        <w:instrText xml:space="preserve"> QUOTE </w:instrText>
      </w:r>
      <w:r w:rsidRPr="00691AEE">
        <w:pict>
          <v:shape id="_x0000_i1035"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0CD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5F0CDE&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e&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36"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0CD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5F0CDE&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e&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691AEE">
        <w:rPr>
          <w:rFonts w:ascii="Arial" w:hAnsi="Arial" w:cs="Arial"/>
        </w:rPr>
        <w:fldChar w:fldCharType="end"/>
      </w:r>
      <w:r w:rsidRPr="000617B2">
        <w:rPr>
          <w:rFonts w:ascii="Arial" w:hAnsi="Arial" w:cs="Arial"/>
        </w:rPr>
        <w:t xml:space="preserve"> is a vector of innovations.</w:t>
      </w:r>
      <w:r>
        <w:rPr>
          <w:rFonts w:ascii="Arial" w:hAnsi="Arial" w:cs="Arial"/>
        </w:rPr>
        <w:t>The procedure requires that the VAR(p)</w:t>
      </w:r>
      <w:r w:rsidRPr="000617B2">
        <w:rPr>
          <w:rFonts w:ascii="Arial" w:hAnsi="Arial" w:cs="Arial"/>
        </w:rPr>
        <w:t xml:space="preserve"> be </w:t>
      </w:r>
      <w:r>
        <w:rPr>
          <w:rFonts w:ascii="Arial" w:hAnsi="Arial" w:cs="Arial"/>
        </w:rPr>
        <w:t>reparameterized</w:t>
      </w:r>
      <w:r w:rsidRPr="000617B2">
        <w:rPr>
          <w:rFonts w:ascii="Arial" w:hAnsi="Arial" w:cs="Arial"/>
        </w:rPr>
        <w:t xml:space="preserve"> as:</w:t>
      </w:r>
    </w:p>
    <w:p w:rsidR="00E0601A" w:rsidRPr="000617B2" w:rsidRDefault="00E0601A" w:rsidP="00123AE9">
      <w:pPr>
        <w:pStyle w:val="NoSpacing"/>
        <w:jc w:val="both"/>
        <w:rPr>
          <w:rFonts w:ascii="Arial" w:hAnsi="Arial" w:cs="Arial"/>
        </w:rPr>
      </w:pPr>
    </w:p>
    <w:p w:rsidR="00E0601A" w:rsidRPr="000617B2" w:rsidRDefault="00E0601A" w:rsidP="00123AE9">
      <w:pPr>
        <w:pStyle w:val="NoSpacing"/>
        <w:jc w:val="both"/>
        <w:rPr>
          <w:rFonts w:ascii="Arial" w:hAnsi="Arial" w:cs="Arial"/>
        </w:rPr>
      </w:pPr>
      <w:r w:rsidRPr="00691AEE">
        <w:pict>
          <v:shape id="_x0000_i1037" type="#_x0000_t75" style="width:188.25pt;height: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31DC&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8B31DC&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Y&lt;/m:t&gt;&lt;/m:r&gt;&lt;/m:e&gt;&lt;m:sub&gt;&lt;m:r&gt;&lt;w:rPr&gt;&lt;w:rFonts w:ascii=&quot;Cambria Math&quot; w:h-ansi=&quot;Cambria Math&quot; w:cs=&quot;Arial&quot;/&gt;&lt;wx:font wx:val=&quot;Cambria Math&quot;/&gt;&lt;w:i/&gt;&lt;/w:rPr&gt;&lt;m:t&gt;t&lt;/m:t&gt;&lt;/m:r&gt;&lt;/m:sub&gt;&lt;/m:sSub&gt;&lt;m:r&gt;&lt;w:rPr&gt;&lt;w:rFonts w:ascii=&quot;Cambria Math&quot; w:h-ansi=&quot;Cambria Math&quot; w:cs=&quot;Arial&quot;/&gt;&lt;wx:font wx:val=&quot;Cambria Math&quot;/&gt;&lt;w:i/&gt;&lt;/w:rPr&gt;&lt;m:t&gt;= âˆ&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1&lt;/m:t&gt;&lt;/m:r&gt;&lt;/m:sub&gt;&lt;/m:sSub&gt;&lt;m:r&gt;&lt;w:rPr&gt;&lt;w:rFonts w:ascii=&quot;Cambria Math&quot; w:h-ansi=&quot;Cambria Math&quot; w:cs=&quot;Arial&quot;/&gt;&lt;wx:font wx:val=&quot;Cambria Math&quot;/&gt;&lt;w:i/&gt;&lt;/w:rPr&gt;&lt;m:t&gt;+ &lt;/m:t&gt;&lt;/m:r&gt;&lt;m:nary&gt;&lt;m:naryPr&gt;&lt;m:chr m:val=&quot;âˆ‘&quot;/&gt;&lt;m:limLoc m:val=&quot;undOvr&quot;/&gt;&lt;m:ctrlPr&gt;&lt;w:rPr&gt;&lt;w:rFonts w:ascii=&quot;Cambria Math&quot; w:h-ansi=&quot;Cambria Math&quot; w:cs=&quot;Arial&quot;/&gt;&lt;wx:font wx:val=&quot;Cambria Math&quot;/&gt;&lt;w:i/&gt;&lt;/w:rPr&gt;&lt;/m:ctrlPr&gt;&lt;/m:naryPr&gt;&lt;m:sub&gt;&lt;m:r&gt;&lt;w:rPr&gt;&lt;w:rFonts w:ascii=&quot;Cambria Math&quot; w:h-ansi=&quot;Cambria Math&quot; w:cs=&quot;Arial&quot;/&gt;&lt;wx:font wx:val=&quot;Cambria Math&quot;/&gt;&lt;w:i/&gt;&lt;/w:rPr&gt;&lt;m:t&gt;i=1&lt;/m:t&gt;&lt;/m:r&gt;&lt;/m:sub&gt;&lt;m:sup&gt;&lt;m:r&gt;&lt;w:rPr&gt;&lt;w:rFonts w:ascii=&quot;Cambria Math&quot; w:h-ansi=&quot;Cambria Math&quot; w:cs=&quot;Arial&quot;/&gt;&lt;wx:font wx:val=&quot;Cambria Math&quot;/&gt;&lt;w:i/&gt;&lt;/w:rPr&gt;&lt;m:t&gt;p-1&lt;/m:t&gt;&lt;/m:r&gt;&lt;/m:sup&gt;&lt;m:e&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lt;/m:t&gt;&lt;/m:r&gt;&lt;/m:e&gt;&lt;m:sub&gt;&lt;m:r&gt;&lt;w:rPr&gt;&lt;w:rFonts w:ascii=&quot;Cambria Math&quot; w:h-ansi=&quot;Cambria Math&quot; w:cs=&quot;Arial&quot;/&gt;&lt;wx:font wx:val=&quot;Cambria Math&quot;/&gt;&lt;w:i/&gt;&lt;/w:rPr&gt;&lt;m:t&gt;i&lt;/m:t&gt;&lt;/m:r&gt;&lt;/m:sub&gt;&lt;/m:sSub&gt;&lt;/m:e&gt;&lt;/m:nary&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Y&lt;/m:t&gt;&lt;/m:r&gt;&lt;/m:e&gt;&lt;m:sub&gt;&lt;m:r&gt;&lt;w:rPr&gt;&lt;w:rFonts w:ascii=&quot;Cambria Math&quot; w:h-ansi=&quot;Cambria Math&quot; w:cs=&quot;Arial&quot;/&gt;&lt;wx:font wx:val=&quot;Cambria Math&quot;/&gt;&lt;w:i/&gt;&lt;/w:rPr&gt;&lt;m:t&gt;t-i&lt;/m:t&gt;&lt;/m:r&gt;&lt;/m:sub&gt;&lt;/m:sSub&gt;&lt;m:r&gt;&lt;w:rPr&gt;&lt;w:rFonts w:ascii=&quot;Cambria Math&quot; w:h-ansi=&quot;Cambria Math&quot; w:cs=&quot;Arial&quot;/&gt;&lt;wx:font wx:val=&quot;Cambria Math&quot;/&gt;&lt;w:i/&gt;&lt;/w:rPr&gt;&lt;m:t&gt;+ B&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t&lt;/m:t&gt;&lt;/m:r&gt;&lt;/m:sub&gt;&lt;/m:sSub&gt;&lt;m:r&gt;&lt;w:rPr&gt;&lt;w:rFonts w:ascii=&quot;Cambria Math&quot; w:h-ans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e&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p>
    <w:p w:rsidR="00E0601A" w:rsidRPr="000617B2" w:rsidRDefault="00E0601A" w:rsidP="00123AE9">
      <w:pPr>
        <w:pStyle w:val="NoSpacing"/>
        <w:jc w:val="both"/>
        <w:rPr>
          <w:rFonts w:ascii="Arial" w:hAnsi="Arial" w:cs="Arial"/>
        </w:rPr>
      </w:pPr>
    </w:p>
    <w:p w:rsidR="00E0601A" w:rsidRPr="000617B2" w:rsidRDefault="00E0601A" w:rsidP="00123AE9">
      <w:pPr>
        <w:pStyle w:val="NoSpacing"/>
        <w:jc w:val="both"/>
        <w:rPr>
          <w:rFonts w:ascii="Arial" w:hAnsi="Arial" w:cs="Arial"/>
        </w:rPr>
      </w:pPr>
      <w:r w:rsidRPr="000617B2">
        <w:rPr>
          <w:rFonts w:ascii="Arial" w:hAnsi="Arial" w:cs="Arial"/>
        </w:rPr>
        <w:t xml:space="preserve">where </w:t>
      </w:r>
    </w:p>
    <w:p w:rsidR="00E0601A" w:rsidRPr="000617B2" w:rsidRDefault="00E0601A" w:rsidP="00123AE9">
      <w:pPr>
        <w:pStyle w:val="NoSpacing"/>
        <w:jc w:val="both"/>
        <w:rPr>
          <w:rFonts w:ascii="Arial" w:hAnsi="Arial" w:cs="Arial"/>
        </w:rPr>
      </w:pPr>
    </w:p>
    <w:p w:rsidR="00E0601A" w:rsidRPr="000617B2" w:rsidRDefault="00E0601A" w:rsidP="00123AE9">
      <w:pPr>
        <w:pStyle w:val="NoSpacing"/>
        <w:jc w:val="both"/>
        <w:rPr>
          <w:rFonts w:ascii="Arial" w:hAnsi="Arial" w:cs="Arial"/>
        </w:rPr>
      </w:pPr>
      <w:r w:rsidRPr="00691AEE">
        <w:rPr>
          <w:rFonts w:ascii="Arial" w:hAnsi="Arial" w:cs="Arial"/>
        </w:rPr>
        <w:fldChar w:fldCharType="begin"/>
      </w:r>
      <w:r w:rsidRPr="00691AEE">
        <w:rPr>
          <w:rFonts w:ascii="Arial" w:hAnsi="Arial" w:cs="Arial"/>
        </w:rPr>
        <w:instrText xml:space="preserve"> QUOTE </w:instrText>
      </w:r>
      <w:r w:rsidRPr="00691AEE">
        <w:pict>
          <v:shape id="_x0000_i1038" type="#_x0000_t75" style="width:96pt;height:38.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77F22&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477F22&quot;&gt;&lt;m:oMathPara&gt;&lt;m:oMath&gt;&lt;m:r&gt;&lt;w:rPr&gt;&lt;w:rFonts w:ascii=&quot;Cambria Math&quot; w:h-ansi=&quot;Cambria Math&quot; w:cs=&quot;Arial&quot;/&gt;&lt;wx:font wx:val=&quot;Cambria Math&quot;/&gt;&lt;w:i/&gt;&lt;/w:rPr&gt;&lt;m:t&gt;âˆ= &lt;/m:t&gt;&lt;/m:r&gt;&lt;m:nary&gt;&lt;m:naryPr&gt;&lt;m:chr m:val=&quot;âˆ‘&quot;/&gt;&lt;m:limLoc m:val=&quot;undOvr&quot;/&gt;&lt;m:ctrlPr&gt;&lt;w:rPr&gt;&lt;w:rFonts w:ascii=&quot;Cambria Math&quot; w:h-ansi=&quot;Cambria Math&quot; w:cs=&quot;Arial&quot;/&gt;&lt;wx:font wx:val=&quot;Cambria Math&quot;/&gt;&lt;w:i/&gt;&lt;/w:rPr&gt;&lt;/m:ctrlPr&gt;&lt;/m:naryPr&gt;&lt;m:sub&gt;&lt;m:r&gt;&lt;w:rPr&gt;&lt;w:rFonts w:ascii=&quot;Cambria Math&quot; w:h-ansi=&quot;Cambria Math&quot; w:cs=&quot;Arial&quot;/&gt;&lt;wx:font wx:val=&quot;Cambria Math&quot;/&gt;&lt;w:i/&gt;&lt;/w:rPr&gt;&lt;m:t&gt;i-1&lt;/m:t&gt;&lt;/m:r&gt;&lt;/m:sub&gt;&lt;m:sup&gt;&lt;m:r&gt;&lt;w:rPr&gt;&lt;w:rFonts w:ascii=&quot;Cambria Math&quot; w:h-ansi=&quot;Cambria Math&quot; w:cs=&quot;Arial&quot;/&gt;&lt;wx:font wx:val=&quot;Cambria Math&quot;/&gt;&lt;w:i/&gt;&lt;/w:rPr&gt;&lt;m:t&gt;p&lt;/m:t&gt;&lt;/m:r&gt;&lt;/m:sup&gt;&lt;m:e&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lt;/m:t&gt;&lt;/m:r&gt;&lt;/m:e&gt;&lt;m:sub&gt;&lt;m:r&gt;&lt;w:rPr&gt;&lt;w:rFonts w:ascii=&quot;Cambria Math&quot; w:h-ansi=&quot;Cambria Math&quot; w:cs=&quot;Arial&quot;/&gt;&lt;wx:font wx:val=&quot;Cambria Math&quot;/&gt;&lt;w:i/&gt;&lt;/w:rPr&gt;&lt;m:t&gt;i&lt;/m:t&gt;&lt;/m:r&gt;&lt;/m:sub&gt;&lt;/m:sSub&gt;&lt;/m:e&gt;&lt;/m:nary&gt;&lt;m:r&gt;&lt;w:rPr&gt;&lt;w:rFonts w:ascii=&quot;Cambria Math&quot; w:h-ansi=&quot;Cambria Math&quot; w:cs=&quot;Arial&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39" type="#_x0000_t75" style="width:96pt;height:38.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77F22&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477F22&quot;&gt;&lt;m:oMathPara&gt;&lt;m:oMath&gt;&lt;m:r&gt;&lt;w:rPr&gt;&lt;w:rFonts w:ascii=&quot;Cambria Math&quot; w:h-ansi=&quot;Cambria Math&quot; w:cs=&quot;Arial&quot;/&gt;&lt;wx:font wx:val=&quot;Cambria Math&quot;/&gt;&lt;w:i/&gt;&lt;/w:rPr&gt;&lt;m:t&gt;âˆ= &lt;/m:t&gt;&lt;/m:r&gt;&lt;m:nary&gt;&lt;m:naryPr&gt;&lt;m:chr m:val=&quot;âˆ‘&quot;/&gt;&lt;m:limLoc m:val=&quot;undOvr&quot;/&gt;&lt;m:ctrlPr&gt;&lt;w:rPr&gt;&lt;w:rFonts w:ascii=&quot;Cambria Math&quot; w:h-ansi=&quot;Cambria Math&quot; w:cs=&quot;Arial&quot;/&gt;&lt;wx:font wx:val=&quot;Cambria Math&quot;/&gt;&lt;w:i/&gt;&lt;/w:rPr&gt;&lt;/m:ctrlPr&gt;&lt;/m:naryPr&gt;&lt;m:sub&gt;&lt;m:r&gt;&lt;w:rPr&gt;&lt;w:rFonts w:ascii=&quot;Cambria Math&quot; w:h-ansi=&quot;Cambria Math&quot; w:cs=&quot;Arial&quot;/&gt;&lt;wx:font wx:val=&quot;Cambria Math&quot;/&gt;&lt;w:i/&gt;&lt;/w:rPr&gt;&lt;m:t&gt;i-1&lt;/m:t&gt;&lt;/m:r&gt;&lt;/m:sub&gt;&lt;m:sup&gt;&lt;m:r&gt;&lt;w:rPr&gt;&lt;w:rFonts w:ascii=&quot;Cambria Math&quot; w:h-ansi=&quot;Cambria Math&quot; w:cs=&quot;Arial&quot;/&gt;&lt;wx:font wx:val=&quot;Cambria Math&quot;/&gt;&lt;w:i/&gt;&lt;/w:rPr&gt;&lt;m:t&gt;p&lt;/m:t&gt;&lt;/m:r&gt;&lt;/m:sup&gt;&lt;m:e&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lt;/m:t&gt;&lt;/m:r&gt;&lt;/m:e&gt;&lt;m:sub&gt;&lt;m:r&gt;&lt;w:rPr&gt;&lt;w:rFonts w:ascii=&quot;Cambria Math&quot; w:h-ansi=&quot;Cambria Math&quot; w:cs=&quot;Arial&quot;/&gt;&lt;wx:font wx:val=&quot;Cambria Math&quot;/&gt;&lt;w:i/&gt;&lt;/w:rPr&gt;&lt;m:t&gt;i&lt;/m:t&gt;&lt;/m:r&gt;&lt;/m:sub&gt;&lt;/m:sSub&gt;&lt;/m:e&gt;&lt;/m:nary&gt;&lt;m:r&gt;&lt;w:rPr&gt;&lt;w:rFonts w:ascii=&quot;Cambria Math&quot; w:h-ansi=&quot;Cambria Math&quot; w:cs=&quot;Arial&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691AEE">
        <w:rPr>
          <w:rFonts w:ascii="Arial" w:hAnsi="Arial" w:cs="Arial"/>
        </w:rPr>
        <w:fldChar w:fldCharType="end"/>
      </w:r>
      <w:r w:rsidRPr="000617B2">
        <w:rPr>
          <w:rFonts w:ascii="Arial" w:hAnsi="Arial" w:cs="Arial"/>
        </w:rPr>
        <w:t xml:space="preserve"> and </w:t>
      </w:r>
      <w:r w:rsidRPr="00691AEE">
        <w:rPr>
          <w:rFonts w:ascii="Arial" w:hAnsi="Arial" w:cs="Arial"/>
        </w:rPr>
        <w:fldChar w:fldCharType="begin"/>
      </w:r>
      <w:r w:rsidRPr="00691AEE">
        <w:rPr>
          <w:rFonts w:ascii="Arial" w:hAnsi="Arial" w:cs="Arial"/>
        </w:rPr>
        <w:instrText xml:space="preserve"> QUOTE </w:instrText>
      </w:r>
      <w:r w:rsidRPr="00691AEE">
        <w:pict>
          <v:shape id="_x0000_i1040" type="#_x0000_t75" style="width:74.25pt;height:3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289&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7C7289&quot;&gt;&lt;m:oMathPara&gt;&lt;m:oMath&gt;&lt;m:r&gt;&lt;w:rPr&gt;&lt;w:rFonts w:ascii=&quot;Cambria Math&quot; w:h-ansi=&quot;Cambria Math&quot; w:cs=&quot;Arial&quot;/&gt;&lt;wx:font wx:val=&quot;Cambria Math&quot;/&gt;&lt;w:i/&gt;&lt;/w:rPr&gt;&lt;m:t&gt;Î“= - &lt;/m:t&gt;&lt;/m:r&gt;&lt;m:nary&gt;&lt;m:naryPr&gt;&lt;m:chr m:val=&quot;âˆ‘&quot;/&gt;&lt;m:limLoc m:val=&quot;undOvr&quot;/&gt;&lt;m:ctrlPr&gt;&lt;w:rPr&gt;&lt;w:rFonts w:ascii=&quot;Cambria Math&quot; w:h-ansi=&quot;Cambria Math&quot; w:cs=&quot;Arial&quot;/&gt;&lt;wx:font wx:val=&quot;Cambria Math&quot;/&gt;&lt;w:i/&gt;&lt;/w:rPr&gt;&lt;/m:ctrlPr&gt;&lt;/m:naryPr&gt;&lt;m:sub&gt;&lt;m:r&gt;&lt;w:rPr&gt;&lt;w:rFonts w:ascii=&quot;Cambria Math&quot; w:h-ansi=&quot;Cambria Math&quot; w:cs=&quot;Arial&quot;/&gt;&lt;wx:font wx:val=&quot;Cambria Math&quot;/&gt;&lt;w:i/&gt;&lt;/w:rPr&gt;&lt;m:t&gt;j=i+1&lt;/m:t&gt;&lt;/m:r&gt;&lt;/m:sub&gt;&lt;m:sup&gt;&lt;m:r&gt;&lt;w:rPr&gt;&lt;w:rFonts w:ascii=&quot;Cambria Math&quot; w:h-ansi=&quot;Cambria Math&quot; w:cs=&quot;Arial&quot;/&gt;&lt;wx:font wx:val=&quot;Cambria Math&quot;/&gt;&lt;w:i/&gt;&lt;/w:rPr&gt;&lt;m:t&gt;p&lt;/m:t&gt;&lt;/m:r&gt;&lt;/m:sup&gt;&lt;m:e&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lt;/m:t&gt;&lt;/m:r&gt;&lt;/m:e&gt;&lt;m:sub&gt;&lt;m:r&gt;&lt;w:rPr&gt;&lt;w:rFonts w:ascii=&quot;Cambria Math&quot; w:h-ansi=&quot;Cambria Math&quot; w:cs=&quot;Arial&quot;/&gt;&lt;wx:font wx:val=&quot;Cambria Math&quot;/&gt;&lt;w:i/&gt;&lt;/w:rPr&gt;&lt;m:t&gt;j&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41" type="#_x0000_t75" style="width:74.25pt;height:3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289&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7C7289&quot;&gt;&lt;m:oMathPara&gt;&lt;m:oMath&gt;&lt;m:r&gt;&lt;w:rPr&gt;&lt;w:rFonts w:ascii=&quot;Cambria Math&quot; w:h-ansi=&quot;Cambria Math&quot; w:cs=&quot;Arial&quot;/&gt;&lt;wx:font wx:val=&quot;Cambria Math&quot;/&gt;&lt;w:i/&gt;&lt;/w:rPr&gt;&lt;m:t&gt;Î“= - &lt;/m:t&gt;&lt;/m:r&gt;&lt;m:nary&gt;&lt;m:naryPr&gt;&lt;m:chr m:val=&quot;âˆ‘&quot;/&gt;&lt;m:limLoc m:val=&quot;undOvr&quot;/&gt;&lt;m:ctrlPr&gt;&lt;w:rPr&gt;&lt;w:rFonts w:ascii=&quot;Cambria Math&quot; w:h-ansi=&quot;Cambria Math&quot; w:cs=&quot;Arial&quot;/&gt;&lt;wx:font wx:val=&quot;Cambria Math&quot;/&gt;&lt;w:i/&gt;&lt;/w:rPr&gt;&lt;/m:ctrlPr&gt;&lt;/m:naryPr&gt;&lt;m:sub&gt;&lt;m:r&gt;&lt;w:rPr&gt;&lt;w:rFonts w:ascii=&quot;Cambria Math&quot; w:h-ansi=&quot;Cambria Math&quot; w:cs=&quot;Arial&quot;/&gt;&lt;wx:font wx:val=&quot;Cambria Math&quot;/&gt;&lt;w:i/&gt;&lt;/w:rPr&gt;&lt;m:t&gt;j=i+1&lt;/m:t&gt;&lt;/m:r&gt;&lt;/m:sub&gt;&lt;m:sup&gt;&lt;m:r&gt;&lt;w:rPr&gt;&lt;w:rFonts w:ascii=&quot;Cambria Math&quot; w:h-ansi=&quot;Cambria Math&quot; w:cs=&quot;Arial&quot;/&gt;&lt;wx:font wx:val=&quot;Cambria Math&quot;/&gt;&lt;w:i/&gt;&lt;/w:rPr&gt;&lt;m:t&gt;p&lt;/m:t&gt;&lt;/m:r&gt;&lt;/m:sup&gt;&lt;m:e&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lt;/m:t&gt;&lt;/m:r&gt;&lt;/m:e&gt;&lt;m:sub&gt;&lt;m:r&gt;&lt;w:rPr&gt;&lt;w:rFonts w:ascii=&quot;Cambria Math&quot; w:h-ansi=&quot;Cambria Math&quot; w:cs=&quot;Arial&quot;/&gt;&lt;wx:font wx:val=&quot;Cambria Math&quot;/&gt;&lt;w:i/&gt;&lt;/w:rPr&gt;&lt;m:t&gt;j&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691AEE">
        <w:rPr>
          <w:rFonts w:ascii="Arial" w:hAnsi="Arial" w:cs="Arial"/>
        </w:rPr>
        <w:fldChar w:fldCharType="end"/>
      </w:r>
    </w:p>
    <w:p w:rsidR="00E0601A" w:rsidRPr="000617B2" w:rsidRDefault="00E0601A" w:rsidP="00123AE9">
      <w:pPr>
        <w:pStyle w:val="NoSpacing"/>
        <w:jc w:val="both"/>
        <w:rPr>
          <w:rFonts w:ascii="Arial" w:hAnsi="Arial" w:cs="Arial"/>
        </w:rPr>
      </w:pPr>
    </w:p>
    <w:p w:rsidR="00E0601A" w:rsidRDefault="00E0601A" w:rsidP="00123AE9">
      <w:pPr>
        <w:pStyle w:val="NoSpacing"/>
        <w:jc w:val="both"/>
        <w:rPr>
          <w:rFonts w:ascii="Arial" w:hAnsi="Arial" w:cs="Arial"/>
        </w:rPr>
      </w:pPr>
      <w:r w:rsidRPr="000617B2">
        <w:rPr>
          <w:rFonts w:ascii="Arial" w:hAnsi="Arial" w:cs="Arial"/>
        </w:rPr>
        <w:t xml:space="preserve">According to Granger’s representation theorem, if a coefficient matrix </w:t>
      </w:r>
      <w:r w:rsidRPr="00691AEE">
        <w:rPr>
          <w:rFonts w:ascii="Arial" w:hAnsi="Arial" w:cs="Arial"/>
        </w:rPr>
        <w:fldChar w:fldCharType="begin"/>
      </w:r>
      <w:r w:rsidRPr="00691AEE">
        <w:rPr>
          <w:rFonts w:ascii="Arial" w:hAnsi="Arial" w:cs="Arial"/>
        </w:rPr>
        <w:instrText xml:space="preserve"> QUOTE </w:instrText>
      </w:r>
      <w:r w:rsidRPr="00691AEE">
        <w:pict>
          <v:shape id="_x0000_i1042" type="#_x0000_t75" style="width:24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16EF&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C516EF&quot;&gt;&lt;m:oMathPara&gt;&lt;m:oMath&gt;&lt;m:r&gt;&lt;w:rPr&gt;&lt;w:rFonts w:ascii=&quot;Cambria Math&quot; w:h-ansi=&quot;Cambria Math&quot; w:cs=&quot;Arial&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43" type="#_x0000_t75" style="width:24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16EF&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C516EF&quot;&gt;&lt;m:oMathPara&gt;&lt;m:oMath&gt;&lt;m:r&gt;&lt;w:rPr&gt;&lt;w:rFonts w:ascii=&quot;Cambria Math&quot; w:h-ansi=&quot;Cambria Math&quot; w:cs=&quot;Arial&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691AEE">
        <w:rPr>
          <w:rFonts w:ascii="Arial" w:hAnsi="Arial" w:cs="Arial"/>
        </w:rPr>
        <w:fldChar w:fldCharType="end"/>
      </w:r>
      <w:r w:rsidRPr="000617B2">
        <w:rPr>
          <w:rFonts w:ascii="Arial" w:hAnsi="Arial" w:cs="Arial"/>
        </w:rPr>
        <w:t xml:space="preserve"> has reduced rank r &lt; k, then there exist k ͯ r matrices α and β such that </w:t>
      </w:r>
      <w:r w:rsidRPr="00691AEE">
        <w:rPr>
          <w:rFonts w:ascii="Arial" w:hAnsi="Arial" w:cs="Arial"/>
        </w:rPr>
        <w:fldChar w:fldCharType="begin"/>
      </w:r>
      <w:r w:rsidRPr="00691AEE">
        <w:rPr>
          <w:rFonts w:ascii="Arial" w:hAnsi="Arial" w:cs="Arial"/>
        </w:rPr>
        <w:instrText xml:space="preserve"> QUOTE </w:instrText>
      </w:r>
      <w:r w:rsidRPr="00691AEE">
        <w:pict>
          <v:shape id="_x0000_i1044" type="#_x0000_t75" style="width:24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04AF&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0A04AF&quot;&gt;&lt;m:oMathPara&gt;&lt;m:oMath&gt;&lt;m:r&gt;&lt;w:rPr&gt;&lt;w:rFonts w:ascii=&quot;Cambria Math&quot; w:h-ansi=&quot;Cambria Math&quot; w:cs=&quot;Arial&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45" type="#_x0000_t75" style="width:24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04AF&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0A04AF&quot;&gt;&lt;m:oMathPara&gt;&lt;m:oMath&gt;&lt;m:r&gt;&lt;w:rPr&gt;&lt;w:rFonts w:ascii=&quot;Cambria Math&quot; w:h-ansi=&quot;Cambria Math&quot; w:cs=&quot;Arial&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691AEE">
        <w:rPr>
          <w:rFonts w:ascii="Arial" w:hAnsi="Arial" w:cs="Arial"/>
        </w:rPr>
        <w:fldChar w:fldCharType="end"/>
      </w:r>
      <w:r w:rsidRPr="000617B2">
        <w:rPr>
          <w:rFonts w:ascii="Arial" w:hAnsi="Arial" w:cs="Arial"/>
        </w:rPr>
        <w:t xml:space="preserve"> = α β' and β'</w:t>
      </w:r>
      <w:r w:rsidRPr="00691AEE">
        <w:rPr>
          <w:rFonts w:ascii="Arial" w:hAnsi="Arial" w:cs="Arial"/>
        </w:rPr>
        <w:fldChar w:fldCharType="begin"/>
      </w:r>
      <w:r w:rsidRPr="00691AEE">
        <w:rPr>
          <w:rFonts w:ascii="Arial" w:hAnsi="Arial" w:cs="Arial"/>
        </w:rPr>
        <w:instrText xml:space="preserve"> QUOTE </w:instrText>
      </w:r>
      <w:r w:rsidRPr="00691AEE">
        <w:pict>
          <v:shape id="_x0000_i1046"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4782&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F34782&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47"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4782&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F34782&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691AEE">
        <w:rPr>
          <w:rFonts w:ascii="Arial" w:hAnsi="Arial" w:cs="Arial"/>
        </w:rPr>
        <w:fldChar w:fldCharType="end"/>
      </w:r>
      <w:r w:rsidRPr="000617B2">
        <w:rPr>
          <w:rFonts w:ascii="Arial" w:hAnsi="Arial" w:cs="Arial"/>
        </w:rPr>
        <w:t xml:space="preserve"> is I(0). r is the number of cointegrating relations (cointegrating rank) and each column in β is a cointegr</w:t>
      </w:r>
      <w:r>
        <w:rPr>
          <w:rFonts w:ascii="Arial" w:hAnsi="Arial" w:cs="Arial"/>
        </w:rPr>
        <w:t xml:space="preserve">ation vector. The elements of α </w:t>
      </w:r>
      <w:r w:rsidRPr="000617B2">
        <w:rPr>
          <w:rFonts w:ascii="Arial" w:hAnsi="Arial" w:cs="Arial"/>
        </w:rPr>
        <w:t xml:space="preserve">are the adjustment parameters in the VEC model. </w:t>
      </w:r>
    </w:p>
    <w:p w:rsidR="00E0601A" w:rsidRPr="000617B2" w:rsidRDefault="00E0601A" w:rsidP="00123AE9">
      <w:pPr>
        <w:pStyle w:val="NoSpacing"/>
        <w:jc w:val="both"/>
        <w:rPr>
          <w:rFonts w:ascii="Arial" w:hAnsi="Arial" w:cs="Arial"/>
        </w:rPr>
      </w:pPr>
    </w:p>
    <w:p w:rsidR="00E0601A" w:rsidRDefault="00E0601A" w:rsidP="00123AE9">
      <w:pPr>
        <w:pStyle w:val="NoSpacing"/>
        <w:jc w:val="both"/>
        <w:rPr>
          <w:rFonts w:ascii="Arial" w:hAnsi="Arial" w:cs="Arial"/>
        </w:rPr>
      </w:pPr>
      <w:r>
        <w:rPr>
          <w:rFonts w:ascii="Arial" w:hAnsi="Arial" w:cs="Arial"/>
        </w:rPr>
        <w:t xml:space="preserve">As a second step when applying Johansen’s cointegration test, the maximum order of lags of the AR representation has to be determined. For this purpose, </w:t>
      </w:r>
      <w:r w:rsidRPr="00D95228">
        <w:rPr>
          <w:rFonts w:ascii="Arial" w:hAnsi="Arial" w:cs="Arial"/>
        </w:rPr>
        <w:t>the sequential modified likelihood ratio (</w:t>
      </w:r>
      <w:r w:rsidRPr="00691AEE">
        <w:rPr>
          <w:rFonts w:ascii="Arial" w:hAnsi="Arial" w:cs="Arial"/>
        </w:rPr>
        <w:fldChar w:fldCharType="begin"/>
      </w:r>
      <w:r w:rsidRPr="00691AEE">
        <w:rPr>
          <w:rFonts w:ascii="Arial" w:hAnsi="Arial" w:cs="Arial"/>
        </w:rPr>
        <w:instrText xml:space="preserve"> QUOTE </w:instrText>
      </w:r>
      <w:r w:rsidRPr="00691AEE">
        <w:pict>
          <v:shape id="_x0000_i1048" type="#_x0000_t75" style="width:1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3F23&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253F23&quot;&gt;&lt;m:oMathPara&gt;&lt;m:oMath&gt;&lt;m:r&gt;&lt;w:rPr&gt;&lt;w:rFonts w:ascii=&quot;Cambria Math&quot; w:h-ansi=&quot;Cambria Math&quot; w:cs=&quot;Arial&quot;/&gt;&lt;wx:font wx:val=&quot;Cambria Math&quot;/&gt;&lt;w:i/&gt;&lt;/w:rPr&gt;&lt;m:t&gt;L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49" type="#_x0000_t75" style="width:1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3F23&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253F23&quot;&gt;&lt;m:oMathPara&gt;&lt;m:oMath&gt;&lt;m:r&gt;&lt;w:rPr&gt;&lt;w:rFonts w:ascii=&quot;Cambria Math&quot; w:h-ansi=&quot;Cambria Math&quot; w:cs=&quot;Arial&quot;/&gt;&lt;wx:font wx:val=&quot;Cambria Math&quot;/&gt;&lt;w:i/&gt;&lt;/w:rPr&gt;&lt;m:t&gt;L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691AEE">
        <w:rPr>
          <w:rFonts w:ascii="Arial" w:hAnsi="Arial" w:cs="Arial"/>
        </w:rPr>
        <w:fldChar w:fldCharType="end"/>
      </w:r>
      <w:r>
        <w:rPr>
          <w:rFonts w:ascii="Arial" w:hAnsi="Arial" w:cs="Arial"/>
        </w:rPr>
        <w:t>) test has to be identified. Then, a decision upon whether to include a linear time trend or not has to be made. The identification of the number of cointegrating vectors is based on the comparison of maximum and trace eigenvalues with the test statistics, which are reported as the outcome of the cointegration test. Having restricted the rank of the long-run matrix, there may be estimated the cointegrating vectors and the error correction model by maximum likelihood, following Johansen’s procedure.</w:t>
      </w:r>
    </w:p>
    <w:p w:rsidR="00E0601A" w:rsidRDefault="00E0601A" w:rsidP="00123AE9">
      <w:pPr>
        <w:pStyle w:val="NoSpacing"/>
        <w:jc w:val="both"/>
        <w:rPr>
          <w:rFonts w:ascii="Arial" w:hAnsi="Arial" w:cs="Arial"/>
        </w:rPr>
      </w:pPr>
    </w:p>
    <w:p w:rsidR="00E0601A" w:rsidRPr="00123AE9" w:rsidRDefault="00E0601A" w:rsidP="00123AE9">
      <w:pPr>
        <w:pStyle w:val="NoSpacing"/>
        <w:jc w:val="both"/>
        <w:rPr>
          <w:rFonts w:ascii="Arial" w:hAnsi="Arial" w:cs="Arial"/>
        </w:rPr>
      </w:pPr>
    </w:p>
    <w:p w:rsidR="00E0601A" w:rsidRPr="00722861" w:rsidRDefault="00E0601A" w:rsidP="00722861">
      <w:pPr>
        <w:pStyle w:val="NoSpacing"/>
        <w:jc w:val="center"/>
        <w:rPr>
          <w:rFonts w:ascii="Arial" w:hAnsi="Arial" w:cs="Arial"/>
          <w:b/>
          <w:color w:val="000000"/>
        </w:rPr>
      </w:pPr>
      <w:r w:rsidRPr="00722861">
        <w:rPr>
          <w:rFonts w:ascii="Arial" w:hAnsi="Arial" w:cs="Arial"/>
          <w:b/>
          <w:color w:val="000000"/>
        </w:rPr>
        <w:t>2.4 The Vector Error Correction Model</w:t>
      </w:r>
    </w:p>
    <w:p w:rsidR="00E0601A" w:rsidRDefault="00E0601A" w:rsidP="004063B5">
      <w:pPr>
        <w:pStyle w:val="NoSpacing"/>
        <w:jc w:val="both"/>
        <w:rPr>
          <w:rFonts w:ascii="Arial" w:hAnsi="Arial" w:cs="Arial"/>
          <w:sz w:val="24"/>
          <w:szCs w:val="24"/>
        </w:rPr>
      </w:pPr>
    </w:p>
    <w:p w:rsidR="00E0601A" w:rsidRDefault="00E0601A" w:rsidP="00722861">
      <w:pPr>
        <w:pStyle w:val="NoSpacing"/>
        <w:jc w:val="both"/>
        <w:rPr>
          <w:rFonts w:ascii="Arial" w:hAnsi="Arial" w:cs="Arial"/>
        </w:rPr>
      </w:pPr>
      <w:r w:rsidRPr="00864DD9">
        <w:rPr>
          <w:rFonts w:ascii="Arial" w:hAnsi="Arial" w:cs="Arial"/>
        </w:rPr>
        <w:t>As a last st</w:t>
      </w:r>
      <w:r>
        <w:rPr>
          <w:rFonts w:ascii="Arial" w:hAnsi="Arial" w:cs="Arial"/>
        </w:rPr>
        <w:t>ep a VECM is considered for the system</w:t>
      </w:r>
      <w:r w:rsidRPr="00864DD9">
        <w:rPr>
          <w:rFonts w:ascii="Arial" w:hAnsi="Arial" w:cs="Arial"/>
        </w:rPr>
        <w:t xml:space="preserve">. A VEC is a restricted VAR designed for use with nonstationary series that are known to be cointegrated. The VEC has cointegration relations built into its specification so that it restricts the long-run behavior of the endogenous variables to converge to their cointegrating relations while allowing for short-run adjustments. </w:t>
      </w:r>
    </w:p>
    <w:p w:rsidR="00E0601A" w:rsidRDefault="00E0601A" w:rsidP="00722861">
      <w:pPr>
        <w:pStyle w:val="NoSpacing"/>
        <w:jc w:val="both"/>
        <w:rPr>
          <w:rFonts w:ascii="Arial" w:hAnsi="Arial" w:cs="Arial"/>
        </w:rPr>
      </w:pPr>
    </w:p>
    <w:p w:rsidR="00E0601A" w:rsidRPr="00270199" w:rsidRDefault="00E0601A" w:rsidP="00270199">
      <w:pPr>
        <w:pStyle w:val="NoSpacing"/>
        <w:jc w:val="both"/>
        <w:rPr>
          <w:rFonts w:ascii="Arial" w:hAnsi="Arial" w:cs="Arial"/>
        </w:rPr>
      </w:pPr>
      <w:r>
        <w:rPr>
          <w:rFonts w:ascii="Arial" w:hAnsi="Arial" w:cs="Arial"/>
        </w:rPr>
        <w:t xml:space="preserve">The VECM corresponds to a VAR of order p-1, where p is the number of lags determined from the cointegration analysis, for the first differenced series. Also, there should be included </w:t>
      </w:r>
      <w:r w:rsidRPr="00270199">
        <w:rPr>
          <w:rFonts w:ascii="Arial" w:hAnsi="Arial" w:cs="Arial"/>
        </w:rPr>
        <w:t xml:space="preserve">r error correction terms in each equation, one for each cointegrating vector. </w:t>
      </w:r>
    </w:p>
    <w:p w:rsidR="00E0601A" w:rsidRDefault="00E0601A" w:rsidP="00722861">
      <w:pPr>
        <w:pStyle w:val="NoSpacing"/>
        <w:jc w:val="both"/>
        <w:rPr>
          <w:rFonts w:ascii="Arial" w:hAnsi="Arial" w:cs="Arial"/>
        </w:rPr>
      </w:pPr>
    </w:p>
    <w:p w:rsidR="00E0601A" w:rsidRPr="00864DD9" w:rsidRDefault="00E0601A" w:rsidP="00722861">
      <w:pPr>
        <w:pStyle w:val="NoSpacing"/>
        <w:jc w:val="both"/>
        <w:rPr>
          <w:rFonts w:ascii="Arial" w:hAnsi="Arial" w:cs="Arial"/>
        </w:rPr>
      </w:pPr>
    </w:p>
    <w:p w:rsidR="00E0601A" w:rsidRDefault="00E0601A" w:rsidP="00552D23">
      <w:pPr>
        <w:pStyle w:val="NoSpacing"/>
        <w:jc w:val="center"/>
        <w:rPr>
          <w:rFonts w:ascii="Arial" w:hAnsi="Arial" w:cs="Arial"/>
          <w:b/>
        </w:rPr>
      </w:pPr>
      <w:r w:rsidRPr="00552D23">
        <w:rPr>
          <w:rFonts w:ascii="Arial" w:hAnsi="Arial" w:cs="Arial"/>
          <w:b/>
        </w:rPr>
        <w:t>2.5 Causality</w:t>
      </w:r>
    </w:p>
    <w:p w:rsidR="00E0601A" w:rsidRDefault="00E0601A" w:rsidP="00552D23">
      <w:pPr>
        <w:pStyle w:val="NoSpacing"/>
        <w:jc w:val="center"/>
        <w:rPr>
          <w:rFonts w:ascii="Arial" w:hAnsi="Arial" w:cs="Arial"/>
          <w:b/>
        </w:rPr>
      </w:pPr>
    </w:p>
    <w:p w:rsidR="00E0601A" w:rsidRPr="00552D23" w:rsidRDefault="00E0601A" w:rsidP="00552D23">
      <w:pPr>
        <w:pStyle w:val="NoSpacing"/>
        <w:jc w:val="both"/>
        <w:rPr>
          <w:rFonts w:ascii="Arial" w:hAnsi="Arial" w:cs="Arial"/>
        </w:rPr>
      </w:pPr>
      <w:r>
        <w:rPr>
          <w:rFonts w:ascii="Arial" w:hAnsi="Arial" w:cs="Arial"/>
        </w:rPr>
        <w:t xml:space="preserve">The Granger causality test is a statistical hypothesis test in order to determine how much of the current Y can be explained by past values of Y and then to see whether adding lagged values of X can improve the explanation. A time series Y is said to be Granger-caused by X if the coefficients on the lagged Xs are statistically significant [Granger, 1969]. A 2-way causation is frequent, where X Granger-causes Y and Y Granger-causes X. In order to identify whether there exist causal relations among the time series of the present investigation, bivariate regressions of the following form are employed: </w:t>
      </w:r>
    </w:p>
    <w:p w:rsidR="00E0601A" w:rsidRDefault="00E0601A" w:rsidP="004063B5">
      <w:pPr>
        <w:pStyle w:val="NoSpacing"/>
        <w:jc w:val="both"/>
        <w:rPr>
          <w:rFonts w:ascii="Arial" w:hAnsi="Arial" w:cs="Arial"/>
          <w:sz w:val="24"/>
          <w:szCs w:val="24"/>
        </w:rPr>
      </w:pPr>
      <w:r w:rsidRPr="00691AEE">
        <w:pict>
          <v:shape id="_x0000_i1050" type="#_x0000_t75" style="width:181.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0A7&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0B20A7&quot;&gt;&lt;m:oMathPara&gt;&lt;m:oMath&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Y&lt;/m:t&gt;&lt;/m:r&gt;&lt;/m:e&gt;&lt;m:sub&gt;&lt;m:r&gt;&lt;w:rPr&gt;&lt;w:rFonts w:ascii=&quot;Cambria Math&quot; w:h-ansi=&quot;Cambria Math&quot; w:cs=&quot;Arial&quot;/&gt;&lt;wx:font wx:val=&quot;Cambria Math&quot;/&gt;&lt;w:i/&gt;&lt;w:sz w:val=&quot;24&quot;/&gt;&lt;w:sz-cs w:val=&quot;24&quot;/&gt;&lt;/w:rPr&gt;&lt;m:t&gt;t&lt;/m:t&gt;&lt;/m:r&gt;&lt;/m:sub&gt;&lt;/m:sSub&gt;&lt;m:r&gt;&lt;w:rPr&gt;&lt;w:rFonts w:ascii=&quot;Cambria Math&quot; w:h-ansi=&quot;Cambria Math&quot; w:cs=&quot;Arial&quot;/&gt;&lt;wx:font wx:val=&quot;Cambria Math&quot;/&gt;&lt;w:i/&gt;&lt;w:sz w:val=&quot;24&quot;/&gt;&lt;w:sz-cs w:val=&quot;24&quot;/&gt;&lt;/w:rPr&gt;&lt;m:t&gt;=&lt;/m:t&gt;&lt;/m:r&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a&lt;/m:t&gt;&lt;/m:r&gt;&lt;/m:e&gt;&lt;m:sub&gt;&lt;m:r&gt;&lt;w:rPr&gt;&lt;w:rFonts w:ascii=&quot;Cambria Math&quot; w:h-ansi=&quot;Cambria Math&quot; w:cs=&quot;Arial&quot;/&gt;&lt;wx:font wx:val=&quot;Cambria Math&quot;/&gt;&lt;w:i/&gt;&lt;w:sz w:val=&quot;24&quot;/&gt;&lt;w:sz-cs w:val=&quot;24&quot;/&gt;&lt;/w:rPr&gt;&lt;m:t&gt;0&lt;/m:t&gt;&lt;/m:r&gt;&lt;/m:sub&gt;&lt;/m:sSub&gt;&lt;m:r&gt;&lt;w:rPr&gt;&lt;w:rFonts w:ascii=&quot;Cambria Math&quot; w:h-ansi=&quot;Cambria Math&quot; w:cs=&quot;Arial&quot;/&gt;&lt;wx:font wx:val=&quot;Cambria Math&quot;/&gt;&lt;w:i/&gt;&lt;w:sz w:val=&quot;24&quot;/&gt;&lt;w:sz-cs w:val=&quot;24&quot;/&gt;&lt;/w:rPr&gt;&lt;m:t&gt;+&lt;/m:t&gt;&lt;/m:r&gt;&lt;m:nary&gt;&lt;m:naryPr&gt;&lt;m:chr m:val=&quot;âˆ‘&quot;/&gt;&lt;m:limLoc m:val=&quot;undOvr&quot;/&gt;&lt;m:ctrlPr&gt;&lt;w:rPr&gt;&lt;w:rFonts w:ascii=&quot;Cambria Math&quot; w:h-ansi=&quot;Cambria Math&quot; w:cs=&quot;Arial&quot;/&gt;&lt;wx:font wx:val=&quot;Cambria Math&quot;/&gt;&lt;w:i/&gt;&lt;w:sz w:val=&quot;24&quot;/&gt;&lt;w:sz-cs w:val=&quot;24&quot;/&gt;&lt;/w:rPr&gt;&lt;/m:ctrlPr&gt;&lt;/m:naryPr&gt;&lt;m:sub&gt;&lt;m:r&gt;&lt;w:rPr&gt;&lt;w:rFonts w:ascii=&quot;Cambria Math&quot; w:h-ansi=&quot;Cambria Math&quot; w:cs=&quot;Arial&quot;/&gt;&lt;wx:font wx:val=&quot;Cambria Math&quot;/&gt;&lt;w:i/&gt;&lt;w:sz w:val=&quot;24&quot;/&gt;&lt;w:sz-cs w:val=&quot;24&quot;/&gt;&lt;/w:rPr&gt;&lt;m:t&gt;i=1&lt;/m:t&gt;&lt;/m:r&gt;&lt;/m:sub&gt;&lt;m:sup&gt;&lt;m:r&gt;&lt;w:rPr&gt;&lt;w:rFonts w:ascii=&quot;Cambria Math&quot; w:h-ansi=&quot;Cambria Math&quot; w:cs=&quot;Arial&quot;/&gt;&lt;wx:font wx:val=&quot;Cambria Math&quot;/&gt;&lt;w:i/&gt;&lt;w:sz w:val=&quot;24&quot;/&gt;&lt;w:sz-cs w:val=&quot;24&quot;/&gt;&lt;/w:rPr&gt;&lt;m:t&gt;p&lt;/m:t&gt;&lt;/m:r&gt;&lt;/m:sup&gt;&lt;m:e&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a&lt;/m:t&gt;&lt;/m:r&gt;&lt;/m:e&gt;&lt;m:sub&gt;&lt;m:r&gt;&lt;w:rPr&gt;&lt;w:rFonts w:ascii=&quot;Cambria Math&quot; w:h-ansi=&quot;Cambria Math&quot; w:cs=&quot;Arial&quot;/&gt;&lt;wx:font wx:val=&quot;Cambria Math&quot;/&gt;&lt;w:i/&gt;&lt;w:sz w:val=&quot;24&quot;/&gt;&lt;w:sz-cs w:val=&quot;24&quot;/&gt;&lt;/w:rPr&gt;&lt;m:t&gt;i&lt;/m:t&gt;&lt;/m:r&gt;&lt;/m:sub&gt;&lt;/m:sSub&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Y&lt;/m:t&gt;&lt;/m:r&gt;&lt;/m:e&gt;&lt;m:sub&gt;&lt;m:r&gt;&lt;w:rPr&gt;&lt;w:rFonts w:ascii=&quot;Cambria Math&quot; w:h-ansi=&quot;Cambria Math&quot; w:cs=&quot;Arial&quot;/&gt;&lt;wx:font wx:val=&quot;Cambria Math&quot;/&gt;&lt;w:i/&gt;&lt;w:sz w:val=&quot;24&quot;/&gt;&lt;w:sz-cs w:val=&quot;24&quot;/&gt;&lt;/w:rPr&gt;&lt;m:t&gt;t-i&lt;/m:t&gt;&lt;/m:r&gt;&lt;/m:sub&gt;&lt;/m:sSub&gt;&lt;/m:e&gt;&lt;/m:nary&gt;&lt;m:r&gt;&lt;w:rPr&gt;&lt;w:rFonts w:ascii=&quot;Cambria Math&quot; w:h-ansi=&quot;Cambria Math&quot; w:cs=&quot;Arial&quot;/&gt;&lt;wx:font wx:val=&quot;Cambria Math&quot;/&gt;&lt;w:i/&gt;&lt;w:sz w:val=&quot;24&quot;/&gt;&lt;w:sz-cs w:val=&quot;24&quot;/&gt;&lt;/w:rPr&gt;&lt;m:t&gt;+&lt;/m:t&gt;&lt;/m:r&gt;&lt;m:nary&gt;&lt;m:naryPr&gt;&lt;m:chr m:val=&quot;âˆ‘&quot;/&gt;&lt;m:limLoc m:val=&quot;undOvr&quot;/&gt;&lt;m:ctrlPr&gt;&lt;w:rPr&gt;&lt;w:rFonts w:ascii=&quot;Cambria Math&quot; w:h-ansi=&quot;Cambria Math&quot; w:cs=&quot;Arial&quot;/&gt;&lt;wx:font wx:val=&quot;Cambria Math&quot;/&gt;&lt;w:i/&gt;&lt;w:sz w:val=&quot;24&quot;/&gt;&lt;w:sz-cs w:val=&quot;24&quot;/&gt;&lt;/w:rPr&gt;&lt;/m:ctrlPr&gt;&lt;/m:naryPr&gt;&lt;m:sub&gt;&lt;m:r&gt;&lt;w:rPr&gt;&lt;w:rFonts w:ascii=&quot;Cambria Math&quot; w:h-ansi=&quot;Cambria Math&quot; w:cs=&quot;Arial&quot;/&gt;&lt;wx:font wx:val=&quot;Cambria Math&quot;/&gt;&lt;w:i/&gt;&lt;w:sz w:val=&quot;24&quot;/&gt;&lt;w:sz-cs w:val=&quot;24&quot;/&gt;&lt;/w:rPr&gt;&lt;m:t&gt;i=1&lt;/m:t&gt;&lt;/m:r&gt;&lt;/m:sub&gt;&lt;m:sup&gt;&lt;m:r&gt;&lt;w:rPr&gt;&lt;w:rFonts w:ascii=&quot;Cambria Math&quot; w:h-ansi=&quot;Cambria Math&quot; w:cs=&quot;Arial&quot;/&gt;&lt;wx:font wx:val=&quot;Cambria Math&quot;/&gt;&lt;w:i/&gt;&lt;w:sz w:val=&quot;24&quot;/&gt;&lt;w:sz-cs w:val=&quot;24&quot;/&gt;&lt;/w:rPr&gt;&lt;m:t&gt;p&lt;/m:t&gt;&lt;/m:r&gt;&lt;/m:sup&gt;&lt;m:e&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Î²&lt;/m:t&gt;&lt;/m:r&gt;&lt;/m:e&gt;&lt;m:sub&gt;&lt;m:r&gt;&lt;w:rPr&gt;&lt;w:rFonts w:ascii=&quot;Cambria Math&quot; w:h-ansi=&quot;Cambria Math&quot; w:cs=&quot;Arial&quot;/&gt;&lt;wx:font wx:val=&quot;Cambria Math&quot;/&gt;&lt;w:i/&gt;&lt;w:sz w:val=&quot;24&quot;/&gt;&lt;w:sz-cs w:val=&quot;24&quot;/&gt;&lt;/w:rPr&gt;&lt;m:t&gt;i&lt;/m:t&gt;&lt;/m:r&gt;&lt;/m:sub&gt;&lt;/m:sSub&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X&lt;/m:t&gt;&lt;/m:r&gt;&lt;/m:e&gt;&lt;m:sub&gt;&lt;m:r&gt;&lt;w:rPr&gt;&lt;w:rFonts w:ascii=&quot;Cambria Math&quot; w:h-ansi=&quot;Cambria Math&quot; w:cs=&quot;Arial&quot;/&gt;&lt;wx:font wx:val=&quot;Cambria Math&quot;/&gt;&lt;w:i/&gt;&lt;w:sz w:val=&quot;24&quot;/&gt;&lt;w:sz-cs w:val=&quot;24&quot;/&gt;&lt;/w:rPr&gt;&lt;m:t&gt;t-i&lt;/m:t&gt;&lt;/m:r&gt;&lt;/m:sub&gt;&lt;/m:sSub&gt;&lt;/m:e&gt;&lt;/m:nary&gt;&lt;m:r&gt;&lt;w:rPr&gt;&lt;w:rFonts w:ascii=&quot;Cambria Math&quot; w:h-ansi=&quot;Cambria Math&quot; w:cs=&quot;Arial&quot;/&gt;&lt;wx:font wx:val=&quot;Cambria Math&quot;/&gt;&lt;w:i/&gt;&lt;w:sz w:val=&quot;24&quot;/&gt;&lt;w:sz-cs w:val=&quot;24&quot;/&gt;&lt;/w:rPr&gt;&lt;m:t&gt;+&lt;/m:t&gt;&lt;/m:r&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e&lt;/m:t&gt;&lt;/m:r&gt;&lt;/m:e&gt;&lt;m:sub&gt;&lt;m:r&gt;&lt;w:rPr&gt;&lt;w:rFonts w:ascii=&quot;Cambria Math&quot; w:h-ansi=&quot;Cambria Math&quot; w:cs=&quot;Arial&quot;/&gt;&lt;wx:font wx:val=&quot;Cambria Math&quot;/&gt;&lt;w:i/&gt;&lt;w:sz w:val=&quot;24&quot;/&gt;&lt;w:sz-cs w:val=&quot;24&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p>
    <w:p w:rsidR="00E0601A" w:rsidRDefault="00E0601A" w:rsidP="004063B5">
      <w:pPr>
        <w:pStyle w:val="NoSpacing"/>
        <w:jc w:val="both"/>
        <w:rPr>
          <w:rFonts w:ascii="Arial" w:hAnsi="Arial" w:cs="Arial"/>
          <w:sz w:val="24"/>
          <w:szCs w:val="24"/>
        </w:rPr>
      </w:pPr>
    </w:p>
    <w:p w:rsidR="00E0601A" w:rsidRDefault="00E0601A" w:rsidP="008313E2">
      <w:pPr>
        <w:pStyle w:val="NoSpacing"/>
        <w:jc w:val="both"/>
        <w:rPr>
          <w:rFonts w:ascii="Arial" w:hAnsi="Arial" w:cs="Arial"/>
          <w:sz w:val="24"/>
          <w:szCs w:val="24"/>
        </w:rPr>
      </w:pPr>
      <w:r w:rsidRPr="00691AEE">
        <w:pict>
          <v:shape id="_x0000_i1051" type="#_x0000_t75" style="width:184.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CF7FDB&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CF7FDB&quot;&gt;&lt;m:oMathPara&gt;&lt;m:oMath&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X&lt;/m:t&gt;&lt;/m:r&gt;&lt;/m:e&gt;&lt;m:sub&gt;&lt;m:r&gt;&lt;w:rPr&gt;&lt;w:rFonts w:ascii=&quot;Cambria Math&quot; w:h-ansi=&quot;Cambria Math&quot; w:cs=&quot;Arial&quot;/&gt;&lt;wx:font wx:val=&quot;Cambria Math&quot;/&gt;&lt;w:i/&gt;&lt;w:sz w:val=&quot;24&quot;/&gt;&lt;w:sz-cs w:val=&quot;24&quot;/&gt;&lt;/w:rPr&gt;&lt;m:t&gt;t&lt;/m:t&gt;&lt;/m:r&gt;&lt;/m:sub&gt;&lt;/m:sSub&gt;&lt;m:r&gt;&lt;w:rPr&gt;&lt;w:rFonts w:ascii=&quot;Cambria Math&quot; w:h-ansi=&quot;Cambria Math&quot; w:cs=&quot;Arial&quot;/&gt;&lt;wx:font wx:val=&quot;Cambria Math&quot;/&gt;&lt;w:i/&gt;&lt;w:sz w:val=&quot;24&quot;/&gt;&lt;w:sz-cs w:val=&quot;24&quot;/&gt;&lt;/w:rPr&gt;&lt;m:t&gt;=&lt;/m:t&gt;&lt;/m:r&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a&lt;/m:t&gt;&lt;/m:r&gt;&lt;/m:e&gt;&lt;m:sub&gt;&lt;m:r&gt;&lt;w:rPr&gt;&lt;w:rFonts w:ascii=&quot;Cambria Math&quot; w:h-ansi=&quot;Cambria Math&quot; w:cs=&quot;Arial&quot;/&gt;&lt;wx:font wx:val=&quot;Cambria Math&quot;/&gt;&lt;w:i/&gt;&lt;w:sz w:val=&quot;24&quot;/&gt;&lt;w:sz-cs w:val=&quot;24&quot;/&gt;&lt;/w:rPr&gt;&lt;m:t&gt;0&lt;/m:t&gt;&lt;/m:r&gt;&lt;/m:sub&gt;&lt;/m:sSub&gt;&lt;m:r&gt;&lt;w:rPr&gt;&lt;w:rFonts w:ascii=&quot;Cambria Math&quot; w:h-ansi=&quot;Cambria Math&quot; w:cs=&quot;Arial&quot;/&gt;&lt;wx:font wx:val=&quot;Cambria Math&quot;/&gt;&lt;w:i/&gt;&lt;w:sz w:val=&quot;24&quot;/&gt;&lt;w:sz-cs w:val=&quot;24&quot;/&gt;&lt;/w:rPr&gt;&lt;m:t&gt;+&lt;/m:t&gt;&lt;/m:r&gt;&lt;m:nary&gt;&lt;m:naryPr&gt;&lt;m:chr m:val=&quot;âˆ‘&quot;/&gt;&lt;m:limLoc m:val=&quot;undOvr&quot;/&gt;&lt;m:ctrlPr&gt;&lt;w:rPr&gt;&lt;w:rFonts w:ascii=&quot;Cambria Math&quot; w:h-ansi=&quot;Cambria Math&quot; w:cs=&quot;Arial&quot;/&gt;&lt;wx:font wx:val=&quot;Cambria Math&quot;/&gt;&lt;w:i/&gt;&lt;w:sz w:val=&quot;24&quot;/&gt;&lt;w:sz-cs w:val=&quot;24&quot;/&gt;&lt;/w:rPr&gt;&lt;/m:ctrlPr&gt;&lt;/m:naryPr&gt;&lt;m:sub&gt;&lt;m:r&gt;&lt;w:rPr&gt;&lt;w:rFonts w:ascii=&quot;Cambria Math&quot; w:h-ansi=&quot;Cambria Math&quot; w:cs=&quot;Arial&quot;/&gt;&lt;wx:font wx:val=&quot;Cambria Math&quot;/&gt;&lt;w:i/&gt;&lt;w:sz w:val=&quot;24&quot;/&gt;&lt;w:sz-cs w:val=&quot;24&quot;/&gt;&lt;/w:rPr&gt;&lt;m:t&gt;i=1&lt;/m:t&gt;&lt;/m:r&gt;&lt;/m:sub&gt;&lt;m:sup&gt;&lt;m:r&gt;&lt;w:rPr&gt;&lt;w:rFonts w:ascii=&quot;Cambria Math&quot; w:h-ansi=&quot;Cambria Math&quot; w:cs=&quot;Arial&quot;/&gt;&lt;wx:font wx:val=&quot;Cambria Math&quot;/&gt;&lt;w:i/&gt;&lt;w:sz w:val=&quot;24&quot;/&gt;&lt;w:sz-cs w:val=&quot;24&quot;/&gt;&lt;/w:rPr&gt;&lt;m:t&gt;p&lt;/m:t&gt;&lt;/m:r&gt;&lt;/m:sup&gt;&lt;m:e&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a&lt;/m:t&gt;&lt;/m:r&gt;&lt;/m:e&gt;&lt;m:sub&gt;&lt;m:r&gt;&lt;w:rPr&gt;&lt;w:rFonts w:ascii=&quot;Cambria Math&quot; w:h-ansi=&quot;Cambria Math&quot; w:cs=&quot;Arial&quot;/&gt;&lt;wx:font wx:val=&quot;Cambria Math&quot;/&gt;&lt;w:i/&gt;&lt;w:sz w:val=&quot;24&quot;/&gt;&lt;w:sz-cs w:val=&quot;24&quot;/&gt;&lt;/w:rPr&gt;&lt;m:t&gt;i&lt;/m:t&gt;&lt;/m:r&gt;&lt;/m:sub&gt;&lt;/m:sSub&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X&lt;/m:t&gt;&lt;/m:r&gt;&lt;/m:e&gt;&lt;m:sub&gt;&lt;m:r&gt;&lt;w:rPr&gt;&lt;w:rFonts w:ascii=&quot;Cambria Math&quot; w:h-ansi=&quot;Cambria Math&quot; w:cs=&quot;Arial&quot;/&gt;&lt;wx:font wx:val=&quot;Cambria Math&quot;/&gt;&lt;w:i/&gt;&lt;w:sz w:val=&quot;24&quot;/&gt;&lt;w:sz-cs w:val=&quot;24&quot;/&gt;&lt;/w:rPr&gt;&lt;m:t&gt;t-i&lt;/m:t&gt;&lt;/m:r&gt;&lt;/m:sub&gt;&lt;/m:sSub&gt;&lt;/m:e&gt;&lt;/m:nary&gt;&lt;m:r&gt;&lt;w:rPr&gt;&lt;w:rFonts w:ascii=&quot;Cambria Math&quot; w:h-ansi=&quot;Cambria Math&quot; w:cs=&quot;Arial&quot;/&gt;&lt;wx:font wx:val=&quot;Cambria Math&quot;/&gt;&lt;w:i/&gt;&lt;w:sz w:val=&quot;24&quot;/&gt;&lt;w:sz-cs w:val=&quot;24&quot;/&gt;&lt;/w:rPr&gt;&lt;m:t&gt;+&lt;/m:t&gt;&lt;/m:r&gt;&lt;m:nary&gt;&lt;m:naryPr&gt;&lt;m:chr m:val=&quot;âˆ‘&quot;/&gt;&lt;m:limLoc m:val=&quot;undOvr&quot;/&gt;&lt;m:ctrlPr&gt;&lt;w:rPr&gt;&lt;w:rFonts w:ascii=&quot;Cambria Math&quot; w:h-ansi=&quot;Cambria Math&quot; w:cs=&quot;Arial&quot;/&gt;&lt;wx:font wx:val=&quot;Cambria Math&quot;/&gt;&lt;w:i/&gt;&lt;w:sz w:val=&quot;24&quot;/&gt;&lt;w:sz-cs w:val=&quot;24&quot;/&gt;&lt;/w:rPr&gt;&lt;/m:ctrlPr&gt;&lt;/m:naryPr&gt;&lt;m:sub&gt;&lt;m:r&gt;&lt;w:rPr&gt;&lt;w:rFonts w:ascii=&quot;Cambria Math&quot; w:h-ansi=&quot;Cambria Math&quot; w:cs=&quot;Arial&quot;/&gt;&lt;wx:font wx:val=&quot;Cambria Math&quot;/&gt;&lt;w:i/&gt;&lt;w:sz w:val=&quot;24&quot;/&gt;&lt;w:sz-cs w:val=&quot;24&quot;/&gt;&lt;/w:rPr&gt;&lt;m:t&gt;i=1&lt;/m:t&gt;&lt;/m:r&gt;&lt;/m:sub&gt;&lt;m:sup&gt;&lt;m:r&gt;&lt;w:rPr&gt;&lt;w:rFonts w:ascii=&quot;Cambria Math&quot; w:h-ansi=&quot;Cambria Math&quot; w:cs=&quot;Arial&quot;/&gt;&lt;wx:font wx:val=&quot;Cambria Math&quot;/&gt;&lt;w:i/&gt;&lt;w:sz w:val=&quot;24&quot;/&gt;&lt;w:sz-cs w:val=&quot;24&quot;/&gt;&lt;/w:rPr&gt;&lt;m:t&gt;p&lt;/m:t&gt;&lt;/m:r&gt;&lt;/m:sup&gt;&lt;m:e&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Î²&lt;/m:t&gt;&lt;/m:r&gt;&lt;/m:e&gt;&lt;m:sub&gt;&lt;m:r&gt;&lt;w:rPr&gt;&lt;w:rFonts w:ascii=&quot;Cambria Math&quot; w:h-ansi=&quot;Cambria Math&quot; w:cs=&quot;Arial&quot;/&gt;&lt;wx:font wx:val=&quot;Cambria Math&quot;/&gt;&lt;w:i/&gt;&lt;w:sz w:val=&quot;24&quot;/&gt;&lt;w:sz-cs w:val=&quot;24&quot;/&gt;&lt;/w:rPr&gt;&lt;m:t&gt;i&lt;/m:t&gt;&lt;/m:r&gt;&lt;/m:sub&gt;&lt;/m:sSub&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Y&lt;/m:t&gt;&lt;/m:r&gt;&lt;/m:e&gt;&lt;m:sub&gt;&lt;m:r&gt;&lt;w:rPr&gt;&lt;w:rFonts w:ascii=&quot;Cambria Math&quot; w:h-ansi=&quot;Cambria Math&quot; w:cs=&quot;Arial&quot;/&gt;&lt;wx:font wx:val=&quot;Cambria Math&quot;/&gt;&lt;w:i/&gt;&lt;w:sz w:val=&quot;24&quot;/&gt;&lt;w:sz-cs w:val=&quot;24&quot;/&gt;&lt;/w:rPr&gt;&lt;m:t&gt;t-i&lt;/m:t&gt;&lt;/m:r&gt;&lt;/m:sub&gt;&lt;/m:sSub&gt;&lt;/m:e&gt;&lt;/m:nary&gt;&lt;m:r&gt;&lt;w:rPr&gt;&lt;w:rFonts w:ascii=&quot;Cambria Math&quot; w:h-ansi=&quot;Cambria Math&quot; w:cs=&quot;Arial&quot;/&gt;&lt;wx:font wx:val=&quot;Cambria Math&quot;/&gt;&lt;w:i/&gt;&lt;w:sz w:val=&quot;24&quot;/&gt;&lt;w:sz-cs w:val=&quot;24&quot;/&gt;&lt;/w:rPr&gt;&lt;m:t&gt;+&lt;/m:t&gt;&lt;/m:r&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u&lt;/m:t&gt;&lt;/m:r&gt;&lt;/m:e&gt;&lt;m:sub&gt;&lt;m:r&gt;&lt;w:rPr&gt;&lt;w:rFonts w:ascii=&quot;Cambria Math&quot; w:h-ansi=&quot;Cambria Math&quot; w:cs=&quot;Arial&quot;/&gt;&lt;wx:font wx:val=&quot;Cambria Math&quot;/&gt;&lt;w:i/&gt;&lt;w:sz w:val=&quot;24&quot;/&gt;&lt;w:sz-cs w:val=&quot;24&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p>
    <w:p w:rsidR="00E0601A" w:rsidRDefault="00E0601A" w:rsidP="008313E2">
      <w:pPr>
        <w:pStyle w:val="NoSpacing"/>
        <w:jc w:val="both"/>
        <w:rPr>
          <w:rFonts w:ascii="Arial" w:hAnsi="Arial" w:cs="Arial"/>
        </w:rPr>
      </w:pPr>
    </w:p>
    <w:p w:rsidR="00E0601A" w:rsidRDefault="00E0601A" w:rsidP="008313E2">
      <w:pPr>
        <w:pStyle w:val="NoSpacing"/>
        <w:jc w:val="both"/>
        <w:rPr>
          <w:rFonts w:ascii="Arial" w:hAnsi="Arial" w:cs="Arial"/>
        </w:rPr>
      </w:pPr>
      <w:r>
        <w:rPr>
          <w:rFonts w:ascii="Arial" w:hAnsi="Arial" w:cs="Arial"/>
        </w:rPr>
        <w:t xml:space="preserve">for all the possible pairs of (X,Y) series in the group. </w:t>
      </w:r>
      <w:r w:rsidRPr="00691AEE">
        <w:rPr>
          <w:rFonts w:ascii="Arial" w:hAnsi="Arial" w:cs="Arial"/>
          <w:sz w:val="24"/>
          <w:szCs w:val="24"/>
        </w:rPr>
        <w:fldChar w:fldCharType="begin"/>
      </w:r>
      <w:r w:rsidRPr="00691AEE">
        <w:rPr>
          <w:rFonts w:ascii="Arial" w:hAnsi="Arial" w:cs="Arial"/>
          <w:sz w:val="24"/>
          <w:szCs w:val="24"/>
        </w:rPr>
        <w:instrText xml:space="preserve"> QUOTE </w:instrText>
      </w:r>
      <w:r w:rsidRPr="00691AEE">
        <w:pict>
          <v:shape id="_x0000_i1052" type="#_x0000_t75" style="width:11.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67DD4&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D67DD4&quot;&gt;&lt;m:oMathPara&gt;&lt;m:oMath&gt;&lt;m:r&gt;&lt;w:rPr&gt;&lt;w:rFonts w:ascii=&quot;Cambria Math&quot; w:h-ansi=&quot;Cambria Math&quot; w:cs=&quot;Arial&quot;/&gt;&lt;wx:font wx:val=&quot;Cambria Math&quot;/&gt;&lt;w:i/&gt;&lt;w:sz w:val=&quot;24&quot;/&gt;&lt;w:sz-cs w:val=&quot;24&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691AEE">
        <w:rPr>
          <w:rFonts w:ascii="Arial" w:hAnsi="Arial" w:cs="Arial"/>
          <w:sz w:val="24"/>
          <w:szCs w:val="24"/>
        </w:rPr>
        <w:instrText xml:space="preserve"> </w:instrText>
      </w:r>
      <w:r w:rsidRPr="00691AEE">
        <w:rPr>
          <w:rFonts w:ascii="Arial" w:hAnsi="Arial" w:cs="Arial"/>
          <w:sz w:val="24"/>
          <w:szCs w:val="24"/>
        </w:rPr>
        <w:fldChar w:fldCharType="separate"/>
      </w:r>
      <w:r w:rsidRPr="00691AEE">
        <w:pict>
          <v:shape id="_x0000_i1053" type="#_x0000_t75" style="width:11.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67DD4&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D67DD4&quot;&gt;&lt;m:oMathPara&gt;&lt;m:oMath&gt;&lt;m:r&gt;&lt;w:rPr&gt;&lt;w:rFonts w:ascii=&quot;Cambria Math&quot; w:h-ansi=&quot;Cambria Math&quot; w:cs=&quot;Arial&quot;/&gt;&lt;wx:font wx:val=&quot;Cambria Math&quot;/&gt;&lt;w:i/&gt;&lt;w:sz w:val=&quot;24&quot;/&gt;&lt;w:sz-cs w:val=&quot;24&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691AEE">
        <w:rPr>
          <w:rFonts w:ascii="Arial" w:hAnsi="Arial" w:cs="Arial"/>
          <w:sz w:val="24"/>
          <w:szCs w:val="24"/>
        </w:rPr>
        <w:fldChar w:fldCharType="end"/>
      </w:r>
      <w:r>
        <w:rPr>
          <w:rFonts w:ascii="Arial" w:hAnsi="Arial" w:cs="Arial"/>
          <w:sz w:val="24"/>
          <w:szCs w:val="24"/>
        </w:rPr>
        <w:t xml:space="preserve"> </w:t>
      </w:r>
      <w:r>
        <w:rPr>
          <w:rFonts w:ascii="Arial" w:hAnsi="Arial" w:cs="Arial"/>
        </w:rPr>
        <w:t>is the number of lags. In the first equation it is assumed that the present values of variable Y are a function of its lagged values and the lagged values of variable X. In the second equation, it is assumed that the values of variable X are a function of its lagged values and the lagged values of variable Y. EViews report the Wald statistics for the joint hypothesis:</w:t>
      </w:r>
    </w:p>
    <w:p w:rsidR="00E0601A" w:rsidRDefault="00E0601A" w:rsidP="008313E2">
      <w:pPr>
        <w:pStyle w:val="NoSpacing"/>
        <w:jc w:val="both"/>
        <w:rPr>
          <w:rFonts w:ascii="Arial" w:hAnsi="Arial" w:cs="Arial"/>
        </w:rPr>
      </w:pPr>
    </w:p>
    <w:p w:rsidR="00E0601A" w:rsidRDefault="00E0601A" w:rsidP="008313E2">
      <w:pPr>
        <w:pStyle w:val="NoSpacing"/>
        <w:jc w:val="both"/>
        <w:rPr>
          <w:rFonts w:ascii="Arial" w:hAnsi="Arial" w:cs="Arial"/>
        </w:rPr>
      </w:pPr>
      <w:r w:rsidRPr="00691AEE">
        <w:pict>
          <v:shape id="_x0000_i1054" type="#_x0000_t75" style="width:134.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14C&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F2614C&quot;&gt;&lt;m:oMathPara&gt;&lt;m:oMath&gt;&lt;m:sSub&gt;&lt;m:sSubPr&gt;&lt;m:ctrlPr&gt;&lt;w:rPr&gt;&lt;w:rFonts w:ascii=&quot;Cambria Math&quot; w:fareast=&quot;Times New Roman&quot; w:h-ansi=&quot;Cambria Math&quot; w:cs=&quot;Arial&quot;/&gt;&lt;wx:font wx:val=&quot;Cambria Math&quot;/&gt;&lt;w:i/&gt;&lt;/w:rPr&gt;&lt;/m:ctrlPr&gt;&lt;/m:sSubPr&gt;&lt;m:e&gt;&lt;m:r&gt;&lt;w:rPr&gt;&lt;w:rFonts w:ascii=&quot;Cambria Math&quot; w:fareast=&quot;Times New Roman&quot; w:h-ansi=&quot;Cambria Math&quot; w:cs=&quot;Arial&quot;/&gt;&lt;wx:font wx:val=&quot;Cambria Math&quot;/&gt;&lt;w:i/&gt;&lt;/w:rPr&gt;&lt;m:t&gt;Î²&lt;/m:t&gt;&lt;/m:r&gt;&lt;/m:e&gt;&lt;m:sub&gt;&lt;m:r&gt;&lt;w:rPr&gt;&lt;w:rFonts w:ascii=&quot;Cambria Math&quot; w:fareast=&quot;Times New Roman&quot; w:h-ansi=&quot;Cambria Math&quot; w:cs=&quot;Arial&quot;/&gt;&lt;wx:font wx:val=&quot;Cambria Math&quot;/&gt;&lt;w:i/&gt;&lt;/w:rPr&gt;&lt;m:t&gt;1&lt;/m:t&gt;&lt;/m:r&gt;&lt;/m:sub&gt;&lt;/m:sSub&gt;&lt;m:r&gt;&lt;w:rPr&gt;&lt;w:rFonts w:ascii=&quot;Cambria Math&quot; w:fareast=&quot;Times New Roman&quot; w:h-ansi=&quot;Cambria Math&quot; w:cs=&quot;Arial&quot;/&gt;&lt;wx:font wx:val=&quot;Cambria Math&quot;/&gt;&lt;w:i/&gt;&lt;/w:rPr&gt;&lt;m:t&gt;=&lt;/m:t&gt;&lt;/m:r&gt;&lt;m:sSub&gt;&lt;m:sSubPr&gt;&lt;m:ctrlPr&gt;&lt;w:rPr&gt;&lt;w:rFonts w:ascii=&quot;Cambria Math&quot; w:fareast=&quot;Times New Roman&quot; w:h-ansi=&quot;Cambria Math&quot; w:cs=&quot;Arial&quot;/&gt;&lt;wx:font wx:val=&quot;Cambria Math&quot;/&gt;&lt;w:i/&gt;&lt;/w:rPr&gt;&lt;/m:ctrlPr&gt;&lt;/m:sSubPr&gt;&lt;m:e&gt;&lt;m:r&gt;&lt;w:rPr&gt;&lt;w:rFonts w:ascii=&quot;Cambria Math&quot; w:fareast=&quot;Times New Roman&quot; w:h-ansi=&quot;Cambria Math&quot; w:cs=&quot;Arial&quot;/&gt;&lt;wx:font wx:val=&quot;Cambria Math&quot;/&gt;&lt;w:i/&gt;&lt;/w:rPr&gt;&lt;m:t&gt;Î²&lt;/m:t&gt;&lt;/m:r&gt;&lt;/m:e&gt;&lt;m:sub&gt;&lt;m:r&gt;&lt;w:rPr&gt;&lt;w:rFonts w:ascii=&quot;Cambria Math&quot; w:fareast=&quot;Times New Roman&quot; w:h-ansi=&quot;Cambria Math&quot; w:cs=&quot;Arial&quot;/&gt;&lt;wx:font wx:val=&quot;Cambria Math&quot;/&gt;&lt;w:i/&gt;&lt;/w:rPr&gt;&lt;m:t&gt;2&lt;/m:t&gt;&lt;/m:r&gt;&lt;/m:sub&gt;&lt;/m:sSub&gt;&lt;m:r&gt;&lt;w:rPr&gt;&lt;w:rFonts w:ascii=&quot;Cambria Math&quot; w:fareast=&quot;Times New Roman&quot; w:h-ansi=&quot;Cambria Math&quot; w:cs=&quot;Arial&quot;/&gt;&lt;wx:font wx:val=&quot;Cambria Math&quot;/&gt;&lt;w:i/&gt;&lt;/w:rPr&gt;&lt;m:t&gt;=&lt;/m:t&gt;&lt;/m:r&gt;&lt;m:sSub&gt;&lt;m:sSubPr&gt;&lt;m:ctrlPr&gt;&lt;w:rPr&gt;&lt;w:rFonts w:ascii=&quot;Cambria Math&quot; w:fareast=&quot;Times New Roman&quot; w:h-ansi=&quot;Cambria Math&quot; w:cs=&quot;Arial&quot;/&gt;&lt;wx:font wx:val=&quot;Cambria Math&quot;/&gt;&lt;w:i/&gt;&lt;/w:rPr&gt;&lt;/m:ctrlPr&gt;&lt;/m:sSubPr&gt;&lt;m:e&gt;&lt;m:r&gt;&lt;w:rPr&gt;&lt;w:rFonts w:ascii=&quot;Cambria Math&quot; w:fareast=&quot;Times New Roman&quot; w:h-ansi=&quot;Cambria Math&quot; w:cs=&quot;Arial&quot;/&gt;&lt;wx:font wx:val=&quot;Cambria Math&quot;/&gt;&lt;w:i/&gt;&lt;/w:rPr&gt;&lt;m:t&gt;Î²&lt;/m:t&gt;&lt;/m:r&gt;&lt;/m:e&gt;&lt;m:sub&gt;&lt;m:r&gt;&lt;w:rPr&gt;&lt;w:rFonts w:ascii=&quot;Cambria Math&quot; w:fareast=&quot;Times New Roman&quot; w:h-ansi=&quot;Cambria Math&quot; w:cs=&quot;Arial&quot;/&gt;&lt;wx:font wx:val=&quot;Cambria Math&quot;/&gt;&lt;w:i/&gt;&lt;/w:rPr&gt;&lt;m:t&gt;3&lt;/m:t&gt;&lt;/m:r&gt;&lt;/m:sub&gt;&lt;/m:sSub&gt;&lt;m:r&gt;&lt;w:rPr&gt;&lt;w:rFonts w:ascii=&quot;Cambria Math&quot; w:fareast=&quot;Times New Roman&quot; w:h-ansi=&quot;Cambria Math&quot; w:cs=&quot;Arial&quot;/&gt;&lt;wx:font wx:val=&quot;Cambria Math&quot;/&gt;&lt;w:i/&gt;&lt;/w:rPr&gt;&lt;m:t&gt;=â€¦=&lt;/m:t&gt;&lt;/m:r&gt;&lt;m:sSub&gt;&lt;m:sSubPr&gt;&lt;m:ctrlPr&gt;&lt;w:rPr&gt;&lt;w:rFonts w:ascii=&quot;Cambria Math&quot; w:fareast=&quot;Times New Roman&quot; w:h-ansi=&quot;Cambria Math&quot; w:cs=&quot;Arial&quot;/&gt;&lt;wx:font wx:val=&quot;Cambria Math&quot;/&gt;&lt;w:i/&gt;&lt;/w:rPr&gt;&lt;/m:ctrlPr&gt;&lt;/m:sSubPr&gt;&lt;m:e&gt;&lt;m:r&gt;&lt;w:rPr&gt;&lt;w:rFonts w:ascii=&quot;Cambria Math&quot; w:fareast=&quot;Times New Roman&quot; w:h-ansi=&quot;Cambria Math&quot; w:cs=&quot;Arial&quot;/&gt;&lt;wx:font wx:val=&quot;Cambria Math&quot;/&gt;&lt;w:i/&gt;&lt;/w:rPr&gt;&lt;m:t&gt;Î²&lt;/m:t&gt;&lt;/m:r&gt;&lt;/m:e&gt;&lt;m:sub&gt;&lt;m:r&gt;&lt;w:rPr&gt;&lt;w:rFonts w:ascii=&quot;Cambria Math&quot; w:fareast=&quot;Times New Roman&quot; w:h-ansi=&quot;Cambria Math&quot; w:cs=&quot;Arial&quot;/&gt;&lt;wx:font wx:val=&quot;Cambria Math&quot;/&gt;&lt;w:i/&gt;&lt;/w:rPr&gt;&lt;m:t&gt;p&lt;/m:t&gt;&lt;/m:r&gt;&lt;/m:sub&gt;&lt;/m:sSub&gt;&lt;m:r&gt;&lt;w:rPr&gt;&lt;w:rFonts w:ascii=&quot;Cambria Math&quot; w:fareast=&quot;Times New Roman&quot; w:h-ansi=&quot;Cambria Math&quot; w:cs=&quot;Arial&quot;/&gt;&lt;wx:font wx:val=&quot;Cambria Math&quot;/&gt;&lt;w:i/&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p>
    <w:p w:rsidR="00E0601A" w:rsidRDefault="00E0601A" w:rsidP="008313E2">
      <w:pPr>
        <w:pStyle w:val="NoSpacing"/>
        <w:jc w:val="both"/>
        <w:rPr>
          <w:rFonts w:ascii="Arial" w:hAnsi="Arial" w:cs="Arial"/>
        </w:rPr>
      </w:pPr>
    </w:p>
    <w:p w:rsidR="00E0601A" w:rsidRPr="008313E2" w:rsidRDefault="00E0601A" w:rsidP="008313E2">
      <w:pPr>
        <w:pStyle w:val="NoSpacing"/>
        <w:jc w:val="both"/>
        <w:rPr>
          <w:rFonts w:ascii="Arial" w:hAnsi="Arial" w:cs="Arial"/>
        </w:rPr>
      </w:pPr>
      <w:r>
        <w:rPr>
          <w:rFonts w:ascii="Arial" w:hAnsi="Arial" w:cs="Arial"/>
        </w:rPr>
        <w:t xml:space="preserve">for each equation. Hence, the null hypothesis is that X does not Granger-cause Y in the first regression and that Y does not Granger-cause X in the second regression. </w:t>
      </w:r>
    </w:p>
    <w:p w:rsidR="00E0601A" w:rsidRDefault="00E0601A" w:rsidP="008313E2">
      <w:pPr>
        <w:pStyle w:val="NoSpacing"/>
        <w:jc w:val="both"/>
        <w:rPr>
          <w:rFonts w:ascii="Arial" w:hAnsi="Arial" w:cs="Arial"/>
          <w:sz w:val="24"/>
          <w:szCs w:val="24"/>
        </w:rPr>
      </w:pPr>
    </w:p>
    <w:p w:rsidR="00E0601A" w:rsidRDefault="00E0601A" w:rsidP="004063B5">
      <w:pPr>
        <w:pStyle w:val="NoSpacing"/>
        <w:jc w:val="both"/>
        <w:rPr>
          <w:rFonts w:ascii="Arial" w:hAnsi="Arial" w:cs="Arial"/>
          <w:sz w:val="24"/>
          <w:szCs w:val="24"/>
        </w:rPr>
      </w:pPr>
    </w:p>
    <w:p w:rsidR="00E0601A" w:rsidRDefault="00E0601A" w:rsidP="004063B5">
      <w:pPr>
        <w:pStyle w:val="NoSpacing"/>
        <w:jc w:val="both"/>
        <w:rPr>
          <w:rFonts w:ascii="Arial" w:hAnsi="Arial" w:cs="Arial"/>
          <w:sz w:val="24"/>
          <w:szCs w:val="24"/>
        </w:rPr>
      </w:pPr>
    </w:p>
    <w:p w:rsidR="00E0601A" w:rsidRPr="00DA36E0" w:rsidRDefault="00E0601A" w:rsidP="00DA36E0">
      <w:pPr>
        <w:pStyle w:val="NoSpacing"/>
        <w:jc w:val="center"/>
        <w:rPr>
          <w:rFonts w:ascii="Arial" w:hAnsi="Arial" w:cs="Arial"/>
          <w:b/>
          <w:sz w:val="24"/>
          <w:szCs w:val="24"/>
        </w:rPr>
      </w:pPr>
      <w:r w:rsidRPr="00DA36E0">
        <w:rPr>
          <w:rFonts w:ascii="Arial" w:hAnsi="Arial" w:cs="Arial"/>
          <w:b/>
          <w:sz w:val="24"/>
          <w:szCs w:val="24"/>
        </w:rPr>
        <w:t>Chapter 3. Empirical Results</w:t>
      </w:r>
    </w:p>
    <w:p w:rsidR="00E0601A" w:rsidRDefault="00E0601A" w:rsidP="004063B5">
      <w:pPr>
        <w:pStyle w:val="NoSpacing"/>
        <w:jc w:val="both"/>
        <w:rPr>
          <w:rFonts w:ascii="Arial" w:hAnsi="Arial" w:cs="Arial"/>
          <w:sz w:val="24"/>
          <w:szCs w:val="24"/>
        </w:rPr>
      </w:pPr>
    </w:p>
    <w:p w:rsidR="00E0601A" w:rsidRDefault="00E0601A" w:rsidP="004063B5">
      <w:pPr>
        <w:pStyle w:val="NoSpacing"/>
        <w:jc w:val="both"/>
        <w:rPr>
          <w:rFonts w:ascii="Arial" w:hAnsi="Arial" w:cs="Arial"/>
          <w:sz w:val="24"/>
          <w:szCs w:val="24"/>
        </w:rPr>
      </w:pPr>
    </w:p>
    <w:p w:rsidR="00E0601A" w:rsidRDefault="00E0601A" w:rsidP="00DA36E0">
      <w:pPr>
        <w:pStyle w:val="NoSpacing"/>
        <w:jc w:val="center"/>
        <w:rPr>
          <w:rFonts w:ascii="Arial" w:hAnsi="Arial" w:cs="Arial"/>
          <w:b/>
        </w:rPr>
      </w:pPr>
      <w:r w:rsidRPr="00DA36E0">
        <w:rPr>
          <w:rFonts w:ascii="Arial" w:hAnsi="Arial" w:cs="Arial"/>
          <w:b/>
        </w:rPr>
        <w:t>3.1 Testing for Unit Roots</w:t>
      </w:r>
    </w:p>
    <w:p w:rsidR="00E0601A" w:rsidRDefault="00E0601A" w:rsidP="00DA36E0">
      <w:pPr>
        <w:pStyle w:val="NoSpacing"/>
        <w:jc w:val="center"/>
        <w:rPr>
          <w:rFonts w:ascii="Arial" w:hAnsi="Arial" w:cs="Arial"/>
          <w:b/>
        </w:rPr>
      </w:pPr>
    </w:p>
    <w:p w:rsidR="00E0601A" w:rsidRDefault="00E0601A" w:rsidP="008847CF">
      <w:pPr>
        <w:pStyle w:val="NoSpacing"/>
        <w:jc w:val="both"/>
        <w:rPr>
          <w:rFonts w:ascii="Arial" w:hAnsi="Arial" w:cs="Arial"/>
        </w:rPr>
      </w:pPr>
      <w:r w:rsidRPr="00DA36E0">
        <w:rPr>
          <w:rFonts w:ascii="Arial" w:hAnsi="Arial" w:cs="Arial"/>
        </w:rPr>
        <w:t>The method to test the stationarity of a series is the unit root test. Specifically, it is a test of the null hypothesis that a series has a unit root (H</w:t>
      </w:r>
      <w:r w:rsidRPr="00DA36E0">
        <w:rPr>
          <w:rFonts w:ascii="Arial" w:hAnsi="Arial" w:cs="Arial"/>
          <w:vertAlign w:val="subscript"/>
        </w:rPr>
        <w:t>0</w:t>
      </w:r>
      <w:r w:rsidRPr="00DA36E0">
        <w:rPr>
          <w:rFonts w:ascii="Arial" w:hAnsi="Arial" w:cs="Arial"/>
        </w:rPr>
        <w:t xml:space="preserve">: series has a unit root). If a series has a unit root, it is nonstationary. </w:t>
      </w:r>
    </w:p>
    <w:p w:rsidR="00E0601A" w:rsidRDefault="00E0601A" w:rsidP="008847CF">
      <w:pPr>
        <w:pStyle w:val="NoSpacing"/>
        <w:jc w:val="both"/>
        <w:rPr>
          <w:rFonts w:ascii="Arial" w:hAnsi="Arial" w:cs="Arial"/>
        </w:rPr>
      </w:pPr>
    </w:p>
    <w:p w:rsidR="00E0601A" w:rsidRDefault="00E0601A" w:rsidP="008847CF">
      <w:pPr>
        <w:pStyle w:val="NoSpacing"/>
        <w:jc w:val="both"/>
        <w:rPr>
          <w:rFonts w:ascii="Arial" w:hAnsi="Arial" w:cs="Arial"/>
        </w:rPr>
      </w:pPr>
      <w:r>
        <w:rPr>
          <w:rFonts w:ascii="Arial" w:hAnsi="Arial" w:cs="Arial"/>
        </w:rPr>
        <w:t xml:space="preserve">Visual checking of the figures of all the variables employed in the systems </w:t>
      </w:r>
      <w:r w:rsidRPr="00A54C0F">
        <w:rPr>
          <w:rFonts w:ascii="Arial" w:hAnsi="Arial" w:cs="Arial"/>
        </w:rPr>
        <w:t xml:space="preserve">illustrate that the series </w:t>
      </w:r>
      <w:r>
        <w:rPr>
          <w:rFonts w:ascii="Arial" w:hAnsi="Arial" w:cs="Arial"/>
        </w:rPr>
        <w:t xml:space="preserve">have a trend and evolve over time, </w:t>
      </w:r>
      <w:r w:rsidRPr="00A54C0F">
        <w:rPr>
          <w:rFonts w:ascii="Arial" w:hAnsi="Arial" w:cs="Arial"/>
        </w:rPr>
        <w:t>although it takes sometimes many years for the series to revert to their mean</w:t>
      </w:r>
      <w:r>
        <w:rPr>
          <w:rFonts w:ascii="Arial" w:hAnsi="Arial" w:cs="Arial"/>
        </w:rPr>
        <w:t xml:space="preserve"> (the figures are plotted in the Appendix)</w:t>
      </w:r>
      <w:r w:rsidRPr="00A54C0F">
        <w:rPr>
          <w:rFonts w:ascii="Arial" w:hAnsi="Arial" w:cs="Arial"/>
        </w:rPr>
        <w:t>.</w:t>
      </w:r>
    </w:p>
    <w:p w:rsidR="00E0601A" w:rsidRDefault="00E0601A" w:rsidP="00DA36E0">
      <w:pPr>
        <w:pStyle w:val="NoSpacing"/>
        <w:jc w:val="both"/>
        <w:rPr>
          <w:rFonts w:ascii="Arial" w:hAnsi="Arial" w:cs="Arial"/>
        </w:rPr>
      </w:pPr>
    </w:p>
    <w:p w:rsidR="00E0601A" w:rsidRDefault="00E0601A" w:rsidP="00DA36E0">
      <w:pPr>
        <w:pStyle w:val="NoSpacing"/>
        <w:jc w:val="both"/>
        <w:rPr>
          <w:rFonts w:ascii="Arial" w:hAnsi="Arial" w:cs="Arial"/>
        </w:rPr>
      </w:pPr>
    </w:p>
    <w:p w:rsidR="00E0601A" w:rsidRDefault="00E0601A" w:rsidP="008847CF">
      <w:pPr>
        <w:pStyle w:val="NoSpacing"/>
        <w:jc w:val="center"/>
        <w:rPr>
          <w:rFonts w:ascii="Arial" w:hAnsi="Arial" w:cs="Arial"/>
          <w:b/>
          <w:sz w:val="20"/>
          <w:szCs w:val="20"/>
        </w:rPr>
      </w:pPr>
      <w:r w:rsidRPr="00011AD8">
        <w:rPr>
          <w:rFonts w:ascii="Arial" w:hAnsi="Arial" w:cs="Arial"/>
          <w:b/>
          <w:sz w:val="20"/>
          <w:szCs w:val="20"/>
        </w:rPr>
        <w:t>Table</w:t>
      </w:r>
      <w:r>
        <w:rPr>
          <w:rFonts w:ascii="Arial" w:hAnsi="Arial" w:cs="Arial"/>
          <w:b/>
          <w:sz w:val="20"/>
          <w:szCs w:val="20"/>
        </w:rPr>
        <w:t xml:space="preserve"> 3.1.a. Unit Root</w:t>
      </w:r>
      <w:r w:rsidRPr="00011AD8">
        <w:rPr>
          <w:rFonts w:ascii="Arial" w:hAnsi="Arial" w:cs="Arial"/>
          <w:b/>
          <w:sz w:val="20"/>
          <w:szCs w:val="20"/>
        </w:rPr>
        <w:t xml:space="preserve"> tests at the log levels of the US-variables</w:t>
      </w:r>
    </w:p>
    <w:p w:rsidR="00E0601A" w:rsidRPr="008847CF" w:rsidRDefault="00E0601A" w:rsidP="008847CF">
      <w:pPr>
        <w:pStyle w:val="NoSpacing"/>
        <w:jc w:val="center"/>
        <w:rPr>
          <w:rFonts w:ascii="Arial" w:hAnsi="Arial" w:cs="Arial"/>
          <w:b/>
          <w:sz w:val="20"/>
          <w:szCs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65"/>
        <w:gridCol w:w="1065"/>
        <w:gridCol w:w="1065"/>
        <w:gridCol w:w="1065"/>
        <w:gridCol w:w="1065"/>
        <w:gridCol w:w="1065"/>
        <w:gridCol w:w="1066"/>
        <w:gridCol w:w="1066"/>
      </w:tblGrid>
      <w:tr w:rsidR="00E0601A" w:rsidRPr="00691AEE" w:rsidTr="00691AEE">
        <w:trPr>
          <w:trHeight w:hRule="exact" w:val="567"/>
        </w:trPr>
        <w:tc>
          <w:tcPr>
            <w:tcW w:w="8522" w:type="dxa"/>
            <w:gridSpan w:val="8"/>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Augmented Dickey-Fuller tests</w:t>
            </w:r>
          </w:p>
        </w:tc>
      </w:tr>
      <w:tr w:rsidR="00E0601A" w:rsidRPr="00691AEE" w:rsidTr="00691AEE">
        <w:trPr>
          <w:trHeight w:hRule="exact" w:val="397"/>
        </w:trPr>
        <w:tc>
          <w:tcPr>
            <w:tcW w:w="1065" w:type="dxa"/>
            <w:tcBorders>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SP</w:t>
            </w: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IPI</w:t>
            </w: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OIL</w:t>
            </w: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INF</w:t>
            </w: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TS</w:t>
            </w:r>
          </w:p>
        </w:tc>
        <w:tc>
          <w:tcPr>
            <w:tcW w:w="1066"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RP</w:t>
            </w:r>
          </w:p>
        </w:tc>
        <w:tc>
          <w:tcPr>
            <w:tcW w:w="1066" w:type="dxa"/>
            <w:tcBorders>
              <w:lef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ER</w:t>
            </w:r>
          </w:p>
        </w:tc>
      </w:tr>
      <w:tr w:rsidR="00E0601A" w:rsidRPr="00691AEE" w:rsidTr="00691AEE">
        <w:tc>
          <w:tcPr>
            <w:tcW w:w="1065" w:type="dxa"/>
            <w:shd w:val="pct5" w:color="808080" w:fill="A6A6A6"/>
            <w:vAlign w:val="center"/>
          </w:tcPr>
          <w:p w:rsidR="00E0601A" w:rsidRPr="00691AEE" w:rsidRDefault="00E0601A" w:rsidP="0088176D">
            <w:pPr>
              <w:pStyle w:val="NoSpacing"/>
              <w:rPr>
                <w:rFonts w:ascii="Arial" w:hAnsi="Arial" w:cs="Arial"/>
                <w:b/>
                <w:sz w:val="20"/>
                <w:szCs w:val="20"/>
                <w:lang w:eastAsia="el-GR"/>
              </w:rPr>
            </w:pPr>
            <w:r w:rsidRPr="00691AEE">
              <w:rPr>
                <w:rFonts w:ascii="Arial" w:hAnsi="Arial" w:cs="Arial"/>
                <w:b/>
                <w:sz w:val="20"/>
                <w:szCs w:val="20"/>
                <w:lang w:eastAsia="el-GR"/>
              </w:rPr>
              <w:t>with time trend</w:t>
            </w:r>
          </w:p>
        </w:tc>
        <w:tc>
          <w:tcPr>
            <w:tcW w:w="1065" w:type="dxa"/>
            <w:tcBorders>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-1.133</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-1.546</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(4)</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-2.095</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(4)</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-1.763</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color w:val="C00000"/>
                <w:sz w:val="20"/>
                <w:szCs w:val="20"/>
                <w:vertAlign w:val="superscript"/>
                <w:lang w:eastAsia="el-GR"/>
              </w:rPr>
            </w:pPr>
            <w:r w:rsidRPr="00691AEE">
              <w:rPr>
                <w:rFonts w:ascii="Arial" w:hAnsi="Arial" w:cs="Arial"/>
                <w:sz w:val="20"/>
                <w:szCs w:val="20"/>
                <w:vertAlign w:val="superscript"/>
                <w:lang w:eastAsia="el-GR"/>
              </w:rPr>
              <w:t>(14)</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-3.094</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(6)</w:t>
            </w:r>
          </w:p>
        </w:tc>
        <w:tc>
          <w:tcPr>
            <w:tcW w:w="1066"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-1.802</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(9)</w:t>
            </w:r>
          </w:p>
        </w:tc>
        <w:tc>
          <w:tcPr>
            <w:tcW w:w="1066" w:type="dxa"/>
            <w:tcBorders>
              <w:left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-2.678</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(3)</w:t>
            </w:r>
          </w:p>
        </w:tc>
      </w:tr>
      <w:tr w:rsidR="00E0601A" w:rsidRPr="00691AEE" w:rsidTr="00691AEE">
        <w:tc>
          <w:tcPr>
            <w:tcW w:w="1065" w:type="dxa"/>
            <w:shd w:val="pct5" w:color="808080" w:fill="A6A6A6"/>
            <w:vAlign w:val="center"/>
          </w:tcPr>
          <w:p w:rsidR="00E0601A" w:rsidRPr="00691AEE" w:rsidRDefault="00E0601A" w:rsidP="0088176D">
            <w:pPr>
              <w:pStyle w:val="NoSpacing"/>
              <w:rPr>
                <w:rFonts w:ascii="Arial" w:hAnsi="Arial" w:cs="Arial"/>
                <w:b/>
                <w:sz w:val="20"/>
                <w:szCs w:val="20"/>
                <w:lang w:eastAsia="el-GR"/>
              </w:rPr>
            </w:pPr>
            <w:r w:rsidRPr="00691AEE">
              <w:rPr>
                <w:rFonts w:ascii="Arial" w:hAnsi="Arial" w:cs="Arial"/>
                <w:b/>
                <w:sz w:val="20"/>
                <w:szCs w:val="20"/>
                <w:lang w:eastAsia="el-GR"/>
              </w:rPr>
              <w:t>without time trend</w:t>
            </w:r>
          </w:p>
        </w:tc>
        <w:tc>
          <w:tcPr>
            <w:tcW w:w="1065" w:type="dxa"/>
            <w:tcBorders>
              <w:top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-1.443</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(2)</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-1.477</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(4)</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-1.332</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(4)</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-2.191</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color w:val="C00000"/>
                <w:sz w:val="20"/>
                <w:szCs w:val="20"/>
                <w:vertAlign w:val="superscript"/>
                <w:lang w:eastAsia="el-GR"/>
              </w:rPr>
            </w:pPr>
            <w:r w:rsidRPr="00691AEE">
              <w:rPr>
                <w:rFonts w:ascii="Arial" w:hAnsi="Arial" w:cs="Arial"/>
                <w:sz w:val="20"/>
                <w:szCs w:val="20"/>
                <w:vertAlign w:val="superscript"/>
                <w:lang w:eastAsia="el-GR"/>
              </w:rPr>
              <w:t>(14)</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-2.682</w:t>
            </w:r>
          </w:p>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vertAlign w:val="superscript"/>
                <w:lang w:eastAsia="el-GR"/>
              </w:rPr>
              <w:t>(6)</w:t>
            </w:r>
          </w:p>
        </w:tc>
        <w:tc>
          <w:tcPr>
            <w:tcW w:w="1066"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-1.294</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(9)</w:t>
            </w:r>
          </w:p>
        </w:tc>
        <w:tc>
          <w:tcPr>
            <w:tcW w:w="1066" w:type="dxa"/>
            <w:tcBorders>
              <w:top w:val="nil"/>
              <w:lef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-2.028</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(3)</w:t>
            </w:r>
          </w:p>
        </w:tc>
      </w:tr>
      <w:tr w:rsidR="00E0601A" w:rsidRPr="00691AEE" w:rsidTr="00691AEE">
        <w:tc>
          <w:tcPr>
            <w:tcW w:w="8522" w:type="dxa"/>
            <w:gridSpan w:val="8"/>
            <w:shd w:val="pct5" w:color="A6A6A6" w:fill="F2F2F2"/>
            <w:vAlign w:val="center"/>
          </w:tcPr>
          <w:p w:rsidR="00E0601A" w:rsidRPr="00691AEE" w:rsidRDefault="00E0601A" w:rsidP="00691AEE">
            <w:pPr>
              <w:spacing w:after="0" w:line="240" w:lineRule="auto"/>
              <w:rPr>
                <w:rFonts w:ascii="Arial" w:hAnsi="Arial" w:cs="Arial"/>
                <w:i/>
                <w:sz w:val="20"/>
                <w:szCs w:val="20"/>
                <w:lang w:eastAsia="el-GR"/>
              </w:rPr>
            </w:pPr>
            <w:r w:rsidRPr="00691AEE">
              <w:rPr>
                <w:rFonts w:ascii="Arial" w:hAnsi="Arial" w:cs="Arial"/>
                <w:i/>
                <w:sz w:val="20"/>
                <w:szCs w:val="20"/>
                <w:lang w:eastAsia="el-GR"/>
              </w:rPr>
              <w:t>Notes: The critical values for the ADF test with time trend are -3.983, -3.422 and -3.134 at 1%, 5% and 10% confidence levels respectively. The critical values without time trend are -3.448, -2.869 and -2.571.</w:t>
            </w:r>
          </w:p>
          <w:p w:rsidR="00E0601A" w:rsidRPr="00691AEE" w:rsidRDefault="00E0601A" w:rsidP="00691AEE">
            <w:pPr>
              <w:spacing w:after="0" w:line="240" w:lineRule="auto"/>
              <w:rPr>
                <w:rFonts w:ascii="Arial" w:hAnsi="Arial" w:cs="Arial"/>
                <w:i/>
                <w:sz w:val="20"/>
                <w:szCs w:val="20"/>
                <w:lang w:eastAsia="el-GR"/>
              </w:rPr>
            </w:pPr>
            <w:r w:rsidRPr="00691AEE">
              <w:rPr>
                <w:rFonts w:ascii="Arial" w:hAnsi="Arial" w:cs="Arial"/>
                <w:i/>
                <w:sz w:val="20"/>
                <w:szCs w:val="20"/>
                <w:vertAlign w:val="superscript"/>
                <w:lang w:eastAsia="el-GR"/>
              </w:rPr>
              <w:t>*</w:t>
            </w:r>
            <w:r w:rsidRPr="00691AEE">
              <w:rPr>
                <w:rFonts w:ascii="Arial" w:hAnsi="Arial" w:cs="Arial"/>
                <w:i/>
                <w:sz w:val="20"/>
                <w:szCs w:val="20"/>
                <w:lang w:eastAsia="el-GR"/>
              </w:rPr>
              <w:t xml:space="preserve"> statistically significant at all confidence levels</w:t>
            </w:r>
          </w:p>
          <w:p w:rsidR="00E0601A" w:rsidRPr="00691AEE" w:rsidRDefault="00E0601A" w:rsidP="00691AEE">
            <w:pPr>
              <w:spacing w:after="0" w:line="240" w:lineRule="auto"/>
              <w:jc w:val="center"/>
              <w:rPr>
                <w:rFonts w:ascii="Arial" w:hAnsi="Arial" w:cs="Arial"/>
                <w:sz w:val="20"/>
                <w:szCs w:val="20"/>
                <w:lang w:eastAsia="el-GR"/>
              </w:rPr>
            </w:pPr>
          </w:p>
        </w:tc>
      </w:tr>
    </w:tbl>
    <w:p w:rsidR="00E0601A" w:rsidRPr="007876D7" w:rsidRDefault="00E0601A" w:rsidP="007876D7">
      <w:pPr>
        <w:pStyle w:val="NoSpacing"/>
        <w:jc w:val="both"/>
        <w:rPr>
          <w:rFonts w:ascii="Arial" w:hAnsi="Arial" w:cs="Arial"/>
        </w:rPr>
      </w:pPr>
      <w:r w:rsidRPr="00DA36E0">
        <w:rPr>
          <w:rFonts w:ascii="Arial" w:hAnsi="Arial" w:cs="Arial"/>
        </w:rPr>
        <w:t xml:space="preserve">Augmented Dickey-Fuller tests were applied in order to test the existence of unit roots in the series and the results are reported in </w:t>
      </w:r>
      <w:r>
        <w:rPr>
          <w:rFonts w:ascii="Arial" w:hAnsi="Arial" w:cs="Arial"/>
        </w:rPr>
        <w:t>tables 3.1.a., 3.1.b. and 3.1.c. for the US and the two sub-periods of Greece respectively</w:t>
      </w:r>
      <w:r w:rsidRPr="00DA36E0">
        <w:rPr>
          <w:rFonts w:ascii="Arial" w:hAnsi="Arial" w:cs="Arial"/>
        </w:rPr>
        <w:t xml:space="preserve">. The tests were applied with time trend and without time trend in the test equation. </w:t>
      </w:r>
      <w:r>
        <w:rPr>
          <w:rFonts w:ascii="Arial" w:hAnsi="Arial" w:cs="Arial"/>
        </w:rPr>
        <w:t>The numbers in the parentheses are the lag lengths of the series (k), t</w:t>
      </w:r>
      <w:r w:rsidRPr="00DA36E0">
        <w:rPr>
          <w:rFonts w:ascii="Arial" w:hAnsi="Arial" w:cs="Arial"/>
        </w:rPr>
        <w:t xml:space="preserve">he selection of </w:t>
      </w:r>
      <w:r>
        <w:rPr>
          <w:rFonts w:ascii="Arial" w:hAnsi="Arial" w:cs="Arial"/>
        </w:rPr>
        <w:t>which</w:t>
      </w:r>
      <w:r w:rsidRPr="00DA36E0">
        <w:rPr>
          <w:rFonts w:ascii="Arial" w:hAnsi="Arial" w:cs="Arial"/>
        </w:rPr>
        <w:t xml:space="preserve"> was based on both the Akaike information criterion (AIC) and the</w:t>
      </w:r>
      <w:r>
        <w:rPr>
          <w:rFonts w:ascii="Arial" w:hAnsi="Arial" w:cs="Arial"/>
        </w:rPr>
        <w:t xml:space="preserve"> Schwarz Bayesian criterion (BIC</w:t>
      </w:r>
      <w:r w:rsidRPr="00DA36E0">
        <w:rPr>
          <w:rFonts w:ascii="Arial" w:hAnsi="Arial" w:cs="Arial"/>
        </w:rPr>
        <w:t xml:space="preserve">).  </w:t>
      </w:r>
    </w:p>
    <w:p w:rsidR="00E0601A" w:rsidRDefault="00E0601A" w:rsidP="008847CF">
      <w:pPr>
        <w:pStyle w:val="Caption"/>
        <w:keepNext/>
        <w:jc w:val="center"/>
        <w:rPr>
          <w:rFonts w:ascii="Arial" w:hAnsi="Arial" w:cs="Arial"/>
          <w:color w:val="auto"/>
          <w:sz w:val="20"/>
          <w:szCs w:val="20"/>
        </w:rPr>
      </w:pPr>
    </w:p>
    <w:p w:rsidR="00E0601A" w:rsidRPr="008847CF" w:rsidRDefault="00E0601A" w:rsidP="008847CF">
      <w:pPr>
        <w:pStyle w:val="Caption"/>
        <w:keepNext/>
        <w:jc w:val="center"/>
        <w:rPr>
          <w:rFonts w:ascii="Arial" w:hAnsi="Arial" w:cs="Arial"/>
          <w:color w:val="auto"/>
          <w:sz w:val="20"/>
          <w:szCs w:val="20"/>
        </w:rPr>
      </w:pPr>
      <w:r>
        <w:rPr>
          <w:rFonts w:ascii="Arial" w:hAnsi="Arial" w:cs="Arial"/>
          <w:color w:val="auto"/>
          <w:sz w:val="20"/>
          <w:szCs w:val="20"/>
        </w:rPr>
        <w:t>Table 3.1.b</w:t>
      </w:r>
      <w:r w:rsidRPr="00222CDD">
        <w:rPr>
          <w:rFonts w:ascii="Arial" w:hAnsi="Arial" w:cs="Arial"/>
          <w:color w:val="auto"/>
          <w:sz w:val="20"/>
          <w:szCs w:val="20"/>
        </w:rPr>
        <w:t xml:space="preserve">. </w:t>
      </w:r>
      <w:r w:rsidRPr="001A34EC">
        <w:rPr>
          <w:rFonts w:ascii="Arial" w:hAnsi="Arial" w:cs="Arial"/>
          <w:color w:val="auto"/>
          <w:sz w:val="20"/>
          <w:szCs w:val="20"/>
        </w:rPr>
        <w:t>Unit Root tests at the log levels of the GR-variable</w:t>
      </w:r>
      <w:r>
        <w:rPr>
          <w:rFonts w:ascii="Arial" w:hAnsi="Arial" w:cs="Arial"/>
          <w:color w:val="auto"/>
          <w:sz w:val="20"/>
          <w:szCs w:val="20"/>
        </w:rPr>
        <w:t>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65"/>
        <w:gridCol w:w="1065"/>
        <w:gridCol w:w="1065"/>
        <w:gridCol w:w="1065"/>
        <w:gridCol w:w="1065"/>
        <w:gridCol w:w="1065"/>
        <w:gridCol w:w="1066"/>
        <w:gridCol w:w="1066"/>
      </w:tblGrid>
      <w:tr w:rsidR="00E0601A" w:rsidRPr="00691AEE" w:rsidTr="00691AEE">
        <w:trPr>
          <w:trHeight w:hRule="exact" w:val="567"/>
        </w:trPr>
        <w:tc>
          <w:tcPr>
            <w:tcW w:w="1065" w:type="dxa"/>
            <w:tcBorders>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ASE</w:t>
            </w: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IPI</w:t>
            </w: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OIL</w:t>
            </w: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INF</w:t>
            </w: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TS</w:t>
            </w:r>
          </w:p>
        </w:tc>
        <w:tc>
          <w:tcPr>
            <w:tcW w:w="1066"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RP</w:t>
            </w:r>
          </w:p>
        </w:tc>
        <w:tc>
          <w:tcPr>
            <w:tcW w:w="1066" w:type="dxa"/>
            <w:tcBorders>
              <w:lef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ER</w:t>
            </w:r>
          </w:p>
        </w:tc>
      </w:tr>
      <w:tr w:rsidR="00E0601A" w:rsidRPr="00691AEE" w:rsidTr="00691AEE">
        <w:trPr>
          <w:trHeight w:hRule="exact" w:val="397"/>
        </w:trPr>
        <w:tc>
          <w:tcPr>
            <w:tcW w:w="8522" w:type="dxa"/>
            <w:gridSpan w:val="8"/>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January 1980 – December 2001</w:t>
            </w:r>
          </w:p>
        </w:tc>
      </w:tr>
      <w:tr w:rsidR="00E0601A" w:rsidRPr="00691AEE" w:rsidTr="00691AEE">
        <w:tc>
          <w:tcPr>
            <w:tcW w:w="1065" w:type="dxa"/>
            <w:shd w:val="pct5" w:color="808080" w:fill="A6A6A6"/>
            <w:vAlign w:val="center"/>
          </w:tcPr>
          <w:p w:rsidR="00E0601A" w:rsidRPr="00691AEE" w:rsidRDefault="00E0601A" w:rsidP="008847CF">
            <w:pPr>
              <w:pStyle w:val="NoSpacing"/>
              <w:rPr>
                <w:rFonts w:ascii="Arial" w:hAnsi="Arial" w:cs="Arial"/>
                <w:b/>
                <w:sz w:val="20"/>
                <w:szCs w:val="20"/>
                <w:lang w:eastAsia="el-GR"/>
              </w:rPr>
            </w:pPr>
            <w:r w:rsidRPr="00691AEE">
              <w:rPr>
                <w:rFonts w:ascii="Arial" w:hAnsi="Arial" w:cs="Arial"/>
                <w:b/>
                <w:sz w:val="20"/>
                <w:szCs w:val="20"/>
                <w:lang w:eastAsia="el-GR"/>
              </w:rPr>
              <w:t>with time trend</w:t>
            </w:r>
          </w:p>
        </w:tc>
        <w:tc>
          <w:tcPr>
            <w:tcW w:w="1065" w:type="dxa"/>
            <w:tcBorders>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-1.677</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-2.247</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(10)</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-3.095</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(2)</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0.786</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(12)</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-3.037</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(2)</w:t>
            </w:r>
          </w:p>
        </w:tc>
        <w:tc>
          <w:tcPr>
            <w:tcW w:w="1066"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-3.122</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(6)</w:t>
            </w:r>
          </w:p>
        </w:tc>
        <w:tc>
          <w:tcPr>
            <w:tcW w:w="1066" w:type="dxa"/>
            <w:tcBorders>
              <w:left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-2.367</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(10)</w:t>
            </w:r>
          </w:p>
        </w:tc>
      </w:tr>
      <w:tr w:rsidR="00E0601A" w:rsidRPr="00691AEE" w:rsidTr="00691AEE">
        <w:tc>
          <w:tcPr>
            <w:tcW w:w="1065" w:type="dxa"/>
            <w:shd w:val="pct5" w:color="808080" w:fill="A6A6A6"/>
            <w:vAlign w:val="center"/>
          </w:tcPr>
          <w:p w:rsidR="00E0601A" w:rsidRPr="00691AEE" w:rsidRDefault="00E0601A" w:rsidP="008847CF">
            <w:pPr>
              <w:pStyle w:val="NoSpacing"/>
              <w:rPr>
                <w:rFonts w:ascii="Arial" w:hAnsi="Arial" w:cs="Arial"/>
                <w:b/>
                <w:sz w:val="20"/>
                <w:szCs w:val="20"/>
                <w:lang w:eastAsia="el-GR"/>
              </w:rPr>
            </w:pPr>
            <w:r w:rsidRPr="00691AEE">
              <w:rPr>
                <w:rFonts w:ascii="Arial" w:hAnsi="Arial" w:cs="Arial"/>
                <w:b/>
                <w:sz w:val="20"/>
                <w:szCs w:val="20"/>
                <w:lang w:eastAsia="el-GR"/>
              </w:rPr>
              <w:t>without time trend</w:t>
            </w:r>
          </w:p>
        </w:tc>
        <w:tc>
          <w:tcPr>
            <w:tcW w:w="1065" w:type="dxa"/>
            <w:tcBorders>
              <w:top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-0.806</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-2.109</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(11)</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-2.412</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vertAlign w:val="superscript"/>
                <w:lang w:eastAsia="el-GR"/>
              </w:rPr>
              <w:t>(2)</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-2.266</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(12)</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-1.215</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vertAlign w:val="superscript"/>
                <w:lang w:eastAsia="el-GR"/>
              </w:rPr>
              <w:t>(10)</w:t>
            </w:r>
          </w:p>
        </w:tc>
        <w:tc>
          <w:tcPr>
            <w:tcW w:w="1066"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-2.523</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(6)</w:t>
            </w:r>
          </w:p>
        </w:tc>
        <w:tc>
          <w:tcPr>
            <w:tcW w:w="1066" w:type="dxa"/>
            <w:tcBorders>
              <w:top w:val="nil"/>
              <w:lef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0.429</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(6)</w:t>
            </w:r>
          </w:p>
        </w:tc>
      </w:tr>
      <w:tr w:rsidR="00E0601A" w:rsidRPr="00691AEE" w:rsidTr="00691AEE">
        <w:trPr>
          <w:trHeight w:hRule="exact" w:val="397"/>
        </w:trPr>
        <w:tc>
          <w:tcPr>
            <w:tcW w:w="8522" w:type="dxa"/>
            <w:gridSpan w:val="8"/>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January 2002 – November 2010</w:t>
            </w:r>
          </w:p>
        </w:tc>
      </w:tr>
      <w:tr w:rsidR="00E0601A" w:rsidRPr="00691AEE" w:rsidTr="00691AEE">
        <w:tc>
          <w:tcPr>
            <w:tcW w:w="1065" w:type="dxa"/>
            <w:shd w:val="pct5" w:color="808080" w:fill="A6A6A6"/>
          </w:tcPr>
          <w:p w:rsidR="00E0601A" w:rsidRPr="00691AEE" w:rsidRDefault="00E0601A" w:rsidP="008847CF">
            <w:pPr>
              <w:pStyle w:val="NoSpacing"/>
              <w:rPr>
                <w:rFonts w:ascii="Arial" w:hAnsi="Arial" w:cs="Arial"/>
                <w:b/>
                <w:sz w:val="20"/>
                <w:szCs w:val="20"/>
                <w:lang w:eastAsia="el-GR"/>
              </w:rPr>
            </w:pPr>
            <w:r w:rsidRPr="00691AEE">
              <w:rPr>
                <w:rFonts w:ascii="Arial" w:hAnsi="Arial" w:cs="Arial"/>
                <w:b/>
                <w:sz w:val="20"/>
                <w:szCs w:val="20"/>
                <w:lang w:eastAsia="el-GR"/>
              </w:rPr>
              <w:t>with time trend</w:t>
            </w:r>
          </w:p>
        </w:tc>
        <w:tc>
          <w:tcPr>
            <w:tcW w:w="1065" w:type="dxa"/>
            <w:tcBorders>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-0.677</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-0.160</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(12)</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-3.137</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-3.113</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(12)</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-2.474</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(7)</w:t>
            </w:r>
          </w:p>
        </w:tc>
        <w:tc>
          <w:tcPr>
            <w:tcW w:w="1066"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1.584</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(12)</w:t>
            </w:r>
          </w:p>
        </w:tc>
        <w:tc>
          <w:tcPr>
            <w:tcW w:w="1066" w:type="dxa"/>
            <w:tcBorders>
              <w:left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-2.742</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(3)</w:t>
            </w:r>
          </w:p>
        </w:tc>
      </w:tr>
      <w:tr w:rsidR="00E0601A" w:rsidRPr="00691AEE" w:rsidTr="00691AEE">
        <w:tc>
          <w:tcPr>
            <w:tcW w:w="1065" w:type="dxa"/>
            <w:shd w:val="pct5" w:color="808080" w:fill="A6A6A6"/>
          </w:tcPr>
          <w:p w:rsidR="00E0601A" w:rsidRPr="00691AEE" w:rsidRDefault="00E0601A" w:rsidP="008847CF">
            <w:pPr>
              <w:pStyle w:val="NoSpacing"/>
              <w:rPr>
                <w:rFonts w:ascii="Arial" w:hAnsi="Arial" w:cs="Arial"/>
                <w:b/>
                <w:sz w:val="20"/>
                <w:szCs w:val="20"/>
                <w:lang w:eastAsia="el-GR"/>
              </w:rPr>
            </w:pPr>
            <w:r w:rsidRPr="00691AEE">
              <w:rPr>
                <w:rFonts w:ascii="Arial" w:hAnsi="Arial" w:cs="Arial"/>
                <w:b/>
                <w:sz w:val="20"/>
                <w:szCs w:val="20"/>
                <w:lang w:eastAsia="el-GR"/>
              </w:rPr>
              <w:t>without time trend</w:t>
            </w:r>
          </w:p>
        </w:tc>
        <w:tc>
          <w:tcPr>
            <w:tcW w:w="1065" w:type="dxa"/>
            <w:tcBorders>
              <w:top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-0.837</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1.148</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(12)</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-2.351</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0.198</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color w:val="C00000"/>
                <w:sz w:val="20"/>
                <w:szCs w:val="20"/>
                <w:vertAlign w:val="superscript"/>
                <w:lang w:eastAsia="el-GR"/>
              </w:rPr>
            </w:pPr>
            <w:r w:rsidRPr="00691AEE">
              <w:rPr>
                <w:rFonts w:ascii="Arial" w:hAnsi="Arial" w:cs="Arial"/>
                <w:sz w:val="20"/>
                <w:szCs w:val="20"/>
                <w:vertAlign w:val="superscript"/>
                <w:lang w:eastAsia="el-GR"/>
              </w:rPr>
              <w:t>(12)</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-1.044</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vertAlign w:val="superscript"/>
                <w:lang w:eastAsia="el-GR"/>
              </w:rPr>
              <w:t>(6)</w:t>
            </w:r>
          </w:p>
        </w:tc>
        <w:tc>
          <w:tcPr>
            <w:tcW w:w="1066"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1.947</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(12)</w:t>
            </w:r>
          </w:p>
        </w:tc>
        <w:tc>
          <w:tcPr>
            <w:tcW w:w="1066" w:type="dxa"/>
            <w:tcBorders>
              <w:top w:val="nil"/>
              <w:lef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-2.493</w:t>
            </w:r>
            <w:r w:rsidRPr="00691AEE">
              <w:rPr>
                <w:rFonts w:ascii="Arial" w:hAnsi="Arial" w:cs="Arial"/>
                <w:sz w:val="20"/>
                <w:szCs w:val="20"/>
                <w:vertAlign w:val="superscript"/>
                <w:lang w:eastAsia="el-GR"/>
              </w:rPr>
              <w:t>*</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r>
      <w:tr w:rsidR="00E0601A" w:rsidRPr="00691AEE" w:rsidTr="00691AEE">
        <w:tc>
          <w:tcPr>
            <w:tcW w:w="8522" w:type="dxa"/>
            <w:gridSpan w:val="8"/>
            <w:shd w:val="pct5" w:color="A6A6A6" w:fill="F2F2F2"/>
          </w:tcPr>
          <w:p w:rsidR="00E0601A" w:rsidRPr="00691AEE" w:rsidRDefault="00E0601A" w:rsidP="008847CF">
            <w:pPr>
              <w:pStyle w:val="NoSpacing"/>
              <w:rPr>
                <w:rFonts w:ascii="Arial" w:hAnsi="Arial" w:cs="Arial"/>
                <w:i/>
                <w:sz w:val="20"/>
                <w:szCs w:val="20"/>
                <w:lang w:eastAsia="el-GR"/>
              </w:rPr>
            </w:pPr>
            <w:r w:rsidRPr="00691AEE">
              <w:rPr>
                <w:rFonts w:ascii="Arial" w:hAnsi="Arial" w:cs="Arial"/>
                <w:i/>
                <w:sz w:val="20"/>
                <w:szCs w:val="20"/>
                <w:lang w:eastAsia="el-GR"/>
              </w:rPr>
              <w:t xml:space="preserve">Values of Augmented Dickey-Fuller tests </w:t>
            </w:r>
          </w:p>
          <w:p w:rsidR="00E0601A" w:rsidRPr="00691AEE" w:rsidRDefault="00E0601A" w:rsidP="008847CF">
            <w:pPr>
              <w:pStyle w:val="NoSpacing"/>
              <w:rPr>
                <w:rFonts w:ascii="Arial" w:hAnsi="Arial" w:cs="Arial"/>
                <w:i/>
                <w:sz w:val="20"/>
                <w:szCs w:val="20"/>
                <w:lang w:eastAsia="el-GR"/>
              </w:rPr>
            </w:pPr>
            <w:r w:rsidRPr="00691AEE">
              <w:rPr>
                <w:rFonts w:ascii="Arial" w:hAnsi="Arial" w:cs="Arial"/>
                <w:i/>
                <w:sz w:val="20"/>
                <w:szCs w:val="20"/>
                <w:lang w:eastAsia="el-GR"/>
              </w:rPr>
              <w:t>Critical values:</w:t>
            </w:r>
          </w:p>
          <w:p w:rsidR="00E0601A" w:rsidRPr="00691AEE" w:rsidRDefault="00E0601A" w:rsidP="008847CF">
            <w:pPr>
              <w:pStyle w:val="NoSpacing"/>
              <w:rPr>
                <w:rFonts w:ascii="Arial" w:hAnsi="Arial" w:cs="Arial"/>
                <w:i/>
                <w:sz w:val="20"/>
                <w:szCs w:val="20"/>
                <w:lang w:eastAsia="el-GR"/>
              </w:rPr>
            </w:pPr>
            <w:r w:rsidRPr="00691AEE">
              <w:rPr>
                <w:rFonts w:ascii="Arial" w:hAnsi="Arial" w:cs="Arial"/>
                <w:i/>
                <w:sz w:val="20"/>
                <w:szCs w:val="20"/>
                <w:lang w:eastAsia="el-GR"/>
              </w:rPr>
              <w:t xml:space="preserve">1980M01 – 2001M12: -3.994, -3.427, -3.137 (with time trend) &amp;  3.456, -2.873, -2.573 (without time trend) for 1%, 5% &amp; 10% confidence levels respectively. </w:t>
            </w:r>
          </w:p>
          <w:p w:rsidR="00E0601A" w:rsidRPr="00691AEE" w:rsidRDefault="00E0601A" w:rsidP="008847CF">
            <w:pPr>
              <w:pStyle w:val="NoSpacing"/>
              <w:rPr>
                <w:rFonts w:ascii="Arial" w:hAnsi="Arial" w:cs="Arial"/>
                <w:i/>
                <w:sz w:val="20"/>
                <w:szCs w:val="20"/>
                <w:lang w:eastAsia="el-GR"/>
              </w:rPr>
            </w:pPr>
            <w:r w:rsidRPr="00691AEE">
              <w:rPr>
                <w:rFonts w:ascii="Arial" w:hAnsi="Arial" w:cs="Arial"/>
                <w:i/>
                <w:sz w:val="20"/>
                <w:szCs w:val="20"/>
                <w:lang w:eastAsia="el-GR"/>
              </w:rPr>
              <w:t>2002M01 – 2010M11: -4.047, -3.453, -3.152 (with time trend) &amp;  3.493, -2.889, -2.582 (without time trend) for 1%, 5% &amp; 10% confidence levels respectively.</w:t>
            </w:r>
          </w:p>
          <w:p w:rsidR="00E0601A" w:rsidRPr="00691AEE" w:rsidRDefault="00E0601A" w:rsidP="00691AEE">
            <w:pPr>
              <w:spacing w:after="0" w:line="240" w:lineRule="auto"/>
              <w:rPr>
                <w:rFonts w:ascii="Arial" w:hAnsi="Arial" w:cs="Arial"/>
                <w:i/>
                <w:sz w:val="20"/>
                <w:szCs w:val="20"/>
                <w:lang w:eastAsia="el-GR"/>
              </w:rPr>
            </w:pPr>
            <w:r w:rsidRPr="00691AEE">
              <w:rPr>
                <w:rFonts w:ascii="Arial" w:hAnsi="Arial" w:cs="Arial"/>
                <w:i/>
                <w:sz w:val="20"/>
                <w:szCs w:val="20"/>
                <w:vertAlign w:val="superscript"/>
                <w:lang w:eastAsia="el-GR"/>
              </w:rPr>
              <w:t>*</w:t>
            </w:r>
            <w:r w:rsidRPr="00691AEE">
              <w:rPr>
                <w:rFonts w:ascii="Arial" w:hAnsi="Arial" w:cs="Arial"/>
                <w:i/>
                <w:sz w:val="20"/>
                <w:szCs w:val="20"/>
                <w:lang w:eastAsia="el-GR"/>
              </w:rPr>
              <w:t xml:space="preserve"> statistically significant at all confidence levels</w:t>
            </w:r>
          </w:p>
        </w:tc>
      </w:tr>
    </w:tbl>
    <w:p w:rsidR="00E0601A" w:rsidRDefault="00E0601A" w:rsidP="00DA36E0">
      <w:pPr>
        <w:pStyle w:val="NoSpacing"/>
        <w:jc w:val="both"/>
        <w:rPr>
          <w:rFonts w:ascii="Arial" w:hAnsi="Arial" w:cs="Arial"/>
        </w:rPr>
      </w:pPr>
    </w:p>
    <w:p w:rsidR="00E0601A" w:rsidRPr="00DA36E0" w:rsidRDefault="00E0601A" w:rsidP="00DA36E0">
      <w:pPr>
        <w:pStyle w:val="NoSpacing"/>
        <w:jc w:val="both"/>
        <w:rPr>
          <w:rFonts w:ascii="Arial" w:hAnsi="Arial" w:cs="Arial"/>
        </w:rPr>
      </w:pPr>
      <w:r w:rsidRPr="00DA36E0">
        <w:rPr>
          <w:rFonts w:ascii="Arial" w:hAnsi="Arial" w:cs="Arial"/>
        </w:rPr>
        <w:t xml:space="preserve">The k values refer to the number of lags in the relationship </w:t>
      </w:r>
    </w:p>
    <w:p w:rsidR="00E0601A" w:rsidRPr="00DA36E0" w:rsidRDefault="00E0601A" w:rsidP="00DA36E0">
      <w:pPr>
        <w:pStyle w:val="NoSpacing"/>
        <w:jc w:val="both"/>
        <w:rPr>
          <w:rFonts w:ascii="Arial" w:hAnsi="Arial" w:cs="Arial"/>
        </w:rPr>
      </w:pPr>
    </w:p>
    <w:p w:rsidR="00E0601A" w:rsidRDefault="00E0601A" w:rsidP="00DA36E0">
      <w:pPr>
        <w:pStyle w:val="NoSpacing"/>
        <w:jc w:val="both"/>
        <w:rPr>
          <w:rFonts w:ascii="Arial" w:hAnsi="Arial" w:cs="Arial"/>
        </w:rPr>
      </w:pPr>
      <w:r w:rsidRPr="00691AEE">
        <w:pict>
          <v:shape id="_x0000_i1055" type="#_x0000_t75" style="width:208.5pt;height:3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208E&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CA208E&quot;&gt;&lt;m:oMathPara&gt;&lt;m:oMath&gt;&lt;m:r&gt;&lt;w:rPr&gt;&lt;w:rFonts w:ascii=&quot;Cambria Math&quot; w:h-ansi=&quot;Cambria Math&quot; w:cs=&quot;Arial&quot;/&gt;&lt;wx:font wx:val=&quot;Cambria Math&quot;/&gt;&lt;w:i/&gt;&lt;/w:rPr&gt;&lt;m:t&gt;Î”&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lt;/m:t&gt;&lt;/m:r&gt;&lt;/m:sub&gt;&lt;/m:sSub&gt;&lt;m:r&gt;&lt;w:rPr&gt;&lt;w:rFonts w:ascii=&quot;Cambria Math&quot; w:h-ans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lt;/m:t&gt;&lt;/m:r&gt;&lt;/m:e&gt;&lt;m:sub&gt;&lt;m:r&gt;&lt;w:rPr&gt;&lt;w:rFonts w:ascii=&quot;Cambria Math&quot; w:h-ansi=&quot;Cambria Math&quot; w:cs=&quot;Arial&quot;/&gt;&lt;wx:font wx:val=&quot;Cambria Math&quot;/&gt;&lt;w:i/&gt;&lt;/w:rPr&gt;&lt;m:t&gt;0&lt;/m:t&gt;&lt;/m:r&gt;&lt;/m:sub&gt;&lt;/m:sSub&gt;&lt;m:r&gt;&lt;w:rPr&gt;&lt;w:rFonts w:ascii=&quot;Cambria Math&quot; w:h-ans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lt;/m:t&gt;&lt;/m:r&gt;&lt;/m:e&gt;&lt;m:sub&gt;&lt;m:r&gt;&lt;w:rPr&gt;&lt;w:rFonts w:ascii=&quot;Cambria Math&quot; w:h-ansi=&quot;Cambria Math&quot; w:cs=&quot;Arial&quot;/&gt;&lt;wx:font wx:val=&quot;Cambria Math&quot;/&gt;&lt;w:i/&gt;&lt;/w:rPr&gt;&lt;m:t&gt;1&lt;/m:t&gt;&lt;/m:r&gt;&lt;/m:sub&gt;&lt;/m:sSub&gt;&lt;m:r&gt;&lt;w:rPr&gt;&lt;w:rFonts w:ascii=&quot;Cambria Math&quot; w:h-ansi=&quot;Cambria Math&quot; w:cs=&quot;Arial&quot;/&gt;&lt;wx:font wx:val=&quot;Cambria Math&quot;/&gt;&lt;w:i/&gt;&lt;/w:rPr&gt;&lt;m:t&gt;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lt;/m:t&gt;&lt;/m:r&gt;&lt;/m:e&gt;&lt;m:sub&gt;&lt;m:r&gt;&lt;w:rPr&gt;&lt;w:rFonts w:ascii=&quot;Cambria Math&quot; w:h-ansi=&quot;Cambria Math&quot; w:cs=&quot;Arial&quot;/&gt;&lt;wx:font wx:val=&quot;Cambria Math&quot;/&gt;&lt;w:i/&gt;&lt;/w:rPr&gt;&lt;m:t&gt;2&lt;/m:t&gt;&lt;/m:r&gt;&lt;/m:sub&gt;&lt;/m:sSub&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1&lt;/m:t&gt;&lt;/m:r&gt;&lt;/m:sub&gt;&lt;/m:sSub&gt;&lt;m:r&gt;&lt;w:rPr&gt;&lt;w:rFonts w:ascii=&quot;Cambria Math&quot; w:h-ansi=&quot;Cambria Math&quot; w:cs=&quot;Arial&quot;/&gt;&lt;wx:font wx:val=&quot;Cambria Math&quot;/&gt;&lt;w:i/&gt;&lt;/w:rPr&gt;&lt;m:t&gt;+&lt;/m:t&gt;&lt;/m:r&gt;&lt;m:nary&gt;&lt;m:naryPr&gt;&lt;m:chr m:val=&quot;âˆ‘&quot;/&gt;&lt;m:limLoc m:val=&quot;undOvr&quot;/&gt;&lt;m:ctrlPr&gt;&lt;w:rPr&gt;&lt;w:rFonts w:ascii=&quot;Cambria Math&quot; w:h-ansi=&quot;Cambria Math&quot; w:cs=&quot;Arial&quot;/&gt;&lt;wx:font wx:val=&quot;Cambria Math&quot;/&gt;&lt;w:i/&gt;&lt;/w:rPr&gt;&lt;/m:ctrlPr&gt;&lt;/m:naryPr&gt;&lt;m:sub&gt;&lt;m:r&gt;&lt;w:rPr&gt;&lt;w:rFonts w:ascii=&quot;Cambria Math&quot; w:h-ansi=&quot;Cambria Math&quot; w:cs=&quot;Arial&quot;/&gt;&lt;wx:font wx:val=&quot;Cambria Math&quot;/&gt;&lt;w:i/&gt;&lt;/w:rPr&gt;&lt;m:t&gt;i=1&lt;/m:t&gt;&lt;/m:r&gt;&lt;/m:sub&gt;&lt;m:sup&gt;&lt;m:r&gt;&lt;w:rPr&gt;&lt;w:rFonts w:ascii=&quot;Cambria Math&quot; w:h-ansi=&quot;Cambria Math&quot; w:cs=&quot;Arial&quot;/&gt;&lt;wx:font wx:val=&quot;Cambria Math&quot;/&gt;&lt;w:i/&gt;&lt;/w:rPr&gt;&lt;m:t&gt;k&lt;/m:t&gt;&lt;/m:r&gt;&lt;/m:sup&gt;&lt;m:e&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²&lt;/m:t&gt;&lt;/m:r&gt;&lt;/m:e&gt;&lt;m:sub&gt;&lt;m:r&gt;&lt;w:rPr&gt;&lt;w:rFonts w:ascii=&quot;Cambria Math&quot; w:h-ansi=&quot;Cambria Math&quot; w:cs=&quot;Arial&quot;/&gt;&lt;wx:font wx:val=&quot;Cambria Math&quot;/&gt;&lt;w:i/&gt;&lt;/w:rPr&gt;&lt;m:t&gt;i&lt;/m:t&gt;&lt;/m:r&gt;&lt;/m:sub&gt;&lt;/m:sSub&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Y&lt;/m:t&gt;&lt;/m:r&gt;&lt;/m:e&gt;&lt;m:sub&gt;&lt;m:r&gt;&lt;w:rPr&gt;&lt;w:rFonts w:ascii=&quot;Cambria Math&quot; w:h-ansi=&quot;Cambria Math&quot; w:cs=&quot;Arial&quot;/&gt;&lt;wx:font wx:val=&quot;Cambria Math&quot;/&gt;&lt;w:i/&gt;&lt;/w:rPr&gt;&lt;m:t&gt;t-i&lt;/m:t&gt;&lt;/m:r&gt;&lt;/m:sub&gt;&lt;/m:sSub&gt;&lt;m:r&gt;&lt;w:rPr&gt;&lt;w:rFonts w:ascii=&quot;Cambria Math&quot; w:h-ansi=&quot;Cambria Math&quot; w:cs=&quot;Arial&quot;/&gt;&lt;wx:font wx:val=&quot;Cambria Math&quot;/&gt;&lt;w:i/&gt;&lt;/w:rPr&gt;&lt;m:t&gt;+&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e&lt;/m:t&gt;&lt;/m:r&gt;&lt;/m:e&gt;&lt;m:sub&gt;&lt;m:r&gt;&lt;w:rPr&gt;&lt;w:rFonts w:ascii=&quot;Cambria Math&quot; w:h-ansi=&quot;Cambria Math&quot; w:cs=&quot;Arial&quot;/&gt;&lt;wx:font wx:val=&quot;Cambria Math&quot;/&gt;&lt;w:i/&gt;&lt;/w:rPr&gt;&lt;m:t&gt;t&lt;/m:t&gt;&lt;/m:r&gt;&lt;/m:sub&gt;&lt;/m:sSub&gt;&lt;/m:e&gt;&lt;/m:nary&gt;&lt;m:r&gt;&lt;w:rPr&gt;&lt;w:rFonts w:ascii=&quot;Cambria Math&quot; w:h-ansi=&quot;Cambria Math&quot; w:cs=&quot;Arial&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p>
    <w:p w:rsidR="00E0601A" w:rsidRPr="00DA36E0" w:rsidRDefault="00E0601A" w:rsidP="00DA36E0">
      <w:pPr>
        <w:pStyle w:val="NoSpacing"/>
        <w:jc w:val="both"/>
        <w:rPr>
          <w:rFonts w:ascii="Arial" w:hAnsi="Arial" w:cs="Arial"/>
        </w:rPr>
      </w:pPr>
    </w:p>
    <w:p w:rsidR="00E0601A" w:rsidRPr="00DA36E0" w:rsidRDefault="00E0601A" w:rsidP="00DA36E0">
      <w:pPr>
        <w:pStyle w:val="NoSpacing"/>
        <w:jc w:val="both"/>
        <w:rPr>
          <w:rFonts w:ascii="Arial" w:hAnsi="Arial" w:cs="Arial"/>
        </w:rPr>
      </w:pPr>
      <w:r>
        <w:rPr>
          <w:rFonts w:ascii="Arial" w:hAnsi="Arial" w:cs="Arial"/>
        </w:rPr>
        <w:t xml:space="preserve">where </w:t>
      </w:r>
      <w:r>
        <w:rPr>
          <w:rFonts w:ascii="Cambria Math" w:hAnsi="Cambria Math" w:cs="Arial"/>
        </w:rPr>
        <w:t>Y</w:t>
      </w:r>
      <w:r w:rsidRPr="00DA36E0">
        <w:rPr>
          <w:rFonts w:ascii="Arial" w:hAnsi="Arial" w:cs="Arial"/>
        </w:rPr>
        <w:t xml:space="preserve"> stands for each</w:t>
      </w:r>
      <w:r>
        <w:rPr>
          <w:rFonts w:ascii="Arial" w:hAnsi="Arial" w:cs="Arial"/>
        </w:rPr>
        <w:t xml:space="preserve"> one of the</w:t>
      </w:r>
      <w:r w:rsidRPr="00DA36E0">
        <w:rPr>
          <w:rFonts w:ascii="Arial" w:hAnsi="Arial" w:cs="Arial"/>
        </w:rPr>
        <w:t xml:space="preserve"> time series. </w:t>
      </w:r>
    </w:p>
    <w:p w:rsidR="00E0601A" w:rsidRPr="00DA36E0" w:rsidRDefault="00E0601A" w:rsidP="00DA36E0">
      <w:pPr>
        <w:pStyle w:val="NoSpacing"/>
        <w:jc w:val="both"/>
        <w:rPr>
          <w:rFonts w:ascii="Arial" w:hAnsi="Arial" w:cs="Arial"/>
        </w:rPr>
      </w:pPr>
      <w:r w:rsidRPr="00DA36E0">
        <w:rPr>
          <w:rFonts w:ascii="Arial" w:hAnsi="Arial" w:cs="Arial"/>
        </w:rPr>
        <w:t>The number of lags was determined based on the Akaike information criterion (AIC):</w:t>
      </w:r>
    </w:p>
    <w:p w:rsidR="00E0601A" w:rsidRPr="00DA36E0" w:rsidRDefault="00E0601A" w:rsidP="00DA36E0">
      <w:pPr>
        <w:pStyle w:val="NoSpacing"/>
        <w:jc w:val="both"/>
        <w:rPr>
          <w:rFonts w:ascii="Arial" w:hAnsi="Arial" w:cs="Arial"/>
        </w:rPr>
      </w:pPr>
    </w:p>
    <w:p w:rsidR="00E0601A" w:rsidRPr="00DA36E0" w:rsidRDefault="00E0601A" w:rsidP="00DA36E0">
      <w:pPr>
        <w:pStyle w:val="NoSpacing"/>
        <w:jc w:val="both"/>
        <w:rPr>
          <w:rFonts w:ascii="Arial" w:hAnsi="Arial" w:cs="Arial"/>
        </w:rPr>
      </w:pPr>
      <w:r w:rsidRPr="00691AEE">
        <w:pict>
          <v:shape id="_x0000_i1056" type="#_x0000_t75" style="width:117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16FC6&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E16FC6&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AIC&lt;/m:t&gt;&lt;/m:r&gt;&lt;/m:e&gt;&lt;m:sub&gt;&lt;m:r&gt;&lt;w:rPr&gt;&lt;w:rFonts w:ascii=&quot;Cambria Math&quot; w:h-ansi=&quot;Cambria Math&quot; w:cs=&quot;Arial&quot;/&gt;&lt;wx:font wx:val=&quot;Cambria Math&quot;/&gt;&lt;w:i/&gt;&lt;/w:rPr&gt;&lt;m:t&gt;k&lt;/m:t&gt;&lt;/m:r&gt;&lt;/m:sub&gt;&lt;/m:sSub&gt;&lt;m:r&gt;&lt;w:rPr&gt;&lt;w:rFonts w:ascii=&quot;Cambria Math&quot; w:h-ansi=&quot;Cambria Math&quot; w:cs=&quot;Arial&quot;/&gt;&lt;wx:font wx:val=&quot;Cambria Math&quot;/&gt;&lt;w:i/&gt;&lt;/w:rPr&gt;&lt;m:t&gt;=&lt;/m:t&gt;&lt;/m:r&gt;&lt;m:func&gt;&lt;m:funcPr&gt;&lt;m:ctrlPr&gt;&lt;w:rPr&gt;&lt;w:rFonts w:ascii=&quot;Cambria Math&quot; w:h-ansi=&quot;Cambria Math&quot; w:cs=&quot;Arial&quot;/&gt;&lt;wx:font wx:val=&quot;Cambria Math&quot;/&gt;&lt;w:i/&gt;&lt;/w:rPr&gt;&lt;/m:ctrlPr&gt;&lt;/m:funcPr&gt;&lt;m:fName&gt;&lt;m:r&gt;&lt;m:rPr&gt;&lt;m:sty m:val=&quot;p&quot;/&gt;&lt;/m:rPr&gt;&lt;w:rPr&gt;&lt;w:rFonts w:ascii=&quot;Cambria Math&quot; w:h-ansi=&quot;Cambria Math&quot; w:cs=&quot;Arial&quot;/&gt;&lt;wx:font wx:val=&quot;Cambria Math&quot;/&gt;&lt;/w:rPr&gt;&lt;m:t&gt;ln&lt;/m:t&gt;&lt;/m:r&gt;&lt;/m:fName&gt;&lt;m:e&gt;&lt;m:d&gt;&lt;m:dPr&gt;&lt;m:ctrlPr&gt;&lt;w:rPr&gt;&lt;w:rFonts w:ascii=&quot;Cambria Math&quot; w:h-ansi=&quot;Cambria Math&quot; w:cs=&quot;Arial&quot;/&gt;&lt;wx:font wx:val=&quot;Cambria Math&quot;/&gt;&lt;w:i/&gt;&lt;/w:rPr&gt;&lt;/m:ctrlPr&gt;&lt;/m:dPr&gt;&lt;m:e&gt;&lt;m:f&gt;&lt;m:fPr&gt;&lt;m:ctrlPr&gt;&lt;w:rPr&gt;&lt;w:rFonts w:ascii=&quot;Cambria Math&quot; w:h-ansi=&quot;Cambria Math&quot; w:cs=&quot;Arial&quot;/&gt;&lt;wx:font wx:val=&quot;Cambria Math&quot;/&gt;&lt;w:i/&gt;&lt;/w:rPr&gt;&lt;/m:ctrlPr&gt;&lt;/m:fPr&gt;&lt;m:num&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SSR&lt;/m:t&gt;&lt;/m:r&gt;&lt;/m:e&gt;&lt;m:sub&gt;&lt;m:r&gt;&lt;w:rPr&gt;&lt;w:rFonts w:ascii=&quot;Cambria Math&quot; w:h-ansi=&quot;Cambria Math&quot; w:cs=&quot;Arial&quot;/&gt;&lt;wx:font wx:val=&quot;Cambria Math&quot;/&gt;&lt;w:i/&gt;&lt;/w:rPr&gt;&lt;m:t&gt;M&lt;/m:t&gt;&lt;/m:r&gt;&lt;/m:sub&gt;&lt;/m:sSub&gt;&lt;/m:num&gt;&lt;m:den&gt;&lt;m:r&gt;&lt;w:rPr&gt;&lt;w:rFonts w:ascii=&quot;Cambria Math&quot; w:h-ansi=&quot;Cambria Math&quot; w:cs=&quot;Arial&quot;/&gt;&lt;wx:font wx:val=&quot;Cambria Math&quot;/&gt;&lt;w:i/&gt;&lt;/w:rPr&gt;&lt;m:t&gt;n&lt;/m:t&gt;&lt;/m:r&gt;&lt;/m:den&gt;&lt;/m:f&gt;&lt;/m:e&gt;&lt;/m:d&gt;&lt;m:r&gt;&lt;w:rPr&gt;&lt;w:rFonts w:ascii=&quot;Cambria Math&quot; w:h-ansi=&quot;Cambria Math&quot; w:cs=&quot;Arial&quot;/&gt;&lt;wx:font wx:val=&quot;Cambria Math&quot;/&gt;&lt;w:i/&gt;&lt;/w:rPr&gt;&lt;m:t&gt;+ &lt;/m:t&gt;&lt;/m:r&gt;&lt;m:f&gt;&lt;m:fPr&gt;&lt;m:ctrlPr&gt;&lt;w:rPr&gt;&lt;w:rFonts w:ascii=&quot;Cambria Math&quot; w:h-ansi=&quot;Cambria Math&quot; w:cs=&quot;Arial&quot;/&gt;&lt;wx:font wx:val=&quot;Cambria Math&quot;/&gt;&lt;w:i/&gt;&lt;/w:rPr&gt;&lt;/m:ctrlPr&gt;&lt;/m:fPr&gt;&lt;m:num&gt;&lt;m:r&gt;&lt;w:rPr&gt;&lt;w:rFonts w:ascii=&quot;Cambria Math&quot; w:h-ansi=&quot;Cambria Math&quot; w:cs=&quot;Arial&quot;/&gt;&lt;wx:font wx:val=&quot;Cambria Math&quot;/&gt;&lt;w:i/&gt;&lt;/w:rPr&gt;&lt;m:t&gt;2&lt;/m:t&gt;&lt;/m:r&gt;&lt;/m:num&gt;&lt;m:den&gt;&lt;m:r&gt;&lt;w:rPr&gt;&lt;w:rFonts w:ascii=&quot;Cambria Math&quot; w:h-ansi=&quot;Cambria Math&quot; w:cs=&quot;Arial&quot;/&gt;&lt;wx:font wx:val=&quot;Cambria Math&quot;/&gt;&lt;w:i/&gt;&lt;/w:rPr&gt;&lt;m:t&gt;n&lt;/m:t&gt;&lt;/m:r&gt;&lt;/m:den&gt;&lt;/m:f&gt;&lt;/m:e&gt;&lt;/m:func&gt;&lt;m:r&gt;&lt;w:rPr&gt;&lt;w:rFonts w:ascii=&quot;Cambria Math&quot; w:h-ansi=&quot;Cambria Math&quot; w:cs=&quot;Arial&quot;/&gt;&lt;wx:font wx:val=&quot;Cambria Math&quot;/&gt;&lt;w:i/&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p>
    <w:p w:rsidR="00E0601A" w:rsidRPr="00DA36E0" w:rsidRDefault="00E0601A" w:rsidP="00DA36E0">
      <w:pPr>
        <w:pStyle w:val="NoSpacing"/>
        <w:jc w:val="both"/>
        <w:rPr>
          <w:rFonts w:ascii="Arial" w:hAnsi="Arial" w:cs="Arial"/>
        </w:rPr>
      </w:pPr>
    </w:p>
    <w:p w:rsidR="00E0601A" w:rsidRPr="00DA36E0" w:rsidRDefault="00E0601A" w:rsidP="00DA36E0">
      <w:pPr>
        <w:pStyle w:val="NoSpacing"/>
        <w:jc w:val="both"/>
        <w:rPr>
          <w:rFonts w:ascii="Arial" w:hAnsi="Arial" w:cs="Arial"/>
        </w:rPr>
      </w:pPr>
      <w:r w:rsidRPr="00DA36E0">
        <w:rPr>
          <w:rFonts w:ascii="Arial" w:hAnsi="Arial" w:cs="Arial"/>
        </w:rPr>
        <w:t>and the</w:t>
      </w:r>
      <w:r>
        <w:rPr>
          <w:rFonts w:ascii="Arial" w:hAnsi="Arial" w:cs="Arial"/>
        </w:rPr>
        <w:t xml:space="preserve"> Schwarz Bayesian criterion (BIC</w:t>
      </w:r>
      <w:r w:rsidRPr="00DA36E0">
        <w:rPr>
          <w:rFonts w:ascii="Arial" w:hAnsi="Arial" w:cs="Arial"/>
        </w:rPr>
        <w:t>):</w:t>
      </w:r>
    </w:p>
    <w:p w:rsidR="00E0601A" w:rsidRPr="00DA36E0" w:rsidRDefault="00E0601A" w:rsidP="00DA36E0">
      <w:pPr>
        <w:pStyle w:val="NoSpacing"/>
        <w:jc w:val="both"/>
        <w:rPr>
          <w:rFonts w:ascii="Arial" w:hAnsi="Arial" w:cs="Arial"/>
        </w:rPr>
      </w:pPr>
    </w:p>
    <w:p w:rsidR="00E0601A" w:rsidRPr="00DA36E0" w:rsidRDefault="00E0601A" w:rsidP="00DA36E0">
      <w:pPr>
        <w:pStyle w:val="NoSpacing"/>
        <w:jc w:val="both"/>
        <w:rPr>
          <w:rFonts w:ascii="Arial" w:hAnsi="Arial" w:cs="Arial"/>
        </w:rPr>
      </w:pPr>
      <w:r w:rsidRPr="00691AEE">
        <w:pict>
          <v:shape id="_x0000_i1057" type="#_x0000_t75" style="width:129.7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36E40&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E36E40&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SBC&lt;/m:t&gt;&lt;/m:r&gt;&lt;/m:e&gt;&lt;m:sub&gt;&lt;m:r&gt;&lt;w:rPr&gt;&lt;w:rFonts w:ascii=&quot;Cambria Math&quot; w:h-ansi=&quot;Cambria Math&quot; w:cs=&quot;Arial&quot;/&gt;&lt;wx:font wx:val=&quot;Cambria Math&quot;/&gt;&lt;w:i/&gt;&lt;/w:rPr&gt;&lt;m:t&gt;k&lt;/m:t&gt;&lt;/m:r&gt;&lt;/m:sub&gt;&lt;/m:sSub&gt;&lt;m:r&gt;&lt;w:rPr&gt;&lt;w:rFonts w:ascii=&quot;Cambria Math&quot; w:h-ansi=&quot;Cambria Math&quot; w:cs=&quot;Arial&quot;/&gt;&lt;wx:font wx:val=&quot;Cambria Math&quot;/&gt;&lt;w:i/&gt;&lt;/w:rPr&gt;&lt;m:t&gt;=&lt;/m:t&gt;&lt;/m:r&gt;&lt;m:func&gt;&lt;m:funcPr&gt;&lt;m:ctrlPr&gt;&lt;w:rPr&gt;&lt;w:rFonts w:ascii=&quot;Cambria Math&quot; w:h-ansi=&quot;Cambria Math&quot; w:cs=&quot;Arial&quot;/&gt;&lt;wx:font wx:val=&quot;Cambria Math&quot;/&gt;&lt;w:i/&gt;&lt;/w:rPr&gt;&lt;/m:ctrlPr&gt;&lt;/m:funcPr&gt;&lt;m:fName&gt;&lt;m:r&gt;&lt;m:rPr&gt;&lt;m:sty m:val=&quot;p&quot;/&gt;&lt;/m:rPr&gt;&lt;w:rPr&gt;&lt;w:rFonts w:ascii=&quot;Cambria Math&quot; w:h-ansi=&quot;Cambria Math&quot; w:cs=&quot;Arial&quot;/&gt;&lt;wx:font wx:val=&quot;Cambria Math&quot;/&gt;&lt;/w:rPr&gt;&lt;m:t&gt;ln&lt;/m:t&gt;&lt;/m:r&gt;&lt;/m:fName&gt;&lt;m:e&gt;&lt;m:d&gt;&lt;m:dPr&gt;&lt;m:ctrlPr&gt;&lt;w:rPr&gt;&lt;w:rFonts w:ascii=&quot;Cambria Math&quot; w:h-ansi=&quot;Cambria Math&quot; w:cs=&quot;Arial&quot;/&gt;&lt;wx:font wx:val=&quot;Cambria Math&quot;/&gt;&lt;w:i/&gt;&lt;/w:rPr&gt;&lt;/m:ctrlPr&gt;&lt;/m:dPr&gt;&lt;m:e&gt;&lt;m:f&gt;&lt;m:fPr&gt;&lt;m:ctrlPr&gt;&lt;w:rPr&gt;&lt;w:rFonts w:ascii=&quot;Cambria Math&quot; w:h-ansi=&quot;Cambria Math&quot; w:cs=&quot;Arial&quot;/&gt;&lt;wx:font wx:val=&quot;Cambria Math&quot;/&gt;&lt;w:i/&gt;&lt;/w:rPr&gt;&lt;/m:ctrlPr&gt;&lt;/m:fPr&gt;&lt;m:num&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SSR&lt;/m:t&gt;&lt;/m:r&gt;&lt;/m:e&gt;&lt;m:sub&gt;&lt;m:r&gt;&lt;w:rPr&gt;&lt;w:rFonts w:ascii=&quot;Cambria Math&quot; w:h-ansi=&quot;Cambria Math&quot; w:cs=&quot;Arial&quot;/&gt;&lt;wx:font wx:val=&quot;Cambria Math&quot;/&gt;&lt;w:i/&gt;&lt;/w:rPr&gt;&lt;m:t&gt;M&lt;/m:t&gt;&lt;/m:r&gt;&lt;/m:sub&gt;&lt;/m:sSub&gt;&lt;/m:num&gt;&lt;m:den&gt;&lt;m:r&gt;&lt;w:rPr&gt;&lt;w:rFonts w:ascii=&quot;Cambria Math&quot; w:h-ansi=&quot;Cambria Math&quot; w:cs=&quot;Arial&quot;/&gt;&lt;wx:font wx:val=&quot;Cambria Math&quot;/&gt;&lt;w:i/&gt;&lt;/w:rPr&gt;&lt;m:t&gt;n&lt;/m:t&gt;&lt;/m:r&gt;&lt;/m:den&gt;&lt;/m:f&gt;&lt;/m:e&gt;&lt;/m:d&gt;&lt;m:r&gt;&lt;w:rPr&gt;&lt;w:rFonts w:ascii=&quot;Cambria Math&quot; w:h-ansi=&quot;Cambria Math&quot; w:cs=&quot;Arial&quot;/&gt;&lt;wx:font wx:val=&quot;Cambria Math&quot;/&gt;&lt;w:i/&gt;&lt;/w:rPr&gt;&lt;m:t&gt;+ &lt;/m:t&gt;&lt;/m:r&gt;&lt;m:f&gt;&lt;m:fPr&gt;&lt;m:ctrlPr&gt;&lt;w:rPr&gt;&lt;w:rFonts w:ascii=&quot;Cambria Math&quot; w:h-ansi=&quot;Cambria Math&quot; w:cs=&quot;Arial&quot;/&gt;&lt;wx:font wx:val=&quot;Cambria Math&quot;/&gt;&lt;w:i/&gt;&lt;/w:rPr&gt;&lt;/m:ctrlPr&gt;&lt;/m:fPr&gt;&lt;m:num&gt;&lt;m:func&gt;&lt;m:funcPr&gt;&lt;m:ctrlPr&gt;&lt;w:rPr&gt;&lt;w:rFonts w:ascii=&quot;Cambria Math&quot; w:h-ansi=&quot;Cambria Math&quot; w:cs=&quot;Arial&quot;/&gt;&lt;wx:font wx:val=&quot;Cambria Math&quot;/&gt;&lt;w:i/&gt;&lt;/w:rPr&gt;&lt;/m:ctrlPr&gt;&lt;/m:funcPr&gt;&lt;m:fName&gt;&lt;m:r&gt;&lt;m:rPr&gt;&lt;m:sty m:val=&quot;p&quot;/&gt;&lt;/m:rPr&gt;&lt;w:rPr&gt;&lt;w:rFonts w:ascii=&quot;Cambria Math&quot; w:h-ansi=&quot;Cambria Math&quot; w:cs=&quot;Arial&quot;/&gt;&lt;wx:font wx:val=&quot;Cambria Math&quot;/&gt;&lt;/w:rPr&gt;&lt;m:t&gt;ln&lt;/m:t&gt;&lt;/m:r&gt;&lt;/m:fName&gt;&lt;m:e&gt;&lt;m:r&gt;&lt;w:rPr&gt;&lt;w:rFonts w:ascii=&quot;Cambria Math&quot; w:h-ansi=&quot;Cambria Math&quot; w:cs=&quot;Arial&quot;/&gt;&lt;wx:font wx:val=&quot;Cambria Math&quot;/&gt;&lt;w:i/&gt;&lt;/w:rPr&gt;&lt;m:t&gt;n&lt;/m:t&gt;&lt;/m:r&gt;&lt;/m:e&gt;&lt;/m:func&gt;&lt;/m:num&gt;&lt;m:den&gt;&lt;m:r&gt;&lt;w:rPr&gt;&lt;w:rFonts w:ascii=&quot;Cambria Math&quot; w:h-ansi=&quot;Cambria Math&quot; w:cs=&quot;Arial&quot;/&gt;&lt;wx:font wx:val=&quot;Cambria Math&quot;/&gt;&lt;w:i/&gt;&lt;/w:rPr&gt;&lt;m:t&gt;n&lt;/m:t&gt;&lt;/m:r&gt;&lt;/m:den&gt;&lt;/m:f&gt;&lt;m:r&gt;&lt;w:rPr&gt;&lt;w:rFonts w:ascii=&quot;Cambria Math&quot; w:h-ansi=&quot;Cambria Math&quot; w:cs=&quot;Arial&quot;/&gt;&lt;wx:font wx:val=&quot;Cambria Math&quot;/&gt;&lt;w:i/&gt;&lt;/w:rPr&gt;&lt;m:t&gt;k&lt;/m:t&gt;&lt;/m:r&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p>
    <w:p w:rsidR="00E0601A" w:rsidRPr="00DA36E0" w:rsidRDefault="00E0601A" w:rsidP="00DA36E0">
      <w:pPr>
        <w:pStyle w:val="NoSpacing"/>
        <w:jc w:val="both"/>
        <w:rPr>
          <w:rFonts w:ascii="Arial" w:hAnsi="Arial" w:cs="Arial"/>
        </w:rPr>
      </w:pPr>
    </w:p>
    <w:p w:rsidR="00E0601A" w:rsidRDefault="00E0601A" w:rsidP="00DA36E0">
      <w:pPr>
        <w:pStyle w:val="NoSpacing"/>
        <w:jc w:val="both"/>
        <w:rPr>
          <w:rFonts w:ascii="Arial" w:hAnsi="Arial" w:cs="Arial"/>
        </w:rPr>
      </w:pPr>
      <w:r w:rsidRPr="00DA36E0">
        <w:rPr>
          <w:rFonts w:ascii="Arial" w:hAnsi="Arial" w:cs="Arial"/>
        </w:rPr>
        <w:t>where k is the number of lags, n is the size of the sample and SSR</w:t>
      </w:r>
      <w:r w:rsidRPr="00DA36E0">
        <w:rPr>
          <w:rFonts w:ascii="Arial" w:hAnsi="Arial" w:cs="Arial"/>
          <w:vertAlign w:val="subscript"/>
        </w:rPr>
        <w:t>m</w:t>
      </w:r>
      <w:r w:rsidRPr="00DA36E0">
        <w:rPr>
          <w:rFonts w:ascii="Arial" w:hAnsi="Arial" w:cs="Arial"/>
        </w:rPr>
        <w:t xml:space="preserve"> the sum of the square error terms. </w:t>
      </w:r>
    </w:p>
    <w:p w:rsidR="00E0601A" w:rsidRPr="00DA36E0" w:rsidRDefault="00E0601A" w:rsidP="00DA36E0">
      <w:pPr>
        <w:pStyle w:val="NoSpacing"/>
        <w:jc w:val="both"/>
        <w:rPr>
          <w:rFonts w:ascii="Arial" w:hAnsi="Arial" w:cs="Arial"/>
        </w:rPr>
      </w:pPr>
    </w:p>
    <w:p w:rsidR="00E0601A" w:rsidRDefault="00E0601A" w:rsidP="004063B5">
      <w:pPr>
        <w:pStyle w:val="NoSpacing"/>
        <w:jc w:val="both"/>
        <w:rPr>
          <w:rFonts w:ascii="Arial" w:hAnsi="Arial" w:cs="Arial"/>
        </w:rPr>
      </w:pPr>
      <w:r w:rsidRPr="00DA36E0">
        <w:rPr>
          <w:rFonts w:ascii="Arial" w:hAnsi="Arial" w:cs="Arial"/>
        </w:rPr>
        <w:t>The selection of the critical values is based on the table of MacKinnon (1996), and varies according to the number of observations and the existence of time trend in t</w:t>
      </w:r>
      <w:r>
        <w:rPr>
          <w:rFonts w:ascii="Arial" w:hAnsi="Arial" w:cs="Arial"/>
        </w:rPr>
        <w:t>he statistic equation. S</w:t>
      </w:r>
      <w:r w:rsidRPr="00DA36E0">
        <w:rPr>
          <w:rFonts w:ascii="Arial" w:hAnsi="Arial" w:cs="Arial"/>
        </w:rPr>
        <w:t xml:space="preserve">pecifically, the critical values are reported in the last row of the tables. </w:t>
      </w:r>
    </w:p>
    <w:p w:rsidR="00E0601A" w:rsidRDefault="00E0601A" w:rsidP="004063B5">
      <w:pPr>
        <w:pStyle w:val="NoSpacing"/>
        <w:jc w:val="both"/>
        <w:rPr>
          <w:rFonts w:ascii="Arial" w:hAnsi="Arial" w:cs="Arial"/>
        </w:rPr>
      </w:pPr>
    </w:p>
    <w:p w:rsidR="00E0601A" w:rsidRPr="00F571D1" w:rsidRDefault="00E0601A" w:rsidP="00C75D52">
      <w:pPr>
        <w:pStyle w:val="Caption"/>
        <w:keepNext/>
        <w:jc w:val="center"/>
        <w:rPr>
          <w:color w:val="auto"/>
        </w:rPr>
      </w:pPr>
      <w:r w:rsidRPr="00F571D1">
        <w:rPr>
          <w:rFonts w:ascii="Arial" w:hAnsi="Arial" w:cs="Arial"/>
          <w:color w:val="auto"/>
          <w:sz w:val="20"/>
          <w:szCs w:val="20"/>
        </w:rPr>
        <w:t>Table</w:t>
      </w:r>
      <w:r>
        <w:rPr>
          <w:rFonts w:ascii="Arial" w:hAnsi="Arial" w:cs="Arial"/>
          <w:color w:val="auto"/>
          <w:sz w:val="20"/>
          <w:szCs w:val="20"/>
        </w:rPr>
        <w:t xml:space="preserve"> 3.1.c. Unit Root</w:t>
      </w:r>
      <w:r w:rsidRPr="00F571D1">
        <w:rPr>
          <w:rFonts w:ascii="Arial" w:hAnsi="Arial" w:cs="Arial"/>
          <w:color w:val="auto"/>
          <w:sz w:val="20"/>
          <w:szCs w:val="20"/>
        </w:rPr>
        <w:t xml:space="preserve"> tests at the first differences of the US-variables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65"/>
        <w:gridCol w:w="1065"/>
        <w:gridCol w:w="1065"/>
        <w:gridCol w:w="1065"/>
        <w:gridCol w:w="1065"/>
        <w:gridCol w:w="1065"/>
        <w:gridCol w:w="1066"/>
        <w:gridCol w:w="1066"/>
      </w:tblGrid>
      <w:tr w:rsidR="00E0601A" w:rsidRPr="00691AEE" w:rsidTr="00691AEE">
        <w:trPr>
          <w:trHeight w:hRule="exact" w:val="567"/>
        </w:trPr>
        <w:tc>
          <w:tcPr>
            <w:tcW w:w="8522" w:type="dxa"/>
            <w:gridSpan w:val="8"/>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Augmented Dickey-Fuller tests</w:t>
            </w:r>
          </w:p>
        </w:tc>
      </w:tr>
      <w:tr w:rsidR="00E0601A" w:rsidRPr="00691AEE" w:rsidTr="00691AEE">
        <w:trPr>
          <w:trHeight w:hRule="exact" w:val="397"/>
        </w:trPr>
        <w:tc>
          <w:tcPr>
            <w:tcW w:w="1065" w:type="dxa"/>
            <w:tcBorders>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SP</w:t>
            </w: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IPI</w:t>
            </w: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OIL</w:t>
            </w: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INF</w:t>
            </w: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TS</w:t>
            </w:r>
          </w:p>
        </w:tc>
        <w:tc>
          <w:tcPr>
            <w:tcW w:w="1066"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RP</w:t>
            </w:r>
          </w:p>
        </w:tc>
        <w:tc>
          <w:tcPr>
            <w:tcW w:w="1066" w:type="dxa"/>
            <w:tcBorders>
              <w:lef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ER</w:t>
            </w:r>
          </w:p>
        </w:tc>
      </w:tr>
      <w:tr w:rsidR="00E0601A" w:rsidRPr="00691AEE" w:rsidTr="00691AEE">
        <w:tc>
          <w:tcPr>
            <w:tcW w:w="1065" w:type="dxa"/>
            <w:shd w:val="pct5" w:color="808080" w:fill="A6A6A6"/>
            <w:vAlign w:val="center"/>
          </w:tcPr>
          <w:p w:rsidR="00E0601A" w:rsidRPr="00691AEE" w:rsidRDefault="00E0601A" w:rsidP="00F571D1">
            <w:pPr>
              <w:pStyle w:val="NoSpacing"/>
              <w:rPr>
                <w:rFonts w:ascii="Arial" w:hAnsi="Arial" w:cs="Arial"/>
                <w:b/>
                <w:sz w:val="20"/>
                <w:szCs w:val="20"/>
                <w:lang w:eastAsia="el-GR"/>
              </w:rPr>
            </w:pPr>
            <w:r w:rsidRPr="00691AEE">
              <w:rPr>
                <w:rFonts w:ascii="Arial" w:hAnsi="Arial" w:cs="Arial"/>
                <w:b/>
                <w:sz w:val="20"/>
                <w:szCs w:val="20"/>
                <w:lang w:eastAsia="el-GR"/>
              </w:rPr>
              <w:t>with time trend</w:t>
            </w:r>
          </w:p>
        </w:tc>
        <w:tc>
          <w:tcPr>
            <w:tcW w:w="1065" w:type="dxa"/>
            <w:tcBorders>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-12.397</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-6.757</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(3)</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-9.810</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(3)</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-10.061</w:t>
            </w:r>
          </w:p>
          <w:p w:rsidR="00E0601A" w:rsidRPr="00691AEE" w:rsidRDefault="00E0601A" w:rsidP="00691AEE">
            <w:pPr>
              <w:spacing w:after="0" w:line="240" w:lineRule="auto"/>
              <w:jc w:val="center"/>
              <w:rPr>
                <w:rFonts w:ascii="Arial" w:hAnsi="Arial" w:cs="Arial"/>
                <w:color w:val="C00000"/>
                <w:sz w:val="20"/>
                <w:szCs w:val="20"/>
                <w:vertAlign w:val="superscript"/>
                <w:lang w:eastAsia="el-GR"/>
              </w:rPr>
            </w:pPr>
            <w:r w:rsidRPr="00691AEE">
              <w:rPr>
                <w:rFonts w:ascii="Arial" w:hAnsi="Arial" w:cs="Arial"/>
                <w:sz w:val="20"/>
                <w:szCs w:val="20"/>
                <w:vertAlign w:val="superscript"/>
                <w:lang w:eastAsia="el-GR"/>
              </w:rPr>
              <w:t>(1)</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-7.491</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(5)</w:t>
            </w:r>
          </w:p>
        </w:tc>
        <w:tc>
          <w:tcPr>
            <w:tcW w:w="1066"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-8.056</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(8)</w:t>
            </w:r>
          </w:p>
        </w:tc>
        <w:tc>
          <w:tcPr>
            <w:tcW w:w="1066" w:type="dxa"/>
            <w:tcBorders>
              <w:left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-9.175</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r>
      <w:tr w:rsidR="00E0601A" w:rsidRPr="00691AEE" w:rsidTr="00691AEE">
        <w:tc>
          <w:tcPr>
            <w:tcW w:w="1065" w:type="dxa"/>
            <w:shd w:val="pct5" w:color="808080" w:fill="A6A6A6"/>
            <w:vAlign w:val="center"/>
          </w:tcPr>
          <w:p w:rsidR="00E0601A" w:rsidRPr="00691AEE" w:rsidRDefault="00E0601A" w:rsidP="00F571D1">
            <w:pPr>
              <w:pStyle w:val="NoSpacing"/>
              <w:rPr>
                <w:rFonts w:ascii="Arial" w:hAnsi="Arial" w:cs="Arial"/>
                <w:b/>
                <w:sz w:val="20"/>
                <w:szCs w:val="20"/>
                <w:lang w:eastAsia="el-GR"/>
              </w:rPr>
            </w:pPr>
            <w:r w:rsidRPr="00691AEE">
              <w:rPr>
                <w:rFonts w:ascii="Arial" w:hAnsi="Arial" w:cs="Arial"/>
                <w:b/>
                <w:sz w:val="20"/>
                <w:szCs w:val="20"/>
                <w:lang w:eastAsia="el-GR"/>
              </w:rPr>
              <w:t>without time trend</w:t>
            </w:r>
          </w:p>
        </w:tc>
        <w:tc>
          <w:tcPr>
            <w:tcW w:w="1065" w:type="dxa"/>
            <w:tcBorders>
              <w:top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-12.331</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(2)</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-6.694</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(3)</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-9.784</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(3)</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-9.137</w:t>
            </w:r>
          </w:p>
          <w:p w:rsidR="00E0601A" w:rsidRPr="00691AEE" w:rsidRDefault="00E0601A" w:rsidP="00691AEE">
            <w:pPr>
              <w:spacing w:after="0" w:line="240" w:lineRule="auto"/>
              <w:jc w:val="center"/>
              <w:rPr>
                <w:rFonts w:ascii="Arial" w:hAnsi="Arial" w:cs="Arial"/>
                <w:color w:val="C00000"/>
                <w:sz w:val="20"/>
                <w:szCs w:val="20"/>
                <w:vertAlign w:val="superscript"/>
                <w:lang w:eastAsia="el-GR"/>
              </w:rPr>
            </w:pPr>
            <w:r w:rsidRPr="00691AEE">
              <w:rPr>
                <w:rFonts w:ascii="Arial" w:hAnsi="Arial" w:cs="Arial"/>
                <w:sz w:val="20"/>
                <w:szCs w:val="20"/>
                <w:vertAlign w:val="superscript"/>
                <w:lang w:eastAsia="el-GR"/>
              </w:rPr>
              <w:t>(1)</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-7.501</w:t>
            </w:r>
          </w:p>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vertAlign w:val="superscript"/>
                <w:lang w:eastAsia="el-GR"/>
              </w:rPr>
              <w:t>(5)</w:t>
            </w:r>
          </w:p>
        </w:tc>
        <w:tc>
          <w:tcPr>
            <w:tcW w:w="1066"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-8.017</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(8)</w:t>
            </w:r>
          </w:p>
        </w:tc>
        <w:tc>
          <w:tcPr>
            <w:tcW w:w="1066" w:type="dxa"/>
            <w:tcBorders>
              <w:top w:val="nil"/>
              <w:lef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-9.117</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r>
      <w:tr w:rsidR="00E0601A" w:rsidRPr="00691AEE" w:rsidTr="00691AEE">
        <w:tc>
          <w:tcPr>
            <w:tcW w:w="8522" w:type="dxa"/>
            <w:gridSpan w:val="8"/>
            <w:shd w:val="pct5" w:color="A6A6A6" w:fill="F2F2F2"/>
            <w:vAlign w:val="center"/>
          </w:tcPr>
          <w:p w:rsidR="00E0601A" w:rsidRPr="00691AEE" w:rsidRDefault="00E0601A" w:rsidP="00691AEE">
            <w:pPr>
              <w:spacing w:after="0" w:line="240" w:lineRule="auto"/>
              <w:rPr>
                <w:rFonts w:ascii="Arial" w:hAnsi="Arial" w:cs="Arial"/>
                <w:i/>
                <w:sz w:val="20"/>
                <w:szCs w:val="20"/>
                <w:lang w:eastAsia="el-GR"/>
              </w:rPr>
            </w:pPr>
            <w:r w:rsidRPr="00691AEE">
              <w:rPr>
                <w:rFonts w:ascii="Arial" w:hAnsi="Arial" w:cs="Arial"/>
                <w:i/>
                <w:sz w:val="20"/>
                <w:szCs w:val="20"/>
                <w:lang w:eastAsia="el-GR"/>
              </w:rPr>
              <w:t>Notes: The critical values for the ADF test with time trend are 3.983, -3.422 and -3.134 at 1%, 5% and 10% confidence levels respectively. The critical values without time trend are 3.448, -2.869 and -2.57.</w:t>
            </w:r>
          </w:p>
          <w:p w:rsidR="00E0601A" w:rsidRPr="00691AEE" w:rsidRDefault="00E0601A" w:rsidP="00691AEE">
            <w:pPr>
              <w:spacing w:after="0" w:line="240" w:lineRule="auto"/>
              <w:rPr>
                <w:rFonts w:ascii="Arial" w:hAnsi="Arial" w:cs="Arial"/>
                <w:i/>
                <w:sz w:val="20"/>
                <w:szCs w:val="20"/>
                <w:lang w:eastAsia="el-GR"/>
              </w:rPr>
            </w:pPr>
            <w:r w:rsidRPr="00691AEE">
              <w:rPr>
                <w:rFonts w:ascii="Arial" w:hAnsi="Arial" w:cs="Arial"/>
                <w:i/>
                <w:sz w:val="20"/>
                <w:szCs w:val="20"/>
                <w:vertAlign w:val="superscript"/>
                <w:lang w:eastAsia="el-GR"/>
              </w:rPr>
              <w:t>*</w:t>
            </w:r>
            <w:r w:rsidRPr="00691AEE">
              <w:rPr>
                <w:rFonts w:ascii="Arial" w:hAnsi="Arial" w:cs="Arial"/>
                <w:i/>
                <w:sz w:val="20"/>
                <w:szCs w:val="20"/>
                <w:lang w:eastAsia="el-GR"/>
              </w:rPr>
              <w:t xml:space="preserve"> statistically significant at all confidence levels</w:t>
            </w:r>
          </w:p>
          <w:p w:rsidR="00E0601A" w:rsidRPr="00691AEE" w:rsidRDefault="00E0601A" w:rsidP="00691AEE">
            <w:pPr>
              <w:spacing w:after="0" w:line="240" w:lineRule="auto"/>
              <w:jc w:val="center"/>
              <w:rPr>
                <w:rFonts w:ascii="Arial" w:hAnsi="Arial" w:cs="Arial"/>
                <w:sz w:val="20"/>
                <w:szCs w:val="20"/>
                <w:lang w:eastAsia="el-GR"/>
              </w:rPr>
            </w:pPr>
          </w:p>
        </w:tc>
      </w:tr>
    </w:tbl>
    <w:p w:rsidR="00E0601A" w:rsidRDefault="00E0601A" w:rsidP="004063B5">
      <w:pPr>
        <w:pStyle w:val="NoSpacing"/>
        <w:jc w:val="both"/>
        <w:rPr>
          <w:rFonts w:ascii="Arial" w:hAnsi="Arial" w:cs="Arial"/>
        </w:rPr>
      </w:pPr>
    </w:p>
    <w:p w:rsidR="00E0601A" w:rsidRDefault="00E0601A" w:rsidP="004063B5">
      <w:pPr>
        <w:pStyle w:val="NoSpacing"/>
        <w:jc w:val="both"/>
        <w:rPr>
          <w:rFonts w:ascii="Arial" w:hAnsi="Arial" w:cs="Arial"/>
        </w:rPr>
      </w:pPr>
    </w:p>
    <w:p w:rsidR="00E0601A" w:rsidRPr="00C75D52" w:rsidRDefault="00E0601A" w:rsidP="00C75D52">
      <w:pPr>
        <w:pStyle w:val="Caption"/>
        <w:keepNext/>
        <w:jc w:val="center"/>
        <w:rPr>
          <w:color w:val="auto"/>
        </w:rPr>
      </w:pPr>
      <w:r w:rsidRPr="00F571D1">
        <w:rPr>
          <w:rFonts w:ascii="Arial" w:hAnsi="Arial" w:cs="Arial"/>
          <w:color w:val="auto"/>
          <w:sz w:val="20"/>
          <w:szCs w:val="20"/>
        </w:rPr>
        <w:t>Table</w:t>
      </w:r>
      <w:r>
        <w:rPr>
          <w:rFonts w:ascii="Arial" w:hAnsi="Arial" w:cs="Arial"/>
          <w:color w:val="auto"/>
          <w:sz w:val="20"/>
          <w:szCs w:val="20"/>
        </w:rPr>
        <w:t xml:space="preserve"> 3.1.d. Unit Root</w:t>
      </w:r>
      <w:r w:rsidRPr="00F571D1">
        <w:rPr>
          <w:rFonts w:ascii="Arial" w:hAnsi="Arial" w:cs="Arial"/>
          <w:color w:val="auto"/>
          <w:sz w:val="20"/>
          <w:szCs w:val="20"/>
        </w:rPr>
        <w:t xml:space="preserve"> tests at</w:t>
      </w:r>
      <w:r>
        <w:rPr>
          <w:rFonts w:ascii="Arial" w:hAnsi="Arial" w:cs="Arial"/>
          <w:color w:val="auto"/>
          <w:sz w:val="20"/>
          <w:szCs w:val="20"/>
        </w:rPr>
        <w:t xml:space="preserve"> the first differences of the GR</w:t>
      </w:r>
      <w:r w:rsidRPr="00F571D1">
        <w:rPr>
          <w:rFonts w:ascii="Arial" w:hAnsi="Arial" w:cs="Arial"/>
          <w:color w:val="auto"/>
          <w:sz w:val="20"/>
          <w:szCs w:val="20"/>
        </w:rPr>
        <w:t>-variables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65"/>
        <w:gridCol w:w="1065"/>
        <w:gridCol w:w="1065"/>
        <w:gridCol w:w="1065"/>
        <w:gridCol w:w="1065"/>
        <w:gridCol w:w="1065"/>
        <w:gridCol w:w="1066"/>
        <w:gridCol w:w="1066"/>
      </w:tblGrid>
      <w:tr w:rsidR="00E0601A" w:rsidRPr="00691AEE" w:rsidTr="00691AEE">
        <w:trPr>
          <w:trHeight w:hRule="exact" w:val="567"/>
        </w:trPr>
        <w:tc>
          <w:tcPr>
            <w:tcW w:w="8522" w:type="dxa"/>
            <w:gridSpan w:val="8"/>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January 1980 – December 2001</w:t>
            </w:r>
          </w:p>
        </w:tc>
      </w:tr>
      <w:tr w:rsidR="00E0601A" w:rsidRPr="00691AEE" w:rsidTr="00691AEE">
        <w:trPr>
          <w:trHeight w:hRule="exact" w:val="397"/>
        </w:trPr>
        <w:tc>
          <w:tcPr>
            <w:tcW w:w="1065" w:type="dxa"/>
            <w:tcBorders>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ASE</w:t>
            </w: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IPI</w:t>
            </w: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OIL</w:t>
            </w: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INF</w:t>
            </w:r>
          </w:p>
        </w:tc>
        <w:tc>
          <w:tcPr>
            <w:tcW w:w="1065"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TS</w:t>
            </w:r>
          </w:p>
        </w:tc>
        <w:tc>
          <w:tcPr>
            <w:tcW w:w="1066"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RP</w:t>
            </w:r>
          </w:p>
        </w:tc>
        <w:tc>
          <w:tcPr>
            <w:tcW w:w="1066" w:type="dxa"/>
            <w:tcBorders>
              <w:lef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ER</w:t>
            </w:r>
          </w:p>
        </w:tc>
      </w:tr>
      <w:tr w:rsidR="00E0601A" w:rsidRPr="00691AEE" w:rsidTr="00691AEE">
        <w:tc>
          <w:tcPr>
            <w:tcW w:w="1065" w:type="dxa"/>
            <w:shd w:val="pct5" w:color="808080" w:fill="A6A6A6"/>
            <w:vAlign w:val="center"/>
          </w:tcPr>
          <w:p w:rsidR="00E0601A" w:rsidRPr="00691AEE" w:rsidRDefault="00E0601A" w:rsidP="00C75D52">
            <w:pPr>
              <w:pStyle w:val="NoSpacing"/>
              <w:rPr>
                <w:rFonts w:ascii="Arial" w:hAnsi="Arial" w:cs="Arial"/>
                <w:b/>
                <w:sz w:val="20"/>
                <w:szCs w:val="20"/>
                <w:lang w:eastAsia="el-GR"/>
              </w:rPr>
            </w:pPr>
            <w:r w:rsidRPr="00691AEE">
              <w:rPr>
                <w:rFonts w:ascii="Arial" w:hAnsi="Arial" w:cs="Arial"/>
                <w:b/>
                <w:sz w:val="20"/>
                <w:szCs w:val="20"/>
                <w:lang w:eastAsia="el-GR"/>
              </w:rPr>
              <w:t>with time trend</w:t>
            </w:r>
          </w:p>
        </w:tc>
        <w:tc>
          <w:tcPr>
            <w:tcW w:w="1065" w:type="dxa"/>
            <w:tcBorders>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-14.065</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(0)</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-12.835</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(10)</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-9.809</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-4.811</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(11)</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-17.699</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c>
          <w:tcPr>
            <w:tcW w:w="1066"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-19.039</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c>
          <w:tcPr>
            <w:tcW w:w="1066" w:type="dxa"/>
            <w:tcBorders>
              <w:left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-13.830</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(0)</w:t>
            </w:r>
          </w:p>
        </w:tc>
      </w:tr>
      <w:tr w:rsidR="00E0601A" w:rsidRPr="00691AEE" w:rsidTr="00691AEE">
        <w:tc>
          <w:tcPr>
            <w:tcW w:w="1065" w:type="dxa"/>
            <w:shd w:val="pct5" w:color="808080" w:fill="A6A6A6"/>
            <w:vAlign w:val="center"/>
          </w:tcPr>
          <w:p w:rsidR="00E0601A" w:rsidRPr="00691AEE" w:rsidRDefault="00E0601A" w:rsidP="00C75D52">
            <w:pPr>
              <w:pStyle w:val="NoSpacing"/>
              <w:rPr>
                <w:rFonts w:ascii="Arial" w:hAnsi="Arial" w:cs="Arial"/>
                <w:b/>
                <w:sz w:val="20"/>
                <w:szCs w:val="20"/>
                <w:lang w:eastAsia="el-GR"/>
              </w:rPr>
            </w:pPr>
            <w:r w:rsidRPr="00691AEE">
              <w:rPr>
                <w:rFonts w:ascii="Arial" w:hAnsi="Arial" w:cs="Arial"/>
                <w:b/>
                <w:sz w:val="20"/>
                <w:szCs w:val="20"/>
                <w:lang w:eastAsia="el-GR"/>
              </w:rPr>
              <w:t>without time trend</w:t>
            </w:r>
          </w:p>
        </w:tc>
        <w:tc>
          <w:tcPr>
            <w:tcW w:w="1065" w:type="dxa"/>
            <w:tcBorders>
              <w:top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-14.085</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(0)</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-12.862</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(10)</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-9.827</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-4.327</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(11)</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-17.728</w:t>
            </w:r>
          </w:p>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vertAlign w:val="superscript"/>
                <w:lang w:eastAsia="el-GR"/>
              </w:rPr>
              <w:t>(1)</w:t>
            </w:r>
          </w:p>
        </w:tc>
        <w:tc>
          <w:tcPr>
            <w:tcW w:w="1066"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-19.065</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c>
          <w:tcPr>
            <w:tcW w:w="1066" w:type="dxa"/>
            <w:tcBorders>
              <w:top w:val="nil"/>
              <w:lef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-13.847</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(0)</w:t>
            </w:r>
          </w:p>
        </w:tc>
      </w:tr>
      <w:tr w:rsidR="00E0601A" w:rsidRPr="00691AEE" w:rsidTr="00691AEE">
        <w:trPr>
          <w:trHeight w:hRule="exact" w:val="567"/>
        </w:trPr>
        <w:tc>
          <w:tcPr>
            <w:tcW w:w="8522" w:type="dxa"/>
            <w:gridSpan w:val="8"/>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January 2002 – November 2010</w:t>
            </w:r>
          </w:p>
        </w:tc>
      </w:tr>
      <w:tr w:rsidR="00E0601A" w:rsidRPr="00691AEE" w:rsidTr="00691AEE">
        <w:tc>
          <w:tcPr>
            <w:tcW w:w="1065" w:type="dxa"/>
            <w:shd w:val="pct5" w:color="808080" w:fill="A6A6A6"/>
          </w:tcPr>
          <w:p w:rsidR="00E0601A" w:rsidRPr="00691AEE" w:rsidRDefault="00E0601A" w:rsidP="00C75D52">
            <w:pPr>
              <w:pStyle w:val="NoSpacing"/>
              <w:rPr>
                <w:rFonts w:ascii="Arial" w:hAnsi="Arial" w:cs="Arial"/>
                <w:b/>
                <w:sz w:val="20"/>
                <w:szCs w:val="20"/>
                <w:lang w:eastAsia="el-GR"/>
              </w:rPr>
            </w:pPr>
            <w:r w:rsidRPr="00691AEE">
              <w:rPr>
                <w:rFonts w:ascii="Arial" w:hAnsi="Arial" w:cs="Arial"/>
                <w:b/>
                <w:sz w:val="20"/>
                <w:szCs w:val="20"/>
                <w:lang w:eastAsia="el-GR"/>
              </w:rPr>
              <w:t>with time trend</w:t>
            </w:r>
          </w:p>
        </w:tc>
        <w:tc>
          <w:tcPr>
            <w:tcW w:w="1065" w:type="dxa"/>
            <w:tcBorders>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-8.303</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(0)</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-6.672</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(10)</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-6.103</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(0)</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-7.631</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(12)</w:t>
            </w:r>
          </w:p>
        </w:tc>
        <w:tc>
          <w:tcPr>
            <w:tcW w:w="1065"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-7.748</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(5)</w:t>
            </w:r>
          </w:p>
        </w:tc>
        <w:tc>
          <w:tcPr>
            <w:tcW w:w="1066" w:type="dxa"/>
            <w:tcBorders>
              <w:left w:val="nil"/>
              <w:bottom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-7.716</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(5)</w:t>
            </w:r>
          </w:p>
        </w:tc>
        <w:tc>
          <w:tcPr>
            <w:tcW w:w="1066" w:type="dxa"/>
            <w:tcBorders>
              <w:left w:val="nil"/>
              <w:bottom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-7.781</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(0)</w:t>
            </w:r>
          </w:p>
        </w:tc>
      </w:tr>
      <w:tr w:rsidR="00E0601A" w:rsidRPr="00691AEE" w:rsidTr="00691AEE">
        <w:tc>
          <w:tcPr>
            <w:tcW w:w="1065" w:type="dxa"/>
            <w:shd w:val="pct5" w:color="808080" w:fill="A6A6A6"/>
          </w:tcPr>
          <w:p w:rsidR="00E0601A" w:rsidRPr="00691AEE" w:rsidRDefault="00E0601A" w:rsidP="00C75D52">
            <w:pPr>
              <w:pStyle w:val="NoSpacing"/>
              <w:rPr>
                <w:rFonts w:ascii="Arial" w:hAnsi="Arial" w:cs="Arial"/>
                <w:b/>
                <w:sz w:val="20"/>
                <w:szCs w:val="20"/>
                <w:lang w:eastAsia="el-GR"/>
              </w:rPr>
            </w:pPr>
            <w:r w:rsidRPr="00691AEE">
              <w:rPr>
                <w:rFonts w:ascii="Arial" w:hAnsi="Arial" w:cs="Arial"/>
                <w:b/>
                <w:sz w:val="20"/>
                <w:szCs w:val="20"/>
                <w:lang w:eastAsia="el-GR"/>
              </w:rPr>
              <w:t>without time trend</w:t>
            </w:r>
          </w:p>
        </w:tc>
        <w:tc>
          <w:tcPr>
            <w:tcW w:w="1065" w:type="dxa"/>
            <w:tcBorders>
              <w:top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-8.147</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(0)</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-6.141</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(10)</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-6.084</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(0)</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lang w:eastAsia="el-GR"/>
              </w:rPr>
              <w:t>-7.688</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(12)</w:t>
            </w:r>
          </w:p>
        </w:tc>
        <w:tc>
          <w:tcPr>
            <w:tcW w:w="1065"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-7.727</w:t>
            </w:r>
          </w:p>
          <w:p w:rsidR="00E0601A" w:rsidRPr="00691AEE" w:rsidRDefault="00E0601A" w:rsidP="00691AEE">
            <w:pPr>
              <w:spacing w:after="0" w:line="240" w:lineRule="auto"/>
              <w:jc w:val="center"/>
              <w:rPr>
                <w:rFonts w:ascii="Arial" w:hAnsi="Arial" w:cs="Arial"/>
                <w:sz w:val="20"/>
                <w:szCs w:val="20"/>
                <w:lang w:eastAsia="el-GR"/>
              </w:rPr>
            </w:pPr>
            <w:r w:rsidRPr="00691AEE">
              <w:rPr>
                <w:rFonts w:ascii="Arial" w:hAnsi="Arial" w:cs="Arial"/>
                <w:sz w:val="20"/>
                <w:szCs w:val="20"/>
                <w:vertAlign w:val="superscript"/>
                <w:lang w:eastAsia="el-GR"/>
              </w:rPr>
              <w:t>(5)</w:t>
            </w:r>
          </w:p>
        </w:tc>
        <w:tc>
          <w:tcPr>
            <w:tcW w:w="1066" w:type="dxa"/>
            <w:tcBorders>
              <w:top w:val="nil"/>
              <w:left w:val="nil"/>
              <w:righ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-10.917</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(1)</w:t>
            </w:r>
          </w:p>
        </w:tc>
        <w:tc>
          <w:tcPr>
            <w:tcW w:w="1066" w:type="dxa"/>
            <w:tcBorders>
              <w:top w:val="nil"/>
              <w:left w:val="nil"/>
            </w:tcBorders>
            <w:shd w:val="clear" w:color="auto" w:fill="EAF1DD"/>
            <w:vAlign w:val="center"/>
          </w:tcPr>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lang w:eastAsia="el-GR"/>
              </w:rPr>
              <w:t>-7.541</w:t>
            </w:r>
          </w:p>
          <w:p w:rsidR="00E0601A" w:rsidRPr="00691AEE" w:rsidRDefault="00E0601A" w:rsidP="00691AEE">
            <w:pPr>
              <w:spacing w:after="0" w:line="240" w:lineRule="auto"/>
              <w:jc w:val="center"/>
              <w:rPr>
                <w:rFonts w:ascii="Arial" w:hAnsi="Arial" w:cs="Arial"/>
                <w:sz w:val="20"/>
                <w:szCs w:val="20"/>
                <w:vertAlign w:val="superscript"/>
                <w:lang w:eastAsia="el-GR"/>
              </w:rPr>
            </w:pPr>
            <w:r w:rsidRPr="00691AEE">
              <w:rPr>
                <w:rFonts w:ascii="Arial" w:hAnsi="Arial" w:cs="Arial"/>
                <w:sz w:val="20"/>
                <w:szCs w:val="20"/>
                <w:vertAlign w:val="superscript"/>
                <w:lang w:eastAsia="el-GR"/>
              </w:rPr>
              <w:t>(0)</w:t>
            </w:r>
          </w:p>
        </w:tc>
      </w:tr>
      <w:tr w:rsidR="00E0601A" w:rsidRPr="00691AEE" w:rsidTr="00691AEE">
        <w:tc>
          <w:tcPr>
            <w:tcW w:w="8522" w:type="dxa"/>
            <w:gridSpan w:val="8"/>
            <w:shd w:val="pct5" w:color="A6A6A6" w:fill="F2F2F2"/>
          </w:tcPr>
          <w:p w:rsidR="00E0601A" w:rsidRPr="00691AEE" w:rsidRDefault="00E0601A" w:rsidP="00C75D52">
            <w:pPr>
              <w:pStyle w:val="NoSpacing"/>
              <w:rPr>
                <w:rFonts w:ascii="Arial" w:hAnsi="Arial" w:cs="Arial"/>
                <w:i/>
                <w:sz w:val="20"/>
                <w:szCs w:val="20"/>
                <w:lang w:eastAsia="el-GR"/>
              </w:rPr>
            </w:pPr>
            <w:r w:rsidRPr="00691AEE">
              <w:rPr>
                <w:rFonts w:ascii="Arial" w:hAnsi="Arial" w:cs="Arial"/>
                <w:i/>
                <w:sz w:val="20"/>
                <w:szCs w:val="20"/>
                <w:lang w:eastAsia="el-GR"/>
              </w:rPr>
              <w:t xml:space="preserve">Values of Augmented Dickey-Fuller tests </w:t>
            </w:r>
          </w:p>
          <w:p w:rsidR="00E0601A" w:rsidRPr="00691AEE" w:rsidRDefault="00E0601A" w:rsidP="00C75D52">
            <w:pPr>
              <w:pStyle w:val="NoSpacing"/>
              <w:rPr>
                <w:rFonts w:ascii="Arial" w:hAnsi="Arial" w:cs="Arial"/>
                <w:i/>
                <w:sz w:val="20"/>
                <w:szCs w:val="20"/>
                <w:lang w:eastAsia="el-GR"/>
              </w:rPr>
            </w:pPr>
            <w:r w:rsidRPr="00691AEE">
              <w:rPr>
                <w:rFonts w:ascii="Arial" w:hAnsi="Arial" w:cs="Arial"/>
                <w:i/>
                <w:sz w:val="20"/>
                <w:szCs w:val="20"/>
                <w:lang w:eastAsia="el-GR"/>
              </w:rPr>
              <w:t>Critical values:</w:t>
            </w:r>
          </w:p>
          <w:p w:rsidR="00E0601A" w:rsidRPr="00691AEE" w:rsidRDefault="00E0601A" w:rsidP="00C75D52">
            <w:pPr>
              <w:pStyle w:val="NoSpacing"/>
              <w:rPr>
                <w:rFonts w:ascii="Arial" w:hAnsi="Arial" w:cs="Arial"/>
                <w:i/>
                <w:sz w:val="20"/>
                <w:szCs w:val="20"/>
                <w:lang w:eastAsia="el-GR"/>
              </w:rPr>
            </w:pPr>
            <w:r w:rsidRPr="00691AEE">
              <w:rPr>
                <w:rFonts w:ascii="Arial" w:hAnsi="Arial" w:cs="Arial"/>
                <w:i/>
                <w:sz w:val="20"/>
                <w:szCs w:val="20"/>
                <w:lang w:eastAsia="el-GR"/>
              </w:rPr>
              <w:t xml:space="preserve">1980M01 – 2001M12: -3.994, -3.427, -3.137 (with time trend) &amp;  3.456, -2.873, -2.573 (without time trend) for 1%, 5% &amp; 10% confidence levels respectively. </w:t>
            </w:r>
          </w:p>
          <w:p w:rsidR="00E0601A" w:rsidRPr="00691AEE" w:rsidRDefault="00E0601A" w:rsidP="00C75D52">
            <w:pPr>
              <w:pStyle w:val="NoSpacing"/>
              <w:rPr>
                <w:rFonts w:ascii="Arial" w:hAnsi="Arial" w:cs="Arial"/>
                <w:i/>
                <w:sz w:val="20"/>
                <w:szCs w:val="20"/>
                <w:lang w:eastAsia="el-GR"/>
              </w:rPr>
            </w:pPr>
            <w:r w:rsidRPr="00691AEE">
              <w:rPr>
                <w:rFonts w:ascii="Arial" w:hAnsi="Arial" w:cs="Arial"/>
                <w:i/>
                <w:sz w:val="20"/>
                <w:szCs w:val="20"/>
                <w:lang w:eastAsia="el-GR"/>
              </w:rPr>
              <w:t>2002M01 – 2010M11: -4.047, -3.453, -3.152 (with time trend) &amp;  3.493, -2.889, -2.582 (without time trend) for 1%, 5% &amp; 10% confidence levels respectively.</w:t>
            </w:r>
          </w:p>
          <w:p w:rsidR="00E0601A" w:rsidRPr="00691AEE" w:rsidRDefault="00E0601A" w:rsidP="00691AEE">
            <w:pPr>
              <w:spacing w:after="0" w:line="240" w:lineRule="auto"/>
              <w:rPr>
                <w:rFonts w:ascii="Arial" w:hAnsi="Arial" w:cs="Arial"/>
                <w:i/>
                <w:sz w:val="20"/>
                <w:szCs w:val="20"/>
                <w:lang w:eastAsia="el-GR"/>
              </w:rPr>
            </w:pPr>
            <w:r w:rsidRPr="00691AEE">
              <w:rPr>
                <w:rFonts w:ascii="Arial" w:hAnsi="Arial" w:cs="Arial"/>
                <w:i/>
                <w:sz w:val="20"/>
                <w:szCs w:val="20"/>
                <w:vertAlign w:val="superscript"/>
                <w:lang w:eastAsia="el-GR"/>
              </w:rPr>
              <w:t>*</w:t>
            </w:r>
            <w:r w:rsidRPr="00691AEE">
              <w:rPr>
                <w:rFonts w:ascii="Arial" w:hAnsi="Arial" w:cs="Arial"/>
                <w:i/>
                <w:sz w:val="20"/>
                <w:szCs w:val="20"/>
                <w:lang w:eastAsia="el-GR"/>
              </w:rPr>
              <w:t xml:space="preserve"> statistically significant at all confidence levels</w:t>
            </w:r>
          </w:p>
        </w:tc>
      </w:tr>
    </w:tbl>
    <w:p w:rsidR="00E0601A" w:rsidRDefault="00E0601A" w:rsidP="004063B5">
      <w:pPr>
        <w:pStyle w:val="NoSpacing"/>
        <w:jc w:val="both"/>
        <w:rPr>
          <w:rFonts w:ascii="Arial" w:hAnsi="Arial" w:cs="Arial"/>
        </w:rPr>
      </w:pPr>
    </w:p>
    <w:p w:rsidR="00E0601A" w:rsidRDefault="00E0601A" w:rsidP="00F175C4">
      <w:pPr>
        <w:pStyle w:val="NoSpacing"/>
        <w:jc w:val="both"/>
        <w:rPr>
          <w:rFonts w:ascii="Arial" w:hAnsi="Arial" w:cs="Arial"/>
        </w:rPr>
      </w:pPr>
      <w:r>
        <w:rPr>
          <w:rFonts w:ascii="Arial" w:hAnsi="Arial" w:cs="Arial"/>
        </w:rPr>
        <w:t>I</w:t>
      </w:r>
      <w:r w:rsidRPr="00363035">
        <w:rPr>
          <w:rFonts w:ascii="Arial" w:hAnsi="Arial" w:cs="Arial"/>
        </w:rPr>
        <w:t>nspection of the ADF values o</w:t>
      </w:r>
      <w:r>
        <w:rPr>
          <w:rFonts w:ascii="Arial" w:hAnsi="Arial" w:cs="Arial"/>
        </w:rPr>
        <w:t xml:space="preserve">f </w:t>
      </w:r>
      <w:r w:rsidRPr="00363035">
        <w:rPr>
          <w:rFonts w:ascii="Arial" w:hAnsi="Arial" w:cs="Arial"/>
        </w:rPr>
        <w:t>the time</w:t>
      </w:r>
      <w:r>
        <w:rPr>
          <w:rFonts w:ascii="Arial" w:hAnsi="Arial" w:cs="Arial"/>
        </w:rPr>
        <w:t xml:space="preserve"> series employed by the US system and the two sample periods of the GR systems imply</w:t>
      </w:r>
      <w:r w:rsidRPr="00363035">
        <w:rPr>
          <w:rFonts w:ascii="Arial" w:hAnsi="Arial" w:cs="Arial"/>
        </w:rPr>
        <w:t xml:space="preserve"> that all the variables at log-levels </w:t>
      </w:r>
      <w:r>
        <w:rPr>
          <w:rFonts w:ascii="Arial" w:hAnsi="Arial" w:cs="Arial"/>
        </w:rPr>
        <w:t>are nonstationary. All the t-statistics are greater than their critical values, thus the null hypothesis of the existence of a unit root cannot be rejected at any confidence level.</w:t>
      </w:r>
    </w:p>
    <w:p w:rsidR="00E0601A" w:rsidRDefault="00E0601A" w:rsidP="00F175C4">
      <w:pPr>
        <w:pStyle w:val="NoSpacing"/>
        <w:jc w:val="both"/>
        <w:rPr>
          <w:rFonts w:ascii="Arial" w:hAnsi="Arial" w:cs="Arial"/>
        </w:rPr>
      </w:pPr>
      <w:r w:rsidRPr="00DA36E0">
        <w:rPr>
          <w:rFonts w:ascii="Arial" w:hAnsi="Arial" w:cs="Arial"/>
        </w:rPr>
        <w:t xml:space="preserve">In order to determine the order of integration of the nonstationary time series, the same tests were applied to their first differences. The order of integration is the number of unit roots that should be contained in the series so as to be stationary. </w:t>
      </w:r>
    </w:p>
    <w:p w:rsidR="00E0601A" w:rsidRDefault="00E0601A" w:rsidP="004063B5">
      <w:pPr>
        <w:pStyle w:val="NoSpacing"/>
        <w:jc w:val="both"/>
        <w:rPr>
          <w:rFonts w:ascii="Arial" w:hAnsi="Arial" w:cs="Arial"/>
        </w:rPr>
      </w:pPr>
    </w:p>
    <w:p w:rsidR="00E0601A" w:rsidRDefault="00E0601A" w:rsidP="009C05E0">
      <w:pPr>
        <w:pStyle w:val="NoSpacing"/>
        <w:jc w:val="both"/>
        <w:rPr>
          <w:rFonts w:ascii="Arial" w:hAnsi="Arial" w:cs="Arial"/>
        </w:rPr>
      </w:pPr>
      <w:r>
        <w:rPr>
          <w:rFonts w:ascii="Arial" w:hAnsi="Arial" w:cs="Arial"/>
        </w:rPr>
        <w:t>The tables above reveal that</w:t>
      </w:r>
      <w:r w:rsidRPr="009C05E0">
        <w:rPr>
          <w:rFonts w:ascii="Arial" w:hAnsi="Arial" w:cs="Arial"/>
        </w:rPr>
        <w:t xml:space="preserve"> the time seri</w:t>
      </w:r>
      <w:r>
        <w:rPr>
          <w:rFonts w:ascii="Arial" w:hAnsi="Arial" w:cs="Arial"/>
        </w:rPr>
        <w:t>es of both the US and the GR systems</w:t>
      </w:r>
      <w:r w:rsidRPr="009C05E0">
        <w:rPr>
          <w:rFonts w:ascii="Arial" w:hAnsi="Arial" w:cs="Arial"/>
        </w:rPr>
        <w:t xml:space="preserve"> </w:t>
      </w:r>
      <w:r>
        <w:rPr>
          <w:rFonts w:ascii="Arial" w:hAnsi="Arial" w:cs="Arial"/>
        </w:rPr>
        <w:t xml:space="preserve">are stationary at their first differences. </w:t>
      </w:r>
      <w:r w:rsidRPr="009C05E0">
        <w:rPr>
          <w:rFonts w:ascii="Arial" w:hAnsi="Arial" w:cs="Arial"/>
        </w:rPr>
        <w:t>All the t-statistics are lower than the critical values, indicating that the US</w:t>
      </w:r>
      <w:r>
        <w:rPr>
          <w:rFonts w:ascii="Arial" w:hAnsi="Arial" w:cs="Arial"/>
        </w:rPr>
        <w:t xml:space="preserve"> and the GR </w:t>
      </w:r>
      <w:r w:rsidRPr="009C05E0">
        <w:rPr>
          <w:rFonts w:ascii="Arial" w:hAnsi="Arial" w:cs="Arial"/>
        </w:rPr>
        <w:t>variables are integrated of order one (i.e. I(1) ).</w:t>
      </w:r>
      <w:r>
        <w:rPr>
          <w:rFonts w:ascii="Arial" w:hAnsi="Arial" w:cs="Arial"/>
        </w:rPr>
        <w:t xml:space="preserve"> Furthermore, t</w:t>
      </w:r>
      <w:r w:rsidRPr="00A54C0F">
        <w:rPr>
          <w:rFonts w:ascii="Arial" w:hAnsi="Arial" w:cs="Arial"/>
        </w:rPr>
        <w:t>he figures of the first differenced series of all the variables provide no indication for the presence of a unit root. Clearly, all the series fluctuate around a long-run mean that is around zero.</w:t>
      </w:r>
    </w:p>
    <w:p w:rsidR="00E0601A" w:rsidRPr="009C05E0" w:rsidRDefault="00E0601A" w:rsidP="009C05E0">
      <w:pPr>
        <w:pStyle w:val="NoSpacing"/>
        <w:jc w:val="both"/>
        <w:rPr>
          <w:rFonts w:ascii="Arial" w:hAnsi="Arial" w:cs="Arial"/>
        </w:rPr>
      </w:pPr>
    </w:p>
    <w:p w:rsidR="00E0601A" w:rsidRDefault="00E0601A" w:rsidP="009C05E0">
      <w:pPr>
        <w:pStyle w:val="NoSpacing"/>
        <w:jc w:val="both"/>
        <w:rPr>
          <w:rFonts w:ascii="Arial" w:hAnsi="Arial" w:cs="Arial"/>
        </w:rPr>
      </w:pPr>
      <w:r w:rsidRPr="00011AD8">
        <w:rPr>
          <w:rFonts w:ascii="Arial" w:hAnsi="Arial" w:cs="Arial"/>
        </w:rPr>
        <w:t>From an economic point of view, the determination of the order of integration of a time series is very important in the long run. In general, a stationary series ( I(0) ) is mean reverting in the long run, and it is affected only temporarily from a particular</w:t>
      </w:r>
      <w:r>
        <w:rPr>
          <w:rFonts w:ascii="Arial" w:hAnsi="Arial" w:cs="Arial"/>
        </w:rPr>
        <w:t xml:space="preserve"> </w:t>
      </w:r>
      <w:r w:rsidRPr="00286355">
        <w:rPr>
          <w:rFonts w:ascii="Arial" w:hAnsi="Arial" w:cs="Arial"/>
        </w:rPr>
        <w:t xml:space="preserve">random innovation. In contrast, an I(1) process has an infinitely long memory, implying that the shocks permanently affect it. </w:t>
      </w:r>
    </w:p>
    <w:p w:rsidR="00E0601A" w:rsidRDefault="00E0601A" w:rsidP="004063B5">
      <w:pPr>
        <w:pStyle w:val="NoSpacing"/>
        <w:jc w:val="both"/>
        <w:rPr>
          <w:rFonts w:ascii="Arial" w:hAnsi="Arial" w:cs="Arial"/>
        </w:rPr>
      </w:pPr>
    </w:p>
    <w:p w:rsidR="00E0601A" w:rsidRDefault="00E0601A" w:rsidP="004063B5">
      <w:pPr>
        <w:pStyle w:val="NoSpacing"/>
        <w:jc w:val="both"/>
        <w:rPr>
          <w:rFonts w:ascii="Arial" w:hAnsi="Arial" w:cs="Arial"/>
        </w:rPr>
      </w:pPr>
    </w:p>
    <w:p w:rsidR="00E0601A" w:rsidRDefault="00E0601A" w:rsidP="009B4665">
      <w:pPr>
        <w:pStyle w:val="NoSpacing"/>
        <w:jc w:val="center"/>
        <w:rPr>
          <w:rFonts w:ascii="Arial" w:hAnsi="Arial" w:cs="Arial"/>
          <w:b/>
        </w:rPr>
      </w:pPr>
      <w:r>
        <w:rPr>
          <w:rFonts w:ascii="Arial" w:hAnsi="Arial" w:cs="Arial"/>
          <w:b/>
        </w:rPr>
        <w:t xml:space="preserve">3.2 </w:t>
      </w:r>
      <w:r w:rsidRPr="009B4665">
        <w:rPr>
          <w:rFonts w:ascii="Arial" w:hAnsi="Arial" w:cs="Arial"/>
          <w:b/>
        </w:rPr>
        <w:t>Determination of the VARs</w:t>
      </w:r>
    </w:p>
    <w:p w:rsidR="00E0601A" w:rsidRDefault="00E0601A" w:rsidP="009B4665">
      <w:pPr>
        <w:pStyle w:val="NoSpacing"/>
        <w:jc w:val="center"/>
        <w:rPr>
          <w:rFonts w:ascii="Arial" w:hAnsi="Arial" w:cs="Arial"/>
          <w:b/>
        </w:rPr>
      </w:pPr>
    </w:p>
    <w:p w:rsidR="00E0601A" w:rsidRDefault="00E0601A" w:rsidP="009B4665">
      <w:pPr>
        <w:pStyle w:val="NoSpacing"/>
        <w:jc w:val="both"/>
        <w:rPr>
          <w:rFonts w:ascii="Arial" w:hAnsi="Arial" w:cs="Arial"/>
        </w:rPr>
      </w:pPr>
      <w:r>
        <w:rPr>
          <w:rFonts w:ascii="Arial" w:hAnsi="Arial" w:cs="Arial"/>
        </w:rPr>
        <w:t xml:space="preserve">Having established that the time series are I(1) and following the theoretical framework analyzed in </w:t>
      </w:r>
      <w:r w:rsidRPr="0094103D">
        <w:rPr>
          <w:rFonts w:ascii="Arial" w:hAnsi="Arial" w:cs="Arial"/>
        </w:rPr>
        <w:t>subsection 2.3</w:t>
      </w:r>
      <w:r>
        <w:rPr>
          <w:rFonts w:ascii="Arial" w:hAnsi="Arial" w:cs="Arial"/>
          <w:color w:val="C00000"/>
        </w:rPr>
        <w:t xml:space="preserve"> </w:t>
      </w:r>
      <w:r>
        <w:rPr>
          <w:rFonts w:ascii="Arial" w:hAnsi="Arial" w:cs="Arial"/>
        </w:rPr>
        <w:t xml:space="preserve">, the corresponding VARs of the US and the GR systems should be determined, in order the number of cointegrating equations to be identified. </w:t>
      </w:r>
    </w:p>
    <w:p w:rsidR="00E0601A" w:rsidRDefault="00E0601A" w:rsidP="009B4665">
      <w:pPr>
        <w:pStyle w:val="NoSpacing"/>
        <w:jc w:val="both"/>
        <w:rPr>
          <w:rFonts w:ascii="Arial" w:hAnsi="Arial" w:cs="Arial"/>
        </w:rPr>
      </w:pPr>
    </w:p>
    <w:p w:rsidR="00E0601A" w:rsidRDefault="00E0601A" w:rsidP="00FB4EE1">
      <w:pPr>
        <w:pStyle w:val="NoSpacing"/>
        <w:jc w:val="both"/>
        <w:rPr>
          <w:rFonts w:ascii="Arial" w:hAnsi="Arial" w:cs="Arial"/>
        </w:rPr>
      </w:pPr>
      <w:r>
        <w:rPr>
          <w:rFonts w:ascii="Arial" w:hAnsi="Arial" w:cs="Arial"/>
        </w:rPr>
        <w:t>The estimated vector autoregressive model for the US (VAR</w:t>
      </w:r>
      <w:r>
        <w:rPr>
          <w:rFonts w:ascii="Arial" w:hAnsi="Arial" w:cs="Arial"/>
          <w:vertAlign w:val="superscript"/>
        </w:rPr>
        <w:t>US</w:t>
      </w:r>
      <w:r>
        <w:rPr>
          <w:rFonts w:ascii="Arial" w:hAnsi="Arial" w:cs="Arial"/>
        </w:rPr>
        <w:t>) is of the following form:</w:t>
      </w:r>
    </w:p>
    <w:p w:rsidR="00E0601A" w:rsidRDefault="00E0601A" w:rsidP="00FB4EE1">
      <w:pPr>
        <w:pStyle w:val="NoSpacing"/>
        <w:jc w:val="both"/>
        <w:rPr>
          <w:rFonts w:ascii="Arial" w:hAnsi="Arial" w:cs="Arial"/>
        </w:rPr>
      </w:pPr>
      <w:r w:rsidRPr="00691AEE">
        <w:pict>
          <v:shape id="_x0000_i1058" type="#_x0000_t75" style="width:242.25pt;height:3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1F2E33&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1F2E33&quot;&gt;&lt;m:oMathPara&gt;&lt;m:oMath&gt;&lt;m:r&gt;&lt;w:rPr&gt;&lt;w:rFonts w:ascii=&quot;Cambria Math&quot; w:h-ansi=&quot;Cambria Math&quot; w:cs=&quot;Arial&quot;/&gt;&lt;wx:font wx:val=&quot;Cambria Math&quot;/&gt;&lt;w:i/&gt;&lt;/w:rPr&gt;&lt;m:t&gt;Î”&lt;/m:t&gt;&lt;/m:r&gt;&lt;m:sSubSup&gt;&lt;m:sSubSupPr&gt;&lt;m:ctrlPr&gt;&lt;w:rPr&gt;&lt;w:rFonts w:ascii=&quot;Cambria Math&quot; w:h-ansi=&quot;Cambria Math&quot; w:cs=&quot;Arial&quot;/&gt;&lt;wx:font wx:val=&quot;Cambria Math&quot;/&gt;&lt;w:i/&gt;&lt;/w:rPr&gt;&lt;/m:ctrlPr&gt;&lt;/m:sSubSup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lt;/m:t&gt;&lt;/m:r&gt;&lt;/m:sub&gt;&lt;m:sup&gt;&lt;m:r&gt;&lt;w:rPr&gt;&lt;w:rFonts w:ascii=&quot;Cambria Math&quot; w:h-ansi=&quot;Cambria Math&quot; w:cs=&quot;Arial&quot;/&gt;&lt;wx:font wx:val=&quot;Cambria Math&quot;/&gt;&lt;w:i/&gt;&lt;/w:rPr&gt;&lt;m:t&gt;US&lt;/m:t&gt;&lt;/m:r&gt;&lt;/m:sup&gt;&lt;/m:sSubSup&gt;&lt;m:r&gt;&lt;w:rPr&gt;&lt;w:rFonts w:ascii=&quot;Cambria Math&quot; w:h-ansi=&quot;Cambria Math&quot; w:cs=&quot;Arial&quot;/&gt;&lt;wx:font wx:val=&quot;Cambria Math&quot;/&gt;&lt;w:i/&gt;&lt;/w:rPr&gt;&lt;m:t&gt;= âˆ&lt;/m:t&gt;&lt;/m:r&gt;&lt;m:sSubSup&gt;&lt;m:sSubSupPr&gt;&lt;m:ctrlPr&gt;&lt;w:rPr&gt;&lt;w:rFonts w:ascii=&quot;Cambria Math&quot; w:h-ansi=&quot;Cambria Math&quot; w:cs=&quot;Arial&quot;/&gt;&lt;wx:font wx:val=&quot;Cambria Math&quot;/&gt;&lt;w:i/&gt;&lt;/w:rPr&gt;&lt;/m:ctrlPr&gt;&lt;/m:sSubSup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1&lt;/m:t&gt;&lt;/m:r&gt;&lt;/m:sub&gt;&lt;m:sup&gt;&lt;m:r&gt;&lt;w:rPr&gt;&lt;w:rFonts w:ascii=&quot;Cambria Math&quot; w:h-ansi=&quot;Cambria Math&quot; w:cs=&quot;Arial&quot;/&gt;&lt;wx:font wx:val=&quot;Cambria Math&quot;/&gt;&lt;w:i/&gt;&lt;/w:rPr&gt;&lt;m:t&gt;US&lt;/m:t&gt;&lt;/m:r&gt;&lt;/m:sup&gt;&lt;/m:sSubSup&gt;&lt;m:r&gt;&lt;w:rPr&gt;&lt;w:rFonts w:ascii=&quot;Cambria Math&quot; w:h-ansi=&quot;Cambria Math&quot; w:cs=&quot;Arial&quot;/&gt;&lt;wx:font wx:val=&quot;Cambria Math&quot;/&gt;&lt;w:i/&gt;&lt;/w:rPr&gt;&lt;m:t&gt;+ &lt;/m:t&gt;&lt;/m:r&gt;&lt;m:nary&gt;&lt;m:naryPr&gt;&lt;m:chr m:val=&quot;âˆ‘&quot;/&gt;&lt;m:limLoc m:val=&quot;undOvr&quot;/&gt;&lt;m:ctrlPr&gt;&lt;w:rPr&gt;&lt;w:rFonts w:ascii=&quot;Cambria Math&quot; w:h-ansi=&quot;Cambria Math&quot; w:cs=&quot;Arial&quot;/&gt;&lt;wx:font wx:val=&quot;Cambria Math&quot;/&gt;&lt;w:i/&gt;&lt;/w:rPr&gt;&lt;/m:ctrlPr&gt;&lt;/m:naryPr&gt;&lt;m:sub&gt;&lt;m:r&gt;&lt;w:rPr&gt;&lt;w:rFonts w:ascii=&quot;Cambria Math&quot; w:h-ansi=&quot;Cambria Math&quot; w:cs=&quot;Arial&quot;/&gt;&lt;wx:font wx:val=&quot;Cambria Math&quot;/&gt;&lt;w:i/&gt;&lt;/w:rPr&gt;&lt;m:t&gt;i=1&lt;/m:t&gt;&lt;/m:r&gt;&lt;/m:sub&gt;&lt;m:sup&gt;&lt;m:r&gt;&lt;w:rPr&gt;&lt;w:rFonts w:ascii=&quot;Cambria Math&quot; w:h-ansi=&quot;Cambria Math&quot; w:cs=&quot;Arial&quot;/&gt;&lt;wx:font wx:val=&quot;Cambria Math&quot;/&gt;&lt;w:i/&gt;&lt;/w:rPr&gt;&lt;m:t&gt;p-1&lt;/m:t&gt;&lt;/m:r&gt;&lt;/m:sup&gt;&lt;m:e&gt;&lt;m:sSubSup&gt;&lt;m:sSubSupPr&gt;&lt;m:ctrlPr&gt;&lt;w:rPr&gt;&lt;w:rFonts w:ascii=&quot;Cambria Math&quot; w:h-ansi=&quot;Cambria Math&quot; w:cs=&quot;Arial&quot;/&gt;&lt;wx:font wx:val=&quot;Cambria Math&quot;/&gt;&lt;w:i/&gt;&lt;/w:rPr&gt;&lt;/m:ctrlPr&gt;&lt;/m:sSubSupPr&gt;&lt;m:e&gt;&lt;m:r&gt;&lt;w:rPr&gt;&lt;w:rFonts w:ascii=&quot;Cambria Math&quot; w:h-ansi=&quot;Cambria Math&quot; w:cs=&quot;Arial&quot;/&gt;&lt;wx:font wx:val=&quot;Cambria Math&quot;/&gt;&lt;w:i/&gt;&lt;/w:rPr&gt;&lt;m:t&gt;Î“&lt;/m:t&gt;&lt;/m:r&gt;&lt;/m:e&gt;&lt;m:sub&gt;&lt;m:r&gt;&lt;w:rPr&gt;&lt;w:rFonts w:ascii=&quot;Cambria Math&quot; w:h-ansi=&quot;Cambria Math&quot; w:cs=&quot;Arial&quot;/&gt;&lt;wx:font wx:val=&quot;Cambria Math&quot;/&gt;&lt;w:i/&gt;&lt;/w:rPr&gt;&lt;m:t&gt;i&lt;/m:t&gt;&lt;/m:r&gt;&lt;/m:sub&gt;&lt;m:sup&gt;&lt;m:r&gt;&lt;w:rPr&gt;&lt;w:rFonts w:ascii=&quot;Cambria Math&quot; w:h-ansi=&quot;Cambria Math&quot; w:cs=&quot;Arial&quot;/&gt;&lt;wx:font wx:val=&quot;Cambria Math&quot;/&gt;&lt;w:i/&gt;&lt;/w:rPr&gt;&lt;m:t&gt;US&lt;/m:t&gt;&lt;/m:r&gt;&lt;/m:sup&gt;&lt;/m:sSubSup&gt;&lt;/m:e&gt;&lt;/m:nary&gt;&lt;m:r&gt;&lt;w:rPr&gt;&lt;w:rFonts w:ascii=&quot;Cambria Math&quot; w:h-ansi=&quot;Cambria Math&quot; w:cs=&quot;Arial&quot;/&gt;&lt;wx:font wx:val=&quot;Cambria Math&quot;/&gt;&lt;w:i/&gt;&lt;/w:rPr&gt;&lt;m:t&gt;Î”&lt;/m:t&gt;&lt;/m:r&gt;&lt;m:sSubSup&gt;&lt;m:sSubSupPr&gt;&lt;m:ctrlPr&gt;&lt;w:rPr&gt;&lt;w:rFonts w:ascii=&quot;Cambria Math&quot; w:h-ansi=&quot;Cambria Math&quot; w:cs=&quot;Arial&quot;/&gt;&lt;wx:font wx:val=&quot;Cambria Math&quot;/&gt;&lt;w:i/&gt;&lt;/w:rPr&gt;&lt;/m:ctrlPr&gt;&lt;/m:sSubSup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i&lt;/m:t&gt;&lt;/m:r&gt;&lt;/m:sub&gt;&lt;m:sup&gt;&lt;m:r&gt;&lt;w:rPr&gt;&lt;w:rFonts w:ascii=&quot;Cambria Math&quot; w:h-ansi=&quot;Cambria Math&quot; w:cs=&quot;Arial&quot;/&gt;&lt;wx:font wx:val=&quot;Cambria Math&quot;/&gt;&lt;w:i/&gt;&lt;/w:rPr&gt;&lt;m:t&gt;US&lt;/m:t&gt;&lt;/m:r&gt;&lt;/m:sup&gt;&lt;/m:sSubSup&gt;&lt;m:r&gt;&lt;w:rPr&gt;&lt;w:rFonts w:ascii=&quot;Cambria Math&quot; w:h-ansi=&quot;Cambria Math&quot; w:cs=&quot;Arial&quot;/&gt;&lt;wx:font wx:val=&quot;Cambria Math&quot;/&gt;&lt;w:i/&gt;&lt;/w:rPr&gt;&lt;m:t&gt;+ &lt;/m:t&gt;&lt;/m:r&gt;&lt;m:sSup&gt;&lt;m:sSupPr&gt;&lt;m:ctrlPr&gt;&lt;w:rPr&gt;&lt;w:rFonts w:ascii=&quot;Cambria Math&quot; w:h-ansi=&quot;Cambria Math&quot; w:cs=&quot;Arial&quot;/&gt;&lt;wx:font wx:val=&quot;Cambria Math&quot;/&gt;&lt;w:i/&gt;&lt;/w:rPr&gt;&lt;/m:ctrlPr&gt;&lt;/m:sSupPr&gt;&lt;m:e&gt;&lt;m:r&gt;&lt;m:rPr&gt;&lt;m:sty m:val=&quot;p&quot;/&gt;&lt;/m:rPr&gt;&lt;w:rPr&gt;&lt;w:rFonts w:ascii=&quot;Cambria Math&quot; w:h-ansi=&quot;Cambria Math&quot; w:cs=&quot;Arial&quot;/&gt;&lt;wx:font wx:val=&quot;Cambria Math&quot;/&gt;&lt;/w:rPr&gt;&lt;m:t&gt;B&lt;/m:t&gt;&lt;/m:r&gt;&lt;/m:e&gt;&lt;m:sup&gt;&lt;m:r&gt;&lt;w:rPr&gt;&lt;w:rFonts w:ascii=&quot;Cambria Math&quot; w:h-ansi=&quot;Cambria Math&quot; w:cs=&quot;Arial&quot;/&gt;&lt;wx:font wx:val=&quot;Cambria Math&quot;/&gt;&lt;w:i/&gt;&lt;/w:rPr&gt;&lt;m:t&gt;US&lt;/m:t&gt;&lt;/m:r&gt;&lt;/m:sup&gt;&lt;/m:sSup&gt;&lt;m:sSubSup&gt;&lt;m:sSubSupPr&gt;&lt;m:ctrlPr&gt;&lt;w:rPr&gt;&lt;w:rFonts w:ascii=&quot;Cambria Math&quot; w:h-ansi=&quot;Cambria Math&quot; w:cs=&quot;Arial&quot;/&gt;&lt;wx:font wx:val=&quot;Cambria Math&quot;/&gt;&lt;w:i/&gt;&lt;/w:rPr&gt;&lt;/m:ctrlPr&gt;&lt;/m:sSubSupPr&gt;&lt;m:e&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t&lt;/m:t&gt;&lt;/m:r&gt;&lt;/m:sub&gt;&lt;m:sup&gt;&lt;m:r&gt;&lt;w:rPr&gt;&lt;w:rFonts w:ascii=&quot;Cambria Math&quot; w:h-ansi=&quot;Cambria Math&quot; w:cs=&quot;Arial&quot;/&gt;&lt;wx:font wx:val=&quot;Cambria Math&quot;/&gt;&lt;w:i/&gt;&lt;/w:rPr&gt;&lt;m:t&gt;US&lt;/m:t&gt;&lt;/m:r&gt;&lt;/m:sup&gt;&lt;/m:sSubSup&gt;&lt;m:r&gt;&lt;w:rPr&gt;&lt;w:rFonts w:ascii=&quot;Cambria Math&quot; w:h-ansi=&quot;Cambria Math&quot; w:cs=&quot;Arial&quot;/&gt;&lt;wx:font wx:val=&quot;Cambria Math&quot;/&gt;&lt;w:i/&gt;&lt;/w:rPr&gt;&lt;m:t&gt;+ &lt;/m:t&gt;&lt;/m:r&gt;&lt;m:sSubSup&gt;&lt;m:sSubSupPr&gt;&lt;m:ctrlPr&gt;&lt;w:rPr&gt;&lt;w:rFonts w:ascii=&quot;Cambria Math&quot; w:h-ansi=&quot;Cambria Math&quot; w:cs=&quot;Arial&quot;/&gt;&lt;wx:font wx:val=&quot;Cambria Math&quot;/&gt;&lt;w:i/&gt;&lt;/w:rPr&gt;&lt;/m:ctrlPr&gt;&lt;/m:sSubSupPr&gt;&lt;m:e&gt;&lt;m:r&gt;&lt;w:rPr&gt;&lt;w:rFonts w:ascii=&quot;Cambria Math&quot; w:h-ansi=&quot;Cambria Math&quot; w:cs=&quot;Arial&quot;/&gt;&lt;wx:font wx:val=&quot;Cambria Math&quot;/&gt;&lt;w:i/&gt;&lt;/w:rPr&gt;&lt;m:t&gt;e&lt;/m:t&gt;&lt;/m:r&gt;&lt;/m:e&gt;&lt;m:sub&gt;&lt;m:r&gt;&lt;w:rPr&gt;&lt;w:rFonts w:ascii=&quot;Cambria Math&quot; w:h-ansi=&quot;Cambria Math&quot; w:cs=&quot;Arial&quot;/&gt;&lt;wx:font wx:val=&quot;Cambria Math&quot;/&gt;&lt;w:i/&gt;&lt;/w:rPr&gt;&lt;m:t&gt;t&lt;/m:t&gt;&lt;/m:r&gt;&lt;/m:sub&gt;&lt;m:sup&gt;&lt;m:r&gt;&lt;w:rPr&gt;&lt;w:rFonts w:ascii=&quot;Cambria Math&quot; w:h-ansi=&quot;Cambria Math&quot; w:cs=&quot;Arial&quot;/&gt;&lt;wx:font wx:val=&quot;Cambria Math&quot;/&gt;&lt;w:i/&gt;&lt;/w:rPr&gt;&lt;m:t&gt;US&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7" o:title="" chromakey="white"/>
          </v:shape>
        </w:pict>
      </w:r>
    </w:p>
    <w:p w:rsidR="00E0601A" w:rsidRDefault="00E0601A" w:rsidP="00FB4EE1">
      <w:pPr>
        <w:pStyle w:val="NoSpacing"/>
        <w:rPr>
          <w:rFonts w:ascii="Arial" w:hAnsi="Arial" w:cs="Arial"/>
        </w:rPr>
      </w:pPr>
    </w:p>
    <w:p w:rsidR="00E0601A" w:rsidRDefault="00E0601A" w:rsidP="00FB4EE1">
      <w:pPr>
        <w:pStyle w:val="NoSpacing"/>
        <w:jc w:val="both"/>
        <w:rPr>
          <w:rFonts w:ascii="Arial" w:hAnsi="Arial" w:cs="Arial"/>
        </w:rPr>
      </w:pPr>
      <w:r>
        <w:rPr>
          <w:rFonts w:ascii="Arial" w:hAnsi="Arial" w:cs="Arial"/>
        </w:rPr>
        <w:t>while the corresponding VARs for the first (VAR</w:t>
      </w:r>
      <w:r>
        <w:rPr>
          <w:rFonts w:ascii="Arial" w:hAnsi="Arial" w:cs="Arial"/>
          <w:vertAlign w:val="subscript"/>
        </w:rPr>
        <w:t>1</w:t>
      </w:r>
      <w:r>
        <w:rPr>
          <w:rFonts w:ascii="Arial" w:hAnsi="Arial" w:cs="Arial"/>
          <w:vertAlign w:val="superscript"/>
        </w:rPr>
        <w:t>GR</w:t>
      </w:r>
      <w:r>
        <w:rPr>
          <w:rFonts w:ascii="Arial" w:hAnsi="Arial" w:cs="Arial"/>
        </w:rPr>
        <w:t>) and second (VAR</w:t>
      </w:r>
      <w:r>
        <w:rPr>
          <w:rFonts w:ascii="Arial" w:hAnsi="Arial" w:cs="Arial"/>
          <w:vertAlign w:val="subscript"/>
        </w:rPr>
        <w:t>2</w:t>
      </w:r>
      <w:r>
        <w:rPr>
          <w:rFonts w:ascii="Arial" w:hAnsi="Arial" w:cs="Arial"/>
          <w:vertAlign w:val="superscript"/>
        </w:rPr>
        <w:t>GR</w:t>
      </w:r>
      <w:r>
        <w:rPr>
          <w:rFonts w:ascii="Arial" w:hAnsi="Arial" w:cs="Arial"/>
        </w:rPr>
        <w:t>) sample periods for Greece are of the same form:</w:t>
      </w:r>
    </w:p>
    <w:p w:rsidR="00E0601A" w:rsidRDefault="00E0601A" w:rsidP="00FB4EE1">
      <w:pPr>
        <w:pStyle w:val="NoSpacing"/>
        <w:jc w:val="both"/>
        <w:rPr>
          <w:rFonts w:ascii="Arial" w:hAnsi="Arial" w:cs="Arial"/>
        </w:rPr>
      </w:pPr>
    </w:p>
    <w:p w:rsidR="00E0601A" w:rsidRDefault="00E0601A" w:rsidP="00FB4EE1">
      <w:pPr>
        <w:pStyle w:val="NoSpacing"/>
        <w:jc w:val="both"/>
        <w:rPr>
          <w:rFonts w:ascii="Arial" w:hAnsi="Arial" w:cs="Arial"/>
        </w:rPr>
      </w:pPr>
      <w:r w:rsidRPr="00691AEE">
        <w:pict>
          <v:shape id="_x0000_i1059" type="#_x0000_t75" style="width:242.25pt;height:3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92587&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192587&quot;&gt;&lt;m:oMathPara&gt;&lt;m:oMath&gt;&lt;m:r&gt;&lt;w:rPr&gt;&lt;w:rFonts w:ascii=&quot;Cambria Math&quot; w:h-ansi=&quot;Cambria Math&quot; w:cs=&quot;Arial&quot;/&gt;&lt;wx:font wx:val=&quot;Cambria Math&quot;/&gt;&lt;w:i/&gt;&lt;/w:rPr&gt;&lt;m:t&gt;Î”&lt;/m:t&gt;&lt;/m:r&gt;&lt;m:sSubSup&gt;&lt;m:sSubSupPr&gt;&lt;m:ctrlPr&gt;&lt;w:rPr&gt;&lt;w:rFonts w:ascii=&quot;Cambria Math&quot; w:h-ansi=&quot;Cambria Math&quot; w:cs=&quot;Arial&quot;/&gt;&lt;wx:font wx:val=&quot;Cambria Math&quot;/&gt;&lt;w:i/&gt;&lt;/w:rPr&gt;&lt;/m:ctrlPr&gt;&lt;/m:sSubSup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lt;/m:t&gt;&lt;/m:r&gt;&lt;/m:sub&gt;&lt;m:sup&gt;&lt;m:r&gt;&lt;w:rPr&gt;&lt;w:rFonts w:ascii=&quot;Cambria Math&quot; w:h-ansi=&quot;Cambria Math&quot; w:cs=&quot;Arial&quot;/&gt;&lt;wx:font wx:val=&quot;Cambria Math&quot;/&gt;&lt;w:i/&gt;&lt;/w:rPr&gt;&lt;m:t&gt;GR&lt;/m:t&gt;&lt;/m:r&gt;&lt;/m:sup&gt;&lt;/m:sSubSup&gt;&lt;m:r&gt;&lt;w:rPr&gt;&lt;w:rFonts w:ascii=&quot;Cambria Math&quot; w:h-ansi=&quot;Cambria Math&quot; w:cs=&quot;Arial&quot;/&gt;&lt;wx:font wx:val=&quot;Cambria Math&quot;/&gt;&lt;w:i/&gt;&lt;/w:rPr&gt;&lt;m:t&gt;= âˆ&lt;/m:t&gt;&lt;/m:r&gt;&lt;m:sSubSup&gt;&lt;m:sSubSupPr&gt;&lt;m:ctrlPr&gt;&lt;w:rPr&gt;&lt;w:rFonts w:ascii=&quot;Cambria Math&quot; w:h-ansi=&quot;Cambria Math&quot; w:cs=&quot;Arial&quot;/&gt;&lt;wx:font wx:val=&quot;Cambria Math&quot;/&gt;&lt;w:i/&gt;&lt;/w:rPr&gt;&lt;/m:ctrlPr&gt;&lt;/m:sSubSup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1&lt;/m:t&gt;&lt;/m:r&gt;&lt;/m:sub&gt;&lt;m:sup&gt;&lt;m:r&gt;&lt;w:rPr&gt;&lt;w:rFonts w:ascii=&quot;Cambria Math&quot; w:h-ansi=&quot;Cambria Math&quot; w:cs=&quot;Arial&quot;/&gt;&lt;wx:font wx:val=&quot;Cambria Math&quot;/&gt;&lt;w:i/&gt;&lt;/w:rPr&gt;&lt;m:t&gt;GR&lt;/m:t&gt;&lt;/m:r&gt;&lt;/m:sup&gt;&lt;/m:sSubSup&gt;&lt;m:r&gt;&lt;w:rPr&gt;&lt;w:rFonts w:ascii=&quot;Cambria Math&quot; w:h-ansi=&quot;Cambria Math&quot; w:cs=&quot;Arial&quot;/&gt;&lt;wx:font wx:val=&quot;Cambria Math&quot;/&gt;&lt;w:i/&gt;&lt;/w:rPr&gt;&lt;m:t&gt;+ &lt;/m:t&gt;&lt;/m:r&gt;&lt;m:nary&gt;&lt;m:naryPr&gt;&lt;m:chr m:val=&quot;âˆ‘&quot;/&gt;&lt;m:limLoc m:val=&quot;undOvr&quot;/&gt;&lt;m:ctrlPr&gt;&lt;w:rPr&gt;&lt;w:rFonts w:ascii=&quot;Cambria Math&quot; w:h-ansi=&quot;Cambria Math&quot; w:cs=&quot;Arial&quot;/&gt;&lt;wx:font wx:val=&quot;Cambria Math&quot;/&gt;&lt;w:i/&gt;&lt;/w:rPr&gt;&lt;/m:ctrlPr&gt;&lt;/m:naryPr&gt;&lt;m:sub&gt;&lt;m:r&gt;&lt;w:rPr&gt;&lt;w:rFonts w:ascii=&quot;Cambria Math&quot; w:h-ansi=&quot;Cambria Math&quot; w:cs=&quot;Arial&quot;/&gt;&lt;wx:font wx:val=&quot;Cambria Math&quot;/&gt;&lt;w:i/&gt;&lt;/w:rPr&gt;&lt;m:t&gt;i=1&lt;/m:t&gt;&lt;/m:r&gt;&lt;/m:sub&gt;&lt;m:sup&gt;&lt;m:r&gt;&lt;w:rPr&gt;&lt;w:rFonts w:ascii=&quot;Cambria Math&quot; w:h-ansi=&quot;Cambria Math&quot; w:cs=&quot;Arial&quot;/&gt;&lt;wx:font wx:val=&quot;Cambria Math&quot;/&gt;&lt;w:i/&gt;&lt;/w:rPr&gt;&lt;m:t&gt;p-1&lt;/m:t&gt;&lt;/m:r&gt;&lt;/m:sup&gt;&lt;m:e&gt;&lt;m:sSubSup&gt;&lt;m:sSubSupPr&gt;&lt;m:ctrlPr&gt;&lt;w:rPr&gt;&lt;w:rFonts w:ascii=&quot;Cambria Math&quot; w:h-ansi=&quot;Cambria Math&quot; w:cs=&quot;Arial&quot;/&gt;&lt;wx:font wx:val=&quot;Cambria Math&quot;/&gt;&lt;w:i/&gt;&lt;/w:rPr&gt;&lt;/m:ctrlPr&gt;&lt;/m:sSubSupPr&gt;&lt;m:e&gt;&lt;m:r&gt;&lt;w:rPr&gt;&lt;w:rFonts w:ascii=&quot;Cambria Math&quot; w:h-ansi=&quot;Cambria Math&quot; w:cs=&quot;Arial&quot;/&gt;&lt;wx:font wx:val=&quot;Cambria Math&quot;/&gt;&lt;w:i/&gt;&lt;/w:rPr&gt;&lt;m:t&gt;Î“&lt;/m:t&gt;&lt;/m:r&gt;&lt;/m:e&gt;&lt;m:sub&gt;&lt;m:r&gt;&lt;w:rPr&gt;&lt;w:rFonts w:ascii=&quot;Cambria Math&quot; w:h-ansi=&quot;Cambria Math&quot; w:cs=&quot;Arial&quot;/&gt;&lt;wx:font wx:val=&quot;Cambria Math&quot;/&gt;&lt;w:i/&gt;&lt;/w:rPr&gt;&lt;m:t&gt;i&lt;/m:t&gt;&lt;/m:r&gt;&lt;/m:sub&gt;&lt;m:sup&gt;&lt;m:r&gt;&lt;w:rPr&gt;&lt;w:rFonts w:ascii=&quot;Cambria Math&quot; w:h-ansi=&quot;Cambria Math&quot; w:cs=&quot;Arial&quot;/&gt;&lt;wx:font wx:val=&quot;Cambria Math&quot;/&gt;&lt;w:i/&gt;&lt;/w:rPr&gt;&lt;m:t&gt;GR&lt;/m:t&gt;&lt;/m:r&gt;&lt;/m:sup&gt;&lt;/m:sSubSup&gt;&lt;/m:e&gt;&lt;/m:nary&gt;&lt;m:r&gt;&lt;w:rPr&gt;&lt;w:rFonts w:ascii=&quot;Cambria Math&quot; w:h-ansi=&quot;Cambria Math&quot; w:cs=&quot;Arial&quot;/&gt;&lt;wx:font wx:val=&quot;Cambria Math&quot;/&gt;&lt;w:i/&gt;&lt;/w:rPr&gt;&lt;m:t&gt;Î”&lt;/m:t&gt;&lt;/m:r&gt;&lt;m:sSubSup&gt;&lt;m:sSubSupPr&gt;&lt;m:ctrlPr&gt;&lt;w:rPr&gt;&lt;w:rFonts w:ascii=&quot;Cambria Math&quot; w:h-ansi=&quot;Cambria Math&quot; w:cs=&quot;Arial&quot;/&gt;&lt;wx:font wx:val=&quot;Cambria Math&quot;/&gt;&lt;w:i/&gt;&lt;/w:rPr&gt;&lt;/m:ctrlPr&gt;&lt;/m:sSubSup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i&lt;/m:t&gt;&lt;/m:r&gt;&lt;/m:sub&gt;&lt;m:sup&gt;&lt;m:r&gt;&lt;w:rPr&gt;&lt;w:rFonts w:ascii=&quot;Cambria Math&quot; w:h-ansi=&quot;Cambria Math&quot; w:cs=&quot;Arial&quot;/&gt;&lt;wx:font wx:val=&quot;Cambria Math&quot;/&gt;&lt;w:i/&gt;&lt;/w:rPr&gt;&lt;m:t&gt;GR&lt;/m:t&gt;&lt;/m:r&gt;&lt;/m:sup&gt;&lt;/m:sSubSup&gt;&lt;m:r&gt;&lt;w:rPr&gt;&lt;w:rFonts w:ascii=&quot;Cambria Math&quot; w:h-ansi=&quot;Cambria Math&quot; w:cs=&quot;Arial&quot;/&gt;&lt;wx:font wx:val=&quot;Cambria Math&quot;/&gt;&lt;w:i/&gt;&lt;/w:rPr&gt;&lt;m:t&gt;+ &lt;/m:t&gt;&lt;/m:r&gt;&lt;m:sSup&gt;&lt;m:sSupPr&gt;&lt;m:ctrlPr&gt;&lt;w:rPr&gt;&lt;w:rFonts w:ascii=&quot;Cambria Math&quot; w:h-ansi=&quot;Cambria Math&quot; w:cs=&quot;Arial&quot;/&gt;&lt;wx:font wx:val=&quot;Cambria Math&quot;/&gt;&lt;w:i/&gt;&lt;/w:rPr&gt;&lt;/m:ctrlPr&gt;&lt;/m:sSupPr&gt;&lt;m:e&gt;&lt;m:r&gt;&lt;m:rPr&gt;&lt;m:sty m:val=&quot;p&quot;/&gt;&lt;/m:rPr&gt;&lt;w:rPr&gt;&lt;w:rFonts w:ascii=&quot;Cambria Math&quot; w:h-ansi=&quot;Cambria Math&quot; w:cs=&quot;Arial&quot;/&gt;&lt;wx:font wx:val=&quot;Cambria Math&quot;/&gt;&lt;/w:rPr&gt;&lt;m:t&gt;B&lt;/m:t&gt;&lt;/m:r&gt;&lt;/m:e&gt;&lt;m:sup&gt;&lt;m:r&gt;&lt;w:rPr&gt;&lt;w:rFonts w:ascii=&quot;Cambria Math&quot; w:h-ansi=&quot;Cambria Math&quot; w:cs=&quot;Arial&quot;/&gt;&lt;wx:font wx:val=&quot;Cambria Math&quot;/&gt;&lt;w:i/&gt;&lt;/w:rPr&gt;&lt;m:t&gt;GR&lt;/m:t&gt;&lt;/m:r&gt;&lt;/m:sup&gt;&lt;/m:sSup&gt;&lt;m:sSubSup&gt;&lt;m:sSubSupPr&gt;&lt;m:ctrlPr&gt;&lt;w:rPr&gt;&lt;w:rFonts w:ascii=&quot;Cambria Math&quot; w:h-ansi=&quot;Cambria Math&quot; w:cs=&quot;Arial&quot;/&gt;&lt;wx:font wx:val=&quot;Cambria Math&quot;/&gt;&lt;w:i/&gt;&lt;/w:rPr&gt;&lt;/m:ctrlPr&gt;&lt;/m:sSubSupPr&gt;&lt;m:e&gt;&lt;m:r&gt;&lt;w:rPr&gt;&lt;w:rFonts w:ascii=&quot;Cambria Math&quot; w:h-ansi=&quot;Cambria Math&quot; w:cs=&quot;Arial&quot;/&gt;&lt;wx:font wx:val=&quot;Cambria Math&quot;/&gt;&lt;w:i/&gt;&lt;/w:rPr&gt;&lt;m:t&gt;X&lt;/m:t&gt;&lt;/m:r&gt;&lt;/m:e&gt;&lt;m:sub&gt;&lt;m:r&gt;&lt;w:rPr&gt;&lt;w:rFonts w:ascii=&quot;Cambria Math&quot; w:h-ansi=&quot;Cambria Math&quot; w:cs=&quot;Arial&quot;/&gt;&lt;wx:font wx:val=&quot;Cambria Math&quot;/&gt;&lt;w:i/&gt;&lt;/w:rPr&gt;&lt;m:t&gt;t&lt;/m:t&gt;&lt;/m:r&gt;&lt;/m:sub&gt;&lt;m:sup&gt;&lt;m:r&gt;&lt;w:rPr&gt;&lt;w:rFonts w:ascii=&quot;Cambria Math&quot; w:h-ansi=&quot;Cambria Math&quot; w:cs=&quot;Arial&quot;/&gt;&lt;wx:font wx:val=&quot;Cambria Math&quot;/&gt;&lt;w:i/&gt;&lt;/w:rPr&gt;&lt;m:t&gt;GR&lt;/m:t&gt;&lt;/m:r&gt;&lt;/m:sup&gt;&lt;/m:sSubSup&gt;&lt;m:r&gt;&lt;w:rPr&gt;&lt;w:rFonts w:ascii=&quot;Cambria Math&quot; w:h-ansi=&quot;Cambria Math&quot; w:cs=&quot;Arial&quot;/&gt;&lt;wx:font wx:val=&quot;Cambria Math&quot;/&gt;&lt;w:i/&gt;&lt;/w:rPr&gt;&lt;m:t&gt;+ &lt;/m:t&gt;&lt;/m:r&gt;&lt;m:sSubSup&gt;&lt;m:sSubSupPr&gt;&lt;m:ctrlPr&gt;&lt;w:rPr&gt;&lt;w:rFonts w:ascii=&quot;Cambria Math&quot; w:h-ansi=&quot;Cambria Math&quot; w:cs=&quot;Arial&quot;/&gt;&lt;wx:font wx:val=&quot;Cambria Math&quot;/&gt;&lt;w:i/&gt;&lt;/w:rPr&gt;&lt;/m:ctrlPr&gt;&lt;/m:sSubSupPr&gt;&lt;m:e&gt;&lt;m:r&gt;&lt;w:rPr&gt;&lt;w:rFonts w:ascii=&quot;Cambria Math&quot; w:h-ansi=&quot;Cambria Math&quot; w:cs=&quot;Arial&quot;/&gt;&lt;wx:font wx:val=&quot;Cambria Math&quot;/&gt;&lt;w:i/&gt;&lt;/w:rPr&gt;&lt;m:t&gt;e&lt;/m:t&gt;&lt;/m:r&gt;&lt;/m:e&gt;&lt;m:sub&gt;&lt;m:r&gt;&lt;w:rPr&gt;&lt;w:rFonts w:ascii=&quot;Cambria Math&quot; w:h-ansi=&quot;Cambria Math&quot; w:cs=&quot;Arial&quot;/&gt;&lt;wx:font wx:val=&quot;Cambria Math&quot;/&gt;&lt;w:i/&gt;&lt;/w:rPr&gt;&lt;m:t&gt;t&lt;/m:t&gt;&lt;/m:r&gt;&lt;/m:sub&gt;&lt;m:sup&gt;&lt;m:r&gt;&lt;w:rPr&gt;&lt;w:rFonts w:ascii=&quot;Cambria Math&quot; w:h-ansi=&quot;Cambria Math&quot; w:cs=&quot;Arial&quot;/&gt;&lt;wx:font wx:val=&quot;Cambria Math&quot;/&gt;&lt;w:i/&gt;&lt;/w:rPr&gt;&lt;m:t&gt;GR&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p>
    <w:p w:rsidR="00E0601A" w:rsidRPr="000617B2" w:rsidRDefault="00E0601A" w:rsidP="00FB4EE1">
      <w:pPr>
        <w:pStyle w:val="NoSpacing"/>
        <w:jc w:val="both"/>
        <w:rPr>
          <w:rFonts w:ascii="Arial" w:hAnsi="Arial" w:cs="Arial"/>
        </w:rPr>
      </w:pPr>
    </w:p>
    <w:p w:rsidR="00E0601A" w:rsidRDefault="00E0601A" w:rsidP="00FB4EE1">
      <w:pPr>
        <w:pStyle w:val="NoSpacing"/>
        <w:jc w:val="both"/>
        <w:rPr>
          <w:rFonts w:ascii="Arial" w:hAnsi="Arial" w:cs="Arial"/>
        </w:rPr>
      </w:pPr>
      <w:r>
        <w:rPr>
          <w:rFonts w:ascii="Arial" w:hAnsi="Arial" w:cs="Arial"/>
        </w:rPr>
        <w:t xml:space="preserve">where </w:t>
      </w:r>
      <w:r w:rsidRPr="00691AEE">
        <w:rPr>
          <w:rFonts w:ascii="Arial" w:hAnsi="Arial" w:cs="Arial"/>
        </w:rPr>
        <w:fldChar w:fldCharType="begin"/>
      </w:r>
      <w:r w:rsidRPr="00691AEE">
        <w:rPr>
          <w:rFonts w:ascii="Arial" w:hAnsi="Arial" w:cs="Arial"/>
        </w:rPr>
        <w:instrText xml:space="preserve"> QUOTE </w:instrText>
      </w:r>
      <w:r w:rsidRPr="00691AEE">
        <w:pict>
          <v:shape id="_x0000_i1060"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8B7&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3828B7&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61"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8B7&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3828B7&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691AEE">
        <w:rPr>
          <w:rFonts w:ascii="Arial" w:hAnsi="Arial" w:cs="Arial"/>
        </w:rPr>
        <w:fldChar w:fldCharType="end"/>
      </w:r>
      <w:r>
        <w:rPr>
          <w:rFonts w:ascii="Arial" w:hAnsi="Arial" w:cs="Arial"/>
        </w:rPr>
        <w:t xml:space="preserve"> is a </w:t>
      </w:r>
      <w:r>
        <w:rPr>
          <w:rFonts w:ascii="Cambria Math" w:hAnsi="Cambria Math" w:cs="Arial"/>
        </w:rPr>
        <w:t xml:space="preserve">7x1 </w:t>
      </w:r>
      <w:r>
        <w:rPr>
          <w:rFonts w:ascii="Arial" w:hAnsi="Arial" w:cs="Arial"/>
        </w:rPr>
        <w:t>vector, which includes the following variables: SP (ASE for the VAR</w:t>
      </w:r>
      <w:r>
        <w:rPr>
          <w:rFonts w:ascii="Arial" w:hAnsi="Arial" w:cs="Arial"/>
          <w:vertAlign w:val="superscript"/>
        </w:rPr>
        <w:t>GR</w:t>
      </w:r>
      <w:r>
        <w:rPr>
          <w:rFonts w:ascii="Arial" w:hAnsi="Arial" w:cs="Arial"/>
        </w:rPr>
        <w:t xml:space="preserve">), ER, INF, IPI, OIL, RP and TS. </w:t>
      </w:r>
      <w:r w:rsidRPr="00691AEE">
        <w:rPr>
          <w:rFonts w:ascii="Arial" w:hAnsi="Arial" w:cs="Arial"/>
        </w:rPr>
        <w:fldChar w:fldCharType="begin"/>
      </w:r>
      <w:r w:rsidRPr="00691AEE">
        <w:rPr>
          <w:rFonts w:ascii="Arial" w:hAnsi="Arial" w:cs="Arial"/>
        </w:rPr>
        <w:instrText xml:space="preserve"> QUOTE </w:instrText>
      </w:r>
      <w:r w:rsidRPr="00691AEE">
        <w:pict>
          <v:shape id="_x0000_i1062" type="#_x0000_t75" style="width:24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01E1&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FB01E1&quot;&gt;&lt;m:oMathPara&gt;&lt;m:oMath&gt;&lt;m:r&gt;&lt;w:rPr&gt;&lt;w:rFonts w:ascii=&quot;Cambria Math&quot; w:h-ansi=&quot;Cambria Math&quot; w:cs=&quot;Arial&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63" type="#_x0000_t75" style="width:24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01E1&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FB01E1&quot;&gt;&lt;m:oMathPara&gt;&lt;m:oMath&gt;&lt;m:r&gt;&lt;w:rPr&gt;&lt;w:rFonts w:ascii=&quot;Cambria Math&quot; w:h-ansi=&quot;Cambria Math&quot; w:cs=&quot;Arial&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691AEE">
        <w:rPr>
          <w:rFonts w:ascii="Arial" w:hAnsi="Arial" w:cs="Arial"/>
        </w:rPr>
        <w:fldChar w:fldCharType="end"/>
      </w:r>
      <w:r>
        <w:rPr>
          <w:rFonts w:ascii="Arial" w:hAnsi="Arial" w:cs="Arial"/>
        </w:rPr>
        <w:t xml:space="preserve"> is a </w:t>
      </w:r>
      <w:r>
        <w:rPr>
          <w:rFonts w:ascii="Cambria Math" w:hAnsi="Cambria Math" w:cs="Arial"/>
        </w:rPr>
        <w:t xml:space="preserve">7x7 </w:t>
      </w:r>
      <w:r>
        <w:rPr>
          <w:rFonts w:ascii="Arial" w:hAnsi="Arial" w:cs="Arial"/>
        </w:rPr>
        <w:t xml:space="preserve">matrix of the cointegrating coefficients, while </w:t>
      </w:r>
      <w:r w:rsidRPr="00691AEE">
        <w:rPr>
          <w:rFonts w:ascii="Arial" w:hAnsi="Arial" w:cs="Arial"/>
        </w:rPr>
        <w:fldChar w:fldCharType="begin"/>
      </w:r>
      <w:r w:rsidRPr="00691AEE">
        <w:rPr>
          <w:rFonts w:ascii="Arial" w:hAnsi="Arial" w:cs="Arial"/>
        </w:rPr>
        <w:instrText xml:space="preserve"> QUOTE </w:instrText>
      </w:r>
      <w:r w:rsidRPr="00691AEE">
        <w:pict>
          <v:shape id="_x0000_i1064" type="#_x0000_t75" style="width:9.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7F4755&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7F4755&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lt;/m:t&gt;&lt;/m:r&gt;&lt;/m:e&gt;&lt;m:sub&gt;&lt;m:r&gt;&lt;w:rPr&gt;&lt;w:rFonts w:ascii=&quot;Cambria Math&quot; w:h-ansi=&quot;Cambria Math&quot; w:cs=&quot;Arial&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65" type="#_x0000_t75" style="width:9.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7F4755&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7F4755&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lt;/m:t&gt;&lt;/m:r&gt;&lt;/m:e&gt;&lt;m:sub&gt;&lt;m:r&gt;&lt;w:rPr&gt;&lt;w:rFonts w:ascii=&quot;Cambria Math&quot; w:h-ansi=&quot;Cambria Math&quot; w:cs=&quot;Arial&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sidRPr="00691AEE">
        <w:rPr>
          <w:rFonts w:ascii="Arial" w:hAnsi="Arial" w:cs="Arial"/>
        </w:rPr>
        <w:fldChar w:fldCharType="end"/>
      </w:r>
      <w:r>
        <w:rPr>
          <w:rFonts w:ascii="Arial" w:hAnsi="Arial" w:cs="Arial"/>
        </w:rPr>
        <w:t xml:space="preserve"> is a </w:t>
      </w:r>
      <w:r>
        <w:rPr>
          <w:rFonts w:ascii="Cambria Math" w:hAnsi="Cambria Math" w:cs="Arial"/>
        </w:rPr>
        <w:t xml:space="preserve">7x7 </w:t>
      </w:r>
      <w:r>
        <w:rPr>
          <w:rFonts w:ascii="Arial" w:hAnsi="Arial" w:cs="Arial"/>
        </w:rPr>
        <w:t xml:space="preserve">matrix of the adjustment coefficients. Consequently, the rank of the long-run matrix </w:t>
      </w:r>
      <w:r w:rsidRPr="00691AEE">
        <w:rPr>
          <w:rFonts w:ascii="Arial" w:hAnsi="Arial" w:cs="Arial"/>
        </w:rPr>
        <w:fldChar w:fldCharType="begin"/>
      </w:r>
      <w:r w:rsidRPr="00691AEE">
        <w:rPr>
          <w:rFonts w:ascii="Arial" w:hAnsi="Arial" w:cs="Arial"/>
        </w:rPr>
        <w:instrText xml:space="preserve"> QUOTE </w:instrText>
      </w:r>
      <w:r w:rsidRPr="00691AEE">
        <w:pict>
          <v:shape id="_x0000_i1066" type="#_x0000_t75" style="width:24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3F72&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C73F72&quot;&gt;&lt;m:oMathPara&gt;&lt;m:oMath&gt;&lt;m:r&gt;&lt;w:rPr&gt;&lt;w:rFonts w:ascii=&quot;Cambria Math&quot; w:h-ansi=&quot;Cambria Math&quot; w:cs=&quot;Arial&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67" type="#_x0000_t75" style="width:24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3F72&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C73F72&quot;&gt;&lt;m:oMathPara&gt;&lt;m:oMath&gt;&lt;m:r&gt;&lt;w:rPr&gt;&lt;w:rFonts w:ascii=&quot;Cambria Math&quot; w:h-ansi=&quot;Cambria Math&quot; w:cs=&quot;Arial&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691AEE">
        <w:rPr>
          <w:rFonts w:ascii="Arial" w:hAnsi="Arial" w:cs="Arial"/>
        </w:rPr>
        <w:fldChar w:fldCharType="end"/>
      </w:r>
      <w:r>
        <w:rPr>
          <w:rFonts w:ascii="Arial" w:hAnsi="Arial" w:cs="Arial"/>
        </w:rPr>
        <w:t xml:space="preserve"> has to be restricted in order for the cointegration equations to be identified.</w:t>
      </w:r>
    </w:p>
    <w:p w:rsidR="00E0601A" w:rsidRDefault="00E0601A" w:rsidP="00FB4EE1">
      <w:pPr>
        <w:pStyle w:val="NoSpacing"/>
        <w:jc w:val="both"/>
        <w:rPr>
          <w:rFonts w:ascii="Arial" w:hAnsi="Arial" w:cs="Arial"/>
        </w:rPr>
      </w:pPr>
    </w:p>
    <w:p w:rsidR="00E0601A" w:rsidRDefault="00E0601A" w:rsidP="00615A88">
      <w:pPr>
        <w:pStyle w:val="NoSpacing"/>
        <w:jc w:val="both"/>
        <w:rPr>
          <w:rFonts w:ascii="Arial" w:hAnsi="Arial" w:cs="Arial"/>
        </w:rPr>
      </w:pPr>
      <w:r>
        <w:rPr>
          <w:rFonts w:ascii="Arial" w:hAnsi="Arial" w:cs="Arial"/>
        </w:rPr>
        <w:t xml:space="preserve">Now, </w:t>
      </w:r>
      <w:r w:rsidRPr="00D95228">
        <w:rPr>
          <w:rFonts w:ascii="Arial" w:hAnsi="Arial" w:cs="Arial"/>
        </w:rPr>
        <w:t>the maximum order of the lags in the VAR representation</w:t>
      </w:r>
      <w:r>
        <w:rPr>
          <w:rFonts w:ascii="Arial" w:hAnsi="Arial" w:cs="Arial"/>
        </w:rPr>
        <w:t xml:space="preserve"> has to be determined</w:t>
      </w:r>
      <w:r w:rsidRPr="00D95228">
        <w:rPr>
          <w:rFonts w:ascii="Arial" w:hAnsi="Arial" w:cs="Arial"/>
        </w:rPr>
        <w:t>. Too few lags in the model lead to the rejection of the null hypothesis too easily, while too many lags decrease the power of the test [Johansen, 1991]. The lag length is required in order for the vector of the error terms (</w:t>
      </w:r>
      <w:r w:rsidRPr="00691AEE">
        <w:rPr>
          <w:rFonts w:ascii="Arial" w:hAnsi="Arial" w:cs="Arial"/>
        </w:rPr>
        <w:fldChar w:fldCharType="begin"/>
      </w:r>
      <w:r w:rsidRPr="00691AEE">
        <w:rPr>
          <w:rFonts w:ascii="Arial" w:hAnsi="Arial" w:cs="Arial"/>
        </w:rPr>
        <w:instrText xml:space="preserve"> QUOTE </w:instrText>
      </w:r>
      <w:r w:rsidRPr="00691AEE">
        <w:pict>
          <v:shape id="_x0000_i1068"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4F61&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EB4F61&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u&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69"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4F61&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EB4F61&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u&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r w:rsidRPr="00691AEE">
        <w:rPr>
          <w:rFonts w:ascii="Arial" w:hAnsi="Arial" w:cs="Arial"/>
        </w:rPr>
        <w:fldChar w:fldCharType="end"/>
      </w:r>
      <w:r w:rsidRPr="00D95228">
        <w:rPr>
          <w:rFonts w:ascii="Arial" w:hAnsi="Arial" w:cs="Arial"/>
        </w:rPr>
        <w:t xml:space="preserve">) of the unrestricted VAR </w:t>
      </w:r>
      <w:r>
        <w:rPr>
          <w:rFonts w:ascii="Arial" w:hAnsi="Arial" w:cs="Arial"/>
        </w:rPr>
        <w:t xml:space="preserve">to be white noise. The presence of autocorrelation in the residuals indicates the inefficiency of the least square estimators and the biasness of the sample variances, which may lead to incorrect conclusions. </w:t>
      </w:r>
    </w:p>
    <w:p w:rsidR="00E0601A" w:rsidRDefault="00E0601A" w:rsidP="00615A88">
      <w:pPr>
        <w:pStyle w:val="NoSpacing"/>
        <w:jc w:val="both"/>
        <w:rPr>
          <w:rFonts w:ascii="Arial" w:hAnsi="Arial" w:cs="Arial"/>
        </w:rPr>
      </w:pPr>
    </w:p>
    <w:p w:rsidR="00E0601A" w:rsidRPr="00615A88" w:rsidRDefault="00E0601A" w:rsidP="00615A88">
      <w:pPr>
        <w:pStyle w:val="NoSpacing"/>
        <w:jc w:val="both"/>
        <w:rPr>
          <w:rFonts w:ascii="Arial" w:hAnsi="Arial" w:cs="Arial"/>
          <w:noProof/>
          <w:lang w:eastAsia="el-GR"/>
        </w:rPr>
      </w:pPr>
      <w:r>
        <w:rPr>
          <w:rFonts w:ascii="Arial" w:hAnsi="Arial" w:cs="Arial"/>
        </w:rPr>
        <w:t xml:space="preserve">For this purpose, </w:t>
      </w:r>
      <w:r>
        <w:rPr>
          <w:rFonts w:ascii="Arial" w:hAnsi="Arial" w:cs="Arial"/>
          <w:noProof/>
          <w:lang w:eastAsia="el-GR"/>
        </w:rPr>
        <w:t>a variety of diagnostic tests was applied to the OLS equations for multiple lag lengths. Each equation of the VAR system was inspected for serial autocorrelation in the residuals and for structural stability. In particular, the tables 3.2.a., 3.2.b. and 3.2.c.</w:t>
      </w:r>
      <w:r>
        <w:rPr>
          <w:rFonts w:ascii="Arial" w:hAnsi="Arial" w:cs="Arial"/>
          <w:noProof/>
          <w:color w:val="C00000"/>
          <w:lang w:eastAsia="el-GR"/>
        </w:rPr>
        <w:t xml:space="preserve"> </w:t>
      </w:r>
      <w:r>
        <w:rPr>
          <w:rFonts w:ascii="Arial" w:hAnsi="Arial" w:cs="Arial"/>
          <w:noProof/>
          <w:lang w:eastAsia="el-GR"/>
        </w:rPr>
        <w:t xml:space="preserve">report the Ljung-Box (1978) Q-statistics for serial correlation up to the VAR order. </w:t>
      </w:r>
      <w:r w:rsidRPr="00615A88">
        <w:rPr>
          <w:rFonts w:ascii="Arial" w:hAnsi="Arial" w:cs="Arial"/>
          <w:noProof/>
          <w:lang w:eastAsia="el-GR"/>
        </w:rPr>
        <w:t xml:space="preserve">The </w:t>
      </w:r>
      <w:r w:rsidRPr="00615A88">
        <w:rPr>
          <w:rFonts w:ascii="Arial" w:hAnsi="Arial" w:cs="Arial"/>
          <w:i/>
          <w:noProof/>
          <w:lang w:eastAsia="el-GR"/>
        </w:rPr>
        <w:t>portmanteau</w:t>
      </w:r>
      <w:r w:rsidRPr="00615A88">
        <w:rPr>
          <w:rFonts w:ascii="Arial" w:hAnsi="Arial" w:cs="Arial"/>
          <w:noProof/>
          <w:lang w:eastAsia="el-GR"/>
        </w:rPr>
        <w:t xml:space="preserve"> Q-statistic at lag k is the test statistic for the null hypothesis that there is no autocorrelation up to the order k and is computed as: </w:t>
      </w:r>
    </w:p>
    <w:p w:rsidR="00E0601A" w:rsidRPr="00615A88" w:rsidRDefault="00E0601A" w:rsidP="00615A88">
      <w:pPr>
        <w:pStyle w:val="NoSpacing"/>
        <w:rPr>
          <w:rFonts w:ascii="Arial" w:hAnsi="Arial" w:cs="Arial"/>
          <w:noProof/>
          <w:lang w:eastAsia="el-GR"/>
        </w:rPr>
      </w:pPr>
    </w:p>
    <w:p w:rsidR="00E0601A" w:rsidRPr="00615A88" w:rsidRDefault="00E0601A" w:rsidP="00615A88">
      <w:pPr>
        <w:pStyle w:val="NoSpacing"/>
        <w:rPr>
          <w:rFonts w:ascii="Arial" w:hAnsi="Arial" w:cs="Arial"/>
          <w:noProof/>
          <w:lang w:eastAsia="el-GR"/>
        </w:rPr>
      </w:pPr>
      <w:r w:rsidRPr="00691AEE">
        <w:pict>
          <v:shape id="_x0000_i1070" type="#_x0000_t75" style="width:117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88B&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DC088B&quot;&gt;&lt;m:oMathPara&gt;&lt;m:oMath&gt;&lt;m:sSub&gt;&lt;m:sSubPr&gt;&lt;m:ctrlPr&gt;&lt;w:rPr&gt;&lt;w:rFonts w:ascii=&quot;Cambria Math&quot; w:h-ansi=&quot;Cambria Math&quot; w:cs=&quot;Arial&quot;/&gt;&lt;wx:font wx:val=&quot;Cambria Math&quot;/&gt;&lt;w:i/&gt;&lt;w:noProof/&gt;&lt;w:lang w:fareast=&quot;EL&quot;/&gt;&lt;/w:rPr&gt;&lt;/m:ctrlPr&gt;&lt;/m:sSubPr&gt;&lt;m:e&gt;&lt;m:r&gt;&lt;w:rPr&gt;&lt;w:rFonts w:ascii=&quot;Cambria Math&quot; w:h-ansi=&quot;Cambria Math&quot; w:cs=&quot;Arial&quot;/&gt;&lt;wx:font wx:val=&quot;Cambria Math&quot;/&gt;&lt;w:i/&gt;&lt;w:noProof/&gt;&lt;w:lang w:fareast=&quot;EL&quot;/&gt;&lt;/w:rPr&gt;&lt;m:t&gt;Q&lt;/m:t&gt;&lt;/m:r&gt;&lt;/m:e&gt;&lt;m:sub&gt;&lt;m:r&gt;&lt;w:rPr&gt;&lt;w:rFonts w:ascii=&quot;Cambria Math&quot; w:h-ansi=&quot;Cambria Math&quot; w:cs=&quot;Arial&quot;/&gt;&lt;wx:font wx:val=&quot;Cambria Math&quot;/&gt;&lt;w:i/&gt;&lt;w:noProof/&gt;&lt;w:lang w:fareast=&quot;EL&quot;/&gt;&lt;/w:rPr&gt;&lt;m:t&gt;LB&lt;/m:t&gt;&lt;/m:r&gt;&lt;/m:sub&gt;&lt;/m:sSub&gt;&lt;m:r&gt;&lt;w:rPr&gt;&lt;w:rFonts w:ascii=&quot;Cambria Math&quot; w:h-ansi=&quot;Cambria Math&quot; w:cs=&quot;Arial&quot;/&gt;&lt;wx:font wx:val=&quot;Cambria Math&quot;/&gt;&lt;w:i/&gt;&lt;w:noProof/&gt;&lt;w:lang w:fareast=&quot;EL&quot;/&gt;&lt;/w:rPr&gt;&lt;m:t&gt;=n&lt;/m:t&gt;&lt;/m:r&gt;&lt;m:d&gt;&lt;m:dPr&gt;&lt;m:ctrlPr&gt;&lt;w:rPr&gt;&lt;w:rFonts w:ascii=&quot;Cambria Math&quot; w:h-ansi=&quot;Cambria Math&quot; w:cs=&quot;Arial&quot;/&gt;&lt;wx:font wx:val=&quot;Cambria Math&quot;/&gt;&lt;w:i/&gt;&lt;w:noProof/&gt;&lt;w:lang w:fareast=&quot;EL&quot;/&gt;&lt;/w:rPr&gt;&lt;/m:ctrlPr&gt;&lt;/m:dPr&gt;&lt;m:e&gt;&lt;m:r&gt;&lt;w:rPr&gt;&lt;w:rFonts w:ascii=&quot;Cambria Math&quot; w:h-ansi=&quot;Cambria Math&quot; w:cs=&quot;Arial&quot;/&gt;&lt;wx:font wx:val=&quot;Cambria Math&quot;/&gt;&lt;w:i/&gt;&lt;w:noProof/&gt;&lt;w:lang w:fareast=&quot;EL&quot;/&gt;&lt;/w:rPr&gt;&lt;m:t&gt;n+2&lt;/m:t&gt;&lt;/m:r&gt;&lt;/m:e&gt;&lt;/m:d&gt;&lt;m:r&gt;&lt;w:rPr&gt;&lt;w:rFonts w:ascii=&quot;Cambria Math&quot; w:h-ansi=&quot;Cambria Math&quot; w:cs=&quot;Arial&quot;/&gt;&lt;wx:font wx:val=&quot;Cambria Math&quot;/&gt;&lt;w:i/&gt;&lt;w:noProof/&gt;&lt;w:lang w:fareast=&quot;EL&quot;/&gt;&lt;/w:rPr&gt;&lt;m:t&gt; &lt;/m:t&gt;&lt;/m:r&gt;&lt;m:nary&gt;&lt;m:naryPr&gt;&lt;m:chr m:val=&quot;âˆ‘&quot;/&gt;&lt;m:limLoc m:val=&quot;subSup&quot;/&gt;&lt;m:ctrlPr&gt;&lt;w:rPr&gt;&lt;w:rFonts w:ascii=&quot;Cambria Math&quot; w:h-ansi=&quot;Cambria Math&quot; w:cs=&quot;Arial&quot;/&gt;&lt;wx:font wx:val=&quot;Cambria Math&quot;/&gt;&lt;w:i/&gt;&lt;w:noProof/&gt;&lt;w:lang w:fareast=&quot;EL&quot;/&gt;&lt;/w:rPr&gt;&lt;/m:ctrlPr&gt;&lt;/m:naryPr&gt;&lt;m:sub&gt;&lt;m:r&gt;&lt;w:rPr&gt;&lt;w:rFonts w:ascii=&quot;Cambria Math&quot; w:h-ansi=&quot;Cambria Math&quot; w:cs=&quot;Arial&quot;/&gt;&lt;wx:font wx:val=&quot;Cambria Math&quot;/&gt;&lt;w:i/&gt;&lt;w:noProof/&gt;&lt;w:lang w:fareast=&quot;EL&quot;/&gt;&lt;/w:rPr&gt;&lt;m:t&gt;j=1&lt;/m:t&gt;&lt;/m:r&gt;&lt;/m:sub&gt;&lt;m:sup&gt;&lt;m:r&gt;&lt;w:rPr&gt;&lt;w:rFonts w:ascii=&quot;Cambria Math&quot; w:h-ansi=&quot;Cambria Math&quot; w:cs=&quot;Arial&quot;/&gt;&lt;wx:font wx:val=&quot;Cambria Math&quot;/&gt;&lt;w:i/&gt;&lt;w:noProof/&gt;&lt;w:lang w:fareast=&quot;EL&quot;/&gt;&lt;/w:rPr&gt;&lt;m:t&gt;k&lt;/m:t&gt;&lt;/m:r&gt;&lt;/m:sup&gt;&lt;m:e&gt;&lt;m:f&gt;&lt;m:fPr&gt;&lt;m:ctrlPr&gt;&lt;w:rPr&gt;&lt;w:rFonts w:ascii=&quot;Cambria Math&quot; w:h-ansi=&quot;Cambria Math&quot; w:cs=&quot;Arial&quot;/&gt;&lt;wx:font wx:val=&quot;Cambria Math&quot;/&gt;&lt;w:i/&gt;&lt;w:noProof/&gt;&lt;w:lang w:fareast=&quot;EL&quot;/&gt;&lt;/w:rPr&gt;&lt;/m:ctrlPr&gt;&lt;/m:fPr&gt;&lt;m:num&gt;&lt;m:sSubSup&gt;&lt;m:sSubSupPr&gt;&lt;m:ctrlPr&gt;&lt;w:rPr&gt;&lt;w:rFonts w:ascii=&quot;Cambria Math&quot; w:h-ansi=&quot;Cambria Math&quot; w:cs=&quot;Arial&quot;/&gt;&lt;wx:font wx:val=&quot;Cambria Math&quot;/&gt;&lt;w:i/&gt;&lt;w:noProof/&gt;&lt;w:lang w:fareast=&quot;EL&quot;/&gt;&lt;/w:rPr&gt;&lt;/m:ctrlPr&gt;&lt;/m:sSubSupPr&gt;&lt;m:e&gt;&lt;m:r&gt;&lt;w:rPr&gt;&lt;w:rFonts w:ascii=&quot;Cambria Math&quot; w:h-ansi=&quot;Cambria Math&quot; w:cs=&quot;Arial&quot;/&gt;&lt;wx:font wx:val=&quot;Cambria Math&quot;/&gt;&lt;w:i/&gt;&lt;w:noProof/&gt;&lt;w:lang w:fareast=&quot;EL&quot;/&gt;&lt;/w:rPr&gt;&lt;m:t&gt;Ï„&lt;/m:t&gt;&lt;/m:r&gt;&lt;/m:e&gt;&lt;m:sub&gt;&lt;m:r&gt;&lt;w:rPr&gt;&lt;w:rFonts w:ascii=&quot;Cambria Math&quot; w:h-ansi=&quot;Cambria Math&quot; w:cs=&quot;Arial&quot;/&gt;&lt;wx:font wx:val=&quot;Cambria Math&quot;/&gt;&lt;w:i/&gt;&lt;w:noProof/&gt;&lt;w:lang w:fareast=&quot;EL&quot;/&gt;&lt;/w:rPr&gt;&lt;m:t&gt;j&lt;/m:t&gt;&lt;/m:r&gt;&lt;/m:sub&gt;&lt;m:sup&gt;&lt;m:r&gt;&lt;w:rPr&gt;&lt;w:rFonts w:ascii=&quot;Cambria Math&quot; w:h-ansi=&quot;Cambria Math&quot; w:cs=&quot;Arial&quot;/&gt;&lt;wx:font wx:val=&quot;Cambria Math&quot;/&gt;&lt;w:i/&gt;&lt;w:noProof/&gt;&lt;w:lang w:fareast=&quot;EL&quot;/&gt;&lt;/w:rPr&gt;&lt;m:t&gt;2&lt;/m:t&gt;&lt;/m:r&gt;&lt;/m:sup&gt;&lt;/m:sSubSup&gt;&lt;/m:num&gt;&lt;m:den&gt;&lt;m:r&gt;&lt;w:rPr&gt;&lt;w:rFonts w:ascii=&quot;Cambria Math&quot; w:h-ansi=&quot;Cambria Math&quot; w:cs=&quot;Arial&quot;/&gt;&lt;wx:font wx:val=&quot;Cambria Math&quot;/&gt;&lt;w:i/&gt;&lt;w:noProof/&gt;&lt;w:lang w:fareast=&quot;EL&quot;/&gt;&lt;/w:rPr&gt;&lt;m:t&gt;n-j&lt;/m:t&gt;&lt;/m:r&gt;&lt;/m:den&gt;&lt;/m:f&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p>
    <w:p w:rsidR="00E0601A" w:rsidRPr="00615A88" w:rsidRDefault="00E0601A" w:rsidP="00615A88">
      <w:pPr>
        <w:pStyle w:val="NoSpacing"/>
        <w:rPr>
          <w:rFonts w:ascii="Arial" w:hAnsi="Arial" w:cs="Arial"/>
          <w:noProof/>
          <w:lang w:eastAsia="el-GR"/>
        </w:rPr>
      </w:pPr>
    </w:p>
    <w:p w:rsidR="00E0601A" w:rsidRDefault="00E0601A" w:rsidP="00615A88">
      <w:pPr>
        <w:pStyle w:val="NoSpacing"/>
        <w:jc w:val="both"/>
        <w:rPr>
          <w:rFonts w:ascii="Arial" w:hAnsi="Arial" w:cs="Arial"/>
        </w:rPr>
      </w:pPr>
      <w:r w:rsidRPr="00615A88">
        <w:rPr>
          <w:rFonts w:ascii="Arial" w:hAnsi="Arial" w:cs="Arial"/>
          <w:noProof/>
          <w:lang w:eastAsia="el-GR"/>
        </w:rPr>
        <w:t xml:space="preserve">where </w:t>
      </w:r>
      <w:r w:rsidRPr="00691AEE">
        <w:rPr>
          <w:rFonts w:ascii="Arial" w:hAnsi="Arial" w:cs="Arial"/>
          <w:noProof/>
          <w:lang w:eastAsia="el-GR"/>
        </w:rPr>
        <w:fldChar w:fldCharType="begin"/>
      </w:r>
      <w:r w:rsidRPr="00691AEE">
        <w:rPr>
          <w:rFonts w:ascii="Arial" w:hAnsi="Arial" w:cs="Arial"/>
          <w:noProof/>
          <w:lang w:eastAsia="el-GR"/>
        </w:rPr>
        <w:instrText xml:space="preserve"> QUOTE </w:instrText>
      </w:r>
      <w:r w:rsidRPr="00691AEE">
        <w:pict>
          <v:shape id="_x0000_i1071" type="#_x0000_t75" style="width:10.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2DFA&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D52DFA&quot;&gt;&lt;m:oMathPara&gt;&lt;m:oMath&gt;&lt;m:sSub&gt;&lt;m:sSubPr&gt;&lt;m:ctrlPr&gt;&lt;w:rPr&gt;&lt;w:rFonts w:ascii=&quot;Cambria Math&quot; w:h-ansi=&quot;Cambria Math&quot; w:cs=&quot;Arial&quot;/&gt;&lt;wx:font wx:val=&quot;Cambria Math&quot;/&gt;&lt;w:i/&gt;&lt;w:noProof/&gt;&lt;w:lang w:fareast=&quot;EL&quot;/&gt;&lt;/w:rPr&gt;&lt;/m:ctrlPr&gt;&lt;/m:sSubPr&gt;&lt;m:e&gt;&lt;m:r&gt;&lt;w:rPr&gt;&lt;w:rFonts w:ascii=&quot;Cambria Math&quot; w:h-ansi=&quot;Cambria Math&quot; w:cs=&quot;Arial&quot;/&gt;&lt;wx:font wx:val=&quot;Cambria Math&quot;/&gt;&lt;w:i/&gt;&lt;w:noProof/&gt;&lt;w:lang w:fareast=&quot;EL&quot;/&gt;&lt;/w:rPr&gt;&lt;m:t&gt;Ï„&lt;/m:t&gt;&lt;/m:r&gt;&lt;/m:e&gt;&lt;m:sub&gt;&lt;m:r&gt;&lt;w:rPr&gt;&lt;w:rFonts w:ascii=&quot;Cambria Math&quot; w:h-ansi=&quot;Cambria Math&quot; w:cs=&quot;Arial&quot;/&gt;&lt;wx:font wx:val=&quot;Cambria Math&quot;/&gt;&lt;w:i/&gt;&lt;w:noProof/&gt;&lt;w:lang w:fareast=&quot;EL&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r w:rsidRPr="00691AEE">
        <w:rPr>
          <w:rFonts w:ascii="Arial" w:hAnsi="Arial" w:cs="Arial"/>
          <w:noProof/>
          <w:lang w:eastAsia="el-GR"/>
        </w:rPr>
        <w:instrText xml:space="preserve"> </w:instrText>
      </w:r>
      <w:r w:rsidRPr="00691AEE">
        <w:rPr>
          <w:rFonts w:ascii="Arial" w:hAnsi="Arial" w:cs="Arial"/>
          <w:noProof/>
          <w:lang w:eastAsia="el-GR"/>
        </w:rPr>
        <w:fldChar w:fldCharType="separate"/>
      </w:r>
      <w:r w:rsidRPr="00691AEE">
        <w:pict>
          <v:shape id="_x0000_i1072" type="#_x0000_t75" style="width:10.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2DFA&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D52DFA&quot;&gt;&lt;m:oMathPara&gt;&lt;m:oMath&gt;&lt;m:sSub&gt;&lt;m:sSubPr&gt;&lt;m:ctrlPr&gt;&lt;w:rPr&gt;&lt;w:rFonts w:ascii=&quot;Cambria Math&quot; w:h-ansi=&quot;Cambria Math&quot; w:cs=&quot;Arial&quot;/&gt;&lt;wx:font wx:val=&quot;Cambria Math&quot;/&gt;&lt;w:i/&gt;&lt;w:noProof/&gt;&lt;w:lang w:fareast=&quot;EL&quot;/&gt;&lt;/w:rPr&gt;&lt;/m:ctrlPr&gt;&lt;/m:sSubPr&gt;&lt;m:e&gt;&lt;m:r&gt;&lt;w:rPr&gt;&lt;w:rFonts w:ascii=&quot;Cambria Math&quot; w:h-ansi=&quot;Cambria Math&quot; w:cs=&quot;Arial&quot;/&gt;&lt;wx:font wx:val=&quot;Cambria Math&quot;/&gt;&lt;w:i/&gt;&lt;w:noProof/&gt;&lt;w:lang w:fareast=&quot;EL&quot;/&gt;&lt;/w:rPr&gt;&lt;m:t&gt;Ï„&lt;/m:t&gt;&lt;/m:r&gt;&lt;/m:e&gt;&lt;m:sub&gt;&lt;m:r&gt;&lt;w:rPr&gt;&lt;w:rFonts w:ascii=&quot;Cambria Math&quot; w:h-ansi=&quot;Cambria Math&quot; w:cs=&quot;Arial&quot;/&gt;&lt;wx:font wx:val=&quot;Cambria Math&quot;/&gt;&lt;w:i/&gt;&lt;w:noProof/&gt;&lt;w:lang w:fareast=&quot;EL&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r w:rsidRPr="00691AEE">
        <w:rPr>
          <w:rFonts w:ascii="Arial" w:hAnsi="Arial" w:cs="Arial"/>
          <w:noProof/>
          <w:lang w:eastAsia="el-GR"/>
        </w:rPr>
        <w:fldChar w:fldCharType="end"/>
      </w:r>
      <w:r w:rsidRPr="00615A88">
        <w:rPr>
          <w:rFonts w:ascii="Arial" w:hAnsi="Arial" w:cs="Arial"/>
          <w:noProof/>
          <w:lang w:eastAsia="el-GR"/>
        </w:rPr>
        <w:t xml:space="preserve"> is the value of the j-th autocorrelation function and n is the number of observations. Q is asymptotically distributed as a χ</w:t>
      </w:r>
      <w:r w:rsidRPr="00615A88">
        <w:rPr>
          <w:rFonts w:ascii="Arial" w:hAnsi="Arial" w:cs="Arial"/>
          <w:noProof/>
          <w:vertAlign w:val="superscript"/>
          <w:lang w:eastAsia="el-GR"/>
        </w:rPr>
        <w:t>2</w:t>
      </w:r>
      <w:r w:rsidRPr="00615A88">
        <w:rPr>
          <w:rFonts w:ascii="Arial" w:hAnsi="Arial" w:cs="Arial"/>
          <w:noProof/>
          <w:lang w:eastAsia="el-GR"/>
        </w:rPr>
        <w:t xml:space="preserve"> with degrees of freedom equal to the number of autocorrelations. If the Ljung-Box statistic has a value lower than the critical value</w:t>
      </w:r>
      <w:r w:rsidRPr="00615A88">
        <w:rPr>
          <w:rFonts w:ascii="Arial" w:hAnsi="Arial" w:cs="Arial"/>
          <w:noProof/>
          <w:vertAlign w:val="superscript"/>
          <w:lang w:eastAsia="el-GR"/>
        </w:rPr>
        <w:footnoteReference w:id="2"/>
      </w:r>
      <w:r w:rsidRPr="00615A88">
        <w:rPr>
          <w:rFonts w:ascii="Arial" w:hAnsi="Arial" w:cs="Arial"/>
          <w:noProof/>
          <w:lang w:eastAsia="el-GR"/>
        </w:rPr>
        <w:t>, then we accept the null hypothesis that there is not autocorrelation in the time series.</w:t>
      </w:r>
      <w:r>
        <w:rPr>
          <w:rFonts w:ascii="Arial" w:hAnsi="Arial" w:cs="Arial"/>
          <w:noProof/>
          <w:lang w:eastAsia="el-GR"/>
        </w:rPr>
        <w:t xml:space="preserve"> Inspection of the tables regarding the VAR</w:t>
      </w:r>
      <w:r>
        <w:rPr>
          <w:rFonts w:ascii="Arial" w:hAnsi="Arial" w:cs="Arial"/>
          <w:noProof/>
          <w:vertAlign w:val="superscript"/>
          <w:lang w:eastAsia="el-GR"/>
        </w:rPr>
        <w:t>US</w:t>
      </w:r>
      <w:r>
        <w:rPr>
          <w:rFonts w:ascii="Arial" w:hAnsi="Arial" w:cs="Arial"/>
          <w:noProof/>
          <w:lang w:eastAsia="el-GR"/>
        </w:rPr>
        <w:t>, the VAR</w:t>
      </w:r>
      <w:r>
        <w:rPr>
          <w:rFonts w:ascii="Arial" w:hAnsi="Arial" w:cs="Arial"/>
          <w:noProof/>
          <w:vertAlign w:val="subscript"/>
          <w:lang w:eastAsia="el-GR"/>
        </w:rPr>
        <w:t>1</w:t>
      </w:r>
      <w:r>
        <w:rPr>
          <w:rFonts w:ascii="Arial" w:hAnsi="Arial" w:cs="Arial"/>
          <w:noProof/>
          <w:vertAlign w:val="superscript"/>
          <w:lang w:eastAsia="el-GR"/>
        </w:rPr>
        <w:t xml:space="preserve">GR </w:t>
      </w:r>
      <w:r>
        <w:rPr>
          <w:rFonts w:ascii="Arial" w:hAnsi="Arial" w:cs="Arial"/>
          <w:noProof/>
          <w:lang w:eastAsia="el-GR"/>
        </w:rPr>
        <w:t xml:space="preserve"> and the VAR</w:t>
      </w:r>
      <w:r>
        <w:rPr>
          <w:rFonts w:ascii="Arial" w:hAnsi="Arial" w:cs="Arial"/>
          <w:noProof/>
          <w:vertAlign w:val="subscript"/>
          <w:lang w:eastAsia="el-GR"/>
        </w:rPr>
        <w:t>2</w:t>
      </w:r>
      <w:r>
        <w:rPr>
          <w:rFonts w:ascii="Arial" w:hAnsi="Arial" w:cs="Arial"/>
          <w:noProof/>
          <w:vertAlign w:val="superscript"/>
          <w:lang w:eastAsia="el-GR"/>
        </w:rPr>
        <w:t xml:space="preserve">GR </w:t>
      </w:r>
      <w:r>
        <w:rPr>
          <w:rFonts w:ascii="Arial" w:hAnsi="Arial" w:cs="Arial"/>
          <w:noProof/>
          <w:lang w:eastAsia="el-GR"/>
        </w:rPr>
        <w:t xml:space="preserve">shows that  all the Q-statistics are insignificant at 5% confidence level, with large p-values. </w:t>
      </w:r>
      <w:r w:rsidRPr="002B4453">
        <w:rPr>
          <w:rFonts w:ascii="Arial" w:hAnsi="Arial" w:cs="Arial"/>
        </w:rPr>
        <w:t>Consequently, the null hypothesis, that the residuals of the equations incorporated into the VAR</w:t>
      </w:r>
      <w:r>
        <w:rPr>
          <w:rFonts w:ascii="Arial" w:hAnsi="Arial" w:cs="Arial"/>
        </w:rPr>
        <w:t>s</w:t>
      </w:r>
      <w:r w:rsidRPr="002B4453">
        <w:rPr>
          <w:rFonts w:ascii="Arial" w:hAnsi="Arial" w:cs="Arial"/>
        </w:rPr>
        <w:t xml:space="preserve"> up to order k are not autocorrelated, cannot be rejected. Moreover, </w:t>
      </w:r>
      <w:r>
        <w:rPr>
          <w:rFonts w:ascii="Arial" w:hAnsi="Arial" w:cs="Arial"/>
          <w:noProof/>
          <w:lang w:eastAsia="el-GR"/>
        </w:rPr>
        <w:t xml:space="preserve">the Breusch-Godfrey Lagrange Multiplier is reported. This is also a test of the null hypothesis that there is no serial correlation in the residuals up to the specified order. The reported F-statistics indicate no autocorrelation in the residuals </w:t>
      </w:r>
      <w:r>
        <w:rPr>
          <w:rFonts w:ascii="Arial" w:hAnsi="Arial" w:cs="Arial"/>
        </w:rPr>
        <w:t>at 5% confidence level.</w:t>
      </w:r>
    </w:p>
    <w:p w:rsidR="00E0601A" w:rsidRDefault="00E0601A" w:rsidP="00615A88">
      <w:pPr>
        <w:pStyle w:val="NoSpacing"/>
        <w:jc w:val="both"/>
        <w:rPr>
          <w:rFonts w:ascii="Arial" w:hAnsi="Arial" w:cs="Arial"/>
          <w:color w:val="C00000"/>
        </w:rPr>
      </w:pPr>
    </w:p>
    <w:p w:rsidR="00E0601A" w:rsidRDefault="00E0601A" w:rsidP="00615A88">
      <w:pPr>
        <w:pStyle w:val="NoSpacing"/>
        <w:jc w:val="both"/>
        <w:rPr>
          <w:rFonts w:ascii="Arial" w:hAnsi="Arial" w:cs="Arial"/>
        </w:rPr>
      </w:pPr>
      <w:r>
        <w:rPr>
          <w:rFonts w:ascii="Arial" w:hAnsi="Arial" w:cs="Arial"/>
        </w:rPr>
        <w:t>Also, the ARCH test for autoregressive conditional heteroskedasticity was applied. Ignoring ARCH effects may result in loss of efficiency. It is a test of the null hypothesis that there is no ARCH up to order k in the residuals. The reported n*</w:t>
      </w:r>
      <w:r w:rsidRPr="0025225E">
        <w:rPr>
          <w:rFonts w:ascii="Arial" w:hAnsi="Arial" w:cs="Arial"/>
        </w:rPr>
        <w:t>R</w:t>
      </w:r>
      <w:r>
        <w:rPr>
          <w:rFonts w:ascii="Arial" w:hAnsi="Arial" w:cs="Arial"/>
          <w:vertAlign w:val="superscript"/>
        </w:rPr>
        <w:t>2</w:t>
      </w:r>
      <w:r>
        <w:rPr>
          <w:rFonts w:ascii="Arial" w:hAnsi="Arial" w:cs="Arial"/>
        </w:rPr>
        <w:t xml:space="preserve"> (i.e. number of observations multiplied by R-squared) follows </w:t>
      </w:r>
      <w:r w:rsidRPr="00615A88">
        <w:rPr>
          <w:rFonts w:ascii="Arial" w:hAnsi="Arial" w:cs="Arial"/>
          <w:noProof/>
          <w:lang w:eastAsia="el-GR"/>
        </w:rPr>
        <w:t>χ</w:t>
      </w:r>
      <w:r w:rsidRPr="00615A88">
        <w:rPr>
          <w:rFonts w:ascii="Arial" w:hAnsi="Arial" w:cs="Arial"/>
          <w:noProof/>
          <w:vertAlign w:val="superscript"/>
          <w:lang w:eastAsia="el-GR"/>
        </w:rPr>
        <w:t>2</w:t>
      </w:r>
      <w:r>
        <w:rPr>
          <w:rFonts w:ascii="Arial" w:hAnsi="Arial" w:cs="Arial"/>
          <w:noProof/>
          <w:lang w:eastAsia="el-GR"/>
        </w:rPr>
        <w:t xml:space="preserve"> distribution with k degrees of freedom.</w:t>
      </w:r>
      <w:r>
        <w:rPr>
          <w:rFonts w:ascii="Arial" w:hAnsi="Arial" w:cs="Arial"/>
        </w:rPr>
        <w:t xml:space="preserve">  </w:t>
      </w:r>
      <w:r w:rsidRPr="0025225E">
        <w:rPr>
          <w:rFonts w:ascii="Arial" w:hAnsi="Arial" w:cs="Arial"/>
        </w:rPr>
        <w:t>For</w:t>
      </w:r>
      <w:r>
        <w:rPr>
          <w:rFonts w:ascii="Arial" w:hAnsi="Arial" w:cs="Arial"/>
        </w:rPr>
        <w:t xml:space="preserve"> the estimated VARs all the observed values are lower than the critical values. Thus, the null hypothesis that there is no autocorrelation in the error variance is accepted.</w:t>
      </w:r>
    </w:p>
    <w:p w:rsidR="00E0601A" w:rsidRDefault="00E0601A" w:rsidP="00615A88">
      <w:pPr>
        <w:pStyle w:val="NoSpacing"/>
        <w:jc w:val="both"/>
        <w:rPr>
          <w:rFonts w:ascii="Arial" w:hAnsi="Arial" w:cs="Arial"/>
        </w:rPr>
      </w:pPr>
    </w:p>
    <w:p w:rsidR="00E0601A" w:rsidRDefault="00E0601A" w:rsidP="00615A88">
      <w:pPr>
        <w:pStyle w:val="NoSpacing"/>
        <w:jc w:val="both"/>
        <w:rPr>
          <w:rFonts w:ascii="Arial" w:hAnsi="Arial" w:cs="Arial"/>
        </w:rPr>
      </w:pPr>
    </w:p>
    <w:p w:rsidR="00E0601A" w:rsidRPr="00DF4653" w:rsidRDefault="00E0601A" w:rsidP="00F96ED4">
      <w:pPr>
        <w:pStyle w:val="Caption"/>
        <w:keepNext/>
        <w:jc w:val="center"/>
        <w:rPr>
          <w:rFonts w:ascii="Arial" w:hAnsi="Arial" w:cs="Arial"/>
          <w:color w:val="auto"/>
          <w:sz w:val="20"/>
          <w:szCs w:val="20"/>
        </w:rPr>
      </w:pPr>
      <w:r>
        <w:rPr>
          <w:rFonts w:ascii="Arial" w:hAnsi="Arial" w:cs="Arial"/>
          <w:color w:val="auto"/>
          <w:sz w:val="20"/>
          <w:szCs w:val="20"/>
        </w:rPr>
        <w:t>Table 3.2.a. Diagnostic Tests of the OLS residuals of the VAR</w:t>
      </w:r>
      <w:r>
        <w:rPr>
          <w:rFonts w:ascii="Arial" w:hAnsi="Arial" w:cs="Arial"/>
          <w:color w:val="auto"/>
          <w:sz w:val="20"/>
          <w:szCs w:val="20"/>
          <w:vertAlign w:val="superscript"/>
        </w:rPr>
        <w:t xml:space="preserve">US </w:t>
      </w:r>
      <w:r>
        <w:rPr>
          <w:rFonts w:ascii="Arial" w:hAnsi="Arial" w:cs="Arial"/>
          <w:color w:val="auto"/>
          <w:sz w:val="20"/>
          <w:szCs w:val="20"/>
        </w:rPr>
        <w:t>(12)</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2130"/>
        <w:gridCol w:w="2131"/>
        <w:gridCol w:w="199"/>
        <w:gridCol w:w="1931"/>
        <w:gridCol w:w="318"/>
        <w:gridCol w:w="1813"/>
      </w:tblGrid>
      <w:tr w:rsidR="00E0601A" w:rsidRPr="00691AEE" w:rsidTr="00691AEE">
        <w:trPr>
          <w:trHeight w:hRule="exact" w:val="567"/>
        </w:trPr>
        <w:tc>
          <w:tcPr>
            <w:tcW w:w="2130"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Test</w:t>
            </w:r>
          </w:p>
        </w:tc>
        <w:tc>
          <w:tcPr>
            <w:tcW w:w="2330" w:type="dxa"/>
            <w:gridSpan w:val="2"/>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noProof/>
                <w:sz w:val="20"/>
                <w:szCs w:val="20"/>
                <w:lang w:eastAsia="el-GR"/>
              </w:rPr>
              <w:t xml:space="preserve">Ljung-Box </w:t>
            </w:r>
          </w:p>
        </w:tc>
        <w:tc>
          <w:tcPr>
            <w:tcW w:w="2249" w:type="dxa"/>
            <w:gridSpan w:val="2"/>
            <w:shd w:val="pct5" w:color="808080" w:fill="A6A6A6"/>
            <w:vAlign w:val="center"/>
          </w:tcPr>
          <w:p w:rsidR="00E0601A" w:rsidRPr="00691AEE" w:rsidRDefault="00E0601A" w:rsidP="00691AEE">
            <w:pPr>
              <w:pStyle w:val="NoSpacing"/>
              <w:jc w:val="center"/>
              <w:rPr>
                <w:rFonts w:ascii="Arial" w:hAnsi="Arial" w:cs="Arial"/>
                <w:b/>
                <w:sz w:val="20"/>
                <w:szCs w:val="20"/>
                <w:vertAlign w:val="superscript"/>
                <w:lang w:eastAsia="el-GR"/>
              </w:rPr>
            </w:pPr>
            <w:r w:rsidRPr="00691AEE">
              <w:rPr>
                <w:rFonts w:ascii="Arial" w:hAnsi="Arial" w:cs="Arial"/>
                <w:b/>
                <w:sz w:val="20"/>
                <w:szCs w:val="20"/>
                <w:lang w:eastAsia="el-GR"/>
              </w:rPr>
              <w:t xml:space="preserve">Lagrange Multiplier  </w:t>
            </w:r>
          </w:p>
        </w:tc>
        <w:tc>
          <w:tcPr>
            <w:tcW w:w="1813"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ARCH</w:t>
            </w:r>
          </w:p>
        </w:tc>
      </w:tr>
      <w:tr w:rsidR="00E0601A" w:rsidRPr="00691AEE" w:rsidTr="00691AEE">
        <w:trPr>
          <w:trHeight w:hRule="exact" w:val="397"/>
        </w:trPr>
        <w:tc>
          <w:tcPr>
            <w:tcW w:w="2130" w:type="dxa"/>
            <w:tcBorders>
              <w:right w:val="nil"/>
            </w:tcBorders>
            <w:shd w:val="pct5" w:color="A6A6A6" w:fill="F2F2F2"/>
            <w:vAlign w:val="center"/>
          </w:tcPr>
          <w:p w:rsidR="00E0601A" w:rsidRPr="00691AEE" w:rsidRDefault="00E0601A" w:rsidP="00F96ED4">
            <w:pPr>
              <w:pStyle w:val="NoSpacing"/>
              <w:rPr>
                <w:rFonts w:ascii="Arial" w:hAnsi="Arial" w:cs="Arial"/>
                <w:b/>
                <w:sz w:val="20"/>
                <w:szCs w:val="20"/>
                <w:lang w:eastAsia="el-GR"/>
              </w:rPr>
            </w:pPr>
            <w:r w:rsidRPr="00691AEE">
              <w:rPr>
                <w:rFonts w:ascii="Arial" w:hAnsi="Arial" w:cs="Arial"/>
                <w:b/>
                <w:sz w:val="20"/>
                <w:szCs w:val="20"/>
                <w:lang w:eastAsia="el-GR"/>
              </w:rPr>
              <w:t>Variable</w:t>
            </w:r>
          </w:p>
        </w:tc>
        <w:tc>
          <w:tcPr>
            <w:tcW w:w="2131" w:type="dxa"/>
            <w:tcBorders>
              <w:left w:val="nil"/>
              <w:right w:val="nil"/>
            </w:tcBorders>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 xml:space="preserve">    Q-statistic</w:t>
            </w:r>
          </w:p>
        </w:tc>
        <w:tc>
          <w:tcPr>
            <w:tcW w:w="2130" w:type="dxa"/>
            <w:gridSpan w:val="2"/>
            <w:tcBorders>
              <w:left w:val="nil"/>
              <w:right w:val="nil"/>
            </w:tcBorders>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 xml:space="preserve">       F-statistic</w:t>
            </w:r>
          </w:p>
        </w:tc>
        <w:tc>
          <w:tcPr>
            <w:tcW w:w="2131" w:type="dxa"/>
            <w:gridSpan w:val="2"/>
            <w:tcBorders>
              <w:left w:val="nil"/>
            </w:tcBorders>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 xml:space="preserve">   n*R</w:t>
            </w:r>
            <w:r w:rsidRPr="00691AEE">
              <w:rPr>
                <w:rFonts w:ascii="Arial" w:hAnsi="Arial" w:cs="Arial"/>
                <w:b/>
                <w:sz w:val="20"/>
                <w:szCs w:val="20"/>
                <w:vertAlign w:val="superscript"/>
                <w:lang w:eastAsia="el-GR"/>
              </w:rPr>
              <w:t>2</w:t>
            </w:r>
          </w:p>
        </w:tc>
      </w:tr>
      <w:tr w:rsidR="00E0601A" w:rsidRPr="00691AEE" w:rsidTr="00691AEE">
        <w:trPr>
          <w:trHeight w:hRule="exact" w:val="397"/>
        </w:trPr>
        <w:tc>
          <w:tcPr>
            <w:tcW w:w="2130" w:type="dxa"/>
            <w:tcBorders>
              <w:bottom w:val="nil"/>
              <w:right w:val="nil"/>
            </w:tcBorders>
            <w:shd w:val="clear" w:color="auto" w:fill="EAF1DD"/>
            <w:vAlign w:val="center"/>
          </w:tcPr>
          <w:p w:rsidR="00E0601A" w:rsidRPr="00691AEE" w:rsidRDefault="00E0601A" w:rsidP="00F96ED4">
            <w:pPr>
              <w:pStyle w:val="NoSpacing"/>
              <w:rPr>
                <w:rFonts w:ascii="Arial" w:hAnsi="Arial" w:cs="Arial"/>
                <w:sz w:val="20"/>
                <w:szCs w:val="20"/>
                <w:lang w:eastAsia="el-GR"/>
              </w:rPr>
            </w:pPr>
            <w:r w:rsidRPr="00691AEE">
              <w:rPr>
                <w:rFonts w:ascii="Arial" w:hAnsi="Arial" w:cs="Arial"/>
                <w:sz w:val="20"/>
                <w:szCs w:val="20"/>
                <w:lang w:eastAsia="el-GR"/>
              </w:rPr>
              <w:t>ΔLOGSP</w:t>
            </w:r>
          </w:p>
        </w:tc>
        <w:tc>
          <w:tcPr>
            <w:tcW w:w="2330" w:type="dxa"/>
            <w:gridSpan w:val="2"/>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2.363</w:t>
            </w:r>
          </w:p>
        </w:tc>
        <w:tc>
          <w:tcPr>
            <w:tcW w:w="2249" w:type="dxa"/>
            <w:gridSpan w:val="2"/>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1.107</w:t>
            </w:r>
          </w:p>
        </w:tc>
        <w:tc>
          <w:tcPr>
            <w:tcW w:w="1813"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21.006</w:t>
            </w:r>
          </w:p>
        </w:tc>
      </w:tr>
      <w:tr w:rsidR="00E0601A" w:rsidRPr="00691AEE" w:rsidTr="00691AEE">
        <w:trPr>
          <w:trHeight w:hRule="exact" w:val="397"/>
        </w:trPr>
        <w:tc>
          <w:tcPr>
            <w:tcW w:w="2130" w:type="dxa"/>
            <w:tcBorders>
              <w:top w:val="nil"/>
              <w:bottom w:val="nil"/>
              <w:right w:val="nil"/>
            </w:tcBorders>
            <w:shd w:val="clear" w:color="auto" w:fill="EAF1DD"/>
            <w:vAlign w:val="center"/>
          </w:tcPr>
          <w:p w:rsidR="00E0601A" w:rsidRPr="00691AEE" w:rsidRDefault="00E0601A" w:rsidP="00F96ED4">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LOGER</w:t>
            </w:r>
          </w:p>
        </w:tc>
        <w:tc>
          <w:tcPr>
            <w:tcW w:w="2330"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1.837</w:t>
            </w:r>
          </w:p>
        </w:tc>
        <w:tc>
          <w:tcPr>
            <w:tcW w:w="2249"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0.624</w:t>
            </w:r>
          </w:p>
        </w:tc>
        <w:tc>
          <w:tcPr>
            <w:tcW w:w="1813"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20.801</w:t>
            </w:r>
          </w:p>
        </w:tc>
      </w:tr>
      <w:tr w:rsidR="00E0601A" w:rsidRPr="00691AEE" w:rsidTr="00691AEE">
        <w:trPr>
          <w:trHeight w:hRule="exact" w:val="397"/>
        </w:trPr>
        <w:tc>
          <w:tcPr>
            <w:tcW w:w="2130" w:type="dxa"/>
            <w:tcBorders>
              <w:top w:val="nil"/>
              <w:bottom w:val="nil"/>
              <w:right w:val="nil"/>
            </w:tcBorders>
            <w:shd w:val="clear" w:color="auto" w:fill="EAF1DD"/>
            <w:vAlign w:val="center"/>
          </w:tcPr>
          <w:p w:rsidR="00E0601A" w:rsidRPr="00691AEE" w:rsidRDefault="00E0601A" w:rsidP="00F96ED4">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LOGINF</w:t>
            </w:r>
          </w:p>
        </w:tc>
        <w:tc>
          <w:tcPr>
            <w:tcW w:w="2330"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3.471</w:t>
            </w:r>
          </w:p>
        </w:tc>
        <w:tc>
          <w:tcPr>
            <w:tcW w:w="2249"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0.944</w:t>
            </w:r>
          </w:p>
        </w:tc>
        <w:tc>
          <w:tcPr>
            <w:tcW w:w="1813"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12.453</w:t>
            </w:r>
          </w:p>
        </w:tc>
      </w:tr>
      <w:tr w:rsidR="00E0601A" w:rsidRPr="00691AEE" w:rsidTr="00691AEE">
        <w:trPr>
          <w:trHeight w:hRule="exact" w:val="397"/>
        </w:trPr>
        <w:tc>
          <w:tcPr>
            <w:tcW w:w="2130" w:type="dxa"/>
            <w:tcBorders>
              <w:top w:val="nil"/>
              <w:bottom w:val="nil"/>
              <w:right w:val="nil"/>
            </w:tcBorders>
            <w:shd w:val="clear" w:color="auto" w:fill="EAF1DD"/>
            <w:vAlign w:val="center"/>
          </w:tcPr>
          <w:p w:rsidR="00E0601A" w:rsidRPr="00691AEE" w:rsidRDefault="00E0601A" w:rsidP="00F96ED4">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LOGIPI</w:t>
            </w:r>
          </w:p>
        </w:tc>
        <w:tc>
          <w:tcPr>
            <w:tcW w:w="2330"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5.995</w:t>
            </w:r>
          </w:p>
        </w:tc>
        <w:tc>
          <w:tcPr>
            <w:tcW w:w="2249"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1.686</w:t>
            </w:r>
          </w:p>
        </w:tc>
        <w:tc>
          <w:tcPr>
            <w:tcW w:w="1813"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15.173</w:t>
            </w:r>
          </w:p>
        </w:tc>
      </w:tr>
      <w:tr w:rsidR="00E0601A" w:rsidRPr="00691AEE" w:rsidTr="00691AEE">
        <w:trPr>
          <w:trHeight w:hRule="exact" w:val="397"/>
        </w:trPr>
        <w:tc>
          <w:tcPr>
            <w:tcW w:w="2130" w:type="dxa"/>
            <w:tcBorders>
              <w:top w:val="nil"/>
              <w:bottom w:val="nil"/>
              <w:right w:val="nil"/>
            </w:tcBorders>
            <w:shd w:val="clear" w:color="auto" w:fill="EAF1DD"/>
            <w:vAlign w:val="center"/>
          </w:tcPr>
          <w:p w:rsidR="00E0601A" w:rsidRPr="00691AEE" w:rsidRDefault="00E0601A" w:rsidP="00F96ED4">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LOGOIL</w:t>
            </w:r>
          </w:p>
        </w:tc>
        <w:tc>
          <w:tcPr>
            <w:tcW w:w="2330"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1.634</w:t>
            </w:r>
          </w:p>
        </w:tc>
        <w:tc>
          <w:tcPr>
            <w:tcW w:w="2249"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0.845</w:t>
            </w:r>
          </w:p>
        </w:tc>
        <w:tc>
          <w:tcPr>
            <w:tcW w:w="1813"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 xml:space="preserve">  6.167</w:t>
            </w:r>
          </w:p>
        </w:tc>
      </w:tr>
      <w:tr w:rsidR="00E0601A" w:rsidRPr="00691AEE" w:rsidTr="00691AEE">
        <w:trPr>
          <w:trHeight w:hRule="exact" w:val="397"/>
        </w:trPr>
        <w:tc>
          <w:tcPr>
            <w:tcW w:w="2130" w:type="dxa"/>
            <w:tcBorders>
              <w:top w:val="nil"/>
              <w:bottom w:val="nil"/>
              <w:right w:val="nil"/>
            </w:tcBorders>
            <w:shd w:val="clear" w:color="auto" w:fill="EAF1DD"/>
            <w:vAlign w:val="center"/>
          </w:tcPr>
          <w:p w:rsidR="00E0601A" w:rsidRPr="00691AEE" w:rsidRDefault="00E0601A" w:rsidP="00F96ED4">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LOGRP</w:t>
            </w:r>
          </w:p>
        </w:tc>
        <w:tc>
          <w:tcPr>
            <w:tcW w:w="2330"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8.333</w:t>
            </w:r>
          </w:p>
        </w:tc>
        <w:tc>
          <w:tcPr>
            <w:tcW w:w="2249"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1.643</w:t>
            </w:r>
          </w:p>
        </w:tc>
        <w:tc>
          <w:tcPr>
            <w:tcW w:w="1813"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13.286</w:t>
            </w:r>
          </w:p>
        </w:tc>
      </w:tr>
      <w:tr w:rsidR="00E0601A" w:rsidRPr="00691AEE" w:rsidTr="00691AEE">
        <w:trPr>
          <w:trHeight w:hRule="exact" w:val="397"/>
        </w:trPr>
        <w:tc>
          <w:tcPr>
            <w:tcW w:w="2130" w:type="dxa"/>
            <w:tcBorders>
              <w:top w:val="nil"/>
              <w:right w:val="nil"/>
            </w:tcBorders>
            <w:shd w:val="clear" w:color="auto" w:fill="EAF1DD"/>
            <w:vAlign w:val="center"/>
          </w:tcPr>
          <w:p w:rsidR="00E0601A" w:rsidRPr="00691AEE" w:rsidRDefault="00E0601A" w:rsidP="00F96ED4">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LOGTS</w:t>
            </w:r>
          </w:p>
        </w:tc>
        <w:tc>
          <w:tcPr>
            <w:tcW w:w="2330" w:type="dxa"/>
            <w:gridSpan w:val="2"/>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14.959</w:t>
            </w:r>
          </w:p>
        </w:tc>
        <w:tc>
          <w:tcPr>
            <w:tcW w:w="2249" w:type="dxa"/>
            <w:gridSpan w:val="2"/>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1.712</w:t>
            </w:r>
          </w:p>
        </w:tc>
        <w:tc>
          <w:tcPr>
            <w:tcW w:w="1813"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20.989</w:t>
            </w:r>
          </w:p>
        </w:tc>
      </w:tr>
      <w:tr w:rsidR="00E0601A" w:rsidRPr="00691AEE" w:rsidTr="00691AEE">
        <w:tc>
          <w:tcPr>
            <w:tcW w:w="8522" w:type="dxa"/>
            <w:gridSpan w:val="6"/>
            <w:shd w:val="pct5" w:color="A6A6A6" w:fill="F2F2F2"/>
            <w:vAlign w:val="center"/>
          </w:tcPr>
          <w:p w:rsidR="00E0601A" w:rsidRPr="00691AEE" w:rsidRDefault="00E0601A" w:rsidP="006B0C04">
            <w:pPr>
              <w:pStyle w:val="NoSpacing"/>
              <w:rPr>
                <w:rFonts w:ascii="Arial" w:hAnsi="Arial" w:cs="Arial"/>
                <w:b/>
                <w:i/>
                <w:sz w:val="20"/>
                <w:szCs w:val="20"/>
                <w:lang w:eastAsia="el-GR"/>
              </w:rPr>
            </w:pPr>
            <w:r w:rsidRPr="00691AEE">
              <w:rPr>
                <w:rFonts w:ascii="Arial" w:hAnsi="Arial" w:cs="Arial"/>
                <w:b/>
                <w:i/>
                <w:sz w:val="20"/>
                <w:szCs w:val="20"/>
                <w:lang w:eastAsia="el-GR"/>
              </w:rPr>
              <w:t>Determined lag length of VAR</w:t>
            </w:r>
            <w:r w:rsidRPr="00691AEE">
              <w:rPr>
                <w:rFonts w:ascii="Arial" w:hAnsi="Arial" w:cs="Arial"/>
                <w:b/>
                <w:i/>
                <w:sz w:val="20"/>
                <w:szCs w:val="20"/>
                <w:vertAlign w:val="superscript"/>
                <w:lang w:eastAsia="el-GR"/>
              </w:rPr>
              <w:t>US</w:t>
            </w:r>
            <w:r w:rsidRPr="00691AEE">
              <w:rPr>
                <w:rFonts w:ascii="Arial" w:hAnsi="Arial" w:cs="Arial"/>
                <w:b/>
                <w:i/>
                <w:sz w:val="20"/>
                <w:szCs w:val="20"/>
                <w:lang w:eastAsia="el-GR"/>
              </w:rPr>
              <w:t>: 12</w:t>
            </w:r>
          </w:p>
          <w:p w:rsidR="00E0601A" w:rsidRPr="00691AEE" w:rsidRDefault="00E0601A" w:rsidP="006B0C04">
            <w:pPr>
              <w:pStyle w:val="NoSpacing"/>
              <w:rPr>
                <w:rFonts w:ascii="Arial" w:hAnsi="Arial" w:cs="Arial"/>
                <w:i/>
                <w:sz w:val="20"/>
                <w:szCs w:val="20"/>
                <w:lang w:eastAsia="el-GR"/>
              </w:rPr>
            </w:pPr>
            <w:r w:rsidRPr="00691AEE">
              <w:rPr>
                <w:rFonts w:ascii="Arial" w:hAnsi="Arial" w:cs="Arial"/>
                <w:i/>
                <w:sz w:val="20"/>
                <w:szCs w:val="20"/>
                <w:lang w:eastAsia="el-GR"/>
              </w:rPr>
              <w:t>number of observations: 356</w:t>
            </w:r>
          </w:p>
          <w:p w:rsidR="00E0601A" w:rsidRPr="00691AEE" w:rsidRDefault="00E0601A" w:rsidP="006B0C04">
            <w:pPr>
              <w:pStyle w:val="NoSpacing"/>
              <w:rPr>
                <w:rFonts w:ascii="Arial" w:hAnsi="Arial" w:cs="Arial"/>
                <w:i/>
                <w:sz w:val="20"/>
                <w:szCs w:val="20"/>
                <w:lang w:eastAsia="el-GR"/>
              </w:rPr>
            </w:pPr>
            <w:r w:rsidRPr="00691AEE">
              <w:pict>
                <v:shape id="_x0000_i1073" type="#_x0000_t75" style="width:89.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6518&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4D6518&quot;&gt;&lt;m:oMathPara&gt;&lt;m:oMath&gt;&lt;m:sSub&gt;&lt;m:sSubPr&gt;&lt;m:ctrlPr&gt;&lt;w:rPr&gt;&lt;w:rFonts w:ascii=&quot;Cambria Math&quot; w:fareast=&quot;Times New Roman&quot; w:h-ansi=&quot;Cambria Math&quot; w:cs=&quot;Arial&quot;/&gt;&lt;wx:font wx:val=&quot;Cambria Math&quot;/&gt;&lt;w:i/&gt;&lt;w:sz w:val=&quot;20&quot;/&gt;&lt;w:sz-cs w:val=&quot;20&quot;/&gt;&lt;w:lang w:fareast=&quot;EL&quot;/&gt;&lt;/w:rPr&gt;&lt;/m:ctrlPr&gt;&lt;/m:sSubPr&gt;&lt;m:e&gt;&lt;m:r&gt;&lt;w:rPr&gt;&lt;w:rFonts w:ascii=&quot;Cambria Math&quot; w:h-ansi=&quot;Cambria Math&quot; w:cs=&quot;Arial&quot;/&gt;&lt;wx:font wx:val=&quot;Cambria Math&quot;/&gt;&lt;w:i/&gt;&lt;/w:rPr&gt;&lt;m:t&gt;F&lt;/m:t&gt;&lt;/m:r&gt;&lt;m:ctrlPr&gt;&lt;w:rPr&gt;&lt;w:rFonts w:ascii=&quot;Cambria Math&quot; w:h-ansi=&quot;Cambria Math&quot; w:cs=&quot;Arial&quot;/&gt;&lt;wx:font wx:val=&quot;Cambria Math&quot;/&gt;&lt;w:i/&gt;&lt;/w:rPr&gt;&lt;/m:ctrlPr&gt;&lt;/m:e&gt;&lt;m:sub&gt;&lt;m:r&gt;&lt;w:rPr&gt;&lt;w:rFonts w:ascii=&quot;Cambria Math&quot; w:h-ansi=&quot;Cambria Math&quot; w:cs=&quot;Arial&quot;/&gt;&lt;wx:font wx:val=&quot;Cambria Math&quot;/&gt;&lt;w:i/&gt;&lt;/w:rPr&gt;&lt;m:t&gt;0.05, 12, 260&lt;/m:t&gt;&lt;/m:r&gt;&lt;m:ctrlPr&gt;&lt;w:rPr&gt;&lt;w:rFonts w:ascii=&quot;Cambria Math&quot; w:h-ansi=&quot;Cambria Math&quot; w:cs=&quot;Arial&quot;/&gt;&lt;wx:font wx:val=&quot;Cambria Math&quot;/&gt;&lt;w:i/&gt;&lt;/w:rPr&gt;&lt;/m:ctrlPr&gt;&lt;/m:sub&gt;&lt;/m:sSub&gt;&lt;m:r&gt;&lt;w:rPr&gt;&lt;w:rFonts w:ascii=&quot;Cambria Math&quot; w:h-ansi=&quot;Cambria Math&quot; w:cs=&quot;Arial&quot;/&gt;&lt;wx:font wx:val=&quot;Cambria Math&quot;/&gt;&lt;w:i/&gt;&lt;/w:rPr&gt;&lt;m:t&gt;=1.75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p>
          <w:p w:rsidR="00E0601A" w:rsidRPr="00691AEE" w:rsidRDefault="00E0601A" w:rsidP="006B0C04">
            <w:pPr>
              <w:pStyle w:val="NoSpacing"/>
              <w:rPr>
                <w:rFonts w:ascii="Arial" w:hAnsi="Arial" w:cs="Arial"/>
                <w:b/>
                <w:i/>
                <w:sz w:val="20"/>
                <w:szCs w:val="20"/>
                <w:lang w:eastAsia="el-GR"/>
              </w:rPr>
            </w:pPr>
            <w:r w:rsidRPr="00691AEE">
              <w:pict>
                <v:shape id="_x0000_i1074" type="#_x0000_t75" style="width:8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045F&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11045F&quot;&gt;&lt;m:oMathPara&gt;&lt;m:oMath&gt;&lt;m:sSubSup&gt;&lt;m:sSubSupPr&gt;&lt;m:ctrlPr&gt;&lt;w:rPr&gt;&lt;w:rFonts w:ascii=&quot;Cambria Math&quot; w:fareast=&quot;Times New Roman&quot; w:h-ansi=&quot;Cambria Math&quot; w:cs=&quot;Arial&quot;/&gt;&lt;wx:font wx:val=&quot;Cambria Math&quot;/&gt;&lt;w:i/&gt;&lt;w:sz w:val=&quot;20&quot;/&gt;&lt;w:sz-cs w:val=&quot;20&quot;/&gt;&lt;w:lang w:fareast=&quot;EL&quot;/&gt;&lt;/w:rPr&gt;&lt;/m:ctrlPr&gt;&lt;/m:sSubSupPr&gt;&lt;m:e&gt;&lt;m:r&gt;&lt;w:rPr&gt;&lt;w:rFonts w:ascii=&quot;Cambria Math&quot; w:h-ansi=&quot;Cambria Math&quot; w:cs=&quot;Arial&quot;/&gt;&lt;wx:font wx:val=&quot;Cambria Math&quot;/&gt;&lt;w:i/&gt;&lt;/w:rPr&gt;&lt;m:t&gt;Ï‡&lt;/m:t&gt;&lt;/m:r&gt;&lt;m:ctrlPr&gt;&lt;w:rPr&gt;&lt;w:rFonts w:ascii=&quot;Cambria Math&quot; w:h-ansi=&quot;Cambria Math&quot; w:cs=&quot;Arial&quot;/&gt;&lt;wx:font wx:val=&quot;Cambria Math&quot;/&gt;&lt;w:i/&gt;&lt;/w:rPr&gt;&lt;/m:ctrlPr&gt;&lt;/m:e&gt;&lt;m:sub&gt;&lt;m:r&gt;&lt;w:rPr&gt;&lt;w:rFonts w:ascii=&quot;Cambria Math&quot; w:h-ansi=&quot;Cambria Math&quot; w:cs=&quot;Arial&quot;/&gt;&lt;wx:font wx:val=&quot;Cambria Math&quot;/&gt;&lt;w:i/&gt;&lt;/w:rPr&gt;&lt;m:t&gt;0.05, 12&lt;/m:t&gt;&lt;/m:r&gt;&lt;m:ctrlPr&gt;&lt;w:rPr&gt;&lt;w:rFonts w:ascii=&quot;Cambria Math&quot; w:h-ansi=&quot;Cambria Math&quot; w:cs=&quot;Arial&quot;/&gt;&lt;wx:font wx:val=&quot;Cambria Math&quot;/&gt;&lt;w:i/&gt;&lt;/w:rPr&gt;&lt;/m:ctrlPr&gt;&lt;/m:sub&gt;&lt;m:sup&gt;&lt;m:r&gt;&lt;w:rPr&gt;&lt;w:rFonts w:ascii=&quot;Cambria Math&quot; w:h-ansi=&quot;Cambria Math&quot; w:cs=&quot;Arial&quot;/&gt;&lt;wx:font wx:val=&quot;Cambria Math&quot;/&gt;&lt;w:i/&gt;&lt;/w:rPr&gt;&lt;m:t&gt;2&lt;/m:t&gt;&lt;/m:r&gt;&lt;m:ctrlPr&gt;&lt;w:rPr&gt;&lt;w:rFonts w:ascii=&quot;Cambria Math&quot; w:h-ansi=&quot;Cambria Math&quot; w:cs=&quot;Arial&quot;/&gt;&lt;wx:font wx:val=&quot;Cambria Math&quot;/&gt;&lt;w:i/&gt;&lt;/w:rPr&gt;&lt;/m:ctrlPr&gt;&lt;/m:sup&gt;&lt;/m:sSubSup&gt;&lt;m:r&gt;&lt;w:rPr&gt;&lt;w:rFonts w:ascii=&quot;Cambria Math&quot; w:h-ansi=&quot;Cambria Math&quot; w:cs=&quot;Arial&quot;/&gt;&lt;wx:font wx:val=&quot;Cambria Math&quot;/&gt;&lt;w:i/&gt;&lt;/w:rPr&gt;&lt;m:t&gt;=21.02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p>
        </w:tc>
      </w:tr>
    </w:tbl>
    <w:p w:rsidR="00E0601A" w:rsidRDefault="00E0601A" w:rsidP="00615A88">
      <w:pPr>
        <w:pStyle w:val="NoSpacing"/>
        <w:jc w:val="both"/>
        <w:rPr>
          <w:rFonts w:ascii="Arial" w:hAnsi="Arial" w:cs="Arial"/>
        </w:rPr>
      </w:pPr>
    </w:p>
    <w:p w:rsidR="00E0601A" w:rsidRPr="00BB1DC8" w:rsidRDefault="00E0601A" w:rsidP="00615A88">
      <w:pPr>
        <w:pStyle w:val="NoSpacing"/>
        <w:jc w:val="both"/>
        <w:rPr>
          <w:rFonts w:ascii="Arial" w:hAnsi="Arial" w:cs="Arial"/>
        </w:rPr>
      </w:pPr>
    </w:p>
    <w:p w:rsidR="00E0601A" w:rsidRDefault="00E0601A" w:rsidP="00615A88">
      <w:pPr>
        <w:pStyle w:val="NoSpacing"/>
        <w:jc w:val="both"/>
        <w:rPr>
          <w:rFonts w:ascii="Arial" w:hAnsi="Arial" w:cs="Arial"/>
          <w:noProof/>
          <w:lang w:eastAsia="el-GR"/>
        </w:rPr>
      </w:pPr>
      <w:r>
        <w:rPr>
          <w:rFonts w:ascii="Arial" w:hAnsi="Arial" w:cs="Arial"/>
          <w:noProof/>
          <w:lang w:eastAsia="el-GR"/>
        </w:rPr>
        <w:t xml:space="preserve">Finally, CUSUM tests were applied so as the structural instability of the estimated equations to be tested. The CUSUM test plots the cumulative sum of the residuals together with the 5% critical lines. If the cumulative sum goes outside the area between the two critical lines, there is parameter instability in the equations. The plots of the tests, which are </w:t>
      </w:r>
      <w:r w:rsidRPr="0094103D">
        <w:rPr>
          <w:rFonts w:ascii="Arial" w:hAnsi="Arial" w:cs="Arial"/>
          <w:noProof/>
          <w:lang w:eastAsia="el-GR"/>
        </w:rPr>
        <w:t>reported in the appendix,</w:t>
      </w:r>
      <w:r>
        <w:rPr>
          <w:rFonts w:ascii="Arial" w:hAnsi="Arial" w:cs="Arial"/>
          <w:noProof/>
          <w:lang w:eastAsia="el-GR"/>
        </w:rPr>
        <w:t xml:space="preserve"> imply structural stability of the regressions employed in the VAR</w:t>
      </w:r>
      <w:r>
        <w:rPr>
          <w:rFonts w:ascii="Arial" w:hAnsi="Arial" w:cs="Arial"/>
          <w:noProof/>
          <w:vertAlign w:val="superscript"/>
          <w:lang w:eastAsia="el-GR"/>
        </w:rPr>
        <w:t>US</w:t>
      </w:r>
      <w:r>
        <w:rPr>
          <w:rFonts w:ascii="Arial" w:hAnsi="Arial" w:cs="Arial"/>
          <w:noProof/>
          <w:lang w:eastAsia="el-GR"/>
        </w:rPr>
        <w:t>, the  VAR</w:t>
      </w:r>
      <w:r>
        <w:rPr>
          <w:rFonts w:ascii="Arial" w:hAnsi="Arial" w:cs="Arial"/>
          <w:noProof/>
          <w:vertAlign w:val="subscript"/>
          <w:lang w:eastAsia="el-GR"/>
        </w:rPr>
        <w:t>1</w:t>
      </w:r>
      <w:r>
        <w:rPr>
          <w:rFonts w:ascii="Arial" w:hAnsi="Arial" w:cs="Arial"/>
          <w:noProof/>
          <w:vertAlign w:val="superscript"/>
          <w:lang w:eastAsia="el-GR"/>
        </w:rPr>
        <w:t xml:space="preserve">GR </w:t>
      </w:r>
      <w:r>
        <w:rPr>
          <w:rFonts w:ascii="Arial" w:hAnsi="Arial" w:cs="Arial"/>
          <w:noProof/>
          <w:lang w:eastAsia="el-GR"/>
        </w:rPr>
        <w:t xml:space="preserve"> and the VAR</w:t>
      </w:r>
      <w:r>
        <w:rPr>
          <w:rFonts w:ascii="Arial" w:hAnsi="Arial" w:cs="Arial"/>
          <w:noProof/>
          <w:vertAlign w:val="subscript"/>
          <w:lang w:eastAsia="el-GR"/>
        </w:rPr>
        <w:t>2</w:t>
      </w:r>
      <w:r>
        <w:rPr>
          <w:rFonts w:ascii="Arial" w:hAnsi="Arial" w:cs="Arial"/>
          <w:noProof/>
          <w:vertAlign w:val="superscript"/>
          <w:lang w:eastAsia="el-GR"/>
        </w:rPr>
        <w:t>GR</w:t>
      </w:r>
      <w:r>
        <w:rPr>
          <w:rFonts w:ascii="Arial" w:hAnsi="Arial" w:cs="Arial"/>
          <w:noProof/>
          <w:lang w:eastAsia="el-GR"/>
        </w:rPr>
        <w:t>.</w:t>
      </w:r>
    </w:p>
    <w:p w:rsidR="00E0601A" w:rsidRDefault="00E0601A" w:rsidP="00615A88">
      <w:pPr>
        <w:pStyle w:val="NoSpacing"/>
        <w:jc w:val="both"/>
        <w:rPr>
          <w:rFonts w:ascii="Arial" w:hAnsi="Arial" w:cs="Arial"/>
          <w:noProof/>
          <w:lang w:eastAsia="el-GR"/>
        </w:rPr>
      </w:pPr>
    </w:p>
    <w:p w:rsidR="00E0601A" w:rsidRPr="00FB4EE1" w:rsidRDefault="00E0601A" w:rsidP="00615A88">
      <w:pPr>
        <w:pStyle w:val="NoSpacing"/>
        <w:jc w:val="both"/>
        <w:rPr>
          <w:rFonts w:ascii="Arial" w:hAnsi="Arial" w:cs="Arial"/>
          <w:noProof/>
          <w:lang w:eastAsia="el-GR"/>
        </w:rPr>
      </w:pPr>
    </w:p>
    <w:p w:rsidR="00E0601A" w:rsidRPr="000C3B54" w:rsidRDefault="00E0601A" w:rsidP="00812C3C">
      <w:pPr>
        <w:pStyle w:val="Caption"/>
        <w:keepNext/>
        <w:jc w:val="center"/>
        <w:rPr>
          <w:rFonts w:ascii="Arial" w:hAnsi="Arial" w:cs="Arial"/>
          <w:color w:val="auto"/>
          <w:sz w:val="20"/>
          <w:szCs w:val="20"/>
        </w:rPr>
      </w:pPr>
      <w:r>
        <w:rPr>
          <w:rFonts w:ascii="Arial" w:hAnsi="Arial" w:cs="Arial"/>
          <w:color w:val="auto"/>
          <w:sz w:val="20"/>
          <w:szCs w:val="20"/>
        </w:rPr>
        <w:t>Table 3.2.b. Diagnostic Tests of the OLS residuals of the VAR</w:t>
      </w:r>
      <w:r>
        <w:rPr>
          <w:rFonts w:ascii="Arial" w:hAnsi="Arial" w:cs="Arial"/>
          <w:color w:val="auto"/>
          <w:sz w:val="20"/>
          <w:szCs w:val="20"/>
          <w:vertAlign w:val="subscript"/>
        </w:rPr>
        <w:t>1</w:t>
      </w:r>
      <w:r>
        <w:rPr>
          <w:rFonts w:ascii="Arial" w:hAnsi="Arial" w:cs="Arial"/>
          <w:color w:val="auto"/>
          <w:sz w:val="20"/>
          <w:szCs w:val="20"/>
          <w:vertAlign w:val="superscript"/>
        </w:rPr>
        <w:t xml:space="preserve">GR </w:t>
      </w:r>
      <w:r>
        <w:rPr>
          <w:rFonts w:ascii="Arial" w:hAnsi="Arial" w:cs="Arial"/>
          <w:color w:val="auto"/>
          <w:sz w:val="20"/>
          <w:szCs w:val="20"/>
        </w:rPr>
        <w:t>(6)</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2130"/>
        <w:gridCol w:w="2131"/>
        <w:gridCol w:w="199"/>
        <w:gridCol w:w="1931"/>
        <w:gridCol w:w="318"/>
        <w:gridCol w:w="1813"/>
      </w:tblGrid>
      <w:tr w:rsidR="00E0601A" w:rsidRPr="00691AEE" w:rsidTr="00691AEE">
        <w:trPr>
          <w:trHeight w:hRule="exact" w:val="567"/>
        </w:trPr>
        <w:tc>
          <w:tcPr>
            <w:tcW w:w="2130"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Test</w:t>
            </w:r>
          </w:p>
        </w:tc>
        <w:tc>
          <w:tcPr>
            <w:tcW w:w="2330" w:type="dxa"/>
            <w:gridSpan w:val="2"/>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noProof/>
                <w:sz w:val="20"/>
                <w:szCs w:val="20"/>
                <w:lang w:eastAsia="el-GR"/>
              </w:rPr>
              <w:t xml:space="preserve">Ljung-Box </w:t>
            </w:r>
          </w:p>
        </w:tc>
        <w:tc>
          <w:tcPr>
            <w:tcW w:w="2249" w:type="dxa"/>
            <w:gridSpan w:val="2"/>
            <w:shd w:val="pct5" w:color="808080" w:fill="A6A6A6"/>
            <w:vAlign w:val="center"/>
          </w:tcPr>
          <w:p w:rsidR="00E0601A" w:rsidRPr="00691AEE" w:rsidRDefault="00E0601A" w:rsidP="00691AEE">
            <w:pPr>
              <w:pStyle w:val="NoSpacing"/>
              <w:jc w:val="center"/>
              <w:rPr>
                <w:rFonts w:ascii="Arial" w:hAnsi="Arial" w:cs="Arial"/>
                <w:b/>
                <w:sz w:val="20"/>
                <w:szCs w:val="20"/>
                <w:vertAlign w:val="superscript"/>
                <w:lang w:eastAsia="el-GR"/>
              </w:rPr>
            </w:pPr>
            <w:r w:rsidRPr="00691AEE">
              <w:rPr>
                <w:rFonts w:ascii="Arial" w:hAnsi="Arial" w:cs="Arial"/>
                <w:b/>
                <w:sz w:val="20"/>
                <w:szCs w:val="20"/>
                <w:lang w:eastAsia="el-GR"/>
              </w:rPr>
              <w:t xml:space="preserve">Lagrange Multiplier  </w:t>
            </w:r>
          </w:p>
        </w:tc>
        <w:tc>
          <w:tcPr>
            <w:tcW w:w="1813"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ARCH</w:t>
            </w:r>
          </w:p>
        </w:tc>
      </w:tr>
      <w:tr w:rsidR="00E0601A" w:rsidRPr="00691AEE" w:rsidTr="00691AEE">
        <w:trPr>
          <w:trHeight w:hRule="exact" w:val="397"/>
        </w:trPr>
        <w:tc>
          <w:tcPr>
            <w:tcW w:w="2130" w:type="dxa"/>
            <w:tcBorders>
              <w:right w:val="nil"/>
            </w:tcBorders>
            <w:shd w:val="pct5" w:color="A6A6A6" w:fill="F2F2F2"/>
            <w:vAlign w:val="center"/>
          </w:tcPr>
          <w:p w:rsidR="00E0601A" w:rsidRPr="00691AEE" w:rsidRDefault="00E0601A" w:rsidP="00812C3C">
            <w:pPr>
              <w:pStyle w:val="NoSpacing"/>
              <w:rPr>
                <w:rFonts w:ascii="Arial" w:hAnsi="Arial" w:cs="Arial"/>
                <w:b/>
                <w:sz w:val="20"/>
                <w:szCs w:val="20"/>
                <w:lang w:eastAsia="el-GR"/>
              </w:rPr>
            </w:pPr>
            <w:r w:rsidRPr="00691AEE">
              <w:rPr>
                <w:rFonts w:ascii="Arial" w:hAnsi="Arial" w:cs="Arial"/>
                <w:b/>
                <w:sz w:val="20"/>
                <w:szCs w:val="20"/>
                <w:lang w:eastAsia="el-GR"/>
              </w:rPr>
              <w:t>Variable</w:t>
            </w:r>
          </w:p>
        </w:tc>
        <w:tc>
          <w:tcPr>
            <w:tcW w:w="2131" w:type="dxa"/>
            <w:tcBorders>
              <w:left w:val="nil"/>
              <w:right w:val="nil"/>
            </w:tcBorders>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 xml:space="preserve">    Q-statistic</w:t>
            </w:r>
          </w:p>
        </w:tc>
        <w:tc>
          <w:tcPr>
            <w:tcW w:w="2130" w:type="dxa"/>
            <w:gridSpan w:val="2"/>
            <w:tcBorders>
              <w:left w:val="nil"/>
              <w:right w:val="nil"/>
            </w:tcBorders>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 xml:space="preserve">        F-statistic</w:t>
            </w:r>
          </w:p>
        </w:tc>
        <w:tc>
          <w:tcPr>
            <w:tcW w:w="2131" w:type="dxa"/>
            <w:gridSpan w:val="2"/>
            <w:tcBorders>
              <w:left w:val="nil"/>
            </w:tcBorders>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 xml:space="preserve">   n*R</w:t>
            </w:r>
            <w:r w:rsidRPr="00691AEE">
              <w:rPr>
                <w:rFonts w:ascii="Arial" w:hAnsi="Arial" w:cs="Arial"/>
                <w:b/>
                <w:sz w:val="20"/>
                <w:szCs w:val="20"/>
                <w:vertAlign w:val="superscript"/>
                <w:lang w:eastAsia="el-GR"/>
              </w:rPr>
              <w:t>2</w:t>
            </w:r>
          </w:p>
        </w:tc>
      </w:tr>
      <w:tr w:rsidR="00E0601A" w:rsidRPr="00691AEE" w:rsidTr="00691AEE">
        <w:trPr>
          <w:trHeight w:hRule="exact" w:val="397"/>
        </w:trPr>
        <w:tc>
          <w:tcPr>
            <w:tcW w:w="2130" w:type="dxa"/>
            <w:tcBorders>
              <w:bottom w:val="nil"/>
              <w:right w:val="nil"/>
            </w:tcBorders>
            <w:shd w:val="clear" w:color="auto" w:fill="EAF1DD"/>
            <w:vAlign w:val="center"/>
          </w:tcPr>
          <w:p w:rsidR="00E0601A" w:rsidRPr="00691AEE" w:rsidRDefault="00E0601A" w:rsidP="00812C3C">
            <w:pPr>
              <w:pStyle w:val="NoSpacing"/>
              <w:rPr>
                <w:rFonts w:ascii="Arial" w:hAnsi="Arial" w:cs="Arial"/>
                <w:sz w:val="20"/>
                <w:szCs w:val="20"/>
                <w:lang w:eastAsia="el-GR"/>
              </w:rPr>
            </w:pPr>
            <w:r w:rsidRPr="00691AEE">
              <w:rPr>
                <w:rFonts w:ascii="Arial" w:hAnsi="Arial" w:cs="Arial"/>
                <w:sz w:val="20"/>
                <w:szCs w:val="20"/>
                <w:lang w:eastAsia="el-GR"/>
              </w:rPr>
              <w:t>ΔLOGASE</w:t>
            </w:r>
          </w:p>
        </w:tc>
        <w:tc>
          <w:tcPr>
            <w:tcW w:w="2330" w:type="dxa"/>
            <w:gridSpan w:val="2"/>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0.235</w:t>
            </w:r>
          </w:p>
        </w:tc>
        <w:tc>
          <w:tcPr>
            <w:tcW w:w="2249" w:type="dxa"/>
            <w:gridSpan w:val="2"/>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0.278</w:t>
            </w:r>
          </w:p>
        </w:tc>
        <w:tc>
          <w:tcPr>
            <w:tcW w:w="1813"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12.146</w:t>
            </w:r>
          </w:p>
        </w:tc>
      </w:tr>
      <w:tr w:rsidR="00E0601A" w:rsidRPr="00691AEE" w:rsidTr="00691AEE">
        <w:trPr>
          <w:trHeight w:hRule="exact" w:val="397"/>
        </w:trPr>
        <w:tc>
          <w:tcPr>
            <w:tcW w:w="2130" w:type="dxa"/>
            <w:tcBorders>
              <w:top w:val="nil"/>
              <w:bottom w:val="nil"/>
              <w:right w:val="nil"/>
            </w:tcBorders>
            <w:shd w:val="clear" w:color="auto" w:fill="EAF1DD"/>
            <w:vAlign w:val="center"/>
          </w:tcPr>
          <w:p w:rsidR="00E0601A" w:rsidRPr="00691AEE" w:rsidRDefault="00E0601A" w:rsidP="00812C3C">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LOGER</w:t>
            </w:r>
          </w:p>
        </w:tc>
        <w:tc>
          <w:tcPr>
            <w:tcW w:w="2330"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1.034</w:t>
            </w:r>
          </w:p>
        </w:tc>
        <w:tc>
          <w:tcPr>
            <w:tcW w:w="2249"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0.782</w:t>
            </w:r>
          </w:p>
        </w:tc>
        <w:tc>
          <w:tcPr>
            <w:tcW w:w="1813"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9.211</w:t>
            </w:r>
          </w:p>
        </w:tc>
      </w:tr>
      <w:tr w:rsidR="00E0601A" w:rsidRPr="00691AEE" w:rsidTr="00691AEE">
        <w:trPr>
          <w:trHeight w:hRule="exact" w:val="397"/>
        </w:trPr>
        <w:tc>
          <w:tcPr>
            <w:tcW w:w="2130" w:type="dxa"/>
            <w:tcBorders>
              <w:top w:val="nil"/>
              <w:bottom w:val="nil"/>
              <w:right w:val="nil"/>
            </w:tcBorders>
            <w:shd w:val="clear" w:color="auto" w:fill="EAF1DD"/>
            <w:vAlign w:val="center"/>
          </w:tcPr>
          <w:p w:rsidR="00E0601A" w:rsidRPr="00691AEE" w:rsidRDefault="00E0601A" w:rsidP="00812C3C">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LOGINF</w:t>
            </w:r>
          </w:p>
        </w:tc>
        <w:tc>
          <w:tcPr>
            <w:tcW w:w="2330"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3.351</w:t>
            </w:r>
          </w:p>
        </w:tc>
        <w:tc>
          <w:tcPr>
            <w:tcW w:w="2249"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2.095</w:t>
            </w:r>
          </w:p>
        </w:tc>
        <w:tc>
          <w:tcPr>
            <w:tcW w:w="1813"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12.312</w:t>
            </w:r>
          </w:p>
        </w:tc>
      </w:tr>
      <w:tr w:rsidR="00E0601A" w:rsidRPr="00691AEE" w:rsidTr="00691AEE">
        <w:trPr>
          <w:trHeight w:hRule="exact" w:val="397"/>
        </w:trPr>
        <w:tc>
          <w:tcPr>
            <w:tcW w:w="2130" w:type="dxa"/>
            <w:tcBorders>
              <w:top w:val="nil"/>
              <w:bottom w:val="nil"/>
              <w:right w:val="nil"/>
            </w:tcBorders>
            <w:shd w:val="clear" w:color="auto" w:fill="EAF1DD"/>
            <w:vAlign w:val="center"/>
          </w:tcPr>
          <w:p w:rsidR="00E0601A" w:rsidRPr="00691AEE" w:rsidRDefault="00E0601A" w:rsidP="00812C3C">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LOGIPI</w:t>
            </w:r>
          </w:p>
        </w:tc>
        <w:tc>
          <w:tcPr>
            <w:tcW w:w="2330"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4.611</w:t>
            </w:r>
          </w:p>
        </w:tc>
        <w:tc>
          <w:tcPr>
            <w:tcW w:w="2249"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2.009</w:t>
            </w:r>
          </w:p>
        </w:tc>
        <w:tc>
          <w:tcPr>
            <w:tcW w:w="1813"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11.665</w:t>
            </w:r>
          </w:p>
        </w:tc>
      </w:tr>
      <w:tr w:rsidR="00E0601A" w:rsidRPr="00691AEE" w:rsidTr="00691AEE">
        <w:trPr>
          <w:trHeight w:hRule="exact" w:val="397"/>
        </w:trPr>
        <w:tc>
          <w:tcPr>
            <w:tcW w:w="2130" w:type="dxa"/>
            <w:tcBorders>
              <w:top w:val="nil"/>
              <w:bottom w:val="nil"/>
              <w:right w:val="nil"/>
            </w:tcBorders>
            <w:shd w:val="clear" w:color="auto" w:fill="EAF1DD"/>
            <w:vAlign w:val="center"/>
          </w:tcPr>
          <w:p w:rsidR="00E0601A" w:rsidRPr="00691AEE" w:rsidRDefault="00E0601A" w:rsidP="00812C3C">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LOGOIL</w:t>
            </w:r>
          </w:p>
        </w:tc>
        <w:tc>
          <w:tcPr>
            <w:tcW w:w="2330"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0.733</w:t>
            </w:r>
          </w:p>
        </w:tc>
        <w:tc>
          <w:tcPr>
            <w:tcW w:w="2249"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0.537</w:t>
            </w:r>
          </w:p>
        </w:tc>
        <w:tc>
          <w:tcPr>
            <w:tcW w:w="1813"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11.302</w:t>
            </w:r>
          </w:p>
        </w:tc>
      </w:tr>
      <w:tr w:rsidR="00E0601A" w:rsidRPr="00691AEE" w:rsidTr="00691AEE">
        <w:trPr>
          <w:trHeight w:hRule="exact" w:val="397"/>
        </w:trPr>
        <w:tc>
          <w:tcPr>
            <w:tcW w:w="2130" w:type="dxa"/>
            <w:tcBorders>
              <w:top w:val="nil"/>
              <w:bottom w:val="nil"/>
              <w:right w:val="nil"/>
            </w:tcBorders>
            <w:shd w:val="clear" w:color="auto" w:fill="EAF1DD"/>
            <w:vAlign w:val="center"/>
          </w:tcPr>
          <w:p w:rsidR="00E0601A" w:rsidRPr="00691AEE" w:rsidRDefault="00E0601A" w:rsidP="00812C3C">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LOGRP</w:t>
            </w:r>
          </w:p>
        </w:tc>
        <w:tc>
          <w:tcPr>
            <w:tcW w:w="2330"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0.959</w:t>
            </w:r>
          </w:p>
        </w:tc>
        <w:tc>
          <w:tcPr>
            <w:tcW w:w="2249"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0.634</w:t>
            </w:r>
          </w:p>
        </w:tc>
        <w:tc>
          <w:tcPr>
            <w:tcW w:w="1813"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1.608</w:t>
            </w:r>
          </w:p>
        </w:tc>
      </w:tr>
      <w:tr w:rsidR="00E0601A" w:rsidRPr="00691AEE" w:rsidTr="00691AEE">
        <w:trPr>
          <w:trHeight w:hRule="exact" w:val="397"/>
        </w:trPr>
        <w:tc>
          <w:tcPr>
            <w:tcW w:w="2130" w:type="dxa"/>
            <w:tcBorders>
              <w:top w:val="nil"/>
              <w:right w:val="nil"/>
            </w:tcBorders>
            <w:shd w:val="clear" w:color="auto" w:fill="EAF1DD"/>
            <w:vAlign w:val="center"/>
          </w:tcPr>
          <w:p w:rsidR="00E0601A" w:rsidRPr="00691AEE" w:rsidRDefault="00E0601A" w:rsidP="00812C3C">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LOGTS</w:t>
            </w:r>
          </w:p>
        </w:tc>
        <w:tc>
          <w:tcPr>
            <w:tcW w:w="2330" w:type="dxa"/>
            <w:gridSpan w:val="2"/>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2.689</w:t>
            </w:r>
          </w:p>
        </w:tc>
        <w:tc>
          <w:tcPr>
            <w:tcW w:w="2249" w:type="dxa"/>
            <w:gridSpan w:val="2"/>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1.576</w:t>
            </w:r>
          </w:p>
        </w:tc>
        <w:tc>
          <w:tcPr>
            <w:tcW w:w="1813"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11.322</w:t>
            </w:r>
          </w:p>
        </w:tc>
      </w:tr>
      <w:tr w:rsidR="00E0601A" w:rsidRPr="00691AEE" w:rsidTr="00691AEE">
        <w:tc>
          <w:tcPr>
            <w:tcW w:w="8522" w:type="dxa"/>
            <w:gridSpan w:val="6"/>
            <w:shd w:val="pct5" w:color="A6A6A6" w:fill="F2F2F2"/>
            <w:vAlign w:val="center"/>
          </w:tcPr>
          <w:p w:rsidR="00E0601A" w:rsidRPr="00691AEE" w:rsidRDefault="00E0601A" w:rsidP="0025225E">
            <w:pPr>
              <w:pStyle w:val="NoSpacing"/>
              <w:rPr>
                <w:rFonts w:ascii="Arial" w:hAnsi="Arial" w:cs="Arial"/>
                <w:b/>
                <w:i/>
                <w:sz w:val="20"/>
                <w:szCs w:val="20"/>
                <w:lang w:eastAsia="el-GR"/>
              </w:rPr>
            </w:pPr>
            <w:r w:rsidRPr="00691AEE">
              <w:rPr>
                <w:rFonts w:ascii="Arial" w:hAnsi="Arial" w:cs="Arial"/>
                <w:b/>
                <w:i/>
                <w:sz w:val="20"/>
                <w:szCs w:val="20"/>
                <w:lang w:eastAsia="el-GR"/>
              </w:rPr>
              <w:t>Determined lag length of  VAR</w:t>
            </w:r>
            <w:r w:rsidRPr="00691AEE">
              <w:rPr>
                <w:rFonts w:ascii="Arial" w:hAnsi="Arial" w:cs="Arial"/>
                <w:b/>
                <w:i/>
                <w:sz w:val="20"/>
                <w:szCs w:val="20"/>
                <w:vertAlign w:val="subscript"/>
                <w:lang w:eastAsia="el-GR"/>
              </w:rPr>
              <w:t>1</w:t>
            </w:r>
            <w:r w:rsidRPr="00691AEE">
              <w:rPr>
                <w:rFonts w:ascii="Arial" w:hAnsi="Arial" w:cs="Arial"/>
                <w:b/>
                <w:i/>
                <w:sz w:val="20"/>
                <w:szCs w:val="20"/>
                <w:vertAlign w:val="superscript"/>
                <w:lang w:eastAsia="el-GR"/>
              </w:rPr>
              <w:t>GR</w:t>
            </w:r>
            <w:r w:rsidRPr="00691AEE">
              <w:rPr>
                <w:rFonts w:ascii="Arial" w:hAnsi="Arial" w:cs="Arial"/>
                <w:b/>
                <w:i/>
                <w:sz w:val="20"/>
                <w:szCs w:val="20"/>
                <w:lang w:eastAsia="el-GR"/>
              </w:rPr>
              <w:t>: 6</w:t>
            </w:r>
          </w:p>
          <w:p w:rsidR="00E0601A" w:rsidRPr="00691AEE" w:rsidRDefault="00E0601A" w:rsidP="007D11FB">
            <w:pPr>
              <w:pStyle w:val="NoSpacing"/>
              <w:rPr>
                <w:rFonts w:ascii="Arial" w:hAnsi="Arial" w:cs="Arial"/>
                <w:i/>
                <w:sz w:val="20"/>
                <w:szCs w:val="20"/>
                <w:lang w:eastAsia="el-GR"/>
              </w:rPr>
            </w:pPr>
            <w:r w:rsidRPr="00691AEE">
              <w:rPr>
                <w:rFonts w:ascii="Arial" w:hAnsi="Arial" w:cs="Arial"/>
                <w:i/>
                <w:sz w:val="20"/>
                <w:szCs w:val="20"/>
                <w:lang w:eastAsia="el-GR"/>
              </w:rPr>
              <w:t>number of observations: 257</w:t>
            </w:r>
          </w:p>
          <w:p w:rsidR="00E0601A" w:rsidRPr="00691AEE" w:rsidRDefault="00E0601A" w:rsidP="007D11FB">
            <w:pPr>
              <w:pStyle w:val="NoSpacing"/>
              <w:rPr>
                <w:rFonts w:ascii="Arial" w:hAnsi="Arial" w:cs="Arial"/>
                <w:i/>
                <w:sz w:val="20"/>
                <w:szCs w:val="20"/>
                <w:lang w:eastAsia="el-GR"/>
              </w:rPr>
            </w:pPr>
            <w:r w:rsidRPr="00691AEE">
              <w:pict>
                <v:shape id="_x0000_i1075" type="#_x0000_t75" style="width:84.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97623&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397623&quot;&gt;&lt;m:oMathPara&gt;&lt;m:oMath&gt;&lt;m:sSub&gt;&lt;m:sSubPr&gt;&lt;m:ctrlPr&gt;&lt;w:rPr&gt;&lt;w:rFonts w:ascii=&quot;Cambria Math&quot; w:fareast=&quot;Times New Roman&quot; w:h-ansi=&quot;Cambria Math&quot; w:cs=&quot;Arial&quot;/&gt;&lt;wx:font wx:val=&quot;Cambria Math&quot;/&gt;&lt;w:i/&gt;&lt;w:sz w:val=&quot;20&quot;/&gt;&lt;w:sz-cs w:val=&quot;20&quot;/&gt;&lt;w:lang w:fareast=&quot;EL&quot;/&gt;&lt;/w:rPr&gt;&lt;/m:ctrlPr&gt;&lt;/m:sSubPr&gt;&lt;m:e&gt;&lt;m:r&gt;&lt;w:rPr&gt;&lt;w:rFonts w:ascii=&quot;Cambria Math&quot; w:h-ansi=&quot;Cambria Math&quot; w:cs=&quot;Arial&quot;/&gt;&lt;wx:font wx:val=&quot;Cambria Math&quot;/&gt;&lt;w:i/&gt;&lt;/w:rPr&gt;&lt;m:t&gt;F&lt;/m:t&gt;&lt;/m:r&gt;&lt;m:ctrlPr&gt;&lt;w:rPr&gt;&lt;w:rFonts w:ascii=&quot;Cambria Math&quot; w:h-ansi=&quot;Cambria Math&quot; w:cs=&quot;Arial&quot;/&gt;&lt;wx:font wx:val=&quot;Cambria Math&quot;/&gt;&lt;w:i/&gt;&lt;/w:rPr&gt;&lt;/m:ctrlPr&gt;&lt;/m:e&gt;&lt;m:sub&gt;&lt;m:r&gt;&lt;w:rPr&gt;&lt;w:rFonts w:ascii=&quot;Cambria Math&quot; w:h-ansi=&quot;Cambria Math&quot; w:cs=&quot;Arial&quot;/&gt;&lt;wx:font wx:val=&quot;Cambria Math&quot;/&gt;&lt;w:i/&gt;&lt;/w:rPr&gt;&lt;m:t&gt;0.05, 6, 209&lt;/m:t&gt;&lt;/m:r&gt;&lt;m:ctrlPr&gt;&lt;w:rPr&gt;&lt;w:rFonts w:ascii=&quot;Cambria Math&quot; w:h-ansi=&quot;Cambria Math&quot; w:cs=&quot;Arial&quot;/&gt;&lt;wx:font wx:val=&quot;Cambria Math&quot;/&gt;&lt;w:i/&gt;&lt;/w:rPr&gt;&lt;/m:ctrlPr&gt;&lt;/m:sub&gt;&lt;/m:sSub&gt;&lt;m:r&gt;&lt;w:rPr&gt;&lt;w:rFonts w:ascii=&quot;Cambria Math&quot; w:h-ansi=&quot;Cambria Math&quot; w:cs=&quot;Arial&quot;/&gt;&lt;wx:font wx:val=&quot;Cambria Math&quot;/&gt;&lt;w:i/&gt;&lt;/w:rPr&gt;&lt;m:t&gt;=2.10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p>
          <w:p w:rsidR="00E0601A" w:rsidRPr="00691AEE" w:rsidRDefault="00E0601A" w:rsidP="007D11FB">
            <w:pPr>
              <w:pStyle w:val="NoSpacing"/>
              <w:rPr>
                <w:rFonts w:ascii="Arial" w:hAnsi="Arial" w:cs="Arial"/>
                <w:sz w:val="20"/>
                <w:szCs w:val="20"/>
                <w:lang w:eastAsia="el-GR"/>
              </w:rPr>
            </w:pPr>
            <w:r w:rsidRPr="00691AEE">
              <w:pict>
                <v:shape id="_x0000_i1076" type="#_x0000_t75" style="width:7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CC8&quot;/&gt;&lt;wsp:rsid wsp:val=&quot;00FF0EE4&quot;/&gt;&lt;/wsp:rsids&gt;&lt;/w:docPr&gt;&lt;w:body&gt;&lt;w:p wsp:rsidR=&quot;00000000&quot; wsp:rsidRDefault=&quot;00FF0CC8&quot;&gt;&lt;m:oMathPara&gt;&lt;m:oMath&gt;&lt;m:sSubSup&gt;&lt;m:sSubSupPr&gt;&lt;m:ctrlPr&gt;&lt;w:rPr&gt;&lt;w:rFonts w:ascii=&quot;Cambria Math&quot; w:fareast=&quot;Times New Roman&quot; w:h-ansi=&quot;Cambria Math&quot; w:cs=&quot;Arial&quot;/&gt;&lt;wx:font wx:val=&quot;Cambria Math&quot;/&gt;&lt;w:i/&gt;&lt;w:sz w:val=&quot;20&quot;/&gt;&lt;w:sz-cs w:val=&quot;20&quot;/&gt;&lt;w:lang w:fareast=&quot;EL&quot;/&gt;&lt;/w:rPr&gt;&lt;/m:ctrlPr&gt;&lt;/m:sSubSupPr&gt;&lt;m:e&gt;&lt;m:r&gt;&lt;w:rPr&gt;&lt;w:rFonts w:ascii=&quot;Cambria Math&quot; w:h-ansi=&quot;Cambria Math&quot; w:cs=&quot;Arial&quot;/&gt;&lt;wx:font wx:val=&quot;Cambria Math&quot;/&gt;&lt;w:i/&gt;&lt;/w:rPr&gt;&lt;m:t&gt;Ï‡&lt;/m:t&gt;&lt;/m:r&gt;&lt;m:ctrlPr&gt;&lt;w:rPr&gt;&lt;w:rFonts w:ascii=&quot;Cambria Math&quot; w:h-ansi=&quot;Cambria Math&quot; w:cs=&quot;Arial&quot;/&gt;&lt;wx:font wx:val=&quot;Cambria Math&quot;/&gt;&lt;w:i/&gt;&lt;/w:rPr&gt;&lt;/m:ctrlPr&gt;&lt;/m:e&gt;&lt;m:sub&gt;&lt;m:r&gt;&lt;w:rPr&gt;&lt;w:rFonts w:ascii=&quot;Cambria Math&quot; w:h-ansi=&quot;Cambria Math&quot; w:cs=&quot;Arial&quot;/&gt;&lt;wx:font wx:val=&quot;Cambria Math&quot;/&gt;&lt;w:i/&gt;&lt;/w:rPr&gt;&lt;m:t&gt;0.05, 6&lt;/m:t&gt;&lt;/m:r&gt;&lt;m:ctrlPr&gt;&lt;w:rPr&gt;&lt;w:rFonts w:ascii=&quot;Cambria Math&quot; w:h-ansi=&quot;Cambria Math&quot; w:cs=&quot;Arial&quot;/&gt;&lt;wx:font wx:val=&quot;Cambria Math&quot;/&gt;&lt;w:i/&gt;&lt;/w:rPr&gt;&lt;/m:ctrlPr&gt;&lt;/m:sub&gt;&lt;m:sup&gt;&lt;m:r&gt;&lt;w:rPr&gt;&lt;w:rFonts w:ascii=&quot;Cambria Math&quot; w:h-ansi=&quot;Cambria Math&quot; w:cs=&quot;Arial&quot;/&gt;&lt;wx:font wx:val=&quot;Cambria Math&quot;/&gt;&lt;w:i/&gt;&lt;/w:rPr&gt;&lt;m:t&gt;2&lt;/m:t&gt;&lt;/m:r&gt;&lt;m:ctrlPr&gt;&lt;w:rPr&gt;&lt;w:rFonts w:ascii=&quot;Cambria Math&quot; w:h-ansi=&quot;Cambria Math&quot; w:cs=&quot;Arial&quot;/&gt;&lt;wx:font wx:val=&quot;Cambria Math&quot;/&gt;&lt;w:i/&gt;&lt;/w:rPr&gt;&lt;/m:ctrlPr&gt;&lt;/m:sup&gt;&lt;/m:sSubSup&gt;&lt;m:r&gt;&lt;w:rPr&gt;&lt;w:rFonts w:ascii=&quot;Cambria Math&quot; w:h-ansi=&quot;Cambria Math&quot; w:cs=&quot;Arial&quot;/&gt;&lt;wx:font wx:val=&quot;Cambria Math&quot;/&gt;&lt;w:i/&gt;&lt;/w:rPr&gt;&lt;m:t&gt;=12.59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p>
        </w:tc>
      </w:tr>
    </w:tbl>
    <w:p w:rsidR="00E0601A" w:rsidRDefault="00E0601A" w:rsidP="00615A88">
      <w:pPr>
        <w:pStyle w:val="NoSpacing"/>
        <w:jc w:val="both"/>
        <w:rPr>
          <w:rFonts w:ascii="Arial" w:hAnsi="Arial" w:cs="Arial"/>
          <w:noProof/>
          <w:lang w:eastAsia="el-GR"/>
        </w:rPr>
      </w:pPr>
    </w:p>
    <w:p w:rsidR="00E0601A" w:rsidRDefault="00E0601A" w:rsidP="00615A88">
      <w:pPr>
        <w:pStyle w:val="NoSpacing"/>
        <w:jc w:val="both"/>
        <w:rPr>
          <w:rFonts w:ascii="Arial" w:hAnsi="Arial" w:cs="Arial"/>
          <w:noProof/>
          <w:lang w:eastAsia="el-GR"/>
        </w:rPr>
      </w:pPr>
    </w:p>
    <w:p w:rsidR="00E0601A" w:rsidRPr="00C654FF" w:rsidRDefault="00E0601A" w:rsidP="00812C3C">
      <w:pPr>
        <w:pStyle w:val="Caption"/>
        <w:keepNext/>
        <w:jc w:val="center"/>
        <w:rPr>
          <w:rFonts w:ascii="Arial" w:hAnsi="Arial" w:cs="Arial"/>
          <w:color w:val="auto"/>
          <w:sz w:val="20"/>
          <w:szCs w:val="20"/>
        </w:rPr>
      </w:pPr>
      <w:r>
        <w:rPr>
          <w:rFonts w:ascii="Arial" w:hAnsi="Arial" w:cs="Arial"/>
          <w:color w:val="auto"/>
          <w:sz w:val="20"/>
          <w:szCs w:val="20"/>
        </w:rPr>
        <w:t>Table 3.2.c. Diagnostic Tests of the OLS residuals of the VAR</w:t>
      </w:r>
      <w:r>
        <w:rPr>
          <w:rFonts w:ascii="Arial" w:hAnsi="Arial" w:cs="Arial"/>
          <w:color w:val="auto"/>
          <w:sz w:val="20"/>
          <w:szCs w:val="20"/>
          <w:vertAlign w:val="subscript"/>
        </w:rPr>
        <w:t>2</w:t>
      </w:r>
      <w:r>
        <w:rPr>
          <w:rFonts w:ascii="Arial" w:hAnsi="Arial" w:cs="Arial"/>
          <w:color w:val="auto"/>
          <w:sz w:val="20"/>
          <w:szCs w:val="20"/>
          <w:vertAlign w:val="superscript"/>
        </w:rPr>
        <w:t xml:space="preserve">GR </w:t>
      </w:r>
      <w:r>
        <w:rPr>
          <w:rFonts w:ascii="Arial" w:hAnsi="Arial" w:cs="Arial"/>
          <w:color w:val="auto"/>
          <w:sz w:val="20"/>
          <w:szCs w:val="20"/>
        </w:rPr>
        <w:t>(9)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2130"/>
        <w:gridCol w:w="2131"/>
        <w:gridCol w:w="199"/>
        <w:gridCol w:w="1931"/>
        <w:gridCol w:w="318"/>
        <w:gridCol w:w="1813"/>
      </w:tblGrid>
      <w:tr w:rsidR="00E0601A" w:rsidRPr="00691AEE" w:rsidTr="00691AEE">
        <w:trPr>
          <w:trHeight w:hRule="exact" w:val="567"/>
        </w:trPr>
        <w:tc>
          <w:tcPr>
            <w:tcW w:w="2130"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Test</w:t>
            </w:r>
          </w:p>
        </w:tc>
        <w:tc>
          <w:tcPr>
            <w:tcW w:w="2330" w:type="dxa"/>
            <w:gridSpan w:val="2"/>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noProof/>
                <w:sz w:val="20"/>
                <w:szCs w:val="20"/>
                <w:lang w:eastAsia="el-GR"/>
              </w:rPr>
              <w:t xml:space="preserve">Ljung-Box </w:t>
            </w:r>
          </w:p>
        </w:tc>
        <w:tc>
          <w:tcPr>
            <w:tcW w:w="2249" w:type="dxa"/>
            <w:gridSpan w:val="2"/>
            <w:shd w:val="pct5" w:color="808080" w:fill="A6A6A6"/>
            <w:vAlign w:val="center"/>
          </w:tcPr>
          <w:p w:rsidR="00E0601A" w:rsidRPr="00691AEE" w:rsidRDefault="00E0601A" w:rsidP="00691AEE">
            <w:pPr>
              <w:pStyle w:val="NoSpacing"/>
              <w:jc w:val="center"/>
              <w:rPr>
                <w:rFonts w:ascii="Arial" w:hAnsi="Arial" w:cs="Arial"/>
                <w:b/>
                <w:sz w:val="20"/>
                <w:szCs w:val="20"/>
                <w:vertAlign w:val="superscript"/>
                <w:lang w:eastAsia="el-GR"/>
              </w:rPr>
            </w:pPr>
            <w:r w:rsidRPr="00691AEE">
              <w:rPr>
                <w:rFonts w:ascii="Arial" w:hAnsi="Arial" w:cs="Arial"/>
                <w:b/>
                <w:sz w:val="20"/>
                <w:szCs w:val="20"/>
                <w:lang w:eastAsia="el-GR"/>
              </w:rPr>
              <w:t xml:space="preserve">Lagrange Multiplier  </w:t>
            </w:r>
          </w:p>
        </w:tc>
        <w:tc>
          <w:tcPr>
            <w:tcW w:w="1813"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ARCH</w:t>
            </w:r>
          </w:p>
        </w:tc>
      </w:tr>
      <w:tr w:rsidR="00E0601A" w:rsidRPr="00691AEE" w:rsidTr="00691AEE">
        <w:trPr>
          <w:trHeight w:hRule="exact" w:val="397"/>
        </w:trPr>
        <w:tc>
          <w:tcPr>
            <w:tcW w:w="2130" w:type="dxa"/>
            <w:tcBorders>
              <w:right w:val="nil"/>
            </w:tcBorders>
            <w:shd w:val="pct5" w:color="A6A6A6" w:fill="F2F2F2"/>
            <w:vAlign w:val="center"/>
          </w:tcPr>
          <w:p w:rsidR="00E0601A" w:rsidRPr="00691AEE" w:rsidRDefault="00E0601A" w:rsidP="00812C3C">
            <w:pPr>
              <w:pStyle w:val="NoSpacing"/>
              <w:rPr>
                <w:rFonts w:ascii="Arial" w:hAnsi="Arial" w:cs="Arial"/>
                <w:b/>
                <w:sz w:val="20"/>
                <w:szCs w:val="20"/>
                <w:lang w:eastAsia="el-GR"/>
              </w:rPr>
            </w:pPr>
            <w:r w:rsidRPr="00691AEE">
              <w:rPr>
                <w:rFonts w:ascii="Arial" w:hAnsi="Arial" w:cs="Arial"/>
                <w:b/>
                <w:sz w:val="20"/>
                <w:szCs w:val="20"/>
                <w:lang w:eastAsia="el-GR"/>
              </w:rPr>
              <w:t>Variable</w:t>
            </w:r>
          </w:p>
        </w:tc>
        <w:tc>
          <w:tcPr>
            <w:tcW w:w="2131" w:type="dxa"/>
            <w:tcBorders>
              <w:left w:val="nil"/>
              <w:right w:val="nil"/>
            </w:tcBorders>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 xml:space="preserve">    Q-statistic</w:t>
            </w:r>
          </w:p>
        </w:tc>
        <w:tc>
          <w:tcPr>
            <w:tcW w:w="2130" w:type="dxa"/>
            <w:gridSpan w:val="2"/>
            <w:tcBorders>
              <w:left w:val="nil"/>
              <w:right w:val="nil"/>
            </w:tcBorders>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 xml:space="preserve">        F-statistic</w:t>
            </w:r>
          </w:p>
        </w:tc>
        <w:tc>
          <w:tcPr>
            <w:tcW w:w="2131" w:type="dxa"/>
            <w:gridSpan w:val="2"/>
            <w:tcBorders>
              <w:left w:val="nil"/>
            </w:tcBorders>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 xml:space="preserve">   n*R</w:t>
            </w:r>
            <w:r w:rsidRPr="00691AEE">
              <w:rPr>
                <w:rFonts w:ascii="Arial" w:hAnsi="Arial" w:cs="Arial"/>
                <w:b/>
                <w:sz w:val="20"/>
                <w:szCs w:val="20"/>
                <w:vertAlign w:val="superscript"/>
                <w:lang w:eastAsia="el-GR"/>
              </w:rPr>
              <w:t>2</w:t>
            </w:r>
          </w:p>
        </w:tc>
      </w:tr>
      <w:tr w:rsidR="00E0601A" w:rsidRPr="00691AEE" w:rsidTr="00691AEE">
        <w:trPr>
          <w:trHeight w:hRule="exact" w:val="397"/>
        </w:trPr>
        <w:tc>
          <w:tcPr>
            <w:tcW w:w="2130" w:type="dxa"/>
            <w:tcBorders>
              <w:bottom w:val="nil"/>
              <w:right w:val="nil"/>
            </w:tcBorders>
            <w:shd w:val="clear" w:color="auto" w:fill="EAF1DD"/>
            <w:vAlign w:val="center"/>
          </w:tcPr>
          <w:p w:rsidR="00E0601A" w:rsidRPr="00691AEE" w:rsidRDefault="00E0601A" w:rsidP="00812C3C">
            <w:pPr>
              <w:pStyle w:val="NoSpacing"/>
              <w:rPr>
                <w:rFonts w:ascii="Arial" w:hAnsi="Arial" w:cs="Arial"/>
                <w:sz w:val="20"/>
                <w:szCs w:val="20"/>
                <w:lang w:eastAsia="el-GR"/>
              </w:rPr>
            </w:pPr>
            <w:r w:rsidRPr="00691AEE">
              <w:rPr>
                <w:rFonts w:ascii="Arial" w:hAnsi="Arial" w:cs="Arial"/>
                <w:sz w:val="20"/>
                <w:szCs w:val="20"/>
                <w:lang w:eastAsia="el-GR"/>
              </w:rPr>
              <w:t>ΔLOGASE</w:t>
            </w:r>
          </w:p>
        </w:tc>
        <w:tc>
          <w:tcPr>
            <w:tcW w:w="2330" w:type="dxa"/>
            <w:gridSpan w:val="2"/>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 xml:space="preserve">  4.364</w:t>
            </w:r>
          </w:p>
        </w:tc>
        <w:tc>
          <w:tcPr>
            <w:tcW w:w="2249" w:type="dxa"/>
            <w:gridSpan w:val="2"/>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0.472</w:t>
            </w:r>
          </w:p>
        </w:tc>
        <w:tc>
          <w:tcPr>
            <w:tcW w:w="1813"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8.459</w:t>
            </w:r>
          </w:p>
        </w:tc>
      </w:tr>
      <w:tr w:rsidR="00E0601A" w:rsidRPr="00691AEE" w:rsidTr="00691AEE">
        <w:trPr>
          <w:trHeight w:hRule="exact" w:val="397"/>
        </w:trPr>
        <w:tc>
          <w:tcPr>
            <w:tcW w:w="2130" w:type="dxa"/>
            <w:tcBorders>
              <w:top w:val="nil"/>
              <w:bottom w:val="nil"/>
              <w:right w:val="nil"/>
            </w:tcBorders>
            <w:shd w:val="clear" w:color="auto" w:fill="EAF1DD"/>
            <w:vAlign w:val="center"/>
          </w:tcPr>
          <w:p w:rsidR="00E0601A" w:rsidRPr="00691AEE" w:rsidRDefault="00E0601A" w:rsidP="00812C3C">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LOGER</w:t>
            </w:r>
          </w:p>
        </w:tc>
        <w:tc>
          <w:tcPr>
            <w:tcW w:w="2330"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 xml:space="preserve">  4.429</w:t>
            </w:r>
          </w:p>
        </w:tc>
        <w:tc>
          <w:tcPr>
            <w:tcW w:w="2249"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0.315</w:t>
            </w:r>
          </w:p>
        </w:tc>
        <w:tc>
          <w:tcPr>
            <w:tcW w:w="1813"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14.286</w:t>
            </w:r>
          </w:p>
        </w:tc>
      </w:tr>
      <w:tr w:rsidR="00E0601A" w:rsidRPr="00691AEE" w:rsidTr="00691AEE">
        <w:trPr>
          <w:trHeight w:hRule="exact" w:val="397"/>
        </w:trPr>
        <w:tc>
          <w:tcPr>
            <w:tcW w:w="2130" w:type="dxa"/>
            <w:tcBorders>
              <w:top w:val="nil"/>
              <w:bottom w:val="nil"/>
              <w:right w:val="nil"/>
            </w:tcBorders>
            <w:shd w:val="clear" w:color="auto" w:fill="EAF1DD"/>
            <w:vAlign w:val="center"/>
          </w:tcPr>
          <w:p w:rsidR="00E0601A" w:rsidRPr="00691AEE" w:rsidRDefault="00E0601A" w:rsidP="00812C3C">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LOGINF</w:t>
            </w:r>
          </w:p>
        </w:tc>
        <w:tc>
          <w:tcPr>
            <w:tcW w:w="2330"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11.869</w:t>
            </w:r>
          </w:p>
        </w:tc>
        <w:tc>
          <w:tcPr>
            <w:tcW w:w="2249"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0.845</w:t>
            </w:r>
          </w:p>
        </w:tc>
        <w:tc>
          <w:tcPr>
            <w:tcW w:w="1813"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8.246</w:t>
            </w:r>
          </w:p>
        </w:tc>
      </w:tr>
      <w:tr w:rsidR="00E0601A" w:rsidRPr="00691AEE" w:rsidTr="00691AEE">
        <w:trPr>
          <w:trHeight w:hRule="exact" w:val="397"/>
        </w:trPr>
        <w:tc>
          <w:tcPr>
            <w:tcW w:w="2130" w:type="dxa"/>
            <w:tcBorders>
              <w:top w:val="nil"/>
              <w:bottom w:val="nil"/>
              <w:right w:val="nil"/>
            </w:tcBorders>
            <w:shd w:val="clear" w:color="auto" w:fill="EAF1DD"/>
            <w:vAlign w:val="center"/>
          </w:tcPr>
          <w:p w:rsidR="00E0601A" w:rsidRPr="00691AEE" w:rsidRDefault="00E0601A" w:rsidP="00812C3C">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LOGIPI</w:t>
            </w:r>
          </w:p>
        </w:tc>
        <w:tc>
          <w:tcPr>
            <w:tcW w:w="2330"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16.842</w:t>
            </w:r>
          </w:p>
        </w:tc>
        <w:tc>
          <w:tcPr>
            <w:tcW w:w="2249"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2.077</w:t>
            </w:r>
          </w:p>
        </w:tc>
        <w:tc>
          <w:tcPr>
            <w:tcW w:w="1813"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4.543</w:t>
            </w:r>
          </w:p>
        </w:tc>
      </w:tr>
      <w:tr w:rsidR="00E0601A" w:rsidRPr="00691AEE" w:rsidTr="00691AEE">
        <w:trPr>
          <w:trHeight w:hRule="exact" w:val="397"/>
        </w:trPr>
        <w:tc>
          <w:tcPr>
            <w:tcW w:w="2130" w:type="dxa"/>
            <w:tcBorders>
              <w:top w:val="nil"/>
              <w:bottom w:val="nil"/>
              <w:right w:val="nil"/>
            </w:tcBorders>
            <w:shd w:val="clear" w:color="auto" w:fill="EAF1DD"/>
            <w:vAlign w:val="center"/>
          </w:tcPr>
          <w:p w:rsidR="00E0601A" w:rsidRPr="00691AEE" w:rsidRDefault="00E0601A" w:rsidP="00812C3C">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LOGOIL</w:t>
            </w:r>
          </w:p>
        </w:tc>
        <w:tc>
          <w:tcPr>
            <w:tcW w:w="2330"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 xml:space="preserve">  4.611</w:t>
            </w:r>
          </w:p>
        </w:tc>
        <w:tc>
          <w:tcPr>
            <w:tcW w:w="2249"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0.923</w:t>
            </w:r>
          </w:p>
        </w:tc>
        <w:tc>
          <w:tcPr>
            <w:tcW w:w="1813"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2.257</w:t>
            </w:r>
          </w:p>
        </w:tc>
      </w:tr>
      <w:tr w:rsidR="00E0601A" w:rsidRPr="00691AEE" w:rsidTr="00691AEE">
        <w:trPr>
          <w:trHeight w:hRule="exact" w:val="397"/>
        </w:trPr>
        <w:tc>
          <w:tcPr>
            <w:tcW w:w="2130" w:type="dxa"/>
            <w:tcBorders>
              <w:top w:val="nil"/>
              <w:bottom w:val="nil"/>
              <w:right w:val="nil"/>
            </w:tcBorders>
            <w:shd w:val="clear" w:color="auto" w:fill="EAF1DD"/>
            <w:vAlign w:val="center"/>
          </w:tcPr>
          <w:p w:rsidR="00E0601A" w:rsidRPr="00691AEE" w:rsidRDefault="00E0601A" w:rsidP="00812C3C">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LOGRP</w:t>
            </w:r>
          </w:p>
        </w:tc>
        <w:tc>
          <w:tcPr>
            <w:tcW w:w="2330"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 xml:space="preserve">  5.767</w:t>
            </w:r>
          </w:p>
        </w:tc>
        <w:tc>
          <w:tcPr>
            <w:tcW w:w="2249" w:type="dxa"/>
            <w:gridSpan w:val="2"/>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1.175</w:t>
            </w:r>
          </w:p>
        </w:tc>
        <w:tc>
          <w:tcPr>
            <w:tcW w:w="1813"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6.518</w:t>
            </w:r>
          </w:p>
        </w:tc>
      </w:tr>
      <w:tr w:rsidR="00E0601A" w:rsidRPr="00691AEE" w:rsidTr="00691AEE">
        <w:trPr>
          <w:trHeight w:hRule="exact" w:val="397"/>
        </w:trPr>
        <w:tc>
          <w:tcPr>
            <w:tcW w:w="2130" w:type="dxa"/>
            <w:tcBorders>
              <w:top w:val="nil"/>
              <w:right w:val="nil"/>
            </w:tcBorders>
            <w:shd w:val="clear" w:color="auto" w:fill="EAF1DD"/>
            <w:vAlign w:val="center"/>
          </w:tcPr>
          <w:p w:rsidR="00E0601A" w:rsidRPr="00691AEE" w:rsidRDefault="00E0601A" w:rsidP="00812C3C">
            <w:pPr>
              <w:pStyle w:val="NoSpacing"/>
              <w:rPr>
                <w:rFonts w:ascii="Arial" w:hAnsi="Arial" w:cs="Arial"/>
                <w:sz w:val="20"/>
                <w:szCs w:val="20"/>
                <w:lang w:val="it-IT" w:eastAsia="el-GR"/>
              </w:rPr>
            </w:pPr>
            <w:r w:rsidRPr="00691AEE">
              <w:rPr>
                <w:rFonts w:ascii="Arial" w:hAnsi="Arial" w:cs="Arial"/>
                <w:sz w:val="20"/>
                <w:szCs w:val="20"/>
                <w:lang w:eastAsia="el-GR"/>
              </w:rPr>
              <w:t>Δ</w:t>
            </w:r>
            <w:r w:rsidRPr="00691AEE">
              <w:rPr>
                <w:rFonts w:ascii="Arial" w:hAnsi="Arial" w:cs="Arial"/>
                <w:sz w:val="20"/>
                <w:szCs w:val="20"/>
                <w:lang w:val="it-IT" w:eastAsia="el-GR"/>
              </w:rPr>
              <w:t>LOGTS</w:t>
            </w:r>
          </w:p>
        </w:tc>
        <w:tc>
          <w:tcPr>
            <w:tcW w:w="2330" w:type="dxa"/>
            <w:gridSpan w:val="2"/>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 xml:space="preserve">  9.606</w:t>
            </w:r>
          </w:p>
        </w:tc>
        <w:tc>
          <w:tcPr>
            <w:tcW w:w="2249" w:type="dxa"/>
            <w:gridSpan w:val="2"/>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1.252</w:t>
            </w:r>
          </w:p>
        </w:tc>
        <w:tc>
          <w:tcPr>
            <w:tcW w:w="1813"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val="it-IT" w:eastAsia="el-GR"/>
              </w:rPr>
            </w:pPr>
            <w:r w:rsidRPr="00691AEE">
              <w:rPr>
                <w:rFonts w:ascii="Arial" w:hAnsi="Arial" w:cs="Arial"/>
                <w:sz w:val="20"/>
                <w:szCs w:val="20"/>
                <w:lang w:val="it-IT" w:eastAsia="el-GR"/>
              </w:rPr>
              <w:t>13.712</w:t>
            </w:r>
          </w:p>
        </w:tc>
      </w:tr>
      <w:tr w:rsidR="00E0601A" w:rsidRPr="00691AEE" w:rsidTr="00691AEE">
        <w:tc>
          <w:tcPr>
            <w:tcW w:w="4460" w:type="dxa"/>
            <w:gridSpan w:val="3"/>
            <w:tcBorders>
              <w:right w:val="nil"/>
            </w:tcBorders>
            <w:shd w:val="pct5" w:color="A6A6A6" w:fill="F2F2F2"/>
          </w:tcPr>
          <w:p w:rsidR="00E0601A" w:rsidRPr="00691AEE" w:rsidRDefault="00E0601A" w:rsidP="00C654FF">
            <w:pPr>
              <w:pStyle w:val="NoSpacing"/>
              <w:rPr>
                <w:rFonts w:ascii="Arial" w:hAnsi="Arial" w:cs="Arial"/>
                <w:b/>
                <w:i/>
                <w:sz w:val="20"/>
                <w:szCs w:val="20"/>
                <w:lang w:eastAsia="el-GR"/>
              </w:rPr>
            </w:pPr>
            <w:r w:rsidRPr="00691AEE">
              <w:rPr>
                <w:rFonts w:ascii="Arial" w:hAnsi="Arial" w:cs="Arial"/>
                <w:b/>
                <w:i/>
                <w:sz w:val="20"/>
                <w:szCs w:val="20"/>
                <w:lang w:eastAsia="el-GR"/>
              </w:rPr>
              <w:t>Determined lag length of  VAR</w:t>
            </w:r>
            <w:r w:rsidRPr="00691AEE">
              <w:rPr>
                <w:rFonts w:ascii="Arial" w:hAnsi="Arial" w:cs="Arial"/>
                <w:b/>
                <w:i/>
                <w:sz w:val="20"/>
                <w:szCs w:val="20"/>
                <w:vertAlign w:val="subscript"/>
                <w:lang w:eastAsia="el-GR"/>
              </w:rPr>
              <w:t>2</w:t>
            </w:r>
            <w:r w:rsidRPr="00691AEE">
              <w:rPr>
                <w:rFonts w:ascii="Arial" w:hAnsi="Arial" w:cs="Arial"/>
                <w:b/>
                <w:i/>
                <w:sz w:val="20"/>
                <w:szCs w:val="20"/>
                <w:vertAlign w:val="superscript"/>
                <w:lang w:eastAsia="el-GR"/>
              </w:rPr>
              <w:t>GR</w:t>
            </w:r>
            <w:r w:rsidRPr="00691AEE">
              <w:rPr>
                <w:rFonts w:ascii="Arial" w:hAnsi="Arial" w:cs="Arial"/>
                <w:b/>
                <w:i/>
                <w:sz w:val="20"/>
                <w:szCs w:val="20"/>
                <w:lang w:eastAsia="el-GR"/>
              </w:rPr>
              <w:t>: 9</w:t>
            </w:r>
          </w:p>
          <w:p w:rsidR="00E0601A" w:rsidRPr="00691AEE" w:rsidRDefault="00E0601A" w:rsidP="00C654FF">
            <w:pPr>
              <w:pStyle w:val="NoSpacing"/>
              <w:rPr>
                <w:rFonts w:ascii="Arial" w:hAnsi="Arial" w:cs="Arial"/>
                <w:i/>
                <w:sz w:val="20"/>
                <w:szCs w:val="20"/>
                <w:lang w:eastAsia="el-GR"/>
              </w:rPr>
            </w:pPr>
            <w:r w:rsidRPr="00691AEE">
              <w:rPr>
                <w:rFonts w:ascii="Arial" w:hAnsi="Arial" w:cs="Arial"/>
                <w:i/>
                <w:sz w:val="20"/>
                <w:szCs w:val="20"/>
                <w:lang w:eastAsia="el-GR"/>
              </w:rPr>
              <w:t>number of observations: 96</w:t>
            </w:r>
          </w:p>
          <w:p w:rsidR="00E0601A" w:rsidRPr="00691AEE" w:rsidRDefault="00E0601A" w:rsidP="00C654FF">
            <w:pPr>
              <w:pStyle w:val="NoSpacing"/>
              <w:rPr>
                <w:rFonts w:ascii="Arial" w:hAnsi="Arial" w:cs="Arial"/>
                <w:i/>
                <w:sz w:val="20"/>
                <w:szCs w:val="20"/>
                <w:lang w:eastAsia="el-GR"/>
              </w:rPr>
            </w:pPr>
            <w:r w:rsidRPr="00691AEE">
              <w:pict>
                <v:shape id="_x0000_i1077" type="#_x0000_t75" style="width:80.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5939&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255939&quot;&gt;&lt;m:oMathPara&gt;&lt;m:oMath&gt;&lt;m:sSub&gt;&lt;m:sSubPr&gt;&lt;m:ctrlPr&gt;&lt;w:rPr&gt;&lt;w:rFonts w:ascii=&quot;Cambria Math&quot; w:fareast=&quot;Times New Roman&quot; w:h-ansi=&quot;Cambria Math&quot; w:cs=&quot;Arial&quot;/&gt;&lt;wx:font wx:val=&quot;Cambria Math&quot;/&gt;&lt;w:i/&gt;&lt;w:sz w:val=&quot;20&quot;/&gt;&lt;w:sz-cs w:val=&quot;20&quot;/&gt;&lt;w:lang w:fareast=&quot;EL&quot;/&gt;&lt;/w:rPr&gt;&lt;/m:ctrlPr&gt;&lt;/m:sSubPr&gt;&lt;m:e&gt;&lt;m:r&gt;&lt;w:rPr&gt;&lt;w:rFonts w:ascii=&quot;Cambria Math&quot; w:h-ansi=&quot;Cambria Math&quot; w:cs=&quot;Arial&quot;/&gt;&lt;wx:font wx:val=&quot;Cambria Math&quot;/&gt;&lt;w:i/&gt;&lt;/w:rPr&gt;&lt;m:t&gt;F&lt;/m:t&gt;&lt;/m:r&gt;&lt;m:ctrlPr&gt;&lt;w:rPr&gt;&lt;w:rFonts w:ascii=&quot;Cambria Math&quot; w:h-ansi=&quot;Cambria Math&quot; w:cs=&quot;Arial&quot;/&gt;&lt;wx:font wx:val=&quot;Cambria Math&quot;/&gt;&lt;w:i/&gt;&lt;/w:rPr&gt;&lt;/m:ctrlPr&gt;&lt;/m:e&gt;&lt;m:sub&gt;&lt;m:r&gt;&lt;w:rPr&gt;&lt;w:rFonts w:ascii=&quot;Cambria Math&quot; w:h-ansi=&quot;Cambria Math&quot; w:cs=&quot;Arial&quot;/&gt;&lt;wx:font wx:val=&quot;Cambria Math&quot;/&gt;&lt;w:i/&gt;&lt;/w:rPr&gt;&lt;m:t&gt;0.05, 9, 24&lt;/m:t&gt;&lt;/m:r&gt;&lt;m:ctrlPr&gt;&lt;w:rPr&gt;&lt;w:rFonts w:ascii=&quot;Cambria Math&quot; w:h-ansi=&quot;Cambria Math&quot; w:cs=&quot;Arial&quot;/&gt;&lt;wx:font wx:val=&quot;Cambria Math&quot;/&gt;&lt;w:i/&gt;&lt;/w:rPr&gt;&lt;/m:ctrlPr&gt;&lt;/m:sub&gt;&lt;/m:sSub&gt;&lt;m:r&gt;&lt;w:rPr&gt;&lt;w:rFonts w:ascii=&quot;Cambria Math&quot; w:h-ansi=&quot;Cambria Math&quot; w:cs=&quot;Arial&quot;/&gt;&lt;wx:font wx:val=&quot;Cambria Math&quot;/&gt;&lt;w:i/&gt;&lt;/w:rPr&gt;&lt;m:t&gt;=2.30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 o:title="" chromakey="white"/>
                </v:shape>
              </w:pict>
            </w:r>
          </w:p>
          <w:p w:rsidR="00E0601A" w:rsidRPr="00691AEE" w:rsidRDefault="00E0601A" w:rsidP="00C654FF">
            <w:pPr>
              <w:pStyle w:val="NoSpacing"/>
              <w:rPr>
                <w:rFonts w:ascii="Arial" w:hAnsi="Arial" w:cs="Arial"/>
                <w:i/>
                <w:sz w:val="20"/>
                <w:szCs w:val="20"/>
                <w:lang w:eastAsia="el-GR"/>
              </w:rPr>
            </w:pPr>
            <w:r w:rsidRPr="00691AEE">
              <w:pict>
                <v:shape id="_x0000_i1078" type="#_x0000_t75" style="width:7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26919&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626919&quot;&gt;&lt;m:oMathPara&gt;&lt;m:oMath&gt;&lt;m:sSubSup&gt;&lt;m:sSubSupPr&gt;&lt;m:ctrlPr&gt;&lt;w:rPr&gt;&lt;w:rFonts w:ascii=&quot;Cambria Math&quot; w:fareast=&quot;Times New Roman&quot; w:h-ansi=&quot;Cambria Math&quot; w:cs=&quot;Arial&quot;/&gt;&lt;wx:font wx:val=&quot;Cambria Math&quot;/&gt;&lt;w:i/&gt;&lt;w:sz w:val=&quot;20&quot;/&gt;&lt;w:sz-cs w:val=&quot;20&quot;/&gt;&lt;w:lang w:fareast=&quot;EL&quot;/&gt;&lt;/w:rPr&gt;&lt;/m:ctrlPr&gt;&lt;/m:sSubSupPr&gt;&lt;m:e&gt;&lt;m:r&gt;&lt;w:rPr&gt;&lt;w:rFonts w:ascii=&quot;Cambria Math&quot; w:h-ansi=&quot;Cambria Math&quot; w:cs=&quot;Arial&quot;/&gt;&lt;wx:font wx:val=&quot;Cambria Math&quot;/&gt;&lt;w:i/&gt;&lt;/w:rPr&gt;&lt;m:t&gt;Ï‡&lt;/m:t&gt;&lt;/m:r&gt;&lt;m:ctrlPr&gt;&lt;w:rPr&gt;&lt;w:rFonts w:ascii=&quot;Cambria Math&quot; w:h-ansi=&quot;Cambria Math&quot; w:cs=&quot;Arial&quot;/&gt;&lt;wx:font wx:val=&quot;Cambria Math&quot;/&gt;&lt;w:i/&gt;&lt;/w:rPr&gt;&lt;/m:ctrlPr&gt;&lt;/m:e&gt;&lt;m:sub&gt;&lt;m:r&gt;&lt;w:rPr&gt;&lt;w:rFonts w:ascii=&quot;Cambria Math&quot; w:h-ansi=&quot;Cambria Math&quot; w:cs=&quot;Arial&quot;/&gt;&lt;wx:font wx:val=&quot;Cambria Math&quot;/&gt;&lt;w:i/&gt;&lt;/w:rPr&gt;&lt;m:t&gt;0.05, 9&lt;/m:t&gt;&lt;/m:r&gt;&lt;m:ctrlPr&gt;&lt;w:rPr&gt;&lt;w:rFonts w:ascii=&quot;Cambria Math&quot; w:h-ansi=&quot;Cambria Math&quot; w:cs=&quot;Arial&quot;/&gt;&lt;wx:font wx:val=&quot;Cambria Math&quot;/&gt;&lt;w:i/&gt;&lt;/w:rPr&gt;&lt;/m:ctrlPr&gt;&lt;/m:sub&gt;&lt;m:sup&gt;&lt;m:r&gt;&lt;w:rPr&gt;&lt;w:rFonts w:ascii=&quot;Cambria Math&quot; w:h-ansi=&quot;Cambria Math&quot; w:cs=&quot;Arial&quot;/&gt;&lt;wx:font wx:val=&quot;Cambria Math&quot;/&gt;&lt;w:i/&gt;&lt;/w:rPr&gt;&lt;m:t&gt;2&lt;/m:t&gt;&lt;/m:r&gt;&lt;m:ctrlPr&gt;&lt;w:rPr&gt;&lt;w:rFonts w:ascii=&quot;Cambria Math&quot; w:h-ansi=&quot;Cambria Math&quot; w:cs=&quot;Arial&quot;/&gt;&lt;wx:font wx:val=&quot;Cambria Math&quot;/&gt;&lt;w:i/&gt;&lt;/w:rPr&gt;&lt;/m:ctrlPr&gt;&lt;/m:sup&gt;&lt;/m:sSubSup&gt;&lt;m:r&gt;&lt;w:rPr&gt;&lt;w:rFonts w:ascii=&quot;Cambria Math&quot; w:h-ansi=&quot;Cambria Math&quot; w:cs=&quot;Arial&quot;/&gt;&lt;wx:font wx:val=&quot;Cambria Math&quot;/&gt;&lt;w:i/&gt;&lt;/w:rPr&gt;&lt;m:t&gt;=16.919&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 o:title="" chromakey="white"/>
                </v:shape>
              </w:pict>
            </w:r>
          </w:p>
        </w:tc>
        <w:tc>
          <w:tcPr>
            <w:tcW w:w="2249" w:type="dxa"/>
            <w:gridSpan w:val="2"/>
            <w:tcBorders>
              <w:left w:val="nil"/>
              <w:right w:val="nil"/>
            </w:tcBorders>
            <w:shd w:val="pct5" w:color="A6A6A6" w:fill="F2F2F2"/>
            <w:vAlign w:val="center"/>
          </w:tcPr>
          <w:p w:rsidR="00E0601A" w:rsidRPr="00691AEE" w:rsidRDefault="00E0601A" w:rsidP="00C654FF">
            <w:pPr>
              <w:pStyle w:val="NoSpacing"/>
              <w:rPr>
                <w:rFonts w:ascii="Arial" w:hAnsi="Arial" w:cs="Arial"/>
                <w:sz w:val="20"/>
                <w:szCs w:val="20"/>
                <w:lang w:val="it-IT" w:eastAsia="el-GR"/>
              </w:rPr>
            </w:pPr>
          </w:p>
        </w:tc>
        <w:tc>
          <w:tcPr>
            <w:tcW w:w="1813" w:type="dxa"/>
            <w:tcBorders>
              <w:left w:val="nil"/>
            </w:tcBorders>
            <w:shd w:val="pct5" w:color="A6A6A6" w:fill="F2F2F2"/>
            <w:vAlign w:val="center"/>
          </w:tcPr>
          <w:p w:rsidR="00E0601A" w:rsidRPr="00691AEE" w:rsidRDefault="00E0601A" w:rsidP="00C654FF">
            <w:pPr>
              <w:pStyle w:val="NoSpacing"/>
              <w:rPr>
                <w:rFonts w:ascii="Arial" w:hAnsi="Arial" w:cs="Arial"/>
                <w:sz w:val="20"/>
                <w:szCs w:val="20"/>
                <w:lang w:val="it-IT" w:eastAsia="el-GR"/>
              </w:rPr>
            </w:pPr>
          </w:p>
        </w:tc>
      </w:tr>
    </w:tbl>
    <w:p w:rsidR="00E0601A" w:rsidRDefault="00E0601A" w:rsidP="00615A88">
      <w:pPr>
        <w:pStyle w:val="NoSpacing"/>
        <w:jc w:val="both"/>
        <w:rPr>
          <w:rFonts w:ascii="Arial" w:hAnsi="Arial" w:cs="Arial"/>
          <w:noProof/>
          <w:lang w:eastAsia="el-GR"/>
        </w:rPr>
      </w:pPr>
    </w:p>
    <w:p w:rsidR="00E0601A" w:rsidRDefault="00E0601A" w:rsidP="00615A88">
      <w:pPr>
        <w:pStyle w:val="NoSpacing"/>
        <w:jc w:val="both"/>
        <w:rPr>
          <w:rFonts w:ascii="Arial" w:hAnsi="Arial" w:cs="Arial"/>
        </w:rPr>
      </w:pPr>
      <w:r w:rsidRPr="00F96ED4">
        <w:rPr>
          <w:rFonts w:ascii="Arial" w:hAnsi="Arial" w:cs="Arial"/>
          <w:noProof/>
          <w:lang w:eastAsia="el-GR"/>
        </w:rPr>
        <w:t>As a result of the tests mentioned above, the order of VAR</w:t>
      </w:r>
      <w:r w:rsidRPr="00F96ED4">
        <w:rPr>
          <w:rFonts w:ascii="Arial" w:hAnsi="Arial" w:cs="Arial"/>
          <w:noProof/>
          <w:vertAlign w:val="superscript"/>
          <w:lang w:eastAsia="el-GR"/>
        </w:rPr>
        <w:t>US</w:t>
      </w:r>
      <w:r w:rsidRPr="00F96ED4">
        <w:rPr>
          <w:rFonts w:ascii="Arial" w:hAnsi="Arial" w:cs="Arial"/>
          <w:noProof/>
          <w:lang w:eastAsia="el-GR"/>
        </w:rPr>
        <w:t xml:space="preserve"> is </w:t>
      </w:r>
      <w:r>
        <w:rPr>
          <w:rFonts w:ascii="Arial" w:hAnsi="Arial" w:cs="Arial"/>
          <w:noProof/>
          <w:lang w:eastAsia="el-GR"/>
        </w:rPr>
        <w:t>12, while for the VAR</w:t>
      </w:r>
      <w:r>
        <w:rPr>
          <w:rFonts w:ascii="Arial" w:hAnsi="Arial" w:cs="Arial"/>
          <w:noProof/>
          <w:vertAlign w:val="subscript"/>
          <w:lang w:eastAsia="el-GR"/>
        </w:rPr>
        <w:t>1</w:t>
      </w:r>
      <w:r>
        <w:rPr>
          <w:rFonts w:ascii="Arial" w:hAnsi="Arial" w:cs="Arial"/>
          <w:noProof/>
          <w:vertAlign w:val="superscript"/>
          <w:lang w:eastAsia="el-GR"/>
        </w:rPr>
        <w:t xml:space="preserve">GR </w:t>
      </w:r>
      <w:r>
        <w:rPr>
          <w:rFonts w:ascii="Arial" w:hAnsi="Arial" w:cs="Arial"/>
          <w:noProof/>
          <w:lang w:eastAsia="el-GR"/>
        </w:rPr>
        <w:t xml:space="preserve"> and the VAR</w:t>
      </w:r>
      <w:r>
        <w:rPr>
          <w:rFonts w:ascii="Arial" w:hAnsi="Arial" w:cs="Arial"/>
          <w:noProof/>
          <w:vertAlign w:val="subscript"/>
          <w:lang w:eastAsia="el-GR"/>
        </w:rPr>
        <w:t>2</w:t>
      </w:r>
      <w:r>
        <w:rPr>
          <w:rFonts w:ascii="Arial" w:hAnsi="Arial" w:cs="Arial"/>
          <w:noProof/>
          <w:vertAlign w:val="superscript"/>
          <w:lang w:eastAsia="el-GR"/>
        </w:rPr>
        <w:t xml:space="preserve">GR </w:t>
      </w:r>
      <w:r>
        <w:rPr>
          <w:rFonts w:ascii="Arial" w:hAnsi="Arial" w:cs="Arial"/>
          <w:noProof/>
          <w:lang w:eastAsia="el-GR"/>
        </w:rPr>
        <w:t xml:space="preserve">the lag lengths are 6 and 9 respectively. </w:t>
      </w:r>
      <w:r>
        <w:rPr>
          <w:rFonts w:ascii="Arial" w:hAnsi="Arial" w:cs="Arial"/>
        </w:rPr>
        <w:t>The estimated regressions of the VARs with smaller numbers of lags revealed serial correlation. Hence, VAR</w:t>
      </w:r>
      <w:r>
        <w:rPr>
          <w:rFonts w:ascii="Arial" w:hAnsi="Arial" w:cs="Arial"/>
          <w:vertAlign w:val="superscript"/>
        </w:rPr>
        <w:t>US</w:t>
      </w:r>
      <w:r>
        <w:rPr>
          <w:rFonts w:ascii="Arial" w:hAnsi="Arial" w:cs="Arial"/>
        </w:rPr>
        <w:t xml:space="preserve"> (12</w:t>
      </w:r>
      <w:r w:rsidRPr="00A62403">
        <w:rPr>
          <w:rFonts w:ascii="Arial" w:hAnsi="Arial" w:cs="Arial"/>
        </w:rPr>
        <w:t>),</w:t>
      </w:r>
      <w:r>
        <w:rPr>
          <w:rFonts w:ascii="Arial" w:hAnsi="Arial" w:cs="Arial"/>
        </w:rPr>
        <w:t xml:space="preserve"> </w:t>
      </w:r>
      <w:r>
        <w:rPr>
          <w:rFonts w:ascii="Arial" w:hAnsi="Arial" w:cs="Arial"/>
          <w:noProof/>
          <w:lang w:eastAsia="el-GR"/>
        </w:rPr>
        <w:t>VAR</w:t>
      </w:r>
      <w:r>
        <w:rPr>
          <w:rFonts w:ascii="Arial" w:hAnsi="Arial" w:cs="Arial"/>
          <w:noProof/>
          <w:vertAlign w:val="subscript"/>
          <w:lang w:eastAsia="el-GR"/>
        </w:rPr>
        <w:t>1</w:t>
      </w:r>
      <w:r>
        <w:rPr>
          <w:rFonts w:ascii="Arial" w:hAnsi="Arial" w:cs="Arial"/>
          <w:noProof/>
          <w:vertAlign w:val="superscript"/>
          <w:lang w:eastAsia="el-GR"/>
        </w:rPr>
        <w:t xml:space="preserve">GR </w:t>
      </w:r>
      <w:r>
        <w:rPr>
          <w:rFonts w:ascii="Arial" w:hAnsi="Arial" w:cs="Arial"/>
        </w:rPr>
        <w:t xml:space="preserve">(6) and </w:t>
      </w:r>
      <w:r>
        <w:rPr>
          <w:rFonts w:ascii="Arial" w:hAnsi="Arial" w:cs="Arial"/>
          <w:noProof/>
          <w:lang w:eastAsia="el-GR"/>
        </w:rPr>
        <w:t>VAR</w:t>
      </w:r>
      <w:r>
        <w:rPr>
          <w:rFonts w:ascii="Arial" w:hAnsi="Arial" w:cs="Arial"/>
          <w:noProof/>
          <w:vertAlign w:val="subscript"/>
          <w:lang w:eastAsia="el-GR"/>
        </w:rPr>
        <w:t>2</w:t>
      </w:r>
      <w:r>
        <w:rPr>
          <w:rFonts w:ascii="Arial" w:hAnsi="Arial" w:cs="Arial"/>
          <w:noProof/>
          <w:vertAlign w:val="superscript"/>
          <w:lang w:eastAsia="el-GR"/>
        </w:rPr>
        <w:t xml:space="preserve">GR </w:t>
      </w:r>
      <w:r>
        <w:rPr>
          <w:rFonts w:ascii="Arial" w:hAnsi="Arial" w:cs="Arial"/>
          <w:noProof/>
          <w:lang w:eastAsia="el-GR"/>
        </w:rPr>
        <w:t>(9)</w:t>
      </w:r>
      <w:r>
        <w:rPr>
          <w:rFonts w:ascii="Arial" w:hAnsi="Arial" w:cs="Arial"/>
          <w:noProof/>
          <w:vertAlign w:val="superscript"/>
          <w:lang w:eastAsia="el-GR"/>
        </w:rPr>
        <w:t xml:space="preserve"> </w:t>
      </w:r>
      <w:r>
        <w:rPr>
          <w:rFonts w:ascii="Arial" w:hAnsi="Arial" w:cs="Arial"/>
        </w:rPr>
        <w:t>are employed in order for the cointegration relations to be identified.</w:t>
      </w:r>
    </w:p>
    <w:p w:rsidR="00E0601A" w:rsidRPr="00BB1DC8" w:rsidRDefault="00E0601A" w:rsidP="00615A88">
      <w:pPr>
        <w:pStyle w:val="NoSpacing"/>
        <w:jc w:val="both"/>
        <w:rPr>
          <w:rFonts w:ascii="Arial" w:hAnsi="Arial" w:cs="Arial"/>
          <w:noProof/>
          <w:color w:val="C00000"/>
          <w:lang w:eastAsia="el-GR"/>
        </w:rPr>
      </w:pPr>
    </w:p>
    <w:p w:rsidR="00E0601A" w:rsidRDefault="00E0601A" w:rsidP="00BB1DC8">
      <w:pPr>
        <w:pStyle w:val="NoSpacing"/>
        <w:jc w:val="both"/>
        <w:rPr>
          <w:rFonts w:ascii="Arial" w:hAnsi="Arial" w:cs="Arial"/>
        </w:rPr>
      </w:pPr>
      <w:r>
        <w:rPr>
          <w:rFonts w:ascii="Arial" w:hAnsi="Arial" w:cs="Arial"/>
        </w:rPr>
        <w:t xml:space="preserve">Along with the tests regarding the inspection of the residuals of the individual regressions, </w:t>
      </w:r>
      <w:r w:rsidRPr="00D95228">
        <w:rPr>
          <w:rFonts w:ascii="Arial" w:hAnsi="Arial" w:cs="Arial"/>
        </w:rPr>
        <w:t>the sequential modified likelihood ratio (</w:t>
      </w:r>
      <w:r w:rsidRPr="00691AEE">
        <w:rPr>
          <w:rFonts w:ascii="Arial" w:hAnsi="Arial" w:cs="Arial"/>
        </w:rPr>
        <w:fldChar w:fldCharType="begin"/>
      </w:r>
      <w:r w:rsidRPr="00691AEE">
        <w:rPr>
          <w:rFonts w:ascii="Arial" w:hAnsi="Arial" w:cs="Arial"/>
        </w:rPr>
        <w:instrText xml:space="preserve"> QUOTE </w:instrText>
      </w:r>
      <w:r w:rsidRPr="00691AEE">
        <w:pict>
          <v:shape id="_x0000_i1079" type="#_x0000_t75" style="width:1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2D01&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D62D01&quot;&gt;&lt;m:oMathPara&gt;&lt;m:oMath&gt;&lt;m:r&gt;&lt;w:rPr&gt;&lt;w:rFonts w:ascii=&quot;Cambria Math&quot; w:h-ansi=&quot;Cambria Math&quot; w:cs=&quot;Arial&quot;/&gt;&lt;wx:font wx:val=&quot;Cambria Math&quot;/&gt;&lt;w:i/&gt;&lt;/w:rPr&gt;&lt;m:t&gt;L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80" type="#_x0000_t75" style="width:1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2D01&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D62D01&quot;&gt;&lt;m:oMathPara&gt;&lt;m:oMath&gt;&lt;m:r&gt;&lt;w:rPr&gt;&lt;w:rFonts w:ascii=&quot;Cambria Math&quot; w:h-ansi=&quot;Cambria Math&quot; w:cs=&quot;Arial&quot;/&gt;&lt;wx:font wx:val=&quot;Cambria Math&quot;/&gt;&lt;w:i/&gt;&lt;/w:rPr&gt;&lt;m:t&gt;L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691AEE">
        <w:rPr>
          <w:rFonts w:ascii="Arial" w:hAnsi="Arial" w:cs="Arial"/>
        </w:rPr>
        <w:fldChar w:fldCharType="end"/>
      </w:r>
      <w:r w:rsidRPr="00D95228">
        <w:rPr>
          <w:rFonts w:ascii="Arial" w:hAnsi="Arial" w:cs="Arial"/>
        </w:rPr>
        <w:t>) test was carried out</w:t>
      </w:r>
      <w:r>
        <w:rPr>
          <w:rFonts w:ascii="Arial" w:hAnsi="Arial" w:cs="Arial"/>
        </w:rPr>
        <w:t xml:space="preserve"> as follows: </w:t>
      </w:r>
      <w:r w:rsidRPr="00D95228">
        <w:rPr>
          <w:rFonts w:ascii="Arial" w:hAnsi="Arial" w:cs="Arial"/>
        </w:rPr>
        <w:t>Starting from the maximum lag, there was tested the hypothesi</w:t>
      </w:r>
      <w:r>
        <w:rPr>
          <w:rFonts w:ascii="Arial" w:hAnsi="Arial" w:cs="Arial"/>
        </w:rPr>
        <w:t>s that the coefficients on lag k</w:t>
      </w:r>
      <w:r w:rsidRPr="00D95228">
        <w:rPr>
          <w:rFonts w:ascii="Arial" w:hAnsi="Arial" w:cs="Arial"/>
        </w:rPr>
        <w:t xml:space="preserve"> are jointly zero using the χ</w:t>
      </w:r>
      <w:r w:rsidRPr="00D95228">
        <w:rPr>
          <w:rFonts w:ascii="Arial" w:hAnsi="Arial" w:cs="Arial"/>
          <w:vertAlign w:val="superscript"/>
        </w:rPr>
        <w:t>2</w:t>
      </w:r>
      <w:r w:rsidRPr="00D95228">
        <w:rPr>
          <w:rFonts w:ascii="Arial" w:hAnsi="Arial" w:cs="Arial"/>
        </w:rPr>
        <w:t xml:space="preserve"> statistics:</w:t>
      </w:r>
    </w:p>
    <w:p w:rsidR="00E0601A" w:rsidRPr="00D95228" w:rsidRDefault="00E0601A" w:rsidP="00D95228">
      <w:pPr>
        <w:pStyle w:val="NoSpacing"/>
        <w:jc w:val="both"/>
        <w:rPr>
          <w:rFonts w:ascii="Arial" w:hAnsi="Arial" w:cs="Arial"/>
        </w:rPr>
      </w:pPr>
    </w:p>
    <w:p w:rsidR="00E0601A" w:rsidRPr="00D95228" w:rsidRDefault="00E0601A" w:rsidP="00D95228">
      <w:pPr>
        <w:pStyle w:val="NoSpacing"/>
        <w:jc w:val="both"/>
        <w:rPr>
          <w:rFonts w:ascii="Arial" w:hAnsi="Arial" w:cs="Arial"/>
        </w:rPr>
      </w:pPr>
      <w:r w:rsidRPr="00691AEE">
        <w:pict>
          <v:shape id="_x0000_i1081" type="#_x0000_t75" style="width:296.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6462&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EC6462&quot;&gt;&lt;m:oMathPara&gt;&lt;m:oMath&gt;&lt;m:r&gt;&lt;w:rPr&gt;&lt;w:rFonts w:ascii=&quot;Cambria Math&quot; w:h-ansi=&quot;Cambria Math&quot; w:cs=&quot;Arial&quot;/&gt;&lt;wx:font wx:val=&quot;Cambria Math&quot;/&gt;&lt;w:i/&gt;&lt;/w:rPr&gt;&lt;m:t&gt;LR=&lt;/m:t&gt;&lt;/m:r&gt;&lt;m:d&gt;&lt;m:dPr&gt;&lt;m:ctrlPr&gt;&lt;w:rPr&gt;&lt;w:rFonts w:ascii=&quot;Cambria Math&quot; w:h-ansi=&quot;Cambria Math&quot; w:cs=&quot;Arial&quot;/&gt;&lt;wx:font wx:val=&quot;Cambria Math&quot;/&gt;&lt;w:i/&gt;&lt;/w:rPr&gt;&lt;/m:ctrlPr&gt;&lt;/m:dPr&gt;&lt;m:e&gt;&lt;m:r&gt;&lt;w:rPr&gt;&lt;w:rFonts w:ascii=&quot;Cambria Math&quot; w:h-ansi=&quot;Cambria Math&quot; w:cs=&quot;Arial&quot;/&gt;&lt;wx:font wx:val=&quot;Cambria Math&quot;/&gt;&lt;w:i/&gt;&lt;/w:rPr&gt;&lt;m:t&gt;T-m&lt;/m:t&gt;&lt;/m:r&gt;&lt;/m:e&gt;&lt;/m:d&gt;&lt;m:d&gt;&lt;m:dPr&gt;&lt;m:begChr m:val=&quot;{&quot;/&gt;&lt;m:endChr m:val=&quot;}&quot;/&gt;&lt;m:ctrlPr&gt;&lt;w:rPr&gt;&lt;w:rFonts w:ascii=&quot;Cambria Math&quot; w:h-ansi=&quot;Cambria Math&quot; w:cs=&quot;Arial&quot;/&gt;&lt;wx:font wx:val=&quot;Cambria Math&quot;/&gt;&lt;w:i/&gt;&lt;/w:rPr&gt;&lt;/m:ctrlPr&gt;&lt;/m:dPr&gt;&lt;m:e&gt;&lt;m:r&gt;&lt;w:rPr&gt;&lt;w:rFonts w:ascii=&quot;Cambria Math&quot; w:h-ansi=&quot;Cambria Math&quot; w:cs=&quot;Arial&quot;/&gt;&lt;wx:font wx:val=&quot;Cambria Math&quot;/&gt;&lt;w:i/&gt;&lt;/w:rPr&gt;&lt;m:t&gt; &lt;/m:t&gt;&lt;/m:r&gt;&lt;m:func&gt;&lt;m:funcPr&gt;&lt;m:ctrlPr&gt;&lt;w:rPr&gt;&lt;w:rFonts w:ascii=&quot;Cambria Math&quot; w:h-ansi=&quot;Cambria Math&quot; w:cs=&quot;Arial&quot;/&gt;&lt;wx:font wx:val=&quot;Cambria Math&quot;/&gt;&lt;w:i/&gt;&lt;/w:rPr&gt;&lt;/m:ctrlPr&gt;&lt;/m:funcPr&gt;&lt;m:fName&gt;&lt;m:r&gt;&lt;m:rPr&gt;&lt;m:sty m:val=&quot;p&quot;/&gt;&lt;/m:rPr&gt;&lt;w:rPr&gt;&lt;w:rFonts w:ascii=&quot;Cambria Math&quot; w:h-ansi=&quot;Cambria Math&quot; w:cs=&quot;Arial&quot;/&gt;&lt;wx:font wx:val=&quot;Cambria Math&quot;/&gt;&lt;/w:rPr&gt;&lt;m:t&gt;log&lt;/m:t&gt;&lt;/m:r&gt;&lt;/m:fName&gt;&lt;m:e&gt;&lt;m:r&gt;&lt;w:rPr&gt;&lt;w:rFonts w:ascii=&quot;Cambria Math&quot; w:h-ansi=&quot;Cambria Math&quot; w:cs=&quot;Arial&quot;/&gt;&lt;wx:font wx:val=&quot;Cambria Math&quot;/&gt;&lt;w:i/&gt;&lt;/w:rPr&gt;&lt;m:t&gt;âˆ£&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lt;/m:t&gt;&lt;/m:r&gt;&lt;/m:e&gt;&lt;m:sub&gt;&lt;m:r&gt;&lt;w:rPr&gt;&lt;w:rFonts w:ascii=&quot;Cambria Math&quot; w:h-ansi=&quot;Cambria Math&quot; w:cs=&quot;Arial&quot;/&gt;&lt;wx:font wx:val=&quot;Cambria Math&quot;/&gt;&lt;w:i/&gt;&lt;/w:rPr&gt;&lt;m:t&gt;l-1&lt;/m:t&gt;&lt;/m:r&gt;&lt;/m:sub&gt;&lt;/m:sSub&gt;&lt;m:r&gt;&lt;w:rPr&gt;&lt;w:rFonts w:ascii=&quot;Cambria Math&quot; w:h-ansi=&quot;Cambria Math&quot; w:cs=&quot;Arial&quot;/&gt;&lt;wx:font wx:val=&quot;Cambria Math&quot;/&gt;&lt;w:i/&gt;&lt;/w:rPr&gt;&lt;m:t&gt;âˆ£&lt;/m:t&gt;&lt;/m:r&gt;&lt;/m:e&gt;&lt;/m:func&gt;&lt;m:r&gt;&lt;w:rPr&gt;&lt;w:rFonts w:ascii=&quot;Cambria Math&quot; w:h-ansi=&quot;Cambria Math&quot; w:cs=&quot;Arial&quot;/&gt;&lt;wx:font wx:val=&quot;Cambria Math&quot;/&gt;&lt;w:i/&gt;&lt;/w:rPr&gt;&lt;m:t&gt;- &lt;/m:t&gt;&lt;/m:r&gt;&lt;m:func&gt;&lt;m:funcPr&gt;&lt;m:ctrlPr&gt;&lt;w:rPr&gt;&lt;w:rFonts w:ascii=&quot;Cambria Math&quot; w:h-ansi=&quot;Cambria Math&quot; w:cs=&quot;Arial&quot;/&gt;&lt;wx:font wx:val=&quot;Cambria Math&quot;/&gt;&lt;w:i/&gt;&lt;/w:rPr&gt;&lt;/m:ctrlPr&gt;&lt;/m:funcPr&gt;&lt;m:fName&gt;&lt;m:r&gt;&lt;m:rPr&gt;&lt;m:sty m:val=&quot;p&quot;/&gt;&lt;/m:rPr&gt;&lt;w:rPr&gt;&lt;w:rFonts w:ascii=&quot;Cambria Math&quot; w:h-ansi=&quot;Cambria Math&quot; w:cs=&quot;Arial&quot;/&gt;&lt;wx:font wx:val=&quot;Cambria Math&quot;/&gt;&lt;/w:rPr&gt;&lt;m:t&gt;log&lt;/m:t&gt;&lt;/m:r&gt;&lt;/m:fName&gt;&lt;m:e&gt;&lt;m:r&gt;&lt;w:rPr&gt;&lt;w:rFonts w:ascii=&quot;Cambria Math&quot; w:h-ansi=&quot;Cambria Math&quot; w:cs=&quot;Arial&quot;/&gt;&lt;wx:font wx:val=&quot;Cambria Math&quot;/&gt;&lt;w:i/&gt;&lt;/w:rPr&gt;&lt;m:t&gt;âˆ£&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lt;/m:t&gt;&lt;/m:r&gt;&lt;/m:e&gt;&lt;m:sub&gt;&lt;m:r&gt;&lt;w:rPr&gt;&lt;w:rFonts w:ascii=&quot;Cambria Math&quot; w:h-ansi=&quot;Cambria Math&quot; w:cs=&quot;Arial&quot;/&gt;&lt;wx:font wx:val=&quot;Cambria Math&quot;/&gt;&lt;w:i/&gt;&lt;/w:rPr&gt;&lt;m:t&gt;l&lt;/m:t&gt;&lt;/m:r&gt;&lt;/m:sub&gt;&lt;/m:sSub&gt;&lt;m:r&gt;&lt;w:rPr&gt;&lt;w:rFonts w:ascii=&quot;Cambria Math&quot; w:h-ansi=&quot;Cambria Math&quot; w:cs=&quot;Arial&quot;/&gt;&lt;wx:font wx:val=&quot;Cambria Math&quot;/&gt;&lt;w:i/&gt;&lt;/w:rPr&gt;&lt;m:t&gt;âˆ£&lt;/m:t&gt;&lt;/m:r&gt;&lt;/m:e&gt;&lt;/m:func&gt;&lt;m:r&gt;&lt;w:rPr&gt;&lt;w:rFonts w:ascii=&quot;Cambria Math&quot; w:h-ansi=&quot;Cambria Math&quot; w:cs=&quot;Arial&quot;/&gt;&lt;wx:font wx:val=&quot;Cambria Math&quot;/&gt;&lt;w:i/&gt;&lt;/w:rPr&gt;&lt;m:t&gt; &lt;/m:t&gt;&lt;/m:r&gt;&lt;/m:e&gt;&lt;/m:d&gt;&lt;m:r&gt;&lt;w:rPr&gt;&lt;w:rFonts w:ascii=&quot;Cambria Math&quot; w:h-ansi=&quot;Cambria Math&quot; w:cs=&quot;Arial&quot;/&gt;&lt;wx:font wx:val=&quot;Cambria Math&quot;/&gt;&lt;w:i/&gt;&lt;/w:rPr&gt;&lt;m:t&gt; ~ &lt;/m:t&gt;&lt;/m:r&gt;&lt;m:sSup&gt;&lt;m:sSupPr&gt;&lt;m:ctrlPr&gt;&lt;w:rPr&gt;&lt;w:rFonts w:ascii=&quot;Cambria Math&quot; w:h-ansi=&quot;Cambria Math&quot; w:cs=&quot;Arial&quot;/&gt;&lt;wx:font wx:val=&quot;Cambria Math&quot;/&gt;&lt;w:i/&gt;&lt;/w:rPr&gt;&lt;/m:ctrlPr&gt;&lt;/m:sSupPr&gt;&lt;m:e&gt;&lt;m:r&gt;&lt;w:rPr&gt;&lt;w:rFonts w:ascii=&quot;Cambria Math&quot; w:h-ansi=&quot;Cambria Math&quot; w:cs=&quot;Arial&quot;/&gt;&lt;wx:font wx:val=&quot;Cambria Math&quot;/&gt;&lt;w:i/&gt;&lt;/w:rPr&gt;&lt;m:t&gt;Ï‡&lt;/m:t&gt;&lt;/m:r&gt;&lt;/m:e&gt;&lt;m:sup&gt;&lt;m:r&gt;&lt;w:rPr&gt;&lt;w:rFonts w:ascii=&quot;Cambria Math&quot; w:h-ansi=&quot;Cambria Math&quot; w:cs=&quot;Arial&quot;/&gt;&lt;wx:font wx:val=&quot;Cambria Math&quot;/&gt;&lt;w:i/&gt;&lt;/w:rPr&gt;&lt;m:t&gt;2 &lt;/m:t&gt;&lt;/m:r&gt;&lt;/m:sup&gt;&lt;/m:sSup&gt;&lt;m:r&gt;&lt;w:rPr&gt;&lt;w:rFonts w:ascii=&quot;Cambria Math&quot; w:h-ansi=&quot;Cambria Math&quot; w:cs=&quot;Arial&quot;/&gt;&lt;wx:font wx:val=&quot;Cambria Math&quot;/&gt;&lt;w:i/&gt;&lt;/w:rPr&gt;&lt;m:t&gt;(&lt;/m:t&gt;&lt;/m:r&gt;&lt;m:sSup&gt;&lt;m:sSupPr&gt;&lt;m:ctrlPr&gt;&lt;w:rPr&gt;&lt;w:rFonts w:ascii=&quot;Cambria Math&quot; w:h-ansi=&quot;Cambria Math&quot; w:cs=&quot;Arial&quot;/&gt;&lt;wx:font wx:val=&quot;Cambria Math&quot;/&gt;&lt;w:i/&gt;&lt;/w:rPr&gt;&lt;/m:ctrlPr&gt;&lt;/m:sSupPr&gt;&lt;m:e&gt;&lt;m:r&gt;&lt;w:rPr&gt;&lt;w:rFonts w:ascii=&quot;Cambria Math&quot; w:h-ansi=&quot;Cambria Math&quot; w:cs=&quot;Arial&quot;/&gt;&lt;wx:font wx:val=&quot;Cambria Math&quot;/&gt;&lt;w:i/&gt;&lt;/w:rPr&gt;&lt;m:t&gt;k&lt;/m:t&gt;&lt;/m:r&gt;&lt;/m:e&gt;&lt;m:sup&gt;&lt;m:r&gt;&lt;w:rPr&gt;&lt;w:rFonts w:ascii=&quot;Cambria Math&quot; w:h-ansi=&quot;Cambria Math&quot; w:cs=&quot;Arial&quot;/&gt;&lt;wx:font wx:val=&quot;Cambria Math&quot;/&gt;&lt;w:i/&gt;&lt;/w:rPr&gt;&lt;m:t&gt;2&lt;/m:t&gt;&lt;/m:r&gt;&lt;/m:sup&gt;&lt;/m:sSup&gt;&lt;m:r&gt;&lt;w:rPr&gt;&lt;w:rFonts w:ascii=&quot;Cambria Math&quot; w:h-ansi=&quot;Cambria Math&quot; w:cs=&quot;Arial&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p>
    <w:p w:rsidR="00E0601A" w:rsidRPr="00D95228" w:rsidRDefault="00E0601A" w:rsidP="00D95228">
      <w:pPr>
        <w:pStyle w:val="NoSpacing"/>
        <w:jc w:val="both"/>
        <w:rPr>
          <w:rFonts w:ascii="Arial" w:hAnsi="Arial" w:cs="Arial"/>
        </w:rPr>
      </w:pPr>
    </w:p>
    <w:p w:rsidR="00E0601A" w:rsidRDefault="00E0601A" w:rsidP="0064535F">
      <w:pPr>
        <w:pStyle w:val="NoSpacing"/>
        <w:jc w:val="both"/>
        <w:rPr>
          <w:rFonts w:ascii="Arial" w:hAnsi="Arial" w:cs="Arial"/>
        </w:rPr>
      </w:pPr>
      <w:r w:rsidRPr="00D95228">
        <w:rPr>
          <w:rFonts w:ascii="Arial" w:hAnsi="Arial" w:cs="Arial"/>
        </w:rPr>
        <w:t xml:space="preserve">where </w:t>
      </w:r>
      <w:r w:rsidRPr="00691AEE">
        <w:rPr>
          <w:rFonts w:ascii="Arial" w:hAnsi="Arial" w:cs="Arial"/>
        </w:rPr>
        <w:fldChar w:fldCharType="begin"/>
      </w:r>
      <w:r w:rsidRPr="00691AEE">
        <w:rPr>
          <w:rFonts w:ascii="Arial" w:hAnsi="Arial" w:cs="Arial"/>
        </w:rPr>
        <w:instrText xml:space="preserve"> QUOTE </w:instrText>
      </w:r>
      <w:r w:rsidRPr="00691AEE">
        <w:pict>
          <v:shape id="_x0000_i1082" type="#_x0000_t75" style="width:1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36E9D&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036E9D&quot;&gt;&lt;m:oMathPara&gt;&lt;m:oMath&gt;&lt;m:r&gt;&lt;w:rPr&gt;&lt;w:rFonts w:ascii=&quot;Cambria Math&quot; w:h-ansi=&quot;Cambria Math&quot; w:cs=&quot;Arial&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83" type="#_x0000_t75" style="width:1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36E9D&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036E9D&quot;&gt;&lt;m:oMathPara&gt;&lt;m:oMath&gt;&lt;m:r&gt;&lt;w:rPr&gt;&lt;w:rFonts w:ascii=&quot;Cambria Math&quot; w:h-ansi=&quot;Cambria Math&quot; w:cs=&quot;Arial&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r w:rsidRPr="00691AEE">
        <w:rPr>
          <w:rFonts w:ascii="Arial" w:hAnsi="Arial" w:cs="Arial"/>
        </w:rPr>
        <w:fldChar w:fldCharType="end"/>
      </w:r>
      <w:r w:rsidRPr="00D95228">
        <w:rPr>
          <w:rFonts w:ascii="Arial" w:hAnsi="Arial" w:cs="Arial"/>
        </w:rPr>
        <w:t xml:space="preserve"> is the number of parameters per equation. The modified </w:t>
      </w:r>
      <w:r w:rsidRPr="00691AEE">
        <w:rPr>
          <w:rFonts w:ascii="Arial" w:hAnsi="Arial" w:cs="Arial"/>
        </w:rPr>
        <w:fldChar w:fldCharType="begin"/>
      </w:r>
      <w:r w:rsidRPr="00691AEE">
        <w:rPr>
          <w:rFonts w:ascii="Arial" w:hAnsi="Arial" w:cs="Arial"/>
        </w:rPr>
        <w:instrText xml:space="preserve"> QUOTE </w:instrText>
      </w:r>
      <w:r w:rsidRPr="00691AEE">
        <w:pict>
          <v:shape id="_x0000_i1084" type="#_x0000_t75" style="width:1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16D6&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C216D6&quot;&gt;&lt;m:oMathPara&gt;&lt;m:oMath&gt;&lt;m:r&gt;&lt;w:rPr&gt;&lt;w:rFonts w:ascii=&quot;Cambria Math&quot; w:h-ansi=&quot;Cambria Math&quot; w:cs=&quot;Arial&quot;/&gt;&lt;wx:font wx:val=&quot;Cambria Math&quot;/&gt;&lt;w:i/&gt;&lt;/w:rPr&gt;&lt;m:t&gt;L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85" type="#_x0000_t75" style="width:1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16D6&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C216D6&quot;&gt;&lt;m:oMathPara&gt;&lt;m:oMath&gt;&lt;m:r&gt;&lt;w:rPr&gt;&lt;w:rFonts w:ascii=&quot;Cambria Math&quot; w:h-ansi=&quot;Cambria Math&quot; w:cs=&quot;Arial&quot;/&gt;&lt;wx:font wx:val=&quot;Cambria Math&quot;/&gt;&lt;w:i/&gt;&lt;/w:rPr&gt;&lt;m:t&gt;L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691AEE">
        <w:rPr>
          <w:rFonts w:ascii="Arial" w:hAnsi="Arial" w:cs="Arial"/>
        </w:rPr>
        <w:fldChar w:fldCharType="end"/>
      </w:r>
      <w:r w:rsidRPr="00D95228">
        <w:rPr>
          <w:rFonts w:ascii="Arial" w:hAnsi="Arial" w:cs="Arial"/>
        </w:rPr>
        <w:t xml:space="preserve"> statistics was compared to the 5% critical values starting from the maximum lag, and decreasing the lag one at a time until there was a rejection. </w:t>
      </w:r>
      <w:r w:rsidRPr="00F96ED4">
        <w:rPr>
          <w:rFonts w:ascii="Arial" w:hAnsi="Arial" w:cs="Arial"/>
        </w:rPr>
        <w:t xml:space="preserve">The outcome indicates that the optimal number of lags to </w:t>
      </w:r>
      <w:r w:rsidRPr="00A62403">
        <w:rPr>
          <w:rFonts w:ascii="Arial" w:hAnsi="Arial" w:cs="Arial"/>
        </w:rPr>
        <w:t xml:space="preserve">be </w:t>
      </w:r>
      <w:r>
        <w:rPr>
          <w:rFonts w:ascii="Arial" w:hAnsi="Arial" w:cs="Arial"/>
        </w:rPr>
        <w:t>p=12</w:t>
      </w:r>
      <w:r w:rsidRPr="00A62403">
        <w:rPr>
          <w:rFonts w:ascii="Arial" w:hAnsi="Arial" w:cs="Arial"/>
        </w:rPr>
        <w:t xml:space="preserve"> </w:t>
      </w:r>
      <w:r>
        <w:rPr>
          <w:rFonts w:ascii="Arial" w:hAnsi="Arial" w:cs="Arial"/>
        </w:rPr>
        <w:t>for the VAR</w:t>
      </w:r>
      <w:r>
        <w:rPr>
          <w:rFonts w:ascii="Arial" w:hAnsi="Arial" w:cs="Arial"/>
          <w:vertAlign w:val="superscript"/>
        </w:rPr>
        <w:t>US</w:t>
      </w:r>
      <w:r>
        <w:rPr>
          <w:rFonts w:ascii="Arial" w:hAnsi="Arial" w:cs="Arial"/>
        </w:rPr>
        <w:t xml:space="preserve">, p=6 for the </w:t>
      </w:r>
      <w:r>
        <w:rPr>
          <w:rFonts w:ascii="Arial" w:hAnsi="Arial" w:cs="Arial"/>
          <w:noProof/>
          <w:lang w:eastAsia="el-GR"/>
        </w:rPr>
        <w:t>VAR</w:t>
      </w:r>
      <w:r>
        <w:rPr>
          <w:rFonts w:ascii="Arial" w:hAnsi="Arial" w:cs="Arial"/>
          <w:noProof/>
          <w:vertAlign w:val="subscript"/>
          <w:lang w:eastAsia="el-GR"/>
        </w:rPr>
        <w:t>1</w:t>
      </w:r>
      <w:r>
        <w:rPr>
          <w:rFonts w:ascii="Arial" w:hAnsi="Arial" w:cs="Arial"/>
          <w:noProof/>
          <w:vertAlign w:val="superscript"/>
          <w:lang w:eastAsia="el-GR"/>
        </w:rPr>
        <w:t>GR</w:t>
      </w:r>
      <w:r>
        <w:rPr>
          <w:rFonts w:ascii="Arial" w:hAnsi="Arial" w:cs="Arial"/>
          <w:noProof/>
          <w:lang w:eastAsia="el-GR"/>
        </w:rPr>
        <w:t xml:space="preserve"> and p=9 for the VAR</w:t>
      </w:r>
      <w:r>
        <w:rPr>
          <w:rFonts w:ascii="Arial" w:hAnsi="Arial" w:cs="Arial"/>
          <w:noProof/>
          <w:vertAlign w:val="subscript"/>
          <w:lang w:eastAsia="el-GR"/>
        </w:rPr>
        <w:t>2</w:t>
      </w:r>
      <w:r>
        <w:rPr>
          <w:rFonts w:ascii="Arial" w:hAnsi="Arial" w:cs="Arial"/>
          <w:noProof/>
          <w:vertAlign w:val="superscript"/>
          <w:lang w:eastAsia="el-GR"/>
        </w:rPr>
        <w:t>GR</w:t>
      </w:r>
      <w:r>
        <w:rPr>
          <w:rFonts w:ascii="Arial" w:hAnsi="Arial" w:cs="Arial"/>
        </w:rPr>
        <w:t xml:space="preserve">. </w:t>
      </w:r>
      <w:r w:rsidRPr="00F96ED4">
        <w:rPr>
          <w:rFonts w:ascii="Arial" w:hAnsi="Arial" w:cs="Arial"/>
        </w:rPr>
        <w:t>Furthermor</w:t>
      </w:r>
      <w:r>
        <w:rPr>
          <w:rFonts w:ascii="Arial" w:hAnsi="Arial" w:cs="Arial"/>
        </w:rPr>
        <w:t>e, the multivariate Box-Pierce/</w:t>
      </w:r>
      <w:r w:rsidRPr="00F96ED4">
        <w:rPr>
          <w:rFonts w:ascii="Arial" w:hAnsi="Arial" w:cs="Arial"/>
        </w:rPr>
        <w:t>Ljung-Box Q-statistic was computed so as the serial correlation of the residuals of the VA</w:t>
      </w:r>
      <w:r>
        <w:rPr>
          <w:rFonts w:ascii="Arial" w:hAnsi="Arial" w:cs="Arial"/>
        </w:rPr>
        <w:t>Rs</w:t>
      </w:r>
      <w:r w:rsidRPr="00F96ED4">
        <w:rPr>
          <w:rFonts w:ascii="Arial" w:hAnsi="Arial" w:cs="Arial"/>
        </w:rPr>
        <w:t xml:space="preserve"> </w:t>
      </w:r>
      <w:r>
        <w:rPr>
          <w:rFonts w:ascii="Arial" w:hAnsi="Arial" w:cs="Arial"/>
        </w:rPr>
        <w:t>to be tested. It was</w:t>
      </w:r>
      <w:r w:rsidRPr="00F96ED4">
        <w:rPr>
          <w:rFonts w:ascii="Arial" w:hAnsi="Arial" w:cs="Arial"/>
        </w:rPr>
        <w:t xml:space="preserve"> found that there is no</w:t>
      </w:r>
      <w:r>
        <w:rPr>
          <w:rFonts w:ascii="Arial" w:hAnsi="Arial" w:cs="Arial"/>
        </w:rPr>
        <w:t xml:space="preserve"> correlation in the residuals</w:t>
      </w:r>
      <w:r w:rsidRPr="00F96ED4">
        <w:rPr>
          <w:rFonts w:ascii="Arial" w:hAnsi="Arial" w:cs="Arial"/>
        </w:rPr>
        <w:t xml:space="preserve"> of the VAR</w:t>
      </w:r>
      <w:r>
        <w:rPr>
          <w:rFonts w:ascii="Arial" w:hAnsi="Arial" w:cs="Arial"/>
        </w:rPr>
        <w:t>s up to the specified lag length</w:t>
      </w:r>
      <w:r w:rsidRPr="00F96ED4">
        <w:rPr>
          <w:rFonts w:ascii="Arial" w:hAnsi="Arial" w:cs="Arial"/>
        </w:rPr>
        <w:t>.</w:t>
      </w:r>
    </w:p>
    <w:p w:rsidR="00E0601A" w:rsidRDefault="00E0601A" w:rsidP="00716906">
      <w:pPr>
        <w:pStyle w:val="NoSpacing"/>
        <w:jc w:val="center"/>
        <w:rPr>
          <w:rFonts w:ascii="Arial" w:hAnsi="Arial" w:cs="Arial"/>
          <w:b/>
        </w:rPr>
      </w:pPr>
    </w:p>
    <w:p w:rsidR="00E0601A" w:rsidRDefault="00E0601A" w:rsidP="00716906">
      <w:pPr>
        <w:pStyle w:val="NoSpacing"/>
        <w:jc w:val="center"/>
        <w:rPr>
          <w:rFonts w:ascii="Arial" w:hAnsi="Arial" w:cs="Arial"/>
          <w:b/>
        </w:rPr>
      </w:pPr>
    </w:p>
    <w:p w:rsidR="00E0601A" w:rsidRDefault="00E0601A" w:rsidP="00716906">
      <w:pPr>
        <w:pStyle w:val="NoSpacing"/>
        <w:jc w:val="center"/>
        <w:rPr>
          <w:rFonts w:ascii="Arial" w:hAnsi="Arial" w:cs="Arial"/>
          <w:b/>
        </w:rPr>
      </w:pPr>
      <w:r>
        <w:rPr>
          <w:rFonts w:ascii="Arial" w:hAnsi="Arial" w:cs="Arial"/>
          <w:b/>
        </w:rPr>
        <w:t>3.3</w:t>
      </w:r>
      <w:r w:rsidRPr="000617B2">
        <w:rPr>
          <w:rFonts w:ascii="Arial" w:hAnsi="Arial" w:cs="Arial"/>
          <w:b/>
        </w:rPr>
        <w:t xml:space="preserve"> Testing for Cointegration</w:t>
      </w:r>
    </w:p>
    <w:p w:rsidR="00E0601A" w:rsidRDefault="00E0601A" w:rsidP="00716906">
      <w:pPr>
        <w:pStyle w:val="NoSpacing"/>
        <w:jc w:val="both"/>
        <w:rPr>
          <w:rFonts w:ascii="Arial" w:hAnsi="Arial" w:cs="Arial"/>
        </w:rPr>
      </w:pPr>
    </w:p>
    <w:p w:rsidR="00E0601A" w:rsidRDefault="00E0601A" w:rsidP="00716906">
      <w:pPr>
        <w:pStyle w:val="NoSpacing"/>
        <w:jc w:val="both"/>
        <w:rPr>
          <w:rFonts w:ascii="Arial" w:hAnsi="Arial" w:cs="Arial"/>
        </w:rPr>
      </w:pPr>
      <w:r>
        <w:rPr>
          <w:rFonts w:ascii="Arial" w:hAnsi="Arial" w:cs="Arial"/>
        </w:rPr>
        <w:t xml:space="preserve">Hitherto, the order of integration of the series has been determined and the VARs of the systems have been specified. Now, following the theoretical framework analyzed above, it is proceeded a test for cointegration. </w:t>
      </w:r>
      <w:r>
        <w:rPr>
          <w:rFonts w:ascii="Arial" w:hAnsi="Arial" w:cs="Arial"/>
          <w:noProof/>
          <w:lang w:eastAsia="el-GR"/>
        </w:rPr>
        <w:t xml:space="preserve">The cointegration test aims to investigate the existence of long-term dynamics among the variables employed in a system. </w:t>
      </w:r>
      <w:r>
        <w:rPr>
          <w:rFonts w:ascii="Arial" w:hAnsi="Arial" w:cs="Arial"/>
        </w:rPr>
        <w:t xml:space="preserve">In particular, </w:t>
      </w:r>
      <w:r w:rsidRPr="000617B2">
        <w:rPr>
          <w:rFonts w:ascii="Arial" w:hAnsi="Arial" w:cs="Arial"/>
        </w:rPr>
        <w:t>Johansen’s (1988) cointegration test</w:t>
      </w:r>
      <w:r>
        <w:rPr>
          <w:rFonts w:ascii="Arial" w:hAnsi="Arial" w:cs="Arial"/>
        </w:rPr>
        <w:t xml:space="preserve"> is</w:t>
      </w:r>
      <w:r w:rsidRPr="000617B2">
        <w:rPr>
          <w:rFonts w:ascii="Arial" w:hAnsi="Arial" w:cs="Arial"/>
        </w:rPr>
        <w:t xml:space="preserve"> applied, in order to estimate the  </w:t>
      </w:r>
      <w:r w:rsidRPr="00691AEE">
        <w:rPr>
          <w:rFonts w:ascii="Arial" w:hAnsi="Arial" w:cs="Arial"/>
        </w:rPr>
        <w:fldChar w:fldCharType="begin"/>
      </w:r>
      <w:r w:rsidRPr="00691AEE">
        <w:rPr>
          <w:rFonts w:ascii="Arial" w:hAnsi="Arial" w:cs="Arial"/>
        </w:rPr>
        <w:instrText xml:space="preserve"> QUOTE </w:instrText>
      </w:r>
      <w:r w:rsidRPr="00691AEE">
        <w:pict>
          <v:shape id="_x0000_i1086" type="#_x0000_t75" style="width:24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0F15&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B10F15&quot;&gt;&lt;m:oMathPara&gt;&lt;m:oMath&gt;&lt;m:r&gt;&lt;w:rPr&gt;&lt;w:rFonts w:ascii=&quot;Cambria Math&quot; w:h-ansi=&quot;Cambria Math&quot; w:cs=&quot;Arial&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87" type="#_x0000_t75" style="width:24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0F15&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B10F15&quot;&gt;&lt;m:oMathPara&gt;&lt;m:oMath&gt;&lt;m:r&gt;&lt;w:rPr&gt;&lt;w:rFonts w:ascii=&quot;Cambria Math&quot; w:h-ansi=&quot;Cambria Math&quot; w:cs=&quot;Arial&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691AEE">
        <w:rPr>
          <w:rFonts w:ascii="Arial" w:hAnsi="Arial" w:cs="Arial"/>
        </w:rPr>
        <w:fldChar w:fldCharType="end"/>
      </w:r>
      <w:r>
        <w:rPr>
          <w:rFonts w:ascii="Arial" w:hAnsi="Arial" w:cs="Arial"/>
        </w:rPr>
        <w:t xml:space="preserve">  matrix from the autoregressive model</w:t>
      </w:r>
      <w:r w:rsidRPr="000617B2">
        <w:rPr>
          <w:rFonts w:ascii="Arial" w:hAnsi="Arial" w:cs="Arial"/>
        </w:rPr>
        <w:t xml:space="preserve"> and to test whether the restrictions implied by the reduced rank of </w:t>
      </w:r>
      <w:r w:rsidRPr="00691AEE">
        <w:rPr>
          <w:rFonts w:ascii="Arial" w:hAnsi="Arial" w:cs="Arial"/>
        </w:rPr>
        <w:fldChar w:fldCharType="begin"/>
      </w:r>
      <w:r w:rsidRPr="00691AEE">
        <w:rPr>
          <w:rFonts w:ascii="Arial" w:hAnsi="Arial" w:cs="Arial"/>
        </w:rPr>
        <w:instrText xml:space="preserve"> QUOTE </w:instrText>
      </w:r>
      <w:r w:rsidRPr="00691AEE">
        <w:pict>
          <v:shape id="_x0000_i1088" type="#_x0000_t75" style="width:24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341E&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AB341E&quot;&gt;&lt;m:oMathPara&gt;&lt;m:oMath&gt;&lt;m:r&gt;&lt;w:rPr&gt;&lt;w:rFonts w:ascii=&quot;Cambria Math&quot; w:h-ansi=&quot;Cambria Math&quot; w:cs=&quot;Arial&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89" type="#_x0000_t75" style="width:24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341E&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AB341E&quot;&gt;&lt;m:oMathPara&gt;&lt;m:oMath&gt;&lt;m:r&gt;&lt;w:rPr&gt;&lt;w:rFonts w:ascii=&quot;Cambria Math&quot; w:h-ansi=&quot;Cambria Math&quot; w:cs=&quot;Arial&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691AEE">
        <w:rPr>
          <w:rFonts w:ascii="Arial" w:hAnsi="Arial" w:cs="Arial"/>
        </w:rPr>
        <w:fldChar w:fldCharType="end"/>
      </w:r>
      <w:r w:rsidRPr="000617B2">
        <w:rPr>
          <w:rFonts w:ascii="Arial" w:hAnsi="Arial" w:cs="Arial"/>
        </w:rPr>
        <w:t xml:space="preserve"> can be rejected. </w:t>
      </w:r>
    </w:p>
    <w:p w:rsidR="00E0601A" w:rsidRDefault="00E0601A" w:rsidP="00716906">
      <w:pPr>
        <w:pStyle w:val="NoSpacing"/>
        <w:jc w:val="both"/>
        <w:rPr>
          <w:rFonts w:ascii="Arial" w:hAnsi="Arial" w:cs="Arial"/>
        </w:rPr>
      </w:pPr>
    </w:p>
    <w:p w:rsidR="00E0601A" w:rsidRDefault="00E0601A" w:rsidP="00F175C4">
      <w:pPr>
        <w:pStyle w:val="NoSpacing"/>
        <w:jc w:val="both"/>
        <w:rPr>
          <w:rFonts w:ascii="Arial" w:hAnsi="Arial" w:cs="Arial"/>
        </w:rPr>
      </w:pPr>
      <w:r>
        <w:rPr>
          <w:rFonts w:ascii="Arial" w:hAnsi="Arial" w:cs="Arial"/>
        </w:rPr>
        <w:t xml:space="preserve">Ahead of the application of the cointegration test, an assumption has to be made </w:t>
      </w:r>
      <w:r w:rsidRPr="00D95228">
        <w:rPr>
          <w:rFonts w:ascii="Arial" w:hAnsi="Arial" w:cs="Arial"/>
        </w:rPr>
        <w:t>regarding the presence of deterministic trend in the data. The cointegration test was repeated with or without allowing for a linear trend in the data, and the outcome suggested that there was no difference regarding the number of cointegration vectors. The results in</w:t>
      </w:r>
      <w:r w:rsidRPr="0064535F">
        <w:rPr>
          <w:rFonts w:ascii="Arial" w:hAnsi="Arial" w:cs="Arial"/>
        </w:rPr>
        <w:t xml:space="preserve"> tables </w:t>
      </w:r>
      <w:r>
        <w:rPr>
          <w:rFonts w:ascii="Arial" w:hAnsi="Arial" w:cs="Arial"/>
        </w:rPr>
        <w:t xml:space="preserve">3.3.a, 3.3.b and 3.3.c </w:t>
      </w:r>
      <w:r w:rsidRPr="0064535F">
        <w:rPr>
          <w:rFonts w:ascii="Arial" w:hAnsi="Arial" w:cs="Arial"/>
        </w:rPr>
        <w:t>are</w:t>
      </w:r>
      <w:r w:rsidRPr="00D95228">
        <w:rPr>
          <w:rFonts w:ascii="Arial" w:hAnsi="Arial" w:cs="Arial"/>
        </w:rPr>
        <w:t xml:space="preserve"> based on the assumption of the existence of linear trend in the data. Also, there is an intercept in the cointegrating equations but not in the VAR</w:t>
      </w:r>
      <w:r>
        <w:rPr>
          <w:rFonts w:ascii="Arial" w:hAnsi="Arial" w:cs="Arial"/>
        </w:rPr>
        <w:t>s.</w:t>
      </w:r>
    </w:p>
    <w:p w:rsidR="00E0601A" w:rsidRDefault="00E0601A" w:rsidP="00F175C4">
      <w:pPr>
        <w:pStyle w:val="NoSpacing"/>
        <w:jc w:val="both"/>
        <w:rPr>
          <w:rFonts w:ascii="Arial" w:hAnsi="Arial" w:cs="Arial"/>
        </w:rPr>
      </w:pPr>
    </w:p>
    <w:p w:rsidR="00E0601A" w:rsidRPr="00D95228" w:rsidRDefault="00E0601A" w:rsidP="00F175C4">
      <w:pPr>
        <w:pStyle w:val="NoSpacing"/>
        <w:jc w:val="both"/>
        <w:rPr>
          <w:rFonts w:ascii="Arial" w:hAnsi="Arial" w:cs="Arial"/>
        </w:rPr>
      </w:pPr>
      <w:r w:rsidRPr="00D95228">
        <w:rPr>
          <w:rFonts w:ascii="Arial" w:hAnsi="Arial" w:cs="Arial"/>
        </w:rPr>
        <w:t>The first two columns show the null and the alternative hypothesis regarding the number of the cointegrating relations. The trace statistic tests the null hypothesis of r cointegrating relations against the alternative of k cointegrating relations (k=7, the number of the variables). The trace statistic for H</w:t>
      </w:r>
      <w:r w:rsidRPr="00D95228">
        <w:rPr>
          <w:rFonts w:ascii="Arial" w:hAnsi="Arial" w:cs="Arial"/>
          <w:vertAlign w:val="subscript"/>
        </w:rPr>
        <w:t xml:space="preserve">0 </w:t>
      </w:r>
      <w:r w:rsidRPr="00D95228">
        <w:rPr>
          <w:rFonts w:ascii="Arial" w:hAnsi="Arial" w:cs="Arial"/>
        </w:rPr>
        <w:t>is computed as:</w:t>
      </w:r>
    </w:p>
    <w:p w:rsidR="00E0601A" w:rsidRDefault="00E0601A" w:rsidP="00F175C4">
      <w:pPr>
        <w:pStyle w:val="NoSpacing"/>
        <w:jc w:val="both"/>
        <w:rPr>
          <w:rFonts w:ascii="Arial" w:hAnsi="Arial" w:cs="Arial"/>
        </w:rPr>
      </w:pPr>
      <w:r w:rsidRPr="00691AEE">
        <w:pict>
          <v:shape id="_x0000_i1090" type="#_x0000_t75" style="width:154.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188&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A65188&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LR&lt;/m:t&gt;&lt;/m:r&gt;&lt;/m:e&gt;&lt;m:sub&gt;&lt;m:r&gt;&lt;w:rPr&gt;&lt;w:rFonts w:ascii=&quot;Cambria Math&quot; w:h-ansi=&quot;Cambria Math&quot; w:cs=&quot;Arial&quot;/&gt;&lt;wx:font wx:val=&quot;Cambria Math&quot;/&gt;&lt;w:i/&gt;&lt;/w:rPr&gt;&lt;m:t&gt;tr&lt;/m:t&gt;&lt;/m:r&gt;&lt;/m:sub&gt;&lt;/m:sSub&gt;&lt;m:d&gt;&lt;m:dPr&gt;&lt;m:ctrlPr&gt;&lt;w:rPr&gt;&lt;w:rFonts w:ascii=&quot;Cambria Math&quot; w:h-ansi=&quot;Cambria Math&quot; w:cs=&quot;Arial&quot;/&gt;&lt;wx:font wx:val=&quot;Cambria Math&quot;/&gt;&lt;w:i/&gt;&lt;/w:rPr&gt;&lt;/m:ctrlPr&gt;&lt;/m:dPr&gt;&lt;m:e&gt;&lt;m:f&gt;&lt;m:fPr&gt;&lt;m:ctrlPr&gt;&lt;w:rPr&gt;&lt;w:rFonts w:ascii=&quot;Cambria Math&quot; w:h-ansi=&quot;Cambria Math&quot; w:cs=&quot;Arial&quot;/&gt;&lt;wx:font wx:val=&quot;Cambria Math&quot;/&gt;&lt;w:i/&gt;&lt;/w:rPr&gt;&lt;/m:ctrlPr&gt;&lt;/m:fPr&gt;&lt;m:num&gt;&lt;m:r&gt;&lt;w:rPr&gt;&lt;w:rFonts w:ascii=&quot;Cambria Math&quot; w:h-ansi=&quot;Cambria Math&quot; w:cs=&quot;Arial&quot;/&gt;&lt;wx:font wx:val=&quot;Cambria Math&quot;/&gt;&lt;w:i/&gt;&lt;/w:rPr&gt;&lt;m:t&gt;r&lt;/m:t&gt;&lt;/m:r&gt;&lt;/m:num&gt;&lt;m:den&gt;&lt;m:r&gt;&lt;w:rPr&gt;&lt;w:rFonts w:ascii=&quot;Cambria Math&quot; w:h-ansi=&quot;Cambria Math&quot; w:cs=&quot;Arial&quot;/&gt;&lt;wx:font wx:val=&quot;Cambria Math&quot;/&gt;&lt;w:i/&gt;&lt;/w:rPr&gt;&lt;m:t&gt;k&lt;/m:t&gt;&lt;/m:r&gt;&lt;/m:den&gt;&lt;/m:f&gt;&lt;/m:e&gt;&lt;/m:d&gt;&lt;m:r&gt;&lt;w:rPr&gt;&lt;w:rFonts w:ascii=&quot;Cambria Math&quot; w:h-ansi=&quot;Cambria Math&quot; w:cs=&quot;Arial&quot;/&gt;&lt;wx:font wx:val=&quot;Cambria Math&quot;/&gt;&lt;w:i/&gt;&lt;/w:rPr&gt;&lt;m:t&gt;= -T &lt;/m:t&gt;&lt;/m:r&gt;&lt;m:nary&gt;&lt;m:naryPr&gt;&lt;m:chr m:val=&quot;âˆ‘&quot;/&gt;&lt;m:limLoc m:val=&quot;undOvr&quot;/&gt;&lt;m:ctrlPr&gt;&lt;w:rPr&gt;&lt;w:rFonts w:ascii=&quot;Cambria Math&quot; w:h-ansi=&quot;Cambria Math&quot; w:cs=&quot;Arial&quot;/&gt;&lt;wx:font wx:val=&quot;Cambria Math&quot;/&gt;&lt;w:i/&gt;&lt;/w:rPr&gt;&lt;/m:ctrlPr&gt;&lt;/m:naryPr&gt;&lt;m:sub&gt;&lt;m:r&gt;&lt;w:rPr&gt;&lt;w:rFonts w:ascii=&quot;Cambria Math&quot; w:h-ansi=&quot;Cambria Math&quot; w:cs=&quot;Arial&quot;/&gt;&lt;wx:font wx:val=&quot;Cambria Math&quot;/&gt;&lt;w:i/&gt;&lt;/w:rPr&gt;&lt;m:t&gt;i=r+1&lt;/m:t&gt;&lt;/m:r&gt;&lt;/m:sub&gt;&lt;m:sup&gt;&lt;m:r&gt;&lt;w:rPr&gt;&lt;w:rFonts w:ascii=&quot;Cambria Math&quot; w:h-ansi=&quot;Cambria Math&quot; w:cs=&quot;Arial&quot;/&gt;&lt;wx:font wx:val=&quot;Cambria Math&quot;/&gt;&lt;w:i/&gt;&lt;/w:rPr&gt;&lt;m:t&gt;k&lt;/m:t&gt;&lt;/m:r&gt;&lt;/m:sup&gt;&lt;m:e&gt;&lt;m:r&gt;&lt;m:rPr&gt;&lt;m:sty m:val=&quot;p&quot;/&gt;&lt;/m:rPr&gt;&lt;w:rPr&gt;&lt;w:rFonts w:ascii=&quot;Cambria Math&quot; w:h-ansi=&quot;Cambria Math&quot; w:cs=&quot;Arial&quot;/&gt;&lt;wx:font wx:val=&quot;Cambria Math&quot;/&gt;&lt;/w:rPr&gt;&lt;m:t&gt;logâ¡&lt;/m:t&gt;&lt;/m:r&gt;&lt;m:r&gt;&lt;w:rPr&gt;&lt;w:rFonts w:ascii=&quot;Cambria Math&quot; w:h-ansi=&quot;Cambria Math&quot; w:cs=&quot;Arial&quot;/&gt;&lt;wx:font wx:val=&quot;Cambria Math&quot;/&gt;&lt;w:i/&gt;&lt;/w:rPr&gt;&lt;m:t&gt;(1-&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lt;/m:t&gt;&lt;/m:r&gt;&lt;/m:e&gt;&lt;m:sub&gt;&lt;m:r&gt;&lt;w:rPr&gt;&lt;w:rFonts w:ascii=&quot;Cambria Math&quot; w:h-ansi=&quot;Cambria Math&quot; w:cs=&quot;Arial&quot;/&gt;&lt;wx:font wx:val=&quot;Cambria Math&quot;/&gt;&lt;w:i/&gt;&lt;/w:rPr&gt;&lt;m:t&gt;i&lt;/m:t&gt;&lt;/m:r&gt;&lt;/m:sub&gt;&lt;/m:sSub&gt;&lt;m:r&gt;&lt;w:rPr&gt;&lt;w:rFonts w:ascii=&quot;Cambria Math&quot; w:h-ansi=&quot;Cambria Math&quot; w:cs=&quot;Arial&quot;/&gt;&lt;wx:font wx:val=&quot;Cambria Math&quot;/&gt;&lt;w:i/&gt;&lt;/w:rPr&gt;&lt;m:t&gt;)&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p>
    <w:p w:rsidR="00E0601A" w:rsidRPr="00D95228" w:rsidRDefault="00E0601A" w:rsidP="00F175C4">
      <w:pPr>
        <w:pStyle w:val="NoSpacing"/>
        <w:jc w:val="both"/>
        <w:rPr>
          <w:rFonts w:ascii="Arial" w:hAnsi="Arial" w:cs="Arial"/>
        </w:rPr>
      </w:pPr>
    </w:p>
    <w:p w:rsidR="00E0601A" w:rsidRDefault="00E0601A" w:rsidP="00F175C4">
      <w:pPr>
        <w:pStyle w:val="NoSpacing"/>
        <w:jc w:val="both"/>
        <w:rPr>
          <w:rFonts w:ascii="Arial" w:hAnsi="Arial" w:cs="Arial"/>
        </w:rPr>
      </w:pPr>
      <w:r w:rsidRPr="00D95228">
        <w:rPr>
          <w:rFonts w:ascii="Arial" w:hAnsi="Arial" w:cs="Arial"/>
        </w:rPr>
        <w:t xml:space="preserve">where </w:t>
      </w:r>
      <w:r w:rsidRPr="00691AEE">
        <w:rPr>
          <w:rFonts w:ascii="Arial" w:hAnsi="Arial" w:cs="Arial"/>
        </w:rPr>
        <w:fldChar w:fldCharType="begin"/>
      </w:r>
      <w:r w:rsidRPr="00691AEE">
        <w:rPr>
          <w:rFonts w:ascii="Arial" w:hAnsi="Arial" w:cs="Arial"/>
        </w:rPr>
        <w:instrText xml:space="preserve"> QUOTE </w:instrText>
      </w:r>
      <w:r w:rsidRPr="00691AEE">
        <w:pict>
          <v:shape id="_x0000_i1091"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35BC&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9D35BC&quot;&gt;&lt;m:oMathPara&gt;&lt;m:oMath&gt;&lt;m:r&gt;&lt;w:rPr&gt;&lt;w:rFonts w:ascii=&quot;Cambria Math&quot; w:h-ansi=&quot;Cambria Math&quot; w:cs=&quot;Arial&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092"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35BC&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9D35BC&quot;&gt;&lt;m:oMathPara&gt;&lt;m:oMath&gt;&lt;m:r&gt;&lt;w:rPr&gt;&lt;w:rFonts w:ascii=&quot;Cambria Math&quot; w:h-ansi=&quot;Cambria Math&quot; w:cs=&quot;Arial&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691AEE">
        <w:rPr>
          <w:rFonts w:ascii="Arial" w:hAnsi="Arial" w:cs="Arial"/>
        </w:rPr>
        <w:fldChar w:fldCharType="end"/>
      </w:r>
      <w:r w:rsidRPr="00D95228">
        <w:rPr>
          <w:rFonts w:ascii="Arial" w:hAnsi="Arial" w:cs="Arial"/>
        </w:rPr>
        <w:t xml:space="preserve"> is the largest eigenvalue. </w:t>
      </w:r>
    </w:p>
    <w:p w:rsidR="00E0601A" w:rsidRDefault="00E0601A" w:rsidP="00F175C4">
      <w:pPr>
        <w:pStyle w:val="NoSpacing"/>
        <w:jc w:val="both"/>
        <w:rPr>
          <w:rFonts w:ascii="Arial" w:hAnsi="Arial" w:cs="Arial"/>
        </w:rPr>
      </w:pPr>
    </w:p>
    <w:p w:rsidR="00E0601A" w:rsidRPr="00D95228" w:rsidRDefault="00E0601A" w:rsidP="00F175C4">
      <w:pPr>
        <w:pStyle w:val="NoSpacing"/>
        <w:jc w:val="both"/>
        <w:rPr>
          <w:rFonts w:ascii="Arial" w:hAnsi="Arial" w:cs="Arial"/>
        </w:rPr>
      </w:pPr>
      <w:r>
        <w:rPr>
          <w:rFonts w:ascii="Arial" w:hAnsi="Arial" w:cs="Arial"/>
        </w:rPr>
        <w:t>The max</w:t>
      </w:r>
      <w:r w:rsidRPr="00D95228">
        <w:rPr>
          <w:rFonts w:ascii="Arial" w:hAnsi="Arial" w:cs="Arial"/>
        </w:rPr>
        <w:t xml:space="preserve"> eigenvalue statistic tests the null hypothesis of r relations against the alternative r + 1. The test statistic is computed as: </w:t>
      </w:r>
    </w:p>
    <w:p w:rsidR="00E0601A" w:rsidRPr="00D95228" w:rsidRDefault="00E0601A" w:rsidP="00F175C4">
      <w:pPr>
        <w:pStyle w:val="NoSpacing"/>
        <w:jc w:val="both"/>
        <w:rPr>
          <w:rFonts w:ascii="Arial" w:hAnsi="Arial" w:cs="Arial"/>
        </w:rPr>
      </w:pPr>
    </w:p>
    <w:p w:rsidR="00E0601A" w:rsidRDefault="00E0601A" w:rsidP="00F175C4">
      <w:pPr>
        <w:pStyle w:val="NoSpacing"/>
        <w:jc w:val="both"/>
        <w:rPr>
          <w:rFonts w:ascii="Arial" w:hAnsi="Arial" w:cs="Arial"/>
        </w:rPr>
      </w:pPr>
      <w:r w:rsidRPr="00691AEE">
        <w:pict>
          <v:shape id="_x0000_i1093" type="#_x0000_t75" style="width:161.2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623&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606623&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LR&lt;/m:t&gt;&lt;/m:r&gt;&lt;/m:e&gt;&lt;m:sub&gt;&lt;m:r&gt;&lt;m:rPr&gt;&lt;m:sty m:val=&quot;p&quot;/&gt;&lt;/m:rPr&gt;&lt;w:rPr&gt;&lt;w:rFonts w:ascii=&quot;Cambria Math&quot; w:h-ansi=&quot;Cambria Math&quot; w:cs=&quot;Arial&quot;/&gt;&lt;wx:font wx:val=&quot;Cambria Math&quot;/&gt;&lt;/w:rPr&gt;&lt;m:t&gt;maxâ¡&lt;/m:t&gt;&lt;/m:r&gt;&lt;m:r&gt;&lt;w:rPr&gt;&lt;w:rFonts w:ascii=&quot;Cambria Math&quot; w:h-ansi=&quot;Cambria Math&quot; w:cs=&quot;Arial&quot;/&gt;&lt;wx:font wx:val=&quot;Cambria Math&quot;/&gt;&lt;w:i/&gt;&lt;/w:rPr&gt;&lt;m:t&gt;(&lt;/m:t&gt;&lt;/m:r&gt;&lt;m:f&gt;&lt;m:fPr&gt;&lt;m:type m:val=&quot;lin&quot;/&gt;&lt;m:ctrlPr&gt;&lt;w:rPr&gt;&lt;w:rFonts w:ascii=&quot;Cambria Math&quot; w:h-ansi=&quot;Cambria Math&quot; w:cs=&quot;Arial&quot;/&gt;&lt;wx:font wx:val=&quot;Cambria Math&quot;/&gt;&lt;w:i/&gt;&lt;/w:rPr&gt;&lt;/m:ctrlPr&gt;&lt;/m:fPr&gt;&lt;m:num&gt;&lt;m:r&gt;&lt;w:rPr&gt;&lt;w:rFonts w:ascii=&quot;Cambria Math&quot; w:h-ansi=&quot;Cambria Math&quot; w:cs=&quot;Arial&quot;/&gt;&lt;wx:font wx:val=&quot;Cambria Math&quot;/&gt;&lt;w:i/&gt;&lt;/w:rPr&gt;&lt;m:t&gt;r&lt;/m:t&gt;&lt;/m:r&gt;&lt;/m:num&gt;&lt;m:den&gt;&lt;m:r&gt;&lt;w:rPr&gt;&lt;w:rFonts w:ascii=&quot;Cambria Math&quot; w:h-ansi=&quot;Cambria Math&quot; w:cs=&quot;Arial&quot;/&gt;&lt;wx:font wx:val=&quot;Cambria Math&quot;/&gt;&lt;w:i/&gt;&lt;/w:rPr&gt;&lt;m:t&gt;r+1)&lt;/m:t&gt;&lt;/m:r&gt;&lt;/m:den&gt;&lt;/m:f&gt;&lt;/m:sub&gt;&lt;/m:sSub&gt;&lt;m:r&gt;&lt;w:rPr&gt;&lt;w:rFonts w:ascii=&quot;Cambria Math&quot; w:h-ansi=&quot;Cambria Math&quot; w:cs=&quot;Arial&quot;/&gt;&lt;wx:font wx:val=&quot;Cambria Math&quot;/&gt;&lt;w:i/&gt;&lt;/w:rPr&gt;&lt;m:t&gt;= -T &lt;/m:t&gt;&lt;/m:r&gt;&lt;m:r&gt;&lt;m:rPr&gt;&lt;m:sty m:val=&quot;p&quot;/&gt;&lt;/m:rPr&gt;&lt;w:rPr&gt;&lt;w:rFonts w:ascii=&quot;Cambria Math&quot; w:h-ansi=&quot;Cambria Math&quot; w:cs=&quot;Arial&quot;/&gt;&lt;wx:font wx:val=&quot;Cambria Math&quot;/&gt;&lt;/w:rPr&gt;&lt;m:t&gt;logâ¡&lt;/m:t&gt;&lt;/m:r&gt;&lt;m:r&gt;&lt;w:rPr&gt;&lt;w:rFonts w:ascii=&quot;Cambria Math&quot; w:h-ansi=&quot;Cambria Math&quot; w:cs=&quot;Arial&quot;/&gt;&lt;wx:font wx:val=&quot;Cambria Math&quot;/&gt;&lt;w:i/&gt;&lt;/w:rPr&gt;&lt;m:t&gt;(1- &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lt;/m:t&gt;&lt;/m:r&gt;&lt;/m:e&gt;&lt;m:sub&gt;&lt;m:r&gt;&lt;w:rPr&gt;&lt;w:rFonts w:ascii=&quot;Cambria Math&quot; w:h-ansi=&quot;Cambria Math&quot; w:cs=&quot;Arial&quot;/&gt;&lt;wx:font wx:val=&quot;Cambria Math&quot;/&gt;&lt;w:i/&gt;&lt;/w:rPr&gt;&lt;m:t&gt;r+1&lt;/m:t&gt;&lt;/m:r&gt;&lt;/m:sub&gt;&lt;/m:sSub&gt;&lt;m:r&gt;&lt;w:rPr&gt;&lt;w:rFonts w:ascii=&quot;Cambria Math&quot; w:h-ansi=&quot;Cambria Math&quot; w:cs=&quot;Arial&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p>
    <w:p w:rsidR="00E0601A" w:rsidRDefault="00E0601A" w:rsidP="00A62403">
      <w:pPr>
        <w:pStyle w:val="NoSpacing"/>
        <w:jc w:val="center"/>
        <w:rPr>
          <w:rFonts w:ascii="Arial" w:hAnsi="Arial" w:cs="Arial"/>
        </w:rPr>
      </w:pPr>
    </w:p>
    <w:p w:rsidR="00E0601A" w:rsidRDefault="00E0601A" w:rsidP="00A62403">
      <w:pPr>
        <w:pStyle w:val="NoSpacing"/>
        <w:jc w:val="center"/>
        <w:rPr>
          <w:rFonts w:ascii="Arial" w:hAnsi="Arial" w:cs="Arial"/>
        </w:rPr>
      </w:pPr>
    </w:p>
    <w:p w:rsidR="00E0601A" w:rsidRDefault="00E0601A" w:rsidP="00A62403">
      <w:pPr>
        <w:pStyle w:val="NoSpacing"/>
        <w:jc w:val="center"/>
        <w:rPr>
          <w:rFonts w:ascii="Arial" w:hAnsi="Arial" w:cs="Arial"/>
          <w:b/>
          <w:sz w:val="20"/>
          <w:szCs w:val="20"/>
        </w:rPr>
      </w:pPr>
      <w:r>
        <w:rPr>
          <w:rFonts w:ascii="Arial" w:hAnsi="Arial" w:cs="Arial"/>
          <w:b/>
          <w:sz w:val="20"/>
          <w:szCs w:val="20"/>
        </w:rPr>
        <w:t>Table 3.3.a</w:t>
      </w:r>
      <w:r w:rsidRPr="000617B2">
        <w:rPr>
          <w:rFonts w:ascii="Arial" w:hAnsi="Arial" w:cs="Arial"/>
          <w:b/>
          <w:sz w:val="20"/>
          <w:szCs w:val="20"/>
        </w:rPr>
        <w:t>. Trace and Maximum Eigenvalue tests for US-cointegration</w:t>
      </w:r>
    </w:p>
    <w:p w:rsidR="00E0601A" w:rsidRPr="00A62403" w:rsidRDefault="00E0601A" w:rsidP="00A62403">
      <w:pPr>
        <w:pStyle w:val="NoSpacing"/>
        <w:jc w:val="center"/>
        <w:rPr>
          <w:rFonts w:ascii="Arial" w:hAnsi="Arial" w:cs="Arial"/>
          <w:b/>
          <w:sz w:val="20"/>
          <w:szCs w:val="20"/>
        </w:rPr>
      </w:pPr>
    </w:p>
    <w:tbl>
      <w:tblPr>
        <w:tblW w:w="9180" w:type="dxa"/>
        <w:tblBorders>
          <w:top w:val="single" w:sz="12" w:space="0" w:color="auto"/>
          <w:left w:val="single" w:sz="12" w:space="0" w:color="auto"/>
          <w:bottom w:val="single" w:sz="12" w:space="0" w:color="auto"/>
          <w:right w:val="single" w:sz="12" w:space="0" w:color="auto"/>
        </w:tblBorders>
        <w:tblLook w:val="00A0"/>
      </w:tblPr>
      <w:tblGrid>
        <w:gridCol w:w="1835"/>
        <w:gridCol w:w="1836"/>
        <w:gridCol w:w="1836"/>
        <w:gridCol w:w="1836"/>
        <w:gridCol w:w="1837"/>
      </w:tblGrid>
      <w:tr w:rsidR="00E0601A" w:rsidRPr="00691AEE" w:rsidTr="00691AEE">
        <w:trPr>
          <w:trHeight w:hRule="exact" w:val="567"/>
        </w:trPr>
        <w:tc>
          <w:tcPr>
            <w:tcW w:w="183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p>
        </w:tc>
        <w:tc>
          <w:tcPr>
            <w:tcW w:w="183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p>
        </w:tc>
        <w:tc>
          <w:tcPr>
            <w:tcW w:w="183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Test statistic</w:t>
            </w:r>
          </w:p>
        </w:tc>
        <w:tc>
          <w:tcPr>
            <w:tcW w:w="3673" w:type="dxa"/>
            <w:gridSpan w:val="2"/>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Critical values</w:t>
            </w:r>
          </w:p>
        </w:tc>
      </w:tr>
      <w:tr w:rsidR="00E0601A" w:rsidRPr="00691AEE" w:rsidTr="00691AEE">
        <w:trPr>
          <w:trHeight w:hRule="exact" w:val="567"/>
        </w:trPr>
        <w:tc>
          <w:tcPr>
            <w:tcW w:w="183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Null Hypothesis</w:t>
            </w:r>
          </w:p>
        </w:tc>
        <w:tc>
          <w:tcPr>
            <w:tcW w:w="183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Alternative</w:t>
            </w:r>
          </w:p>
        </w:tc>
        <w:tc>
          <w:tcPr>
            <w:tcW w:w="183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p = 12</w:t>
            </w:r>
          </w:p>
        </w:tc>
        <w:tc>
          <w:tcPr>
            <w:tcW w:w="183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5%</w:t>
            </w:r>
          </w:p>
        </w:tc>
        <w:tc>
          <w:tcPr>
            <w:tcW w:w="1837"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10%</w:t>
            </w:r>
          </w:p>
        </w:tc>
      </w:tr>
      <w:tr w:rsidR="00E0601A" w:rsidRPr="00691AEE" w:rsidTr="00691AEE">
        <w:trPr>
          <w:trHeight w:hRule="exact" w:val="397"/>
        </w:trPr>
        <w:tc>
          <w:tcPr>
            <w:tcW w:w="9180" w:type="dxa"/>
            <w:gridSpan w:val="5"/>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Panel A. λ</w:t>
            </w:r>
            <w:r w:rsidRPr="00691AEE">
              <w:rPr>
                <w:rFonts w:ascii="Arial" w:hAnsi="Arial" w:cs="Arial"/>
                <w:b/>
                <w:sz w:val="20"/>
                <w:szCs w:val="20"/>
                <w:vertAlign w:val="subscript"/>
                <w:lang w:eastAsia="el-GR"/>
              </w:rPr>
              <w:t>trace</w:t>
            </w:r>
            <w:r w:rsidRPr="00691AEE">
              <w:rPr>
                <w:rFonts w:ascii="Arial" w:hAnsi="Arial" w:cs="Arial"/>
                <w:b/>
                <w:sz w:val="20"/>
                <w:szCs w:val="20"/>
                <w:lang w:eastAsia="el-GR"/>
              </w:rPr>
              <w:t>-statistic</w:t>
            </w:r>
          </w:p>
        </w:tc>
      </w:tr>
      <w:tr w:rsidR="00E0601A" w:rsidRPr="00691AEE" w:rsidTr="00691AEE">
        <w:trPr>
          <w:trHeight w:val="271"/>
        </w:trPr>
        <w:tc>
          <w:tcPr>
            <w:tcW w:w="1835" w:type="dxa"/>
            <w:tcBorders>
              <w:top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0</w:t>
            </w:r>
          </w:p>
        </w:tc>
        <w:tc>
          <w:tcPr>
            <w:tcW w:w="1836" w:type="dxa"/>
            <w:tcBorders>
              <w:top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1</w:t>
            </w:r>
          </w:p>
        </w:tc>
        <w:tc>
          <w:tcPr>
            <w:tcW w:w="1836" w:type="dxa"/>
            <w:tcBorders>
              <w:top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vertAlign w:val="superscript"/>
                <w:lang w:eastAsia="el-GR"/>
              </w:rPr>
            </w:pPr>
            <w:r w:rsidRPr="00691AEE">
              <w:rPr>
                <w:rFonts w:ascii="Arial" w:hAnsi="Arial" w:cs="Arial"/>
                <w:sz w:val="20"/>
                <w:szCs w:val="20"/>
                <w:lang w:eastAsia="el-GR"/>
              </w:rPr>
              <w:t>158.236</w:t>
            </w:r>
            <w:r w:rsidRPr="00691AEE">
              <w:rPr>
                <w:rFonts w:ascii="Arial" w:hAnsi="Arial" w:cs="Arial"/>
                <w:sz w:val="20"/>
                <w:szCs w:val="20"/>
                <w:vertAlign w:val="superscript"/>
                <w:lang w:eastAsia="el-GR"/>
              </w:rPr>
              <w:t>*</w:t>
            </w:r>
          </w:p>
        </w:tc>
        <w:tc>
          <w:tcPr>
            <w:tcW w:w="1836" w:type="dxa"/>
            <w:tcBorders>
              <w:top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125.615</w:t>
            </w:r>
          </w:p>
        </w:tc>
        <w:tc>
          <w:tcPr>
            <w:tcW w:w="1837" w:type="dxa"/>
            <w:tcBorders>
              <w:top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120.367</w:t>
            </w:r>
          </w:p>
        </w:tc>
      </w:tr>
      <w:tr w:rsidR="00E0601A" w:rsidRPr="00691AEE" w:rsidTr="00691AEE">
        <w:trPr>
          <w:trHeight w:val="286"/>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1</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2</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98.256</w:t>
            </w:r>
            <w:r w:rsidRPr="00691AEE">
              <w:rPr>
                <w:rFonts w:ascii="Arial" w:hAnsi="Arial" w:cs="Arial"/>
                <w:sz w:val="20"/>
                <w:szCs w:val="20"/>
                <w:vertAlign w:val="superscript"/>
                <w:lang w:eastAsia="el-GR"/>
              </w:rPr>
              <w:t>*</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95.754</w:t>
            </w:r>
          </w:p>
        </w:tc>
        <w:tc>
          <w:tcPr>
            <w:tcW w:w="1837"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91.110</w:t>
            </w:r>
          </w:p>
        </w:tc>
      </w:tr>
      <w:tr w:rsidR="00E0601A" w:rsidRPr="00691AEE" w:rsidTr="00691AEE">
        <w:trPr>
          <w:trHeight w:val="271"/>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2</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3</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62.447</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69.819</w:t>
            </w:r>
          </w:p>
        </w:tc>
        <w:tc>
          <w:tcPr>
            <w:tcW w:w="1837"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65.819</w:t>
            </w:r>
          </w:p>
        </w:tc>
      </w:tr>
      <w:tr w:rsidR="00E0601A" w:rsidRPr="00691AEE" w:rsidTr="00691AEE">
        <w:trPr>
          <w:trHeight w:val="271"/>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3</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4</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35.656</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47.856</w:t>
            </w:r>
          </w:p>
        </w:tc>
        <w:tc>
          <w:tcPr>
            <w:tcW w:w="1837"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44.494</w:t>
            </w:r>
          </w:p>
        </w:tc>
      </w:tr>
      <w:tr w:rsidR="00E0601A" w:rsidRPr="00691AEE" w:rsidTr="00691AEE">
        <w:trPr>
          <w:trHeight w:val="271"/>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4</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5</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19.972</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29.797</w:t>
            </w:r>
          </w:p>
        </w:tc>
        <w:tc>
          <w:tcPr>
            <w:tcW w:w="1837"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27.067</w:t>
            </w:r>
          </w:p>
        </w:tc>
      </w:tr>
      <w:tr w:rsidR="00E0601A" w:rsidRPr="00691AEE" w:rsidTr="00691AEE">
        <w:trPr>
          <w:trHeight w:val="271"/>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5</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6</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10.221</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15.495</w:t>
            </w:r>
          </w:p>
        </w:tc>
        <w:tc>
          <w:tcPr>
            <w:tcW w:w="1837"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13.429</w:t>
            </w:r>
          </w:p>
        </w:tc>
      </w:tr>
      <w:tr w:rsidR="00E0601A" w:rsidRPr="00691AEE" w:rsidTr="00691AEE">
        <w:trPr>
          <w:trHeight w:val="286"/>
        </w:trPr>
        <w:tc>
          <w:tcPr>
            <w:tcW w:w="1835" w:type="dxa"/>
            <w:tcBorders>
              <w:bottom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6</w:t>
            </w:r>
          </w:p>
        </w:tc>
        <w:tc>
          <w:tcPr>
            <w:tcW w:w="1836" w:type="dxa"/>
            <w:tcBorders>
              <w:bottom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7</w:t>
            </w:r>
          </w:p>
        </w:tc>
        <w:tc>
          <w:tcPr>
            <w:tcW w:w="1836" w:type="dxa"/>
            <w:tcBorders>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3.513</w:t>
            </w:r>
          </w:p>
        </w:tc>
        <w:tc>
          <w:tcPr>
            <w:tcW w:w="1836" w:type="dxa"/>
            <w:tcBorders>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3.842</w:t>
            </w:r>
          </w:p>
        </w:tc>
        <w:tc>
          <w:tcPr>
            <w:tcW w:w="1837" w:type="dxa"/>
            <w:tcBorders>
              <w:bottom w:val="single" w:sz="12" w:space="0" w:color="auto"/>
            </w:tcBorders>
            <w:shd w:val="clear" w:color="auto" w:fill="EAF1DD"/>
          </w:tcPr>
          <w:p w:rsidR="00E0601A" w:rsidRPr="00691AEE" w:rsidRDefault="00E0601A" w:rsidP="00691AEE">
            <w:pPr>
              <w:spacing w:after="0" w:line="240" w:lineRule="auto"/>
              <w:ind w:right="800"/>
              <w:rPr>
                <w:rFonts w:ascii="Arial" w:hAnsi="Arial" w:cs="Arial"/>
                <w:sz w:val="20"/>
                <w:szCs w:val="20"/>
                <w:lang w:eastAsia="el-GR"/>
              </w:rPr>
            </w:pPr>
            <w:r w:rsidRPr="00691AEE">
              <w:rPr>
                <w:rFonts w:ascii="Arial" w:hAnsi="Arial" w:cs="Arial"/>
                <w:sz w:val="20"/>
                <w:szCs w:val="20"/>
                <w:lang w:eastAsia="el-GR"/>
              </w:rPr>
              <w:t xml:space="preserve">    2.706</w:t>
            </w:r>
          </w:p>
        </w:tc>
      </w:tr>
      <w:tr w:rsidR="00E0601A" w:rsidRPr="00691AEE" w:rsidTr="00691AEE">
        <w:trPr>
          <w:trHeight w:hRule="exact" w:val="397"/>
        </w:trPr>
        <w:tc>
          <w:tcPr>
            <w:tcW w:w="9180" w:type="dxa"/>
            <w:gridSpan w:val="5"/>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Panel B. λ</w:t>
            </w:r>
            <w:r w:rsidRPr="00691AEE">
              <w:rPr>
                <w:rFonts w:ascii="Arial" w:hAnsi="Arial" w:cs="Arial"/>
                <w:b/>
                <w:sz w:val="20"/>
                <w:szCs w:val="20"/>
                <w:vertAlign w:val="subscript"/>
                <w:lang w:eastAsia="el-GR"/>
              </w:rPr>
              <w:t>max</w:t>
            </w:r>
            <w:r w:rsidRPr="00691AEE">
              <w:rPr>
                <w:rFonts w:ascii="Arial" w:hAnsi="Arial" w:cs="Arial"/>
                <w:b/>
                <w:sz w:val="20"/>
                <w:szCs w:val="20"/>
                <w:lang w:eastAsia="el-GR"/>
              </w:rPr>
              <w:t>-statistic</w:t>
            </w:r>
          </w:p>
        </w:tc>
      </w:tr>
      <w:tr w:rsidR="00E0601A" w:rsidRPr="00691AEE" w:rsidTr="00691AEE">
        <w:trPr>
          <w:trHeight w:val="286"/>
        </w:trPr>
        <w:tc>
          <w:tcPr>
            <w:tcW w:w="1835" w:type="dxa"/>
            <w:tcBorders>
              <w:top w:val="single" w:sz="12" w:space="0" w:color="auto"/>
              <w:bottom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0</w:t>
            </w:r>
          </w:p>
        </w:tc>
        <w:tc>
          <w:tcPr>
            <w:tcW w:w="1836" w:type="dxa"/>
            <w:tcBorders>
              <w:top w:val="single" w:sz="12" w:space="0" w:color="auto"/>
              <w:bottom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1</w:t>
            </w:r>
          </w:p>
        </w:tc>
        <w:tc>
          <w:tcPr>
            <w:tcW w:w="1836" w:type="dxa"/>
            <w:tcBorders>
              <w:top w:val="single" w:sz="12" w:space="0" w:color="auto"/>
            </w:tcBorders>
            <w:shd w:val="clear" w:color="auto" w:fill="EAF1DD"/>
          </w:tcPr>
          <w:p w:rsidR="00E0601A" w:rsidRPr="00691AEE" w:rsidRDefault="00E0601A" w:rsidP="00691AEE">
            <w:pPr>
              <w:tabs>
                <w:tab w:val="left" w:pos="723"/>
              </w:tabs>
              <w:spacing w:after="0" w:line="240" w:lineRule="auto"/>
              <w:ind w:right="47"/>
              <w:jc w:val="both"/>
              <w:rPr>
                <w:rFonts w:ascii="Arial" w:hAnsi="Arial" w:cs="Arial"/>
                <w:sz w:val="20"/>
                <w:szCs w:val="20"/>
                <w:lang w:eastAsia="el-GR"/>
              </w:rPr>
            </w:pPr>
            <w:r w:rsidRPr="00691AEE">
              <w:rPr>
                <w:rFonts w:ascii="Arial" w:hAnsi="Arial" w:cs="Arial"/>
                <w:sz w:val="20"/>
                <w:szCs w:val="20"/>
                <w:lang w:eastAsia="el-GR"/>
              </w:rPr>
              <w:t xml:space="preserve"> 59.979</w:t>
            </w:r>
            <w:r w:rsidRPr="00691AEE">
              <w:rPr>
                <w:rFonts w:ascii="Arial" w:hAnsi="Arial" w:cs="Arial"/>
                <w:sz w:val="20"/>
                <w:szCs w:val="20"/>
                <w:vertAlign w:val="superscript"/>
                <w:lang w:eastAsia="el-GR"/>
              </w:rPr>
              <w:t>*</w:t>
            </w:r>
          </w:p>
        </w:tc>
        <w:tc>
          <w:tcPr>
            <w:tcW w:w="1836" w:type="dxa"/>
            <w:tcBorders>
              <w:top w:val="single" w:sz="12" w:space="0" w:color="auto"/>
              <w:bottom w:val="nil"/>
            </w:tcBorders>
            <w:shd w:val="clear" w:color="auto" w:fill="EAF1DD"/>
          </w:tcPr>
          <w:p w:rsidR="00E0601A" w:rsidRPr="00691AEE" w:rsidRDefault="00E0601A" w:rsidP="00691AEE">
            <w:pPr>
              <w:tabs>
                <w:tab w:val="left" w:pos="762"/>
              </w:tabs>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46.231</w:t>
            </w:r>
          </w:p>
        </w:tc>
        <w:tc>
          <w:tcPr>
            <w:tcW w:w="1837" w:type="dxa"/>
            <w:tcBorders>
              <w:top w:val="single" w:sz="12" w:space="0" w:color="auto"/>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43.294</w:t>
            </w:r>
          </w:p>
        </w:tc>
      </w:tr>
      <w:tr w:rsidR="00E0601A" w:rsidRPr="00691AEE" w:rsidTr="00691AEE">
        <w:trPr>
          <w:trHeight w:val="286"/>
        </w:trPr>
        <w:tc>
          <w:tcPr>
            <w:tcW w:w="1835" w:type="dxa"/>
            <w:tcBorders>
              <w:top w:val="nil"/>
              <w:bottom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1</w:t>
            </w:r>
          </w:p>
        </w:tc>
        <w:tc>
          <w:tcPr>
            <w:tcW w:w="1836" w:type="dxa"/>
            <w:tcBorders>
              <w:top w:val="nil"/>
              <w:bottom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2</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35.810</w:t>
            </w:r>
          </w:p>
        </w:tc>
        <w:tc>
          <w:tcPr>
            <w:tcW w:w="1836" w:type="dxa"/>
            <w:tcBorders>
              <w:top w:val="nil"/>
              <w:bottom w:val="nil"/>
            </w:tcBorders>
            <w:shd w:val="clear" w:color="auto" w:fill="EAF1DD"/>
          </w:tcPr>
          <w:p w:rsidR="00E0601A" w:rsidRPr="00691AEE" w:rsidRDefault="00E0601A" w:rsidP="00691AEE">
            <w:pPr>
              <w:tabs>
                <w:tab w:val="left" w:pos="792"/>
              </w:tabs>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40.078</w:t>
            </w:r>
          </w:p>
        </w:tc>
        <w:tc>
          <w:tcPr>
            <w:tcW w:w="1837" w:type="dxa"/>
            <w:tcBorders>
              <w:top w:val="nil"/>
              <w:bottom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37.278</w:t>
            </w:r>
          </w:p>
        </w:tc>
      </w:tr>
      <w:tr w:rsidR="00E0601A" w:rsidRPr="00691AEE" w:rsidTr="00691AEE">
        <w:trPr>
          <w:trHeight w:val="286"/>
        </w:trPr>
        <w:tc>
          <w:tcPr>
            <w:tcW w:w="1835" w:type="dxa"/>
            <w:tcBorders>
              <w:top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2</w:t>
            </w:r>
          </w:p>
        </w:tc>
        <w:tc>
          <w:tcPr>
            <w:tcW w:w="1836" w:type="dxa"/>
            <w:tcBorders>
              <w:top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3</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26.791</w:t>
            </w:r>
          </w:p>
        </w:tc>
        <w:tc>
          <w:tcPr>
            <w:tcW w:w="1836" w:type="dxa"/>
            <w:tcBorders>
              <w:top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33.877</w:t>
            </w:r>
          </w:p>
        </w:tc>
        <w:tc>
          <w:tcPr>
            <w:tcW w:w="1837" w:type="dxa"/>
            <w:tcBorders>
              <w:top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31.239</w:t>
            </w:r>
          </w:p>
        </w:tc>
      </w:tr>
      <w:tr w:rsidR="00E0601A" w:rsidRPr="00691AEE" w:rsidTr="00691AEE">
        <w:trPr>
          <w:trHeight w:val="286"/>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3</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4</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15.684</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27.584</w:t>
            </w:r>
          </w:p>
        </w:tc>
        <w:tc>
          <w:tcPr>
            <w:tcW w:w="1837"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25.124</w:t>
            </w:r>
          </w:p>
        </w:tc>
      </w:tr>
      <w:tr w:rsidR="00E0601A" w:rsidRPr="00691AEE" w:rsidTr="00691AEE">
        <w:trPr>
          <w:trHeight w:val="286"/>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4</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5</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9.751</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21.132</w:t>
            </w:r>
          </w:p>
        </w:tc>
        <w:tc>
          <w:tcPr>
            <w:tcW w:w="1837"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18.892</w:t>
            </w:r>
          </w:p>
        </w:tc>
      </w:tr>
      <w:tr w:rsidR="00E0601A" w:rsidRPr="00691AEE" w:rsidTr="00691AEE">
        <w:trPr>
          <w:trHeight w:val="286"/>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5</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6</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6.709</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14.265</w:t>
            </w:r>
          </w:p>
        </w:tc>
        <w:tc>
          <w:tcPr>
            <w:tcW w:w="1837"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12.297</w:t>
            </w:r>
          </w:p>
        </w:tc>
      </w:tr>
      <w:tr w:rsidR="00E0601A" w:rsidRPr="00691AEE" w:rsidTr="00691AEE">
        <w:trPr>
          <w:trHeight w:val="286"/>
        </w:trPr>
        <w:tc>
          <w:tcPr>
            <w:tcW w:w="1835" w:type="dxa"/>
            <w:tcBorders>
              <w:bottom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6</w:t>
            </w:r>
          </w:p>
        </w:tc>
        <w:tc>
          <w:tcPr>
            <w:tcW w:w="1836" w:type="dxa"/>
            <w:tcBorders>
              <w:bottom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7</w:t>
            </w:r>
          </w:p>
        </w:tc>
        <w:tc>
          <w:tcPr>
            <w:tcW w:w="1836" w:type="dxa"/>
            <w:tcBorders>
              <w:bottom w:val="single" w:sz="12" w:space="0" w:color="auto"/>
            </w:tcBorders>
            <w:shd w:val="clear" w:color="auto" w:fill="EAF1DD"/>
          </w:tcPr>
          <w:p w:rsidR="00E0601A" w:rsidRPr="00691AEE" w:rsidRDefault="00E0601A" w:rsidP="00691AEE">
            <w:pPr>
              <w:tabs>
                <w:tab w:val="left" w:pos="723"/>
              </w:tabs>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3.513</w:t>
            </w:r>
          </w:p>
        </w:tc>
        <w:tc>
          <w:tcPr>
            <w:tcW w:w="1836" w:type="dxa"/>
            <w:tcBorders>
              <w:bottom w:val="single" w:sz="12" w:space="0" w:color="auto"/>
            </w:tcBorders>
            <w:shd w:val="clear" w:color="auto" w:fill="EAF1DD"/>
          </w:tcPr>
          <w:p w:rsidR="00E0601A" w:rsidRPr="00691AEE" w:rsidRDefault="00E0601A" w:rsidP="00691AEE">
            <w:pPr>
              <w:tabs>
                <w:tab w:val="left" w:pos="729"/>
              </w:tabs>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3.842</w:t>
            </w:r>
          </w:p>
        </w:tc>
        <w:tc>
          <w:tcPr>
            <w:tcW w:w="1837" w:type="dxa"/>
            <w:tcBorders>
              <w:bottom w:val="single" w:sz="12" w:space="0" w:color="auto"/>
            </w:tcBorders>
            <w:shd w:val="clear" w:color="auto" w:fill="EAF1DD"/>
          </w:tcPr>
          <w:p w:rsidR="00E0601A" w:rsidRPr="00691AEE" w:rsidRDefault="00E0601A" w:rsidP="00691AEE">
            <w:pPr>
              <w:tabs>
                <w:tab w:val="left" w:pos="816"/>
              </w:tabs>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2.706</w:t>
            </w:r>
          </w:p>
        </w:tc>
      </w:tr>
      <w:tr w:rsidR="00E0601A" w:rsidRPr="00691AEE" w:rsidTr="00691AEE">
        <w:trPr>
          <w:trHeight w:val="286"/>
        </w:trPr>
        <w:tc>
          <w:tcPr>
            <w:tcW w:w="9180" w:type="dxa"/>
            <w:gridSpan w:val="5"/>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rPr>
                <w:rFonts w:ascii="Arial" w:hAnsi="Arial" w:cs="Arial"/>
                <w:i/>
                <w:sz w:val="20"/>
                <w:szCs w:val="20"/>
                <w:lang w:eastAsia="el-GR"/>
              </w:rPr>
            </w:pPr>
            <w:r w:rsidRPr="00691AEE">
              <w:rPr>
                <w:rFonts w:ascii="Arial" w:hAnsi="Arial" w:cs="Arial"/>
                <w:i/>
                <w:sz w:val="20"/>
                <w:szCs w:val="20"/>
                <w:lang w:eastAsia="el-GR"/>
              </w:rPr>
              <w:t>Notes: Linear deterministic trend in the data, intercepts included T = 356 after adjustments</w:t>
            </w:r>
          </w:p>
          <w:p w:rsidR="00E0601A" w:rsidRPr="00691AEE" w:rsidRDefault="00E0601A" w:rsidP="00691AEE">
            <w:pPr>
              <w:spacing w:after="0" w:line="240" w:lineRule="auto"/>
              <w:rPr>
                <w:rFonts w:ascii="Arial" w:hAnsi="Arial" w:cs="Arial"/>
                <w:i/>
                <w:sz w:val="20"/>
                <w:szCs w:val="20"/>
                <w:lang w:eastAsia="el-GR"/>
              </w:rPr>
            </w:pPr>
            <w:r w:rsidRPr="00691AEE">
              <w:rPr>
                <w:rFonts w:ascii="Arial" w:hAnsi="Arial" w:cs="Arial"/>
                <w:i/>
                <w:sz w:val="20"/>
                <w:szCs w:val="20"/>
                <w:vertAlign w:val="superscript"/>
                <w:lang w:eastAsia="el-GR"/>
              </w:rPr>
              <w:t xml:space="preserve">* </w:t>
            </w:r>
            <w:r w:rsidRPr="00691AEE">
              <w:rPr>
                <w:rFonts w:ascii="Arial" w:hAnsi="Arial" w:cs="Arial"/>
                <w:i/>
                <w:sz w:val="20"/>
                <w:szCs w:val="20"/>
                <w:lang w:eastAsia="el-GR"/>
              </w:rPr>
              <w:t>denotes rejection of the null hypothesis at both 5% and 10% confidence levels.</w:t>
            </w:r>
          </w:p>
        </w:tc>
      </w:tr>
    </w:tbl>
    <w:p w:rsidR="00E0601A" w:rsidRDefault="00E0601A" w:rsidP="00D95228">
      <w:pPr>
        <w:pStyle w:val="NoSpacing"/>
        <w:jc w:val="both"/>
        <w:rPr>
          <w:rFonts w:ascii="Arial" w:hAnsi="Arial" w:cs="Arial"/>
        </w:rPr>
      </w:pPr>
    </w:p>
    <w:p w:rsidR="00E0601A" w:rsidRDefault="00E0601A" w:rsidP="00F175C4">
      <w:pPr>
        <w:pStyle w:val="NoSpacing"/>
        <w:jc w:val="both"/>
        <w:rPr>
          <w:rFonts w:ascii="Arial" w:hAnsi="Arial" w:cs="Arial"/>
        </w:rPr>
      </w:pPr>
      <w:r w:rsidRPr="00D95228">
        <w:rPr>
          <w:rFonts w:ascii="Arial" w:hAnsi="Arial" w:cs="Arial"/>
        </w:rPr>
        <w:t>In columns four and five, the critical values are presented as obtained from MacKinnon-Haug-Michelis (1999) p-values table, at 5% and 10% confidence levels respectively. Panel A reports the so called trace statistics, while panel B reports the maximum eigenvalue statistics.</w:t>
      </w:r>
      <w:r>
        <w:rPr>
          <w:rFonts w:ascii="Arial" w:hAnsi="Arial" w:cs="Arial"/>
        </w:rPr>
        <w:t xml:space="preserve"> </w:t>
      </w:r>
    </w:p>
    <w:p w:rsidR="00E0601A" w:rsidRDefault="00E0601A" w:rsidP="00F175C4">
      <w:pPr>
        <w:pStyle w:val="NoSpacing"/>
        <w:jc w:val="both"/>
        <w:rPr>
          <w:rFonts w:ascii="Arial" w:hAnsi="Arial" w:cs="Arial"/>
        </w:rPr>
      </w:pPr>
    </w:p>
    <w:p w:rsidR="00E0601A" w:rsidRDefault="00E0601A" w:rsidP="00F175C4">
      <w:pPr>
        <w:pStyle w:val="NoSpacing"/>
        <w:jc w:val="both"/>
        <w:rPr>
          <w:rFonts w:ascii="Arial" w:hAnsi="Arial" w:cs="Arial"/>
        </w:rPr>
      </w:pPr>
      <w:r w:rsidRPr="00D95228">
        <w:rPr>
          <w:rFonts w:ascii="Arial" w:hAnsi="Arial" w:cs="Arial"/>
        </w:rPr>
        <w:t xml:space="preserve">The determination of the rank of the cointegrating matrix was made by proceeding sequentially from r=0 to r=k-1 up to the point where the test statistics were lower than the critical values, denoting a rejection of the null hypothesis at both 5% and 10% confidence levels. </w:t>
      </w:r>
    </w:p>
    <w:p w:rsidR="00E0601A" w:rsidRDefault="00E0601A" w:rsidP="00D95228">
      <w:pPr>
        <w:pStyle w:val="NoSpacing"/>
        <w:jc w:val="both"/>
        <w:rPr>
          <w:rFonts w:ascii="Arial" w:hAnsi="Arial" w:cs="Arial"/>
        </w:rPr>
      </w:pPr>
    </w:p>
    <w:p w:rsidR="00E0601A" w:rsidRDefault="00E0601A" w:rsidP="00F175C4">
      <w:pPr>
        <w:pStyle w:val="NoSpacing"/>
        <w:jc w:val="both"/>
        <w:rPr>
          <w:rFonts w:ascii="Arial" w:hAnsi="Arial" w:cs="Arial"/>
        </w:rPr>
      </w:pPr>
      <w:r>
        <w:rPr>
          <w:rFonts w:ascii="Arial" w:hAnsi="Arial" w:cs="Arial"/>
        </w:rPr>
        <w:t xml:space="preserve">From </w:t>
      </w:r>
      <w:r w:rsidRPr="0064535F">
        <w:rPr>
          <w:rFonts w:ascii="Arial" w:hAnsi="Arial" w:cs="Arial"/>
        </w:rPr>
        <w:t>table</w:t>
      </w:r>
      <w:r>
        <w:rPr>
          <w:rFonts w:ascii="Arial" w:hAnsi="Arial" w:cs="Arial"/>
        </w:rPr>
        <w:t xml:space="preserve"> 3.3.a., </w:t>
      </w:r>
      <w:r w:rsidRPr="003266C3">
        <w:rPr>
          <w:rFonts w:ascii="Arial" w:hAnsi="Arial" w:cs="Arial"/>
        </w:rPr>
        <w:t>according to the λ</w:t>
      </w:r>
      <w:r w:rsidRPr="003266C3">
        <w:rPr>
          <w:rFonts w:ascii="Arial" w:hAnsi="Arial" w:cs="Arial"/>
          <w:vertAlign w:val="subscript"/>
        </w:rPr>
        <w:t>trace</w:t>
      </w:r>
      <w:r w:rsidRPr="003266C3">
        <w:rPr>
          <w:rFonts w:ascii="Arial" w:hAnsi="Arial" w:cs="Arial"/>
        </w:rPr>
        <w:t>-statistic, for the selected lag length p=12, the maximum number of cointegration vectors is r=2. The λ</w:t>
      </w:r>
      <w:r w:rsidRPr="003266C3">
        <w:rPr>
          <w:rFonts w:ascii="Arial" w:hAnsi="Arial" w:cs="Arial"/>
          <w:vertAlign w:val="subscript"/>
        </w:rPr>
        <w:t>max</w:t>
      </w:r>
      <w:r w:rsidRPr="003266C3">
        <w:rPr>
          <w:rFonts w:ascii="Arial" w:hAnsi="Arial" w:cs="Arial"/>
        </w:rPr>
        <w:t xml:space="preserve">-statistic rejects the null hypothesis of r=0 in favor of r=1. </w:t>
      </w:r>
      <w:r>
        <w:rPr>
          <w:rFonts w:ascii="Arial" w:hAnsi="Arial" w:cs="Arial"/>
        </w:rPr>
        <w:t>F</w:t>
      </w:r>
      <w:r w:rsidRPr="003266C3">
        <w:rPr>
          <w:rFonts w:ascii="Arial" w:hAnsi="Arial" w:cs="Arial"/>
        </w:rPr>
        <w:t>ollowing Johansen and Juselius (1990), who appear to favor the λ</w:t>
      </w:r>
      <w:r w:rsidRPr="003266C3">
        <w:rPr>
          <w:rFonts w:ascii="Arial" w:hAnsi="Arial" w:cs="Arial"/>
          <w:vertAlign w:val="subscript"/>
        </w:rPr>
        <w:t xml:space="preserve">max </w:t>
      </w:r>
      <w:r>
        <w:rPr>
          <w:rFonts w:ascii="Arial" w:hAnsi="Arial" w:cs="Arial"/>
        </w:rPr>
        <w:t>test, i</w:t>
      </w:r>
      <w:r w:rsidRPr="003266C3">
        <w:rPr>
          <w:rFonts w:ascii="Arial" w:hAnsi="Arial" w:cs="Arial"/>
        </w:rPr>
        <w:t>t was decided that the number o</w:t>
      </w:r>
      <w:r>
        <w:rPr>
          <w:rFonts w:ascii="Arial" w:hAnsi="Arial" w:cs="Arial"/>
        </w:rPr>
        <w:t>f cointegrating vectors of the VECM</w:t>
      </w:r>
      <w:r>
        <w:rPr>
          <w:rFonts w:ascii="Arial" w:hAnsi="Arial" w:cs="Arial"/>
          <w:vertAlign w:val="superscript"/>
        </w:rPr>
        <w:t>US</w:t>
      </w:r>
      <w:r w:rsidRPr="003266C3">
        <w:rPr>
          <w:rFonts w:ascii="Arial" w:hAnsi="Arial" w:cs="Arial"/>
        </w:rPr>
        <w:t xml:space="preserve"> to be 1 (r=1)</w:t>
      </w:r>
      <w:r>
        <w:rPr>
          <w:rFonts w:ascii="Arial" w:hAnsi="Arial" w:cs="Arial"/>
        </w:rPr>
        <w:t>.</w:t>
      </w:r>
    </w:p>
    <w:p w:rsidR="00E0601A" w:rsidRDefault="00E0601A" w:rsidP="00D95228">
      <w:pPr>
        <w:pStyle w:val="NoSpacing"/>
        <w:jc w:val="both"/>
        <w:rPr>
          <w:rFonts w:ascii="Arial" w:hAnsi="Arial" w:cs="Arial"/>
        </w:rPr>
      </w:pPr>
    </w:p>
    <w:p w:rsidR="00E0601A" w:rsidRPr="002D4D8A" w:rsidRDefault="00E0601A" w:rsidP="00F175C4">
      <w:pPr>
        <w:pStyle w:val="NoSpacing"/>
        <w:jc w:val="both"/>
        <w:rPr>
          <w:rFonts w:ascii="Arial" w:hAnsi="Arial" w:cs="Arial"/>
        </w:rPr>
      </w:pPr>
      <w:r>
        <w:rPr>
          <w:rFonts w:ascii="Arial" w:hAnsi="Arial" w:cs="Arial"/>
        </w:rPr>
        <w:t xml:space="preserve">Regarding the first sample period for Greece, the table 3.3.b. implies the existence of four cointegrating vectors according to the </w:t>
      </w:r>
      <w:r w:rsidRPr="003A632A">
        <w:rPr>
          <w:rFonts w:ascii="Arial" w:hAnsi="Arial" w:cs="Arial"/>
        </w:rPr>
        <w:t>λ</w:t>
      </w:r>
      <w:r w:rsidRPr="003A632A">
        <w:rPr>
          <w:rFonts w:ascii="Arial" w:hAnsi="Arial" w:cs="Arial"/>
          <w:vertAlign w:val="subscript"/>
        </w:rPr>
        <w:t>trace</w:t>
      </w:r>
      <w:r w:rsidRPr="003A632A">
        <w:rPr>
          <w:rFonts w:ascii="Arial" w:hAnsi="Arial" w:cs="Arial"/>
        </w:rPr>
        <w:t>-statistic,</w:t>
      </w:r>
      <w:r>
        <w:rPr>
          <w:rFonts w:ascii="Arial" w:hAnsi="Arial" w:cs="Arial"/>
        </w:rPr>
        <w:t xml:space="preserve"> while according to the </w:t>
      </w:r>
      <w:r w:rsidRPr="003A632A">
        <w:rPr>
          <w:rFonts w:ascii="Arial" w:hAnsi="Arial" w:cs="Arial"/>
        </w:rPr>
        <w:t>λ</w:t>
      </w:r>
      <w:r w:rsidRPr="003A632A">
        <w:rPr>
          <w:rFonts w:ascii="Arial" w:hAnsi="Arial" w:cs="Arial"/>
          <w:vertAlign w:val="subscript"/>
        </w:rPr>
        <w:t>max</w:t>
      </w:r>
      <w:r w:rsidRPr="003A632A">
        <w:rPr>
          <w:rFonts w:ascii="Arial" w:hAnsi="Arial" w:cs="Arial"/>
        </w:rPr>
        <w:t>-statistic</w:t>
      </w:r>
      <w:r>
        <w:rPr>
          <w:rFonts w:ascii="Arial" w:hAnsi="Arial" w:cs="Arial"/>
        </w:rPr>
        <w:t xml:space="preserve"> there is one cointegrating equation. Again, following the rational of Johansen and Juselius (1990), the number of cointegration equations for the VECM</w:t>
      </w:r>
      <w:r>
        <w:rPr>
          <w:rFonts w:ascii="Arial" w:hAnsi="Arial" w:cs="Arial"/>
          <w:vertAlign w:val="subscript"/>
        </w:rPr>
        <w:t>1</w:t>
      </w:r>
      <w:r>
        <w:rPr>
          <w:rFonts w:ascii="Arial" w:hAnsi="Arial" w:cs="Arial"/>
          <w:vertAlign w:val="superscript"/>
        </w:rPr>
        <w:t>GR</w:t>
      </w:r>
      <w:r>
        <w:rPr>
          <w:rFonts w:ascii="Arial" w:hAnsi="Arial" w:cs="Arial"/>
        </w:rPr>
        <w:t xml:space="preserve"> is r=1. Concerning the second sample period for Greece, both the the </w:t>
      </w:r>
      <w:r w:rsidRPr="003A632A">
        <w:rPr>
          <w:rFonts w:ascii="Arial" w:hAnsi="Arial" w:cs="Arial"/>
        </w:rPr>
        <w:t>λ</w:t>
      </w:r>
      <w:r w:rsidRPr="003A632A">
        <w:rPr>
          <w:rFonts w:ascii="Arial" w:hAnsi="Arial" w:cs="Arial"/>
          <w:vertAlign w:val="subscript"/>
        </w:rPr>
        <w:t>trace</w:t>
      </w:r>
      <w:r w:rsidRPr="003A632A">
        <w:rPr>
          <w:rFonts w:ascii="Arial" w:hAnsi="Arial" w:cs="Arial"/>
        </w:rPr>
        <w:t>-statistic</w:t>
      </w:r>
      <w:r>
        <w:rPr>
          <w:rFonts w:ascii="Arial" w:hAnsi="Arial" w:cs="Arial"/>
        </w:rPr>
        <w:t xml:space="preserve"> and the </w:t>
      </w:r>
      <w:r w:rsidRPr="003A632A">
        <w:rPr>
          <w:rFonts w:ascii="Arial" w:hAnsi="Arial" w:cs="Arial"/>
        </w:rPr>
        <w:t>λ</w:t>
      </w:r>
      <w:r w:rsidRPr="003A632A">
        <w:rPr>
          <w:rFonts w:ascii="Arial" w:hAnsi="Arial" w:cs="Arial"/>
          <w:vertAlign w:val="subscript"/>
        </w:rPr>
        <w:t>max</w:t>
      </w:r>
      <w:r w:rsidRPr="003A632A">
        <w:rPr>
          <w:rFonts w:ascii="Arial" w:hAnsi="Arial" w:cs="Arial"/>
        </w:rPr>
        <w:t>-statistic</w:t>
      </w:r>
      <w:r>
        <w:rPr>
          <w:rFonts w:ascii="Arial" w:hAnsi="Arial" w:cs="Arial"/>
        </w:rPr>
        <w:t>, indicate six cointegrating equations. Hence, the rank of the cointegration matrix for the VECM</w:t>
      </w:r>
      <w:r>
        <w:rPr>
          <w:rFonts w:ascii="Arial" w:hAnsi="Arial" w:cs="Arial"/>
          <w:vertAlign w:val="subscript"/>
        </w:rPr>
        <w:t>2</w:t>
      </w:r>
      <w:r>
        <w:rPr>
          <w:rFonts w:ascii="Arial" w:hAnsi="Arial" w:cs="Arial"/>
          <w:vertAlign w:val="superscript"/>
        </w:rPr>
        <w:t>GR</w:t>
      </w:r>
      <w:r>
        <w:rPr>
          <w:rFonts w:ascii="Arial" w:hAnsi="Arial" w:cs="Arial"/>
        </w:rPr>
        <w:t xml:space="preserve"> is r=6.</w:t>
      </w: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F6472F">
      <w:pPr>
        <w:pStyle w:val="NoSpacing"/>
        <w:jc w:val="center"/>
        <w:rPr>
          <w:rFonts w:ascii="Arial" w:hAnsi="Arial" w:cs="Arial"/>
          <w:b/>
          <w:sz w:val="20"/>
          <w:szCs w:val="20"/>
        </w:rPr>
      </w:pPr>
    </w:p>
    <w:p w:rsidR="00E0601A" w:rsidRDefault="00E0601A" w:rsidP="00F6472F">
      <w:pPr>
        <w:pStyle w:val="NoSpacing"/>
        <w:jc w:val="center"/>
        <w:rPr>
          <w:rFonts w:ascii="Arial" w:hAnsi="Arial" w:cs="Arial"/>
          <w:b/>
          <w:sz w:val="20"/>
          <w:szCs w:val="20"/>
        </w:rPr>
      </w:pPr>
    </w:p>
    <w:p w:rsidR="00E0601A" w:rsidRDefault="00E0601A" w:rsidP="00F6472F">
      <w:pPr>
        <w:pStyle w:val="NoSpacing"/>
        <w:jc w:val="center"/>
        <w:rPr>
          <w:rFonts w:ascii="Arial" w:hAnsi="Arial" w:cs="Arial"/>
          <w:b/>
          <w:sz w:val="20"/>
          <w:szCs w:val="20"/>
        </w:rPr>
      </w:pPr>
      <w:r>
        <w:rPr>
          <w:rFonts w:ascii="Arial" w:hAnsi="Arial" w:cs="Arial"/>
          <w:b/>
          <w:sz w:val="20"/>
          <w:szCs w:val="20"/>
        </w:rPr>
        <w:t>Table 3.3.b</w:t>
      </w:r>
      <w:r w:rsidRPr="000617B2">
        <w:rPr>
          <w:rFonts w:ascii="Arial" w:hAnsi="Arial" w:cs="Arial"/>
          <w:b/>
          <w:sz w:val="20"/>
          <w:szCs w:val="20"/>
        </w:rPr>
        <w:t>. Trace and</w:t>
      </w:r>
      <w:r>
        <w:rPr>
          <w:rFonts w:ascii="Arial" w:hAnsi="Arial" w:cs="Arial"/>
          <w:b/>
          <w:sz w:val="20"/>
          <w:szCs w:val="20"/>
        </w:rPr>
        <w:t xml:space="preserve"> Maximum Eigenvalue tests for GR</w:t>
      </w:r>
      <w:r w:rsidRPr="000617B2">
        <w:rPr>
          <w:rFonts w:ascii="Arial" w:hAnsi="Arial" w:cs="Arial"/>
          <w:b/>
          <w:sz w:val="20"/>
          <w:szCs w:val="20"/>
        </w:rPr>
        <w:t>-cointegration</w:t>
      </w:r>
    </w:p>
    <w:p w:rsidR="00E0601A" w:rsidRDefault="00E0601A" w:rsidP="00F6472F">
      <w:pPr>
        <w:pStyle w:val="NoSpacing"/>
        <w:jc w:val="center"/>
        <w:rPr>
          <w:rFonts w:ascii="Arial" w:hAnsi="Arial" w:cs="Arial"/>
          <w:b/>
          <w:sz w:val="20"/>
          <w:szCs w:val="20"/>
        </w:rPr>
      </w:pPr>
      <w:r>
        <w:rPr>
          <w:rFonts w:ascii="Arial" w:hAnsi="Arial" w:cs="Arial"/>
          <w:b/>
          <w:sz w:val="20"/>
          <w:szCs w:val="20"/>
        </w:rPr>
        <w:t>Sample period: 1980M01 – 2001M12</w:t>
      </w:r>
    </w:p>
    <w:p w:rsidR="00E0601A" w:rsidRPr="00F6472F" w:rsidRDefault="00E0601A" w:rsidP="00F6472F">
      <w:pPr>
        <w:pStyle w:val="NoSpacing"/>
        <w:jc w:val="center"/>
        <w:rPr>
          <w:rFonts w:ascii="Arial" w:hAnsi="Arial" w:cs="Arial"/>
          <w:b/>
          <w:sz w:val="20"/>
          <w:szCs w:val="20"/>
        </w:rPr>
      </w:pPr>
    </w:p>
    <w:tbl>
      <w:tblPr>
        <w:tblW w:w="9180" w:type="dxa"/>
        <w:tblBorders>
          <w:top w:val="single" w:sz="12" w:space="0" w:color="auto"/>
          <w:left w:val="single" w:sz="12" w:space="0" w:color="auto"/>
          <w:bottom w:val="single" w:sz="12" w:space="0" w:color="auto"/>
          <w:right w:val="single" w:sz="12" w:space="0" w:color="auto"/>
        </w:tblBorders>
        <w:tblLook w:val="00A0"/>
      </w:tblPr>
      <w:tblGrid>
        <w:gridCol w:w="1835"/>
        <w:gridCol w:w="1836"/>
        <w:gridCol w:w="1836"/>
        <w:gridCol w:w="1836"/>
        <w:gridCol w:w="1837"/>
      </w:tblGrid>
      <w:tr w:rsidR="00E0601A" w:rsidRPr="00691AEE" w:rsidTr="00691AEE">
        <w:trPr>
          <w:trHeight w:hRule="exact" w:val="567"/>
        </w:trPr>
        <w:tc>
          <w:tcPr>
            <w:tcW w:w="183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p>
        </w:tc>
        <w:tc>
          <w:tcPr>
            <w:tcW w:w="183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p>
        </w:tc>
        <w:tc>
          <w:tcPr>
            <w:tcW w:w="183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Test statistic</w:t>
            </w:r>
          </w:p>
        </w:tc>
        <w:tc>
          <w:tcPr>
            <w:tcW w:w="3673" w:type="dxa"/>
            <w:gridSpan w:val="2"/>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Critical values</w:t>
            </w:r>
          </w:p>
        </w:tc>
      </w:tr>
      <w:tr w:rsidR="00E0601A" w:rsidRPr="00691AEE" w:rsidTr="00691AEE">
        <w:trPr>
          <w:trHeight w:hRule="exact" w:val="567"/>
        </w:trPr>
        <w:tc>
          <w:tcPr>
            <w:tcW w:w="183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Null Hypothesis</w:t>
            </w:r>
          </w:p>
        </w:tc>
        <w:tc>
          <w:tcPr>
            <w:tcW w:w="183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Alternative</w:t>
            </w:r>
          </w:p>
        </w:tc>
        <w:tc>
          <w:tcPr>
            <w:tcW w:w="183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p = 6</w:t>
            </w:r>
          </w:p>
        </w:tc>
        <w:tc>
          <w:tcPr>
            <w:tcW w:w="183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5%</w:t>
            </w:r>
          </w:p>
        </w:tc>
        <w:tc>
          <w:tcPr>
            <w:tcW w:w="1837"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10%</w:t>
            </w:r>
          </w:p>
        </w:tc>
      </w:tr>
      <w:tr w:rsidR="00E0601A" w:rsidRPr="00691AEE" w:rsidTr="00691AEE">
        <w:trPr>
          <w:trHeight w:hRule="exact" w:val="397"/>
        </w:trPr>
        <w:tc>
          <w:tcPr>
            <w:tcW w:w="9180" w:type="dxa"/>
            <w:gridSpan w:val="5"/>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Panel A. λ</w:t>
            </w:r>
            <w:r w:rsidRPr="00691AEE">
              <w:rPr>
                <w:rFonts w:ascii="Arial" w:hAnsi="Arial" w:cs="Arial"/>
                <w:b/>
                <w:sz w:val="20"/>
                <w:szCs w:val="20"/>
                <w:vertAlign w:val="subscript"/>
                <w:lang w:eastAsia="el-GR"/>
              </w:rPr>
              <w:t>trace</w:t>
            </w:r>
            <w:r w:rsidRPr="00691AEE">
              <w:rPr>
                <w:rFonts w:ascii="Arial" w:hAnsi="Arial" w:cs="Arial"/>
                <w:b/>
                <w:sz w:val="20"/>
                <w:szCs w:val="20"/>
                <w:lang w:eastAsia="el-GR"/>
              </w:rPr>
              <w:t>-statistic</w:t>
            </w:r>
          </w:p>
        </w:tc>
      </w:tr>
      <w:tr w:rsidR="00E0601A" w:rsidRPr="00691AEE" w:rsidTr="00691AEE">
        <w:trPr>
          <w:trHeight w:val="271"/>
        </w:trPr>
        <w:tc>
          <w:tcPr>
            <w:tcW w:w="1835" w:type="dxa"/>
            <w:tcBorders>
              <w:top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0</w:t>
            </w:r>
          </w:p>
        </w:tc>
        <w:tc>
          <w:tcPr>
            <w:tcW w:w="1836" w:type="dxa"/>
            <w:tcBorders>
              <w:top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1</w:t>
            </w:r>
          </w:p>
        </w:tc>
        <w:tc>
          <w:tcPr>
            <w:tcW w:w="1836" w:type="dxa"/>
            <w:tcBorders>
              <w:top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vertAlign w:val="superscript"/>
                <w:lang w:eastAsia="el-GR"/>
              </w:rPr>
            </w:pPr>
            <w:r w:rsidRPr="00691AEE">
              <w:rPr>
                <w:rFonts w:ascii="Arial" w:hAnsi="Arial" w:cs="Arial"/>
                <w:sz w:val="20"/>
                <w:szCs w:val="20"/>
                <w:lang w:eastAsia="el-GR"/>
              </w:rPr>
              <w:t>179.546</w:t>
            </w:r>
            <w:r w:rsidRPr="00691AEE">
              <w:rPr>
                <w:rFonts w:ascii="Arial" w:hAnsi="Arial" w:cs="Arial"/>
                <w:sz w:val="20"/>
                <w:szCs w:val="20"/>
                <w:vertAlign w:val="superscript"/>
                <w:lang w:eastAsia="el-GR"/>
              </w:rPr>
              <w:t>*</w:t>
            </w:r>
          </w:p>
        </w:tc>
        <w:tc>
          <w:tcPr>
            <w:tcW w:w="1836" w:type="dxa"/>
            <w:tcBorders>
              <w:top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125.615</w:t>
            </w:r>
          </w:p>
        </w:tc>
        <w:tc>
          <w:tcPr>
            <w:tcW w:w="1837" w:type="dxa"/>
            <w:tcBorders>
              <w:top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120.367</w:t>
            </w:r>
          </w:p>
        </w:tc>
      </w:tr>
      <w:tr w:rsidR="00E0601A" w:rsidRPr="00691AEE" w:rsidTr="00691AEE">
        <w:trPr>
          <w:trHeight w:val="286"/>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1</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2</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120.129</w:t>
            </w:r>
            <w:r w:rsidRPr="00691AEE">
              <w:rPr>
                <w:rFonts w:ascii="Arial" w:hAnsi="Arial" w:cs="Arial"/>
                <w:sz w:val="20"/>
                <w:szCs w:val="20"/>
                <w:vertAlign w:val="superscript"/>
                <w:lang w:eastAsia="el-GR"/>
              </w:rPr>
              <w:t>*</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95.754</w:t>
            </w:r>
          </w:p>
        </w:tc>
        <w:tc>
          <w:tcPr>
            <w:tcW w:w="1837"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91.110</w:t>
            </w:r>
          </w:p>
        </w:tc>
      </w:tr>
      <w:tr w:rsidR="00E0601A" w:rsidRPr="00691AEE" w:rsidTr="00691AEE">
        <w:trPr>
          <w:trHeight w:val="271"/>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2</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3</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82.579</w:t>
            </w:r>
            <w:r w:rsidRPr="00691AEE">
              <w:rPr>
                <w:rFonts w:ascii="Arial" w:hAnsi="Arial" w:cs="Arial"/>
                <w:sz w:val="20"/>
                <w:szCs w:val="20"/>
                <w:vertAlign w:val="superscript"/>
                <w:lang w:eastAsia="el-GR"/>
              </w:rPr>
              <w:t>*</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69.819</w:t>
            </w:r>
          </w:p>
        </w:tc>
        <w:tc>
          <w:tcPr>
            <w:tcW w:w="1837"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65.819</w:t>
            </w:r>
          </w:p>
        </w:tc>
      </w:tr>
      <w:tr w:rsidR="00E0601A" w:rsidRPr="00691AEE" w:rsidTr="00691AEE">
        <w:trPr>
          <w:trHeight w:val="271"/>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3</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4</w:t>
            </w:r>
          </w:p>
        </w:tc>
        <w:tc>
          <w:tcPr>
            <w:tcW w:w="1836" w:type="dxa"/>
            <w:shd w:val="clear" w:color="auto" w:fill="EAF1DD"/>
          </w:tcPr>
          <w:p w:rsidR="00E0601A" w:rsidRPr="00691AEE" w:rsidRDefault="00E0601A" w:rsidP="00691AEE">
            <w:pPr>
              <w:spacing w:after="0" w:line="240" w:lineRule="auto"/>
              <w:rPr>
                <w:rFonts w:ascii="Arial" w:hAnsi="Arial" w:cs="Arial"/>
                <w:sz w:val="20"/>
                <w:szCs w:val="20"/>
                <w:vertAlign w:val="superscript"/>
                <w:lang w:eastAsia="el-GR"/>
              </w:rPr>
            </w:pPr>
            <w:r w:rsidRPr="00691AEE">
              <w:rPr>
                <w:rFonts w:ascii="Arial" w:hAnsi="Arial" w:cs="Arial"/>
                <w:sz w:val="20"/>
                <w:szCs w:val="20"/>
                <w:lang w:eastAsia="el-GR"/>
              </w:rPr>
              <w:t xml:space="preserve">  53.303</w:t>
            </w:r>
            <w:r w:rsidRPr="00691AEE">
              <w:rPr>
                <w:rFonts w:ascii="Arial" w:hAnsi="Arial" w:cs="Arial"/>
                <w:sz w:val="20"/>
                <w:szCs w:val="20"/>
                <w:vertAlign w:val="superscript"/>
                <w:lang w:eastAsia="el-GR"/>
              </w:rPr>
              <w:t>*</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47.856</w:t>
            </w:r>
          </w:p>
        </w:tc>
        <w:tc>
          <w:tcPr>
            <w:tcW w:w="1837"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44.494</w:t>
            </w:r>
          </w:p>
        </w:tc>
      </w:tr>
      <w:tr w:rsidR="00E0601A" w:rsidRPr="00691AEE" w:rsidTr="00691AEE">
        <w:trPr>
          <w:trHeight w:val="271"/>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4</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5</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26.859</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29.797</w:t>
            </w:r>
          </w:p>
        </w:tc>
        <w:tc>
          <w:tcPr>
            <w:tcW w:w="1837"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27.067</w:t>
            </w:r>
          </w:p>
        </w:tc>
      </w:tr>
      <w:tr w:rsidR="00E0601A" w:rsidRPr="00691AEE" w:rsidTr="00691AEE">
        <w:trPr>
          <w:trHeight w:val="271"/>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5</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6</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10.665</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15.495</w:t>
            </w:r>
          </w:p>
        </w:tc>
        <w:tc>
          <w:tcPr>
            <w:tcW w:w="1837"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13.429</w:t>
            </w:r>
          </w:p>
        </w:tc>
      </w:tr>
      <w:tr w:rsidR="00E0601A" w:rsidRPr="00691AEE" w:rsidTr="00691AEE">
        <w:trPr>
          <w:trHeight w:val="286"/>
        </w:trPr>
        <w:tc>
          <w:tcPr>
            <w:tcW w:w="1835" w:type="dxa"/>
            <w:tcBorders>
              <w:bottom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6</w:t>
            </w:r>
          </w:p>
        </w:tc>
        <w:tc>
          <w:tcPr>
            <w:tcW w:w="1836" w:type="dxa"/>
            <w:tcBorders>
              <w:bottom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7</w:t>
            </w:r>
          </w:p>
        </w:tc>
        <w:tc>
          <w:tcPr>
            <w:tcW w:w="1836" w:type="dxa"/>
            <w:tcBorders>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2.959</w:t>
            </w:r>
          </w:p>
        </w:tc>
        <w:tc>
          <w:tcPr>
            <w:tcW w:w="1836" w:type="dxa"/>
            <w:tcBorders>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3.842</w:t>
            </w:r>
          </w:p>
        </w:tc>
        <w:tc>
          <w:tcPr>
            <w:tcW w:w="1837" w:type="dxa"/>
            <w:tcBorders>
              <w:bottom w:val="single" w:sz="12" w:space="0" w:color="auto"/>
            </w:tcBorders>
            <w:shd w:val="clear" w:color="auto" w:fill="EAF1DD"/>
          </w:tcPr>
          <w:p w:rsidR="00E0601A" w:rsidRPr="00691AEE" w:rsidRDefault="00E0601A" w:rsidP="00691AEE">
            <w:pPr>
              <w:spacing w:after="0" w:line="240" w:lineRule="auto"/>
              <w:ind w:right="800"/>
              <w:rPr>
                <w:rFonts w:ascii="Arial" w:hAnsi="Arial" w:cs="Arial"/>
                <w:sz w:val="20"/>
                <w:szCs w:val="20"/>
                <w:lang w:eastAsia="el-GR"/>
              </w:rPr>
            </w:pPr>
            <w:r w:rsidRPr="00691AEE">
              <w:rPr>
                <w:rFonts w:ascii="Arial" w:hAnsi="Arial" w:cs="Arial"/>
                <w:sz w:val="20"/>
                <w:szCs w:val="20"/>
                <w:lang w:eastAsia="el-GR"/>
              </w:rPr>
              <w:t xml:space="preserve">    2.706</w:t>
            </w:r>
          </w:p>
        </w:tc>
      </w:tr>
      <w:tr w:rsidR="00E0601A" w:rsidRPr="00691AEE" w:rsidTr="00691AEE">
        <w:trPr>
          <w:trHeight w:hRule="exact" w:val="397"/>
        </w:trPr>
        <w:tc>
          <w:tcPr>
            <w:tcW w:w="9180" w:type="dxa"/>
            <w:gridSpan w:val="5"/>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Panel B. λ</w:t>
            </w:r>
            <w:r w:rsidRPr="00691AEE">
              <w:rPr>
                <w:rFonts w:ascii="Arial" w:hAnsi="Arial" w:cs="Arial"/>
                <w:b/>
                <w:sz w:val="20"/>
                <w:szCs w:val="20"/>
                <w:vertAlign w:val="subscript"/>
                <w:lang w:eastAsia="el-GR"/>
              </w:rPr>
              <w:t>max</w:t>
            </w:r>
            <w:r w:rsidRPr="00691AEE">
              <w:rPr>
                <w:rFonts w:ascii="Arial" w:hAnsi="Arial" w:cs="Arial"/>
                <w:b/>
                <w:sz w:val="20"/>
                <w:szCs w:val="20"/>
                <w:lang w:eastAsia="el-GR"/>
              </w:rPr>
              <w:t>-statistic</w:t>
            </w:r>
          </w:p>
        </w:tc>
      </w:tr>
      <w:tr w:rsidR="00E0601A" w:rsidRPr="00691AEE" w:rsidTr="00691AEE">
        <w:trPr>
          <w:trHeight w:val="286"/>
        </w:trPr>
        <w:tc>
          <w:tcPr>
            <w:tcW w:w="1835" w:type="dxa"/>
            <w:tcBorders>
              <w:top w:val="single" w:sz="12" w:space="0" w:color="auto"/>
              <w:bottom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0</w:t>
            </w:r>
          </w:p>
        </w:tc>
        <w:tc>
          <w:tcPr>
            <w:tcW w:w="1836" w:type="dxa"/>
            <w:tcBorders>
              <w:top w:val="single" w:sz="12" w:space="0" w:color="auto"/>
              <w:bottom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1</w:t>
            </w:r>
          </w:p>
        </w:tc>
        <w:tc>
          <w:tcPr>
            <w:tcW w:w="1836" w:type="dxa"/>
            <w:tcBorders>
              <w:top w:val="single" w:sz="12" w:space="0" w:color="auto"/>
            </w:tcBorders>
            <w:shd w:val="clear" w:color="auto" w:fill="EAF1DD"/>
          </w:tcPr>
          <w:p w:rsidR="00E0601A" w:rsidRPr="00691AEE" w:rsidRDefault="00E0601A" w:rsidP="00691AEE">
            <w:pPr>
              <w:tabs>
                <w:tab w:val="left" w:pos="723"/>
              </w:tabs>
              <w:spacing w:after="0" w:line="240" w:lineRule="auto"/>
              <w:ind w:right="47"/>
              <w:jc w:val="both"/>
              <w:rPr>
                <w:rFonts w:ascii="Arial" w:hAnsi="Arial" w:cs="Arial"/>
                <w:sz w:val="20"/>
                <w:szCs w:val="20"/>
                <w:lang w:eastAsia="el-GR"/>
              </w:rPr>
            </w:pPr>
            <w:r w:rsidRPr="00691AEE">
              <w:rPr>
                <w:rFonts w:ascii="Arial" w:hAnsi="Arial" w:cs="Arial"/>
                <w:sz w:val="20"/>
                <w:szCs w:val="20"/>
                <w:lang w:eastAsia="el-GR"/>
              </w:rPr>
              <w:t xml:space="preserve">  59.417</w:t>
            </w:r>
            <w:r w:rsidRPr="00691AEE">
              <w:rPr>
                <w:rFonts w:ascii="Arial" w:hAnsi="Arial" w:cs="Arial"/>
                <w:sz w:val="20"/>
                <w:szCs w:val="20"/>
                <w:vertAlign w:val="superscript"/>
                <w:lang w:eastAsia="el-GR"/>
              </w:rPr>
              <w:t>*</w:t>
            </w:r>
          </w:p>
        </w:tc>
        <w:tc>
          <w:tcPr>
            <w:tcW w:w="1836" w:type="dxa"/>
            <w:tcBorders>
              <w:top w:val="single" w:sz="12" w:space="0" w:color="auto"/>
              <w:bottom w:val="nil"/>
            </w:tcBorders>
            <w:shd w:val="clear" w:color="auto" w:fill="EAF1DD"/>
          </w:tcPr>
          <w:p w:rsidR="00E0601A" w:rsidRPr="00691AEE" w:rsidRDefault="00E0601A" w:rsidP="00691AEE">
            <w:pPr>
              <w:tabs>
                <w:tab w:val="left" w:pos="762"/>
              </w:tabs>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46.231</w:t>
            </w:r>
          </w:p>
        </w:tc>
        <w:tc>
          <w:tcPr>
            <w:tcW w:w="1837" w:type="dxa"/>
            <w:tcBorders>
              <w:top w:val="single" w:sz="12" w:space="0" w:color="auto"/>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43.294</w:t>
            </w:r>
          </w:p>
        </w:tc>
      </w:tr>
      <w:tr w:rsidR="00E0601A" w:rsidRPr="00691AEE" w:rsidTr="00691AEE">
        <w:trPr>
          <w:trHeight w:val="286"/>
        </w:trPr>
        <w:tc>
          <w:tcPr>
            <w:tcW w:w="1835" w:type="dxa"/>
            <w:tcBorders>
              <w:top w:val="nil"/>
              <w:bottom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1</w:t>
            </w:r>
          </w:p>
        </w:tc>
        <w:tc>
          <w:tcPr>
            <w:tcW w:w="1836" w:type="dxa"/>
            <w:tcBorders>
              <w:top w:val="nil"/>
              <w:bottom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2</w:t>
            </w:r>
          </w:p>
        </w:tc>
        <w:tc>
          <w:tcPr>
            <w:tcW w:w="1836" w:type="dxa"/>
            <w:shd w:val="clear" w:color="auto" w:fill="EAF1DD"/>
          </w:tcPr>
          <w:p w:rsidR="00E0601A" w:rsidRPr="00691AEE" w:rsidRDefault="00E0601A" w:rsidP="00691AEE">
            <w:pPr>
              <w:spacing w:after="0" w:line="240" w:lineRule="auto"/>
              <w:ind w:left="157" w:hanging="157"/>
              <w:jc w:val="both"/>
              <w:rPr>
                <w:rFonts w:ascii="Arial" w:hAnsi="Arial" w:cs="Arial"/>
                <w:sz w:val="20"/>
                <w:szCs w:val="20"/>
                <w:lang w:eastAsia="el-GR"/>
              </w:rPr>
            </w:pPr>
            <w:r w:rsidRPr="00691AEE">
              <w:rPr>
                <w:rFonts w:ascii="Arial" w:hAnsi="Arial" w:cs="Arial"/>
                <w:sz w:val="20"/>
                <w:szCs w:val="20"/>
                <w:lang w:eastAsia="el-GR"/>
              </w:rPr>
              <w:t xml:space="preserve">  37.551</w:t>
            </w:r>
          </w:p>
        </w:tc>
        <w:tc>
          <w:tcPr>
            <w:tcW w:w="1836" w:type="dxa"/>
            <w:tcBorders>
              <w:top w:val="nil"/>
              <w:bottom w:val="nil"/>
            </w:tcBorders>
            <w:shd w:val="clear" w:color="auto" w:fill="EAF1DD"/>
          </w:tcPr>
          <w:p w:rsidR="00E0601A" w:rsidRPr="00691AEE" w:rsidRDefault="00E0601A" w:rsidP="00691AEE">
            <w:pPr>
              <w:tabs>
                <w:tab w:val="left" w:pos="792"/>
              </w:tabs>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40.078</w:t>
            </w:r>
          </w:p>
        </w:tc>
        <w:tc>
          <w:tcPr>
            <w:tcW w:w="1837" w:type="dxa"/>
            <w:tcBorders>
              <w:top w:val="nil"/>
              <w:bottom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37.278</w:t>
            </w:r>
          </w:p>
        </w:tc>
      </w:tr>
      <w:tr w:rsidR="00E0601A" w:rsidRPr="00691AEE" w:rsidTr="00691AEE">
        <w:trPr>
          <w:trHeight w:val="286"/>
        </w:trPr>
        <w:tc>
          <w:tcPr>
            <w:tcW w:w="1835" w:type="dxa"/>
            <w:tcBorders>
              <w:top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2</w:t>
            </w:r>
          </w:p>
        </w:tc>
        <w:tc>
          <w:tcPr>
            <w:tcW w:w="1836" w:type="dxa"/>
            <w:tcBorders>
              <w:top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3</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29.276</w:t>
            </w:r>
          </w:p>
        </w:tc>
        <w:tc>
          <w:tcPr>
            <w:tcW w:w="1836" w:type="dxa"/>
            <w:tcBorders>
              <w:top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33.877</w:t>
            </w:r>
          </w:p>
        </w:tc>
        <w:tc>
          <w:tcPr>
            <w:tcW w:w="1837" w:type="dxa"/>
            <w:tcBorders>
              <w:top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31.239</w:t>
            </w:r>
          </w:p>
        </w:tc>
      </w:tr>
      <w:tr w:rsidR="00E0601A" w:rsidRPr="00691AEE" w:rsidTr="00691AEE">
        <w:trPr>
          <w:trHeight w:val="286"/>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3</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4</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26.443</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27.584</w:t>
            </w:r>
          </w:p>
        </w:tc>
        <w:tc>
          <w:tcPr>
            <w:tcW w:w="1837"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25.124</w:t>
            </w:r>
          </w:p>
        </w:tc>
      </w:tr>
      <w:tr w:rsidR="00E0601A" w:rsidRPr="00691AEE" w:rsidTr="00691AEE">
        <w:trPr>
          <w:trHeight w:val="286"/>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4</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5</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16.194</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21.132</w:t>
            </w:r>
          </w:p>
        </w:tc>
        <w:tc>
          <w:tcPr>
            <w:tcW w:w="1837"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18.892</w:t>
            </w:r>
          </w:p>
        </w:tc>
      </w:tr>
      <w:tr w:rsidR="00E0601A" w:rsidRPr="00691AEE" w:rsidTr="00691AEE">
        <w:trPr>
          <w:trHeight w:val="286"/>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5</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6</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7.706</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14.265</w:t>
            </w:r>
          </w:p>
        </w:tc>
        <w:tc>
          <w:tcPr>
            <w:tcW w:w="1837"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12.297</w:t>
            </w:r>
          </w:p>
        </w:tc>
      </w:tr>
      <w:tr w:rsidR="00E0601A" w:rsidRPr="00691AEE" w:rsidTr="00691AEE">
        <w:trPr>
          <w:trHeight w:val="286"/>
        </w:trPr>
        <w:tc>
          <w:tcPr>
            <w:tcW w:w="1835" w:type="dxa"/>
            <w:tcBorders>
              <w:bottom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6</w:t>
            </w:r>
          </w:p>
        </w:tc>
        <w:tc>
          <w:tcPr>
            <w:tcW w:w="1836" w:type="dxa"/>
            <w:tcBorders>
              <w:bottom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7</w:t>
            </w:r>
          </w:p>
        </w:tc>
        <w:tc>
          <w:tcPr>
            <w:tcW w:w="1836" w:type="dxa"/>
            <w:tcBorders>
              <w:bottom w:val="single" w:sz="12" w:space="0" w:color="auto"/>
            </w:tcBorders>
            <w:shd w:val="clear" w:color="auto" w:fill="EAF1DD"/>
          </w:tcPr>
          <w:p w:rsidR="00E0601A" w:rsidRPr="00691AEE" w:rsidRDefault="00E0601A" w:rsidP="00691AEE">
            <w:pPr>
              <w:tabs>
                <w:tab w:val="left" w:pos="723"/>
              </w:tabs>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2.959</w:t>
            </w:r>
          </w:p>
        </w:tc>
        <w:tc>
          <w:tcPr>
            <w:tcW w:w="1836" w:type="dxa"/>
            <w:tcBorders>
              <w:bottom w:val="single" w:sz="12" w:space="0" w:color="auto"/>
            </w:tcBorders>
            <w:shd w:val="clear" w:color="auto" w:fill="EAF1DD"/>
          </w:tcPr>
          <w:p w:rsidR="00E0601A" w:rsidRPr="00691AEE" w:rsidRDefault="00E0601A" w:rsidP="00691AEE">
            <w:pPr>
              <w:tabs>
                <w:tab w:val="left" w:pos="729"/>
              </w:tabs>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3.842</w:t>
            </w:r>
          </w:p>
        </w:tc>
        <w:tc>
          <w:tcPr>
            <w:tcW w:w="1837" w:type="dxa"/>
            <w:tcBorders>
              <w:bottom w:val="single" w:sz="12" w:space="0" w:color="auto"/>
            </w:tcBorders>
            <w:shd w:val="clear" w:color="auto" w:fill="EAF1DD"/>
          </w:tcPr>
          <w:p w:rsidR="00E0601A" w:rsidRPr="00691AEE" w:rsidRDefault="00E0601A" w:rsidP="00691AEE">
            <w:pPr>
              <w:tabs>
                <w:tab w:val="left" w:pos="816"/>
              </w:tabs>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2.706</w:t>
            </w:r>
          </w:p>
        </w:tc>
      </w:tr>
      <w:tr w:rsidR="00E0601A" w:rsidRPr="00691AEE" w:rsidTr="00691AEE">
        <w:trPr>
          <w:trHeight w:val="286"/>
        </w:trPr>
        <w:tc>
          <w:tcPr>
            <w:tcW w:w="9180" w:type="dxa"/>
            <w:gridSpan w:val="5"/>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rPr>
                <w:rFonts w:ascii="Arial" w:hAnsi="Arial" w:cs="Arial"/>
                <w:i/>
                <w:sz w:val="20"/>
                <w:szCs w:val="20"/>
                <w:lang w:eastAsia="el-GR"/>
              </w:rPr>
            </w:pPr>
            <w:r w:rsidRPr="00691AEE">
              <w:rPr>
                <w:rFonts w:ascii="Arial" w:hAnsi="Arial" w:cs="Arial"/>
                <w:i/>
                <w:sz w:val="20"/>
                <w:szCs w:val="20"/>
                <w:lang w:eastAsia="el-GR"/>
              </w:rPr>
              <w:t>Notes: Linear deterministic trend in the data, intercepts included T = 257 after adjustments</w:t>
            </w:r>
          </w:p>
          <w:p w:rsidR="00E0601A" w:rsidRPr="00691AEE" w:rsidRDefault="00E0601A" w:rsidP="00691AEE">
            <w:pPr>
              <w:spacing w:after="0" w:line="240" w:lineRule="auto"/>
              <w:rPr>
                <w:rFonts w:ascii="Arial" w:hAnsi="Arial" w:cs="Arial"/>
                <w:i/>
                <w:sz w:val="20"/>
                <w:szCs w:val="20"/>
                <w:lang w:eastAsia="el-GR"/>
              </w:rPr>
            </w:pPr>
            <w:r w:rsidRPr="00691AEE">
              <w:rPr>
                <w:rFonts w:ascii="Arial" w:hAnsi="Arial" w:cs="Arial"/>
                <w:i/>
                <w:sz w:val="20"/>
                <w:szCs w:val="20"/>
                <w:vertAlign w:val="superscript"/>
                <w:lang w:eastAsia="el-GR"/>
              </w:rPr>
              <w:t xml:space="preserve">* </w:t>
            </w:r>
            <w:r w:rsidRPr="00691AEE">
              <w:rPr>
                <w:rFonts w:ascii="Arial" w:hAnsi="Arial" w:cs="Arial"/>
                <w:i/>
                <w:sz w:val="20"/>
                <w:szCs w:val="20"/>
                <w:lang w:eastAsia="el-GR"/>
              </w:rPr>
              <w:t>denotes rejection of the null hypothesis at both 5% and 10% confidence levels.</w:t>
            </w:r>
          </w:p>
        </w:tc>
      </w:tr>
    </w:tbl>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F6472F">
      <w:pPr>
        <w:pStyle w:val="NoSpacing"/>
        <w:jc w:val="center"/>
        <w:rPr>
          <w:rFonts w:ascii="Arial" w:hAnsi="Arial" w:cs="Arial"/>
          <w:b/>
          <w:sz w:val="20"/>
          <w:szCs w:val="20"/>
        </w:rPr>
      </w:pPr>
      <w:r>
        <w:rPr>
          <w:rFonts w:ascii="Arial" w:hAnsi="Arial" w:cs="Arial"/>
          <w:b/>
          <w:sz w:val="20"/>
          <w:szCs w:val="20"/>
        </w:rPr>
        <w:t>Table 3.3.c</w:t>
      </w:r>
      <w:r w:rsidRPr="000617B2">
        <w:rPr>
          <w:rFonts w:ascii="Arial" w:hAnsi="Arial" w:cs="Arial"/>
          <w:b/>
          <w:sz w:val="20"/>
          <w:szCs w:val="20"/>
        </w:rPr>
        <w:t>. Trace and</w:t>
      </w:r>
      <w:r>
        <w:rPr>
          <w:rFonts w:ascii="Arial" w:hAnsi="Arial" w:cs="Arial"/>
          <w:b/>
          <w:sz w:val="20"/>
          <w:szCs w:val="20"/>
        </w:rPr>
        <w:t xml:space="preserve"> Maximum Eigenvalue tests for GR</w:t>
      </w:r>
      <w:r w:rsidRPr="000617B2">
        <w:rPr>
          <w:rFonts w:ascii="Arial" w:hAnsi="Arial" w:cs="Arial"/>
          <w:b/>
          <w:sz w:val="20"/>
          <w:szCs w:val="20"/>
        </w:rPr>
        <w:t>-cointegration</w:t>
      </w:r>
    </w:p>
    <w:p w:rsidR="00E0601A" w:rsidRDefault="00E0601A" w:rsidP="00F6472F">
      <w:pPr>
        <w:pStyle w:val="NoSpacing"/>
        <w:jc w:val="center"/>
        <w:rPr>
          <w:rFonts w:ascii="Arial" w:hAnsi="Arial" w:cs="Arial"/>
          <w:b/>
          <w:sz w:val="20"/>
          <w:szCs w:val="20"/>
        </w:rPr>
      </w:pPr>
      <w:r>
        <w:rPr>
          <w:rFonts w:ascii="Arial" w:hAnsi="Arial" w:cs="Arial"/>
          <w:b/>
          <w:sz w:val="20"/>
          <w:szCs w:val="20"/>
        </w:rPr>
        <w:t>Sample period: 2002M01 – 2010M11</w:t>
      </w:r>
    </w:p>
    <w:p w:rsidR="00E0601A" w:rsidRPr="00F6472F" w:rsidRDefault="00E0601A" w:rsidP="00F6472F">
      <w:pPr>
        <w:pStyle w:val="NoSpacing"/>
        <w:jc w:val="center"/>
        <w:rPr>
          <w:rFonts w:ascii="Arial" w:hAnsi="Arial" w:cs="Arial"/>
          <w:b/>
          <w:sz w:val="20"/>
          <w:szCs w:val="20"/>
        </w:rPr>
      </w:pPr>
    </w:p>
    <w:tbl>
      <w:tblPr>
        <w:tblW w:w="9180" w:type="dxa"/>
        <w:tblBorders>
          <w:top w:val="single" w:sz="12" w:space="0" w:color="auto"/>
          <w:left w:val="single" w:sz="12" w:space="0" w:color="auto"/>
          <w:bottom w:val="single" w:sz="12" w:space="0" w:color="auto"/>
          <w:right w:val="single" w:sz="12" w:space="0" w:color="auto"/>
        </w:tblBorders>
        <w:tblLook w:val="00A0"/>
      </w:tblPr>
      <w:tblGrid>
        <w:gridCol w:w="1835"/>
        <w:gridCol w:w="1836"/>
        <w:gridCol w:w="1836"/>
        <w:gridCol w:w="1836"/>
        <w:gridCol w:w="1837"/>
      </w:tblGrid>
      <w:tr w:rsidR="00E0601A" w:rsidRPr="00691AEE" w:rsidTr="00691AEE">
        <w:trPr>
          <w:trHeight w:hRule="exact" w:val="567"/>
        </w:trPr>
        <w:tc>
          <w:tcPr>
            <w:tcW w:w="183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p>
        </w:tc>
        <w:tc>
          <w:tcPr>
            <w:tcW w:w="183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p>
        </w:tc>
        <w:tc>
          <w:tcPr>
            <w:tcW w:w="183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Test statistic</w:t>
            </w:r>
          </w:p>
        </w:tc>
        <w:tc>
          <w:tcPr>
            <w:tcW w:w="3673" w:type="dxa"/>
            <w:gridSpan w:val="2"/>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Critical values</w:t>
            </w:r>
          </w:p>
        </w:tc>
      </w:tr>
      <w:tr w:rsidR="00E0601A" w:rsidRPr="00691AEE" w:rsidTr="00691AEE">
        <w:trPr>
          <w:trHeight w:hRule="exact" w:val="567"/>
        </w:trPr>
        <w:tc>
          <w:tcPr>
            <w:tcW w:w="183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Null Hypothesis</w:t>
            </w:r>
          </w:p>
        </w:tc>
        <w:tc>
          <w:tcPr>
            <w:tcW w:w="183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Alternative</w:t>
            </w:r>
          </w:p>
        </w:tc>
        <w:tc>
          <w:tcPr>
            <w:tcW w:w="183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p = 9</w:t>
            </w:r>
          </w:p>
        </w:tc>
        <w:tc>
          <w:tcPr>
            <w:tcW w:w="183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5%</w:t>
            </w:r>
          </w:p>
        </w:tc>
        <w:tc>
          <w:tcPr>
            <w:tcW w:w="1837"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10%</w:t>
            </w:r>
          </w:p>
        </w:tc>
      </w:tr>
      <w:tr w:rsidR="00E0601A" w:rsidRPr="00691AEE" w:rsidTr="00691AEE">
        <w:trPr>
          <w:trHeight w:hRule="exact" w:val="397"/>
        </w:trPr>
        <w:tc>
          <w:tcPr>
            <w:tcW w:w="9180" w:type="dxa"/>
            <w:gridSpan w:val="5"/>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Panel A. λ</w:t>
            </w:r>
            <w:r w:rsidRPr="00691AEE">
              <w:rPr>
                <w:rFonts w:ascii="Arial" w:hAnsi="Arial" w:cs="Arial"/>
                <w:b/>
                <w:sz w:val="20"/>
                <w:szCs w:val="20"/>
                <w:vertAlign w:val="subscript"/>
                <w:lang w:eastAsia="el-GR"/>
              </w:rPr>
              <w:t>trace</w:t>
            </w:r>
            <w:r w:rsidRPr="00691AEE">
              <w:rPr>
                <w:rFonts w:ascii="Arial" w:hAnsi="Arial" w:cs="Arial"/>
                <w:b/>
                <w:sz w:val="20"/>
                <w:szCs w:val="20"/>
                <w:lang w:eastAsia="el-GR"/>
              </w:rPr>
              <w:t>-statistic</w:t>
            </w:r>
          </w:p>
        </w:tc>
      </w:tr>
      <w:tr w:rsidR="00E0601A" w:rsidRPr="00691AEE" w:rsidTr="00691AEE">
        <w:trPr>
          <w:trHeight w:val="271"/>
        </w:trPr>
        <w:tc>
          <w:tcPr>
            <w:tcW w:w="1835" w:type="dxa"/>
            <w:tcBorders>
              <w:top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0</w:t>
            </w:r>
          </w:p>
        </w:tc>
        <w:tc>
          <w:tcPr>
            <w:tcW w:w="1836" w:type="dxa"/>
            <w:tcBorders>
              <w:top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1</w:t>
            </w:r>
          </w:p>
        </w:tc>
        <w:tc>
          <w:tcPr>
            <w:tcW w:w="1836" w:type="dxa"/>
            <w:tcBorders>
              <w:top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vertAlign w:val="superscript"/>
                <w:lang w:eastAsia="el-GR"/>
              </w:rPr>
            </w:pPr>
            <w:r w:rsidRPr="00691AEE">
              <w:rPr>
                <w:rFonts w:ascii="Arial" w:hAnsi="Arial" w:cs="Arial"/>
                <w:sz w:val="20"/>
                <w:szCs w:val="20"/>
                <w:lang w:eastAsia="el-GR"/>
              </w:rPr>
              <w:t>378.229</w:t>
            </w:r>
            <w:r w:rsidRPr="00691AEE">
              <w:rPr>
                <w:rFonts w:ascii="Arial" w:hAnsi="Arial" w:cs="Arial"/>
                <w:sz w:val="20"/>
                <w:szCs w:val="20"/>
                <w:vertAlign w:val="superscript"/>
                <w:lang w:eastAsia="el-GR"/>
              </w:rPr>
              <w:t>*</w:t>
            </w:r>
          </w:p>
        </w:tc>
        <w:tc>
          <w:tcPr>
            <w:tcW w:w="1836" w:type="dxa"/>
            <w:tcBorders>
              <w:top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125.615</w:t>
            </w:r>
          </w:p>
        </w:tc>
        <w:tc>
          <w:tcPr>
            <w:tcW w:w="1837" w:type="dxa"/>
            <w:tcBorders>
              <w:top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120.367</w:t>
            </w:r>
          </w:p>
        </w:tc>
      </w:tr>
      <w:tr w:rsidR="00E0601A" w:rsidRPr="00691AEE" w:rsidTr="00691AEE">
        <w:trPr>
          <w:trHeight w:val="286"/>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1</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2</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269.649</w:t>
            </w:r>
            <w:r w:rsidRPr="00691AEE">
              <w:rPr>
                <w:rFonts w:ascii="Arial" w:hAnsi="Arial" w:cs="Arial"/>
                <w:sz w:val="20"/>
                <w:szCs w:val="20"/>
                <w:vertAlign w:val="superscript"/>
                <w:lang w:eastAsia="el-GR"/>
              </w:rPr>
              <w:t>*</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95.754</w:t>
            </w:r>
          </w:p>
        </w:tc>
        <w:tc>
          <w:tcPr>
            <w:tcW w:w="1837"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91.110</w:t>
            </w:r>
          </w:p>
        </w:tc>
      </w:tr>
      <w:tr w:rsidR="00E0601A" w:rsidRPr="00691AEE" w:rsidTr="00691AEE">
        <w:trPr>
          <w:trHeight w:val="271"/>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2</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3</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189.996</w:t>
            </w:r>
            <w:r w:rsidRPr="00691AEE">
              <w:rPr>
                <w:rFonts w:ascii="Arial" w:hAnsi="Arial" w:cs="Arial"/>
                <w:sz w:val="20"/>
                <w:szCs w:val="20"/>
                <w:vertAlign w:val="superscript"/>
                <w:lang w:eastAsia="el-GR"/>
              </w:rPr>
              <w:t>*</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69.819</w:t>
            </w:r>
          </w:p>
        </w:tc>
        <w:tc>
          <w:tcPr>
            <w:tcW w:w="1837"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65.819</w:t>
            </w:r>
          </w:p>
        </w:tc>
      </w:tr>
      <w:tr w:rsidR="00E0601A" w:rsidRPr="00691AEE" w:rsidTr="00691AEE">
        <w:trPr>
          <w:trHeight w:val="271"/>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3</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4</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118.279</w:t>
            </w:r>
            <w:r w:rsidRPr="00691AEE">
              <w:rPr>
                <w:rFonts w:ascii="Arial" w:hAnsi="Arial" w:cs="Arial"/>
                <w:sz w:val="20"/>
                <w:szCs w:val="20"/>
                <w:vertAlign w:val="superscript"/>
                <w:lang w:eastAsia="el-GR"/>
              </w:rPr>
              <w:t>*</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47.856</w:t>
            </w:r>
          </w:p>
        </w:tc>
        <w:tc>
          <w:tcPr>
            <w:tcW w:w="1837"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44.494</w:t>
            </w:r>
          </w:p>
        </w:tc>
      </w:tr>
      <w:tr w:rsidR="00E0601A" w:rsidRPr="00691AEE" w:rsidTr="00691AEE">
        <w:trPr>
          <w:trHeight w:val="271"/>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4</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5</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55.587</w:t>
            </w:r>
            <w:r w:rsidRPr="00691AEE">
              <w:rPr>
                <w:rFonts w:ascii="Arial" w:hAnsi="Arial" w:cs="Arial"/>
                <w:sz w:val="20"/>
                <w:szCs w:val="20"/>
                <w:vertAlign w:val="superscript"/>
                <w:lang w:eastAsia="el-GR"/>
              </w:rPr>
              <w:t>*</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29.797</w:t>
            </w:r>
          </w:p>
        </w:tc>
        <w:tc>
          <w:tcPr>
            <w:tcW w:w="1837"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27.067</w:t>
            </w:r>
          </w:p>
        </w:tc>
      </w:tr>
      <w:tr w:rsidR="00E0601A" w:rsidRPr="00691AEE" w:rsidTr="00691AEE">
        <w:trPr>
          <w:trHeight w:val="271"/>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5</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6</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23.712</w:t>
            </w:r>
            <w:r w:rsidRPr="00691AEE">
              <w:rPr>
                <w:rFonts w:ascii="Arial" w:hAnsi="Arial" w:cs="Arial"/>
                <w:sz w:val="20"/>
                <w:szCs w:val="20"/>
                <w:vertAlign w:val="superscript"/>
                <w:lang w:eastAsia="el-GR"/>
              </w:rPr>
              <w:t>*</w:t>
            </w:r>
          </w:p>
        </w:tc>
        <w:tc>
          <w:tcPr>
            <w:tcW w:w="1836"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15.495</w:t>
            </w:r>
          </w:p>
        </w:tc>
        <w:tc>
          <w:tcPr>
            <w:tcW w:w="1837" w:type="dxa"/>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13.429</w:t>
            </w:r>
          </w:p>
        </w:tc>
      </w:tr>
      <w:tr w:rsidR="00E0601A" w:rsidRPr="00691AEE" w:rsidTr="00691AEE">
        <w:trPr>
          <w:trHeight w:val="286"/>
        </w:trPr>
        <w:tc>
          <w:tcPr>
            <w:tcW w:w="1835" w:type="dxa"/>
            <w:tcBorders>
              <w:bottom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6</w:t>
            </w:r>
          </w:p>
        </w:tc>
        <w:tc>
          <w:tcPr>
            <w:tcW w:w="1836" w:type="dxa"/>
            <w:tcBorders>
              <w:bottom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7</w:t>
            </w:r>
          </w:p>
        </w:tc>
        <w:tc>
          <w:tcPr>
            <w:tcW w:w="1836" w:type="dxa"/>
            <w:tcBorders>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6.298</w:t>
            </w:r>
            <w:r w:rsidRPr="00691AEE">
              <w:rPr>
                <w:rFonts w:ascii="Arial" w:hAnsi="Arial" w:cs="Arial"/>
                <w:sz w:val="20"/>
                <w:szCs w:val="20"/>
                <w:vertAlign w:val="superscript"/>
                <w:lang w:eastAsia="el-GR"/>
              </w:rPr>
              <w:t>*</w:t>
            </w:r>
          </w:p>
        </w:tc>
        <w:tc>
          <w:tcPr>
            <w:tcW w:w="1836" w:type="dxa"/>
            <w:tcBorders>
              <w:bottom w:val="single" w:sz="12" w:space="0" w:color="auto"/>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3.842</w:t>
            </w:r>
          </w:p>
        </w:tc>
        <w:tc>
          <w:tcPr>
            <w:tcW w:w="1837" w:type="dxa"/>
            <w:tcBorders>
              <w:bottom w:val="single" w:sz="12" w:space="0" w:color="auto"/>
            </w:tcBorders>
            <w:shd w:val="clear" w:color="auto" w:fill="EAF1DD"/>
          </w:tcPr>
          <w:p w:rsidR="00E0601A" w:rsidRPr="00691AEE" w:rsidRDefault="00E0601A" w:rsidP="00691AEE">
            <w:pPr>
              <w:spacing w:after="0" w:line="240" w:lineRule="auto"/>
              <w:ind w:right="800"/>
              <w:rPr>
                <w:rFonts w:ascii="Arial" w:hAnsi="Arial" w:cs="Arial"/>
                <w:sz w:val="20"/>
                <w:szCs w:val="20"/>
                <w:lang w:eastAsia="el-GR"/>
              </w:rPr>
            </w:pPr>
            <w:r w:rsidRPr="00691AEE">
              <w:rPr>
                <w:rFonts w:ascii="Arial" w:hAnsi="Arial" w:cs="Arial"/>
                <w:sz w:val="20"/>
                <w:szCs w:val="20"/>
                <w:lang w:eastAsia="el-GR"/>
              </w:rPr>
              <w:t xml:space="preserve">    2.706</w:t>
            </w:r>
          </w:p>
        </w:tc>
      </w:tr>
      <w:tr w:rsidR="00E0601A" w:rsidRPr="00691AEE" w:rsidTr="00691AEE">
        <w:trPr>
          <w:trHeight w:hRule="exact" w:val="397"/>
        </w:trPr>
        <w:tc>
          <w:tcPr>
            <w:tcW w:w="9180" w:type="dxa"/>
            <w:gridSpan w:val="5"/>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jc w:val="center"/>
              <w:rPr>
                <w:rFonts w:ascii="Arial" w:hAnsi="Arial" w:cs="Arial"/>
                <w:b/>
                <w:sz w:val="20"/>
                <w:szCs w:val="20"/>
                <w:lang w:eastAsia="el-GR"/>
              </w:rPr>
            </w:pPr>
            <w:r w:rsidRPr="00691AEE">
              <w:rPr>
                <w:rFonts w:ascii="Arial" w:hAnsi="Arial" w:cs="Arial"/>
                <w:b/>
                <w:sz w:val="20"/>
                <w:szCs w:val="20"/>
                <w:lang w:eastAsia="el-GR"/>
              </w:rPr>
              <w:t>Panel B. λ</w:t>
            </w:r>
            <w:r w:rsidRPr="00691AEE">
              <w:rPr>
                <w:rFonts w:ascii="Arial" w:hAnsi="Arial" w:cs="Arial"/>
                <w:b/>
                <w:sz w:val="20"/>
                <w:szCs w:val="20"/>
                <w:vertAlign w:val="subscript"/>
                <w:lang w:eastAsia="el-GR"/>
              </w:rPr>
              <w:t>max</w:t>
            </w:r>
            <w:r w:rsidRPr="00691AEE">
              <w:rPr>
                <w:rFonts w:ascii="Arial" w:hAnsi="Arial" w:cs="Arial"/>
                <w:b/>
                <w:sz w:val="20"/>
                <w:szCs w:val="20"/>
                <w:lang w:eastAsia="el-GR"/>
              </w:rPr>
              <w:t>-statistic</w:t>
            </w:r>
          </w:p>
        </w:tc>
      </w:tr>
      <w:tr w:rsidR="00E0601A" w:rsidRPr="00691AEE" w:rsidTr="00691AEE">
        <w:trPr>
          <w:trHeight w:val="286"/>
        </w:trPr>
        <w:tc>
          <w:tcPr>
            <w:tcW w:w="1835" w:type="dxa"/>
            <w:tcBorders>
              <w:top w:val="single" w:sz="12" w:space="0" w:color="auto"/>
              <w:bottom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0</w:t>
            </w:r>
          </w:p>
        </w:tc>
        <w:tc>
          <w:tcPr>
            <w:tcW w:w="1836" w:type="dxa"/>
            <w:tcBorders>
              <w:top w:val="single" w:sz="12" w:space="0" w:color="auto"/>
              <w:bottom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1</w:t>
            </w:r>
          </w:p>
        </w:tc>
        <w:tc>
          <w:tcPr>
            <w:tcW w:w="1836" w:type="dxa"/>
            <w:tcBorders>
              <w:top w:val="single" w:sz="12" w:space="0" w:color="auto"/>
            </w:tcBorders>
            <w:shd w:val="clear" w:color="auto" w:fill="EAF1DD"/>
          </w:tcPr>
          <w:p w:rsidR="00E0601A" w:rsidRPr="00691AEE" w:rsidRDefault="00E0601A" w:rsidP="00691AEE">
            <w:pPr>
              <w:tabs>
                <w:tab w:val="left" w:pos="723"/>
              </w:tabs>
              <w:spacing w:after="0" w:line="240" w:lineRule="auto"/>
              <w:ind w:right="47"/>
              <w:jc w:val="both"/>
              <w:rPr>
                <w:rFonts w:ascii="Arial" w:hAnsi="Arial" w:cs="Arial"/>
                <w:sz w:val="20"/>
                <w:szCs w:val="20"/>
                <w:lang w:eastAsia="el-GR"/>
              </w:rPr>
            </w:pPr>
            <w:r w:rsidRPr="00691AEE">
              <w:rPr>
                <w:rFonts w:ascii="Arial" w:hAnsi="Arial" w:cs="Arial"/>
                <w:sz w:val="20"/>
                <w:szCs w:val="20"/>
                <w:lang w:eastAsia="el-GR"/>
              </w:rPr>
              <w:t>108.579</w:t>
            </w:r>
            <w:r w:rsidRPr="00691AEE">
              <w:rPr>
                <w:rFonts w:ascii="Arial" w:hAnsi="Arial" w:cs="Arial"/>
                <w:sz w:val="20"/>
                <w:szCs w:val="20"/>
                <w:vertAlign w:val="superscript"/>
                <w:lang w:eastAsia="el-GR"/>
              </w:rPr>
              <w:t>*</w:t>
            </w:r>
          </w:p>
        </w:tc>
        <w:tc>
          <w:tcPr>
            <w:tcW w:w="1836" w:type="dxa"/>
            <w:tcBorders>
              <w:top w:val="single" w:sz="12" w:space="0" w:color="auto"/>
              <w:bottom w:val="nil"/>
            </w:tcBorders>
            <w:shd w:val="clear" w:color="auto" w:fill="EAF1DD"/>
          </w:tcPr>
          <w:p w:rsidR="00E0601A" w:rsidRPr="00691AEE" w:rsidRDefault="00E0601A" w:rsidP="00691AEE">
            <w:pPr>
              <w:tabs>
                <w:tab w:val="left" w:pos="762"/>
              </w:tabs>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46.231</w:t>
            </w:r>
          </w:p>
        </w:tc>
        <w:tc>
          <w:tcPr>
            <w:tcW w:w="1837" w:type="dxa"/>
            <w:tcBorders>
              <w:top w:val="single" w:sz="12" w:space="0" w:color="auto"/>
              <w:bottom w:val="nil"/>
            </w:tcBorders>
            <w:shd w:val="clear" w:color="auto" w:fill="EAF1DD"/>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 xml:space="preserve">  43.294</w:t>
            </w:r>
          </w:p>
        </w:tc>
      </w:tr>
      <w:tr w:rsidR="00E0601A" w:rsidRPr="00691AEE" w:rsidTr="00691AEE">
        <w:trPr>
          <w:trHeight w:val="286"/>
        </w:trPr>
        <w:tc>
          <w:tcPr>
            <w:tcW w:w="1835" w:type="dxa"/>
            <w:tcBorders>
              <w:top w:val="nil"/>
              <w:bottom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1</w:t>
            </w:r>
          </w:p>
        </w:tc>
        <w:tc>
          <w:tcPr>
            <w:tcW w:w="1836" w:type="dxa"/>
            <w:tcBorders>
              <w:top w:val="nil"/>
              <w:bottom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2</w:t>
            </w:r>
          </w:p>
        </w:tc>
        <w:tc>
          <w:tcPr>
            <w:tcW w:w="1836" w:type="dxa"/>
            <w:shd w:val="clear" w:color="auto" w:fill="EAF1DD"/>
          </w:tcPr>
          <w:p w:rsidR="00E0601A" w:rsidRPr="00691AEE" w:rsidRDefault="00E0601A" w:rsidP="00691AEE">
            <w:pPr>
              <w:spacing w:after="0" w:line="240" w:lineRule="auto"/>
              <w:ind w:left="157" w:hanging="157"/>
              <w:jc w:val="both"/>
              <w:rPr>
                <w:rFonts w:ascii="Arial" w:hAnsi="Arial" w:cs="Arial"/>
                <w:sz w:val="20"/>
                <w:szCs w:val="20"/>
                <w:lang w:eastAsia="el-GR"/>
              </w:rPr>
            </w:pPr>
            <w:r w:rsidRPr="00691AEE">
              <w:rPr>
                <w:rFonts w:ascii="Arial" w:hAnsi="Arial" w:cs="Arial"/>
                <w:sz w:val="20"/>
                <w:szCs w:val="20"/>
                <w:lang w:eastAsia="el-GR"/>
              </w:rPr>
              <w:t xml:space="preserve">  79.653</w:t>
            </w:r>
            <w:r w:rsidRPr="00691AEE">
              <w:rPr>
                <w:rFonts w:ascii="Arial" w:hAnsi="Arial" w:cs="Arial"/>
                <w:sz w:val="20"/>
                <w:szCs w:val="20"/>
                <w:vertAlign w:val="superscript"/>
                <w:lang w:eastAsia="el-GR"/>
              </w:rPr>
              <w:t>*</w:t>
            </w:r>
          </w:p>
        </w:tc>
        <w:tc>
          <w:tcPr>
            <w:tcW w:w="1836" w:type="dxa"/>
            <w:tcBorders>
              <w:top w:val="nil"/>
              <w:bottom w:val="nil"/>
            </w:tcBorders>
            <w:shd w:val="clear" w:color="auto" w:fill="EAF1DD"/>
          </w:tcPr>
          <w:p w:rsidR="00E0601A" w:rsidRPr="00691AEE" w:rsidRDefault="00E0601A" w:rsidP="00691AEE">
            <w:pPr>
              <w:tabs>
                <w:tab w:val="left" w:pos="792"/>
              </w:tabs>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40.078</w:t>
            </w:r>
          </w:p>
        </w:tc>
        <w:tc>
          <w:tcPr>
            <w:tcW w:w="1837" w:type="dxa"/>
            <w:tcBorders>
              <w:top w:val="nil"/>
              <w:bottom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37.278</w:t>
            </w:r>
          </w:p>
        </w:tc>
      </w:tr>
      <w:tr w:rsidR="00E0601A" w:rsidRPr="00691AEE" w:rsidTr="00691AEE">
        <w:trPr>
          <w:trHeight w:val="286"/>
        </w:trPr>
        <w:tc>
          <w:tcPr>
            <w:tcW w:w="1835" w:type="dxa"/>
            <w:tcBorders>
              <w:top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2</w:t>
            </w:r>
          </w:p>
        </w:tc>
        <w:tc>
          <w:tcPr>
            <w:tcW w:w="1836" w:type="dxa"/>
            <w:tcBorders>
              <w:top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3</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71.717</w:t>
            </w:r>
            <w:r w:rsidRPr="00691AEE">
              <w:rPr>
                <w:rFonts w:ascii="Arial" w:hAnsi="Arial" w:cs="Arial"/>
                <w:sz w:val="20"/>
                <w:szCs w:val="20"/>
                <w:vertAlign w:val="superscript"/>
                <w:lang w:eastAsia="el-GR"/>
              </w:rPr>
              <w:t>*</w:t>
            </w:r>
          </w:p>
        </w:tc>
        <w:tc>
          <w:tcPr>
            <w:tcW w:w="1836" w:type="dxa"/>
            <w:tcBorders>
              <w:top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33.877</w:t>
            </w:r>
          </w:p>
        </w:tc>
        <w:tc>
          <w:tcPr>
            <w:tcW w:w="1837" w:type="dxa"/>
            <w:tcBorders>
              <w:top w:val="nil"/>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31.239</w:t>
            </w:r>
          </w:p>
        </w:tc>
      </w:tr>
      <w:tr w:rsidR="00E0601A" w:rsidRPr="00691AEE" w:rsidTr="00691AEE">
        <w:trPr>
          <w:trHeight w:val="286"/>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3</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4</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62.692</w:t>
            </w:r>
            <w:r w:rsidRPr="00691AEE">
              <w:rPr>
                <w:rFonts w:ascii="Arial" w:hAnsi="Arial" w:cs="Arial"/>
                <w:sz w:val="20"/>
                <w:szCs w:val="20"/>
                <w:vertAlign w:val="superscript"/>
                <w:lang w:eastAsia="el-GR"/>
              </w:rPr>
              <w:t>*</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27.584</w:t>
            </w:r>
          </w:p>
        </w:tc>
        <w:tc>
          <w:tcPr>
            <w:tcW w:w="1837"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25.124</w:t>
            </w:r>
          </w:p>
        </w:tc>
      </w:tr>
      <w:tr w:rsidR="00E0601A" w:rsidRPr="00691AEE" w:rsidTr="00691AEE">
        <w:trPr>
          <w:trHeight w:val="286"/>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4</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5</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31.876</w:t>
            </w:r>
            <w:r w:rsidRPr="00691AEE">
              <w:rPr>
                <w:rFonts w:ascii="Arial" w:hAnsi="Arial" w:cs="Arial"/>
                <w:sz w:val="20"/>
                <w:szCs w:val="20"/>
                <w:vertAlign w:val="superscript"/>
                <w:lang w:eastAsia="el-GR"/>
              </w:rPr>
              <w:t>*</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21.132</w:t>
            </w:r>
          </w:p>
        </w:tc>
        <w:tc>
          <w:tcPr>
            <w:tcW w:w="1837"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18.892</w:t>
            </w:r>
          </w:p>
        </w:tc>
      </w:tr>
      <w:tr w:rsidR="00E0601A" w:rsidRPr="00691AEE" w:rsidTr="00691AEE">
        <w:trPr>
          <w:trHeight w:val="286"/>
        </w:trPr>
        <w:tc>
          <w:tcPr>
            <w:tcW w:w="1835"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5</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6</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17.413</w:t>
            </w:r>
            <w:r w:rsidRPr="00691AEE">
              <w:rPr>
                <w:rFonts w:ascii="Arial" w:hAnsi="Arial" w:cs="Arial"/>
                <w:sz w:val="20"/>
                <w:szCs w:val="20"/>
                <w:vertAlign w:val="superscript"/>
                <w:lang w:eastAsia="el-GR"/>
              </w:rPr>
              <w:t>*</w:t>
            </w:r>
          </w:p>
        </w:tc>
        <w:tc>
          <w:tcPr>
            <w:tcW w:w="1836"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14.265</w:t>
            </w:r>
          </w:p>
        </w:tc>
        <w:tc>
          <w:tcPr>
            <w:tcW w:w="1837" w:type="dxa"/>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12.297</w:t>
            </w:r>
          </w:p>
        </w:tc>
      </w:tr>
      <w:tr w:rsidR="00E0601A" w:rsidRPr="00691AEE" w:rsidTr="00691AEE">
        <w:trPr>
          <w:trHeight w:val="286"/>
        </w:trPr>
        <w:tc>
          <w:tcPr>
            <w:tcW w:w="1835" w:type="dxa"/>
            <w:tcBorders>
              <w:bottom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0</w:t>
            </w:r>
            <w:r w:rsidRPr="00691AEE">
              <w:rPr>
                <w:rFonts w:ascii="Arial" w:hAnsi="Arial" w:cs="Arial"/>
                <w:sz w:val="20"/>
                <w:szCs w:val="20"/>
                <w:lang w:eastAsia="el-GR"/>
              </w:rPr>
              <w:t>: r ≤ 6</w:t>
            </w:r>
          </w:p>
        </w:tc>
        <w:tc>
          <w:tcPr>
            <w:tcW w:w="1836" w:type="dxa"/>
            <w:tcBorders>
              <w:bottom w:val="single" w:sz="12" w:space="0" w:color="auto"/>
            </w:tcBorders>
            <w:shd w:val="clear" w:color="auto" w:fill="EAF1DD"/>
          </w:tcPr>
          <w:p w:rsidR="00E0601A" w:rsidRPr="00691AEE" w:rsidRDefault="00E0601A" w:rsidP="00691AEE">
            <w:pPr>
              <w:spacing w:after="0" w:line="240" w:lineRule="auto"/>
              <w:jc w:val="both"/>
              <w:rPr>
                <w:rFonts w:ascii="Arial" w:hAnsi="Arial" w:cs="Arial"/>
                <w:sz w:val="20"/>
                <w:szCs w:val="20"/>
                <w:lang w:eastAsia="el-GR"/>
              </w:rPr>
            </w:pPr>
            <w:r w:rsidRPr="00691AEE">
              <w:rPr>
                <w:rFonts w:ascii="Arial" w:hAnsi="Arial" w:cs="Arial"/>
                <w:sz w:val="20"/>
                <w:szCs w:val="20"/>
                <w:lang w:eastAsia="el-GR"/>
              </w:rPr>
              <w:t>H</w:t>
            </w:r>
            <w:r w:rsidRPr="00691AEE">
              <w:rPr>
                <w:rFonts w:ascii="Arial" w:hAnsi="Arial" w:cs="Arial"/>
                <w:sz w:val="20"/>
                <w:szCs w:val="20"/>
                <w:vertAlign w:val="subscript"/>
                <w:lang w:eastAsia="el-GR"/>
              </w:rPr>
              <w:t>1</w:t>
            </w:r>
            <w:r w:rsidRPr="00691AEE">
              <w:rPr>
                <w:rFonts w:ascii="Arial" w:hAnsi="Arial" w:cs="Arial"/>
                <w:sz w:val="20"/>
                <w:szCs w:val="20"/>
                <w:lang w:eastAsia="el-GR"/>
              </w:rPr>
              <w:t>: r = 7</w:t>
            </w:r>
          </w:p>
        </w:tc>
        <w:tc>
          <w:tcPr>
            <w:tcW w:w="1836" w:type="dxa"/>
            <w:tcBorders>
              <w:bottom w:val="single" w:sz="12" w:space="0" w:color="auto"/>
            </w:tcBorders>
            <w:shd w:val="clear" w:color="auto" w:fill="EAF1DD"/>
          </w:tcPr>
          <w:p w:rsidR="00E0601A" w:rsidRPr="00691AEE" w:rsidRDefault="00E0601A" w:rsidP="00691AEE">
            <w:pPr>
              <w:tabs>
                <w:tab w:val="left" w:pos="723"/>
              </w:tabs>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6.298</w:t>
            </w:r>
            <w:r w:rsidRPr="00691AEE">
              <w:rPr>
                <w:rFonts w:ascii="Arial" w:hAnsi="Arial" w:cs="Arial"/>
                <w:sz w:val="20"/>
                <w:szCs w:val="20"/>
                <w:vertAlign w:val="superscript"/>
                <w:lang w:eastAsia="el-GR"/>
              </w:rPr>
              <w:t>*</w:t>
            </w:r>
          </w:p>
        </w:tc>
        <w:tc>
          <w:tcPr>
            <w:tcW w:w="1836" w:type="dxa"/>
            <w:tcBorders>
              <w:bottom w:val="single" w:sz="12" w:space="0" w:color="auto"/>
            </w:tcBorders>
            <w:shd w:val="clear" w:color="auto" w:fill="EAF1DD"/>
          </w:tcPr>
          <w:p w:rsidR="00E0601A" w:rsidRPr="00691AEE" w:rsidRDefault="00E0601A" w:rsidP="00691AEE">
            <w:pPr>
              <w:tabs>
                <w:tab w:val="left" w:pos="729"/>
              </w:tabs>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3.842</w:t>
            </w:r>
          </w:p>
        </w:tc>
        <w:tc>
          <w:tcPr>
            <w:tcW w:w="1837" w:type="dxa"/>
            <w:tcBorders>
              <w:bottom w:val="single" w:sz="12" w:space="0" w:color="auto"/>
            </w:tcBorders>
            <w:shd w:val="clear" w:color="auto" w:fill="EAF1DD"/>
          </w:tcPr>
          <w:p w:rsidR="00E0601A" w:rsidRPr="00691AEE" w:rsidRDefault="00E0601A" w:rsidP="00691AEE">
            <w:pPr>
              <w:tabs>
                <w:tab w:val="left" w:pos="816"/>
              </w:tabs>
              <w:spacing w:after="0" w:line="240" w:lineRule="auto"/>
              <w:jc w:val="both"/>
              <w:rPr>
                <w:rFonts w:ascii="Arial" w:hAnsi="Arial" w:cs="Arial"/>
                <w:sz w:val="20"/>
                <w:szCs w:val="20"/>
                <w:lang w:eastAsia="el-GR"/>
              </w:rPr>
            </w:pPr>
            <w:r w:rsidRPr="00691AEE">
              <w:rPr>
                <w:rFonts w:ascii="Arial" w:hAnsi="Arial" w:cs="Arial"/>
                <w:sz w:val="20"/>
                <w:szCs w:val="20"/>
                <w:lang w:eastAsia="el-GR"/>
              </w:rPr>
              <w:t xml:space="preserve">    2.706</w:t>
            </w:r>
          </w:p>
        </w:tc>
      </w:tr>
      <w:tr w:rsidR="00E0601A" w:rsidRPr="00691AEE" w:rsidTr="00691AEE">
        <w:trPr>
          <w:trHeight w:val="286"/>
        </w:trPr>
        <w:tc>
          <w:tcPr>
            <w:tcW w:w="9180" w:type="dxa"/>
            <w:gridSpan w:val="5"/>
            <w:tcBorders>
              <w:top w:val="single" w:sz="12" w:space="0" w:color="auto"/>
              <w:bottom w:val="single" w:sz="12" w:space="0" w:color="auto"/>
            </w:tcBorders>
            <w:shd w:val="pct5" w:color="A6A6A6" w:fill="F2F2F2"/>
            <w:vAlign w:val="center"/>
          </w:tcPr>
          <w:p w:rsidR="00E0601A" w:rsidRPr="00691AEE" w:rsidRDefault="00E0601A" w:rsidP="00691AEE">
            <w:pPr>
              <w:spacing w:after="0" w:line="240" w:lineRule="auto"/>
              <w:rPr>
                <w:rFonts w:ascii="Arial" w:hAnsi="Arial" w:cs="Arial"/>
                <w:i/>
                <w:sz w:val="20"/>
                <w:szCs w:val="20"/>
                <w:lang w:eastAsia="el-GR"/>
              </w:rPr>
            </w:pPr>
            <w:r w:rsidRPr="00691AEE">
              <w:rPr>
                <w:rFonts w:ascii="Arial" w:hAnsi="Arial" w:cs="Arial"/>
                <w:i/>
                <w:sz w:val="20"/>
                <w:szCs w:val="20"/>
                <w:lang w:eastAsia="el-GR"/>
              </w:rPr>
              <w:t>Notes: Linear deterministic trend in the data, intercepts included T = 97 after adjustments</w:t>
            </w:r>
          </w:p>
          <w:p w:rsidR="00E0601A" w:rsidRPr="00691AEE" w:rsidRDefault="00E0601A" w:rsidP="00691AEE">
            <w:pPr>
              <w:spacing w:after="0" w:line="240" w:lineRule="auto"/>
              <w:rPr>
                <w:rFonts w:ascii="Arial" w:hAnsi="Arial" w:cs="Arial"/>
                <w:i/>
                <w:sz w:val="20"/>
                <w:szCs w:val="20"/>
                <w:lang w:eastAsia="el-GR"/>
              </w:rPr>
            </w:pPr>
            <w:r w:rsidRPr="00691AEE">
              <w:rPr>
                <w:rFonts w:ascii="Arial" w:hAnsi="Arial" w:cs="Arial"/>
                <w:i/>
                <w:sz w:val="20"/>
                <w:szCs w:val="20"/>
                <w:vertAlign w:val="superscript"/>
                <w:lang w:eastAsia="el-GR"/>
              </w:rPr>
              <w:t xml:space="preserve">* </w:t>
            </w:r>
            <w:r w:rsidRPr="00691AEE">
              <w:rPr>
                <w:rFonts w:ascii="Arial" w:hAnsi="Arial" w:cs="Arial"/>
                <w:i/>
                <w:sz w:val="20"/>
                <w:szCs w:val="20"/>
                <w:lang w:eastAsia="el-GR"/>
              </w:rPr>
              <w:t>denotes rejection of the null hypothesis at both 5% and 10% confidence levels.</w:t>
            </w:r>
          </w:p>
        </w:tc>
      </w:tr>
    </w:tbl>
    <w:p w:rsidR="00E0601A" w:rsidRPr="00D95228"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p>
    <w:p w:rsidR="00E0601A" w:rsidRDefault="00E0601A" w:rsidP="005D3E1C">
      <w:pPr>
        <w:pStyle w:val="NoSpacing"/>
        <w:jc w:val="both"/>
        <w:rPr>
          <w:rFonts w:ascii="Arial" w:hAnsi="Arial" w:cs="Arial"/>
        </w:rPr>
      </w:pPr>
    </w:p>
    <w:p w:rsidR="00E0601A" w:rsidRDefault="00E0601A" w:rsidP="005D3E1C">
      <w:pPr>
        <w:pStyle w:val="NoSpacing"/>
        <w:jc w:val="both"/>
        <w:rPr>
          <w:rFonts w:ascii="Arial" w:hAnsi="Arial" w:cs="Arial"/>
        </w:rPr>
      </w:pPr>
    </w:p>
    <w:p w:rsidR="00E0601A" w:rsidRDefault="00E0601A" w:rsidP="00843FCD">
      <w:pPr>
        <w:pStyle w:val="NoSpacing"/>
        <w:jc w:val="center"/>
        <w:rPr>
          <w:rFonts w:ascii="Arial" w:hAnsi="Arial" w:cs="Arial"/>
          <w:b/>
        </w:rPr>
      </w:pPr>
      <w:r>
        <w:rPr>
          <w:rFonts w:ascii="Arial" w:hAnsi="Arial" w:cs="Arial"/>
          <w:b/>
        </w:rPr>
        <w:t>3.4</w:t>
      </w:r>
      <w:r w:rsidRPr="00843FCD">
        <w:rPr>
          <w:rFonts w:ascii="Arial" w:hAnsi="Arial" w:cs="Arial"/>
          <w:b/>
        </w:rPr>
        <w:t xml:space="preserve"> Equilibrium Relations and the Error Correction Mechanism</w:t>
      </w:r>
    </w:p>
    <w:p w:rsidR="00E0601A" w:rsidRPr="00843FCD" w:rsidRDefault="00E0601A" w:rsidP="00843FCD">
      <w:pPr>
        <w:pStyle w:val="NoSpacing"/>
        <w:jc w:val="center"/>
        <w:rPr>
          <w:rFonts w:ascii="Arial" w:hAnsi="Arial" w:cs="Arial"/>
          <w:b/>
        </w:rPr>
      </w:pPr>
    </w:p>
    <w:p w:rsidR="00E0601A" w:rsidRPr="002D4D8A" w:rsidRDefault="00E0601A" w:rsidP="005D3E1C">
      <w:pPr>
        <w:pStyle w:val="NoSpacing"/>
        <w:jc w:val="both"/>
        <w:rPr>
          <w:rFonts w:ascii="Arial" w:hAnsi="Arial" w:cs="Arial"/>
        </w:rPr>
      </w:pPr>
      <w:r w:rsidRPr="005D3E1C">
        <w:rPr>
          <w:rFonts w:ascii="Arial" w:hAnsi="Arial" w:cs="Arial"/>
        </w:rPr>
        <w:t>Having identified the number of cointegrating relations, the rank of the long-run matrix shoul</w:t>
      </w:r>
      <w:r>
        <w:rPr>
          <w:rFonts w:ascii="Arial" w:hAnsi="Arial" w:cs="Arial"/>
        </w:rPr>
        <w:t>d be restricted to be equal one</w:t>
      </w:r>
      <w:r w:rsidRPr="007D74CA">
        <w:rPr>
          <w:rFonts w:ascii="Arial" w:hAnsi="Arial" w:cs="Arial"/>
        </w:rPr>
        <w:t xml:space="preserve"> for  the VECM</w:t>
      </w:r>
      <w:r w:rsidRPr="007D74CA">
        <w:rPr>
          <w:rFonts w:ascii="Arial" w:hAnsi="Arial" w:cs="Arial"/>
          <w:vertAlign w:val="superscript"/>
        </w:rPr>
        <w:t>US</w:t>
      </w:r>
      <w:r>
        <w:rPr>
          <w:rFonts w:ascii="Arial" w:hAnsi="Arial" w:cs="Arial"/>
        </w:rPr>
        <w:t xml:space="preserve"> , while for the VECM</w:t>
      </w:r>
      <w:r>
        <w:rPr>
          <w:rFonts w:ascii="Arial" w:hAnsi="Arial" w:cs="Arial"/>
          <w:vertAlign w:val="subscript"/>
        </w:rPr>
        <w:t>1</w:t>
      </w:r>
      <w:r>
        <w:rPr>
          <w:rFonts w:ascii="Arial" w:hAnsi="Arial" w:cs="Arial"/>
          <w:vertAlign w:val="superscript"/>
        </w:rPr>
        <w:t>GR</w:t>
      </w:r>
      <w:r>
        <w:rPr>
          <w:rFonts w:ascii="Arial" w:hAnsi="Arial" w:cs="Arial"/>
        </w:rPr>
        <w:t xml:space="preserve"> and the VECM</w:t>
      </w:r>
      <w:r>
        <w:rPr>
          <w:rFonts w:ascii="Arial" w:hAnsi="Arial" w:cs="Arial"/>
          <w:vertAlign w:val="subscript"/>
        </w:rPr>
        <w:t>2</w:t>
      </w:r>
      <w:r>
        <w:rPr>
          <w:rFonts w:ascii="Arial" w:hAnsi="Arial" w:cs="Arial"/>
          <w:vertAlign w:val="superscript"/>
        </w:rPr>
        <w:t>GR</w:t>
      </w:r>
      <w:r>
        <w:rPr>
          <w:rFonts w:ascii="Arial" w:hAnsi="Arial" w:cs="Arial"/>
        </w:rPr>
        <w:t xml:space="preserve"> the rank of the corresponding matrices is r=1 and r=6.</w:t>
      </w:r>
    </w:p>
    <w:p w:rsidR="00E0601A" w:rsidRDefault="00E0601A" w:rsidP="005D3E1C">
      <w:pPr>
        <w:pStyle w:val="NoSpacing"/>
        <w:jc w:val="both"/>
        <w:rPr>
          <w:rFonts w:ascii="Arial" w:hAnsi="Arial" w:cs="Arial"/>
        </w:rPr>
      </w:pPr>
      <w:r>
        <w:rPr>
          <w:rFonts w:ascii="Arial" w:hAnsi="Arial" w:cs="Arial"/>
        </w:rPr>
        <w:t xml:space="preserve">Statistically, the cointegrating vectors are not individually defined, only the space spanned by these vectors is. Thus, to identify the individual cointegrating equations, the cointegrating vectors must be normalized. Since the relation between the stock market and macroeconomic variables is examined, the coefficients of SP and ASE are normalized to one. </w:t>
      </w:r>
    </w:p>
    <w:p w:rsidR="00E0601A" w:rsidRDefault="00E0601A" w:rsidP="005D3E1C">
      <w:pPr>
        <w:pStyle w:val="NoSpacing"/>
        <w:jc w:val="both"/>
        <w:rPr>
          <w:rFonts w:ascii="Arial" w:hAnsi="Arial" w:cs="Arial"/>
        </w:rPr>
      </w:pPr>
    </w:p>
    <w:p w:rsidR="00E0601A" w:rsidRPr="006C3459" w:rsidRDefault="00E0601A" w:rsidP="005D3E1C">
      <w:pPr>
        <w:pStyle w:val="NoSpacing"/>
        <w:jc w:val="both"/>
        <w:rPr>
          <w:rFonts w:ascii="Arial" w:hAnsi="Arial" w:cs="Arial"/>
        </w:rPr>
      </w:pPr>
      <w:r>
        <w:rPr>
          <w:rFonts w:ascii="Arial" w:hAnsi="Arial" w:cs="Arial"/>
        </w:rPr>
        <w:t>Hence, the cointegrating vector represented by the largest eigenvalue for the VECM</w:t>
      </w:r>
      <w:r>
        <w:rPr>
          <w:rFonts w:ascii="Arial" w:hAnsi="Arial" w:cs="Arial"/>
          <w:vertAlign w:val="superscript"/>
        </w:rPr>
        <w:t>US</w:t>
      </w:r>
      <w:r>
        <w:rPr>
          <w:rFonts w:ascii="Arial" w:hAnsi="Arial" w:cs="Arial"/>
        </w:rPr>
        <w:t xml:space="preserve"> is given by:</w:t>
      </w:r>
    </w:p>
    <w:p w:rsidR="00E0601A" w:rsidRPr="005D3E1C" w:rsidRDefault="00E0601A" w:rsidP="005D3E1C">
      <w:pPr>
        <w:pStyle w:val="NoSpacing"/>
        <w:jc w:val="both"/>
        <w:rPr>
          <w:rFonts w:ascii="Arial" w:hAnsi="Arial" w:cs="Arial"/>
        </w:rPr>
      </w:pPr>
    </w:p>
    <w:p w:rsidR="00E0601A" w:rsidRPr="004D2B24" w:rsidRDefault="00E0601A" w:rsidP="005D3E1C">
      <w:pPr>
        <w:pStyle w:val="NoSpacing"/>
        <w:jc w:val="both"/>
        <w:rPr>
          <w:rFonts w:ascii="Arial" w:hAnsi="Arial" w:cs="Arial"/>
          <w:color w:val="000000"/>
        </w:rPr>
      </w:pPr>
      <w:r w:rsidRPr="00691AEE">
        <w:pict>
          <v:shape id="_x0000_i1094" type="#_x0000_t75" style="width:290.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4144E&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44144E&quot;&gt;&lt;m:oMathPara&gt;&lt;m:oMath&gt;&lt;m:sSup&gt;&lt;m:sSupPr&gt;&lt;m:ctrlPr&gt;&lt;w:rPr&gt;&lt;w:rFonts w:ascii=&quot;Cambria Math&quot; w:h-ansi=&quot;Cambria Math&quot; w:cs=&quot;Arial&quot;/&gt;&lt;wx:font wx:val=&quot;Cambria Math&quot;/&gt;&lt;w:i/&gt;&lt;w:color w:val=&quot;000000&quot;/&gt;&lt;/w:rPr&gt;&lt;/m:ctrlPr&gt;&lt;/m:sSupPr&gt;&lt;m:e&gt;&lt;m:r&gt;&lt;w:rPr&gt;&lt;w:rFonts w:ascii=&quot;Cambria Math&quot; w:h-ansi=&quot;Cambria Math&quot; w:cs=&quot;Arial&quot;/&gt;&lt;wx:font wx:val=&quot;Cambria Math&quot;/&gt;&lt;w:i/&gt;&lt;w:color w:val=&quot;000000&quot;/&gt;&lt;/w:rPr&gt;&lt;m:t&gt;Î²&lt;/m:t&gt;&lt;/m:r&gt;&lt;/m:e&gt;&lt;m:sup&gt;&lt;m:r&gt;&lt;w:rPr&gt;&lt;w:rFonts w:ascii=&quot;Cambria Math&quot; w:h-ansi=&quot;Cambria Math&quot; w:cs=&quot;Arial&quot;/&gt;&lt;wx:font wx:val=&quot;Cambria Math&quot;/&gt;&lt;w:i/&gt;&lt;w:color w:val=&quot;000000&quot;/&gt;&lt;/w:rPr&gt;&lt;m:t&gt;US&lt;/m:t&gt;&lt;/m:r&gt;&lt;/m:sup&gt;&lt;/m:sSup&gt;&lt;m:r&gt;&lt;w:rPr&gt;&lt;w:rFonts w:ascii=&quot;Cambria Math&quot; w:h-ansi=&quot;Cambria Math&quot; w:cs=&quot;Arial&quot;/&gt;&lt;wx:font wx:val=&quot;Cambria Math&quot;/&gt;&lt;w:i/&gt;&lt;w:color w:val=&quot;000000&quot;/&gt;&lt;/w:rPr&gt;&lt;m:t&gt;=&lt;/m:t&gt;&lt;/m:r&gt;&lt;m:d&gt;&lt;m:dPr&gt;&lt;m:ctrlPr&gt;&lt;w:rPr&gt;&lt;w:rFonts w:ascii=&quot;Cambria Math&quot; w:h-ansi=&quot;Cambria Math&quot; w:cs=&quot;Arial&quot;/&gt;&lt;wx:font wx:val=&quot;Cambria Math&quot;/&gt;&lt;w:i/&gt;&lt;w:color w:val=&quot;000000&quot;/&gt;&lt;/w:rPr&gt;&lt;/m:ctrlPr&gt;&lt;/m:dPr&gt;&lt;m:e&gt;&lt;m:r&gt;&lt;w:rPr&gt;&lt;w:rFonts w:ascii=&quot;Cambria Math&quot; w:h-ansi=&quot;Cambria Math&quot; w:cs=&quot;Arial&quot;/&gt;&lt;wx:font wx:val=&quot;Cambria Math&quot;/&gt;&lt;w:i/&gt;&lt;w:color w:val=&quot;000000&quot;/&gt;&lt;/w:rPr&gt;&lt;m:t&gt;1, -0.835, 0.397, 3.064, -0.028, -1.254, -2.554, 4.877&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4" o:title="" chromakey="white"/>
          </v:shape>
        </w:pict>
      </w:r>
    </w:p>
    <w:p w:rsidR="00E0601A" w:rsidRPr="005D3E1C" w:rsidRDefault="00E0601A" w:rsidP="005D3E1C">
      <w:pPr>
        <w:pStyle w:val="NoSpacing"/>
        <w:jc w:val="both"/>
        <w:rPr>
          <w:rFonts w:ascii="Arial" w:hAnsi="Arial" w:cs="Arial"/>
        </w:rPr>
      </w:pPr>
    </w:p>
    <w:p w:rsidR="00E0601A" w:rsidRPr="005D3E1C" w:rsidRDefault="00E0601A" w:rsidP="005D3E1C">
      <w:pPr>
        <w:pStyle w:val="NoSpacing"/>
        <w:jc w:val="both"/>
        <w:rPr>
          <w:rFonts w:ascii="Arial" w:hAnsi="Arial" w:cs="Arial"/>
        </w:rPr>
      </w:pPr>
      <w:r>
        <w:rPr>
          <w:rFonts w:ascii="Arial" w:hAnsi="Arial" w:cs="Arial"/>
        </w:rPr>
        <w:t>The values correspond to</w:t>
      </w:r>
      <w:r w:rsidRPr="005D3E1C">
        <w:rPr>
          <w:rFonts w:ascii="Arial" w:hAnsi="Arial" w:cs="Arial"/>
        </w:rPr>
        <w:t xml:space="preserve"> th</w:t>
      </w:r>
      <w:r>
        <w:rPr>
          <w:rFonts w:ascii="Arial" w:hAnsi="Arial" w:cs="Arial"/>
        </w:rPr>
        <w:t>e cointegrating coefficients of</w:t>
      </w:r>
      <w:r w:rsidRPr="005D3E1C">
        <w:rPr>
          <w:rFonts w:ascii="Arial" w:hAnsi="Arial" w:cs="Arial"/>
        </w:rPr>
        <w:t xml:space="preserve"> SP (normalized to one), ER, INF, IPI, OIL, RP, TS and a linear trend respectively. Thus, the vector above can be expressed as follows: </w:t>
      </w:r>
    </w:p>
    <w:p w:rsidR="00E0601A" w:rsidRPr="005D3E1C" w:rsidRDefault="00E0601A" w:rsidP="005D3E1C">
      <w:pPr>
        <w:pStyle w:val="NoSpacing"/>
        <w:jc w:val="both"/>
        <w:rPr>
          <w:rFonts w:ascii="Arial" w:hAnsi="Arial" w:cs="Arial"/>
        </w:rPr>
      </w:pPr>
    </w:p>
    <w:p w:rsidR="00E0601A" w:rsidRPr="004D2B24" w:rsidRDefault="00E0601A" w:rsidP="005D3E1C">
      <w:pPr>
        <w:pStyle w:val="NoSpacing"/>
        <w:jc w:val="both"/>
        <w:rPr>
          <w:rFonts w:ascii="Arial" w:hAnsi="Arial" w:cs="Arial"/>
          <w:color w:val="000000"/>
        </w:rPr>
      </w:pPr>
      <w:r w:rsidRPr="00691AEE">
        <w:pict>
          <v:shape id="_x0000_i1095" type="#_x0000_t75" style="width:45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205&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D60205&quot;&gt;&lt;m:oMathPara&gt;&lt;m:oMath&gt;&lt;m:r&gt;&lt;w:rPr&gt;&lt;w:rFonts w:ascii=&quot;Cambria Math&quot; w:h-ansi=&quot;Cambria Math&quot; w:cs=&quot;Arial&quot;/&gt;&lt;wx:font wx:val=&quot;Cambria Math&quot;/&gt;&lt;w:i/&gt;&lt;w:color w:val=&quot;000000&quot;/&gt;&lt;/w:rPr&gt;&lt;m:t&gt;SP=-0.835*ER+0.397*INF+3.064*IPI-0.028*OIL-1.254*RP-2.554*TS+4.87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5" o:title="" chromakey="white"/>
          </v:shape>
        </w:pict>
      </w:r>
    </w:p>
    <w:p w:rsidR="00E0601A" w:rsidRDefault="00E0601A" w:rsidP="005D3E1C">
      <w:pPr>
        <w:pStyle w:val="NoSpacing"/>
        <w:jc w:val="both"/>
        <w:rPr>
          <w:rFonts w:ascii="Arial" w:hAnsi="Arial" w:cs="Arial"/>
        </w:rPr>
      </w:pPr>
    </w:p>
    <w:p w:rsidR="00E0601A" w:rsidRDefault="00E0601A" w:rsidP="005D3E1C">
      <w:pPr>
        <w:pStyle w:val="NoSpacing"/>
        <w:jc w:val="both"/>
        <w:rPr>
          <w:rFonts w:ascii="Arial" w:hAnsi="Arial" w:cs="Arial"/>
        </w:rPr>
      </w:pPr>
      <w:r>
        <w:rPr>
          <w:rFonts w:ascii="Arial" w:hAnsi="Arial" w:cs="Arial"/>
        </w:rPr>
        <w:t>As hypothesized, the relation between the S&amp;P500 and the $/€ exchange rate is negative. The US stock market index decreases as the US dollar depreciates against euro. Considering that Europe is the main trading partner of the United States and that US has a trade deficit, a depreciation of the US $ (increase of the exchange rate), rises the cost of the imported goods and subsequently decreases the cash flows. Next, inflation is positively correlated with the S&amp;P500. This finding contradicts the majority of the research so far, which documents that an increase in inflation depresses the stock market returns by increasing the discount rates [Fama &amp; Schwert (1977), Geske &amp; Roll (1983)]. It</w:t>
      </w:r>
      <w:r w:rsidRPr="004A7F12">
        <w:rPr>
          <w:rFonts w:ascii="Arial" w:hAnsi="Arial" w:cs="Arial"/>
        </w:rPr>
        <w:t xml:space="preserve"> could also imply that in the long term, the presence of inflation in a developed country, such as the US, is indicative of economic growth.</w:t>
      </w:r>
      <w:r>
        <w:rPr>
          <w:rFonts w:ascii="Arial" w:hAnsi="Arial" w:cs="Arial"/>
          <w:b/>
        </w:rPr>
        <w:t xml:space="preserve"> </w:t>
      </w:r>
      <w:r>
        <w:rPr>
          <w:rFonts w:ascii="Arial" w:hAnsi="Arial" w:cs="Arial"/>
        </w:rPr>
        <w:t xml:space="preserve">Additionally, the hypothesis of a positive relation between the S&amp;P500 and the IP index is confirmed. As Fama (1981) and Geske &amp; Roll (1983) document, industrial production growth explains a significant portion of the fluctuations of stock market returns, and the correlation is positive. The cointegrating coefficient of OIL is relatively small and negative, implying that fluctuations of oil prices slightly decrease the S&amp;P500 returns. However, the direction of the effect corresponds to the initial hypothesis and the empirical research so </w:t>
      </w:r>
      <w:r w:rsidRPr="00606C25">
        <w:rPr>
          <w:rFonts w:ascii="Arial" w:hAnsi="Arial" w:cs="Arial"/>
        </w:rPr>
        <w:t>far [Striking Oil: Another Puzzle,</w:t>
      </w:r>
      <w:r>
        <w:rPr>
          <w:rFonts w:ascii="Arial" w:hAnsi="Arial" w:cs="Arial"/>
        </w:rPr>
        <w:t xml:space="preserve"> </w:t>
      </w:r>
      <w:r w:rsidRPr="00606C25">
        <w:rPr>
          <w:rFonts w:ascii="Arial" w:hAnsi="Arial" w:cs="Arial"/>
        </w:rPr>
        <w:t>(ERIM, 2003),</w:t>
      </w:r>
      <w:r>
        <w:rPr>
          <w:rFonts w:ascii="Arial" w:hAnsi="Arial" w:cs="Arial"/>
        </w:rPr>
        <w:t xml:space="preserve"> Apergis &amp; Miller (2009)]. The coefficient of RP is negative, indicating that an increase of the degree of aggregate risk of the US economy [Fama (1981)], influences the S&amp;P negatively. Lastly, an unanticipated change of interest rates, as proxied from the term structure of interest rates, influences pricing negatively through its influence on the discount rate of the future cash flows [Chen et al (1986)].</w:t>
      </w:r>
    </w:p>
    <w:p w:rsidR="00E0601A" w:rsidRPr="004A7F12" w:rsidRDefault="00E0601A" w:rsidP="005D3E1C">
      <w:pPr>
        <w:pStyle w:val="NoSpacing"/>
        <w:jc w:val="both"/>
        <w:rPr>
          <w:rFonts w:ascii="Arial" w:hAnsi="Arial" w:cs="Arial"/>
          <w:b/>
        </w:rPr>
      </w:pPr>
    </w:p>
    <w:p w:rsidR="00E0601A" w:rsidRPr="00111281" w:rsidRDefault="00E0601A" w:rsidP="005D3E1C">
      <w:pPr>
        <w:pStyle w:val="NoSpacing"/>
        <w:jc w:val="both"/>
        <w:rPr>
          <w:rFonts w:ascii="Arial" w:hAnsi="Arial" w:cs="Arial"/>
        </w:rPr>
      </w:pPr>
      <w:r w:rsidRPr="00111281">
        <w:rPr>
          <w:rFonts w:ascii="Arial" w:hAnsi="Arial" w:cs="Arial"/>
        </w:rPr>
        <w:t>Regarding the VECM</w:t>
      </w:r>
      <w:r w:rsidRPr="00111281">
        <w:rPr>
          <w:rFonts w:ascii="Arial" w:hAnsi="Arial" w:cs="Arial"/>
          <w:vertAlign w:val="subscript"/>
        </w:rPr>
        <w:t>1</w:t>
      </w:r>
      <w:r w:rsidRPr="00111281">
        <w:rPr>
          <w:rFonts w:ascii="Arial" w:hAnsi="Arial" w:cs="Arial"/>
          <w:vertAlign w:val="superscript"/>
        </w:rPr>
        <w:t>GR</w:t>
      </w:r>
      <w:r w:rsidRPr="00111281">
        <w:rPr>
          <w:rFonts w:ascii="Arial" w:hAnsi="Arial" w:cs="Arial"/>
        </w:rPr>
        <w:t xml:space="preserve"> of the first sample period, it was determined that the rank of the cointegration matrix to be equal to one. Consequently, the cointegrating vector is given by: </w:t>
      </w:r>
    </w:p>
    <w:p w:rsidR="00E0601A" w:rsidRPr="003D0AF9" w:rsidRDefault="00E0601A" w:rsidP="005D3E1C">
      <w:pPr>
        <w:pStyle w:val="NoSpacing"/>
        <w:jc w:val="both"/>
        <w:rPr>
          <w:rFonts w:ascii="Arial" w:hAnsi="Arial" w:cs="Arial"/>
          <w:color w:val="FF0000"/>
        </w:rPr>
      </w:pPr>
    </w:p>
    <w:p w:rsidR="00E0601A" w:rsidRPr="00111281" w:rsidRDefault="00E0601A" w:rsidP="0095219C">
      <w:r w:rsidRPr="00691AEE">
        <w:pict>
          <v:shape id="_x0000_i1096" type="#_x0000_t75" style="width:33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8A&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333D8A&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Î²&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GR&lt;/m:t&gt;&lt;/m:r&gt;&lt;/m:sup&gt;&lt;/m:sSub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 -2.301, -1.480, 6.569, 0.052, -0.650, -2.543, 13.77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6" o:title="" chromakey="white"/>
          </v:shape>
        </w:pict>
      </w:r>
    </w:p>
    <w:p w:rsidR="00E0601A" w:rsidRDefault="00E0601A" w:rsidP="00111281">
      <w:pPr>
        <w:pStyle w:val="NoSpacing"/>
        <w:jc w:val="both"/>
        <w:rPr>
          <w:rFonts w:ascii="Arial" w:hAnsi="Arial" w:cs="Arial"/>
        </w:rPr>
      </w:pPr>
      <w:r>
        <w:rPr>
          <w:rFonts w:ascii="Arial" w:hAnsi="Arial" w:cs="Arial"/>
        </w:rPr>
        <w:t>The values correspond to</w:t>
      </w:r>
      <w:r w:rsidRPr="005D3E1C">
        <w:rPr>
          <w:rFonts w:ascii="Arial" w:hAnsi="Arial" w:cs="Arial"/>
        </w:rPr>
        <w:t xml:space="preserve"> th</w:t>
      </w:r>
      <w:r>
        <w:rPr>
          <w:rFonts w:ascii="Arial" w:hAnsi="Arial" w:cs="Arial"/>
        </w:rPr>
        <w:t>e cointegrating coefficients of ASE</w:t>
      </w:r>
      <w:r w:rsidRPr="005D3E1C">
        <w:rPr>
          <w:rFonts w:ascii="Arial" w:hAnsi="Arial" w:cs="Arial"/>
        </w:rPr>
        <w:t xml:space="preserve"> (normalized to one), ER, INF, IPI, OIL, RP, TS and a linear trend respectively. Thus, the vector above can be expressed as follows: </w:t>
      </w:r>
    </w:p>
    <w:p w:rsidR="00E0601A" w:rsidRPr="005D3E1C" w:rsidRDefault="00E0601A" w:rsidP="00111281">
      <w:pPr>
        <w:pStyle w:val="NoSpacing"/>
        <w:jc w:val="both"/>
        <w:rPr>
          <w:rFonts w:ascii="Arial" w:hAnsi="Arial" w:cs="Arial"/>
        </w:rPr>
      </w:pPr>
    </w:p>
    <w:p w:rsidR="00E0601A" w:rsidRPr="00095856" w:rsidRDefault="00E0601A" w:rsidP="00781B74">
      <w:pPr>
        <w:jc w:val="both"/>
        <w:rPr>
          <w:color w:val="000000"/>
        </w:rPr>
      </w:pPr>
      <w:r w:rsidRPr="00691AEE">
        <w:pict>
          <v:shape id="_x0000_i1097" type="#_x0000_t75" style="width:4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6A6&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AD26A6&quot;&gt;&lt;m:oMathPara&gt;&lt;m:oMath&gt;&lt;m:r&gt;&lt;w:rPr&gt;&lt;w:rFonts w:ascii=&quot;Cambria Math&quot; w:h-ansi=&quot;Cambria Math&quot;/&gt;&lt;wx:font wx:val=&quot;Cambria Math&quot;/&gt;&lt;w:i/&gt;&lt;w:color w:val=&quot;000000&quot;/&gt;&lt;/w:rPr&gt;&lt;m:t&gt;ASE=-2.301&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ER-1.480&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INF+6.569&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IPI+0.052&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OIL-0.650&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RP-2.543&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TS+13.77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p>
    <w:p w:rsidR="00E0601A" w:rsidRDefault="00E0601A" w:rsidP="005D3E1C">
      <w:pPr>
        <w:pStyle w:val="NoSpacing"/>
        <w:jc w:val="both"/>
        <w:rPr>
          <w:rFonts w:ascii="Arial" w:hAnsi="Arial" w:cs="Arial"/>
        </w:rPr>
      </w:pPr>
      <w:r>
        <w:rPr>
          <w:rFonts w:ascii="Arial" w:hAnsi="Arial" w:cs="Arial"/>
        </w:rPr>
        <w:t>As the reported equilibrium equation implies, the relation between the Athens Stock Exchange and the drachma/$ exchange rate is negative, for the period before the introduction of Greece into the European Monetary Union. In view of the fact that Greece is an import-oriented and small economy, it makes sense that a depreciation of drachma depresses the stock market. Also, currency depreciation is an indicator of high inflation in the future, which is perceived negatively regarding the performance of the companies of a small and relatively unstable economy. The negative relation between the ASE and inflation is also indicative of the unstable Greek economy. High inflation, not only depresses the stock market returns through increasing discount rates [Fama &amp; Schwert (1977), Geske &amp; Roll (1983)], but also is negatively priced from investors due to implications of future economic abatement. As far as the long-run dynamics between the industrial production index and the stock market is concerned, a positive relationship is confirmed, following the rational of Chen et al (1986). Furthermore, the cointegrating coefficient of the oil price is positive and relatively small. This finding contradicts the majority of the research, which supports that rising oil prices negatively affect the stock markets [Papapetrou (2001),</w:t>
      </w:r>
      <w:r w:rsidRPr="005638E2">
        <w:rPr>
          <w:rFonts w:ascii="Arial" w:hAnsi="Arial" w:cs="Arial"/>
        </w:rPr>
        <w:t xml:space="preserve"> </w:t>
      </w:r>
      <w:r>
        <w:rPr>
          <w:rFonts w:ascii="Arial" w:hAnsi="Arial" w:cs="Arial"/>
        </w:rPr>
        <w:t>Apergis &amp; Miller (2009)]. However, due to the immaturity and conservativeness of the ASE during the first period under examination, it seems that fluctuating oil prices were not priced in the stock market. Also, this could be due to the limited dependence of Greece on importing crude oil until the mid 90s [Energy Information Administration]. The negative dynamic relation between the ASE and the risk premium is also confirmed. The rising interest rate spreads, indicative of the riskiness of an economy, seem to be priced negatively in the stock market of Greece. This relation holds also for the term structure of interest rates. Unanticipated changes of interest rates increase the discount rates, thus depressing the stock market [Chen et al (1986)].</w:t>
      </w:r>
    </w:p>
    <w:p w:rsidR="00E0601A" w:rsidRDefault="00E0601A" w:rsidP="007A1516">
      <w:pPr>
        <w:pStyle w:val="NoSpacing"/>
        <w:jc w:val="both"/>
        <w:rPr>
          <w:rFonts w:ascii="Arial" w:hAnsi="Arial" w:cs="Arial"/>
        </w:rPr>
      </w:pPr>
      <w:r>
        <w:rPr>
          <w:rFonts w:ascii="Arial" w:hAnsi="Arial" w:cs="Arial"/>
        </w:rPr>
        <w:t xml:space="preserve">For the </w:t>
      </w:r>
      <w:r w:rsidRPr="007A1516">
        <w:rPr>
          <w:rFonts w:ascii="Arial" w:hAnsi="Arial" w:cs="Arial"/>
        </w:rPr>
        <w:t>VECM</w:t>
      </w:r>
      <w:r>
        <w:rPr>
          <w:rFonts w:ascii="Arial" w:hAnsi="Arial" w:cs="Arial"/>
          <w:vertAlign w:val="subscript"/>
        </w:rPr>
        <w:t>2</w:t>
      </w:r>
      <w:r>
        <w:rPr>
          <w:rFonts w:ascii="Arial" w:hAnsi="Arial" w:cs="Arial"/>
          <w:vertAlign w:val="superscript"/>
        </w:rPr>
        <w:t>GR</w:t>
      </w:r>
      <w:r>
        <w:rPr>
          <w:rFonts w:ascii="Arial" w:hAnsi="Arial" w:cs="Arial"/>
        </w:rPr>
        <w:t xml:space="preserve"> of the second sample period, there were identified six cointegrating relations. Hence, six normalization restrictions were imposed to the cointegration matrix. Since the dynamic relation between the ASE and fundamentals is examined, the corresponding cointegrating vector is given by:</w:t>
      </w:r>
    </w:p>
    <w:p w:rsidR="00E0601A" w:rsidRDefault="00E0601A" w:rsidP="007A1516">
      <w:pPr>
        <w:pStyle w:val="NoSpacing"/>
        <w:jc w:val="both"/>
        <w:rPr>
          <w:rFonts w:ascii="Arial" w:hAnsi="Arial" w:cs="Arial"/>
        </w:rPr>
      </w:pPr>
    </w:p>
    <w:p w:rsidR="00E0601A" w:rsidRPr="007A1516" w:rsidRDefault="00E0601A" w:rsidP="007C0FD4">
      <w:r w:rsidRPr="00691AEE">
        <w:pict>
          <v:shape id="_x0000_i1098" type="#_x0000_t75" style="width:333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B6ECE&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7B6EC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Î²&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GR&lt;/m:t&gt;&lt;/m:r&gt;&lt;/m:sup&gt;&lt;/m:sSub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 0.153, -0.113, 0.008, -0.748, -0.198, -0.063, -4.46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8" o:title="" chromakey="white"/>
          </v:shape>
        </w:pict>
      </w:r>
    </w:p>
    <w:p w:rsidR="00E0601A" w:rsidRDefault="00E0601A" w:rsidP="007A1516">
      <w:pPr>
        <w:pStyle w:val="NoSpacing"/>
        <w:jc w:val="both"/>
        <w:rPr>
          <w:rFonts w:ascii="Arial" w:hAnsi="Arial" w:cs="Arial"/>
        </w:rPr>
      </w:pPr>
      <w:r>
        <w:rPr>
          <w:rFonts w:ascii="Arial" w:hAnsi="Arial" w:cs="Arial"/>
        </w:rPr>
        <w:t xml:space="preserve">The values represent the cointegrating coefficients of ASE (normalized to one), </w:t>
      </w:r>
      <w:r w:rsidRPr="005D3E1C">
        <w:rPr>
          <w:rFonts w:ascii="Arial" w:hAnsi="Arial" w:cs="Arial"/>
        </w:rPr>
        <w:t xml:space="preserve">ER, INF, IPI, OIL, RP, TS and a linear trend respectively. Thus, the vector above can be expressed as follows: </w:t>
      </w:r>
    </w:p>
    <w:p w:rsidR="00E0601A" w:rsidRPr="005D3E1C" w:rsidRDefault="00E0601A" w:rsidP="007A1516">
      <w:pPr>
        <w:pStyle w:val="NoSpacing"/>
        <w:jc w:val="both"/>
        <w:rPr>
          <w:rFonts w:ascii="Arial" w:hAnsi="Arial" w:cs="Arial"/>
        </w:rPr>
      </w:pPr>
    </w:p>
    <w:p w:rsidR="00E0601A" w:rsidRPr="00095856" w:rsidRDefault="00E0601A" w:rsidP="007A1516">
      <w:pPr>
        <w:jc w:val="both"/>
        <w:rPr>
          <w:color w:val="000000"/>
        </w:rPr>
      </w:pPr>
      <w:r w:rsidRPr="00691AEE">
        <w:pict>
          <v:shape id="_x0000_i1099" type="#_x0000_t75" style="width:45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65B&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69165B&quot;&gt;&lt;m:oMathPara&gt;&lt;m:oMath&gt;&lt;m:r&gt;&lt;w:rPr&gt;&lt;w:rFonts w:ascii=&quot;Cambria Math&quot; w:h-ansi=&quot;Cambria Math&quot;/&gt;&lt;wx:font wx:val=&quot;Cambria Math&quot;/&gt;&lt;w:i/&gt;&lt;w:color w:val=&quot;000000&quot;/&gt;&lt;/w:rPr&gt;&lt;m:t&gt;ASE=0.153&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ER-0.113&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INF+0.008&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IPI-0.748&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OIL-0.198&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RP-0.063&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TS-4.46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p>
    <w:p w:rsidR="00E0601A" w:rsidRPr="005D3E1C" w:rsidRDefault="00E0601A" w:rsidP="005D3E1C">
      <w:pPr>
        <w:pStyle w:val="NoSpacing"/>
        <w:jc w:val="both"/>
        <w:rPr>
          <w:rFonts w:ascii="Arial" w:hAnsi="Arial" w:cs="Arial"/>
        </w:rPr>
      </w:pPr>
      <w:r>
        <w:rPr>
          <w:rFonts w:ascii="Arial" w:hAnsi="Arial" w:cs="Arial"/>
        </w:rPr>
        <w:t xml:space="preserve">The relation between the ASE and the €/$ exchange rate is positive in the long-run. Thus, depreciation of the euro currency increases the stock market returns. This finding could arise from the fact that the main trading partners of Greece, in terms of imports, are EU members and Russia. So, increases of the €/$ exchange rate may not affect significantly the trade balance of Greece. Comparative to the first sample period for Greece, the corresponding relation was negative. Thus, this could be indicative of the relative stability of Greece after the adoption of euro. The relation between the ASE and inflation (as proxied from the CPI index) is negative. An increase in inflation increases the nominal risk free rate, raising the discount rate of expected stock returns. It is worth mentioning that inflation in a small economy may imply instability and thus is priced negatively from the investors. The relative coefficient for the US was positive, implying that investors perceive inflation as a sign </w:t>
      </w:r>
      <w:r w:rsidRPr="00C105A5">
        <w:rPr>
          <w:rFonts w:ascii="Arial" w:hAnsi="Arial" w:cs="Arial"/>
          <w:sz w:val="20"/>
          <w:szCs w:val="20"/>
        </w:rPr>
        <w:t>of economic growth for a developed country. Moreover, the real economic activity, as</w:t>
      </w:r>
      <w:r>
        <w:rPr>
          <w:rFonts w:ascii="Arial" w:hAnsi="Arial" w:cs="Arial"/>
        </w:rPr>
        <w:t xml:space="preserve"> captured from the industrial production total index, is positively correlated with the ASE in the long run. This outcome is similar to the results reported from Fama (1981) and Chen et al (1986), and implies that growth in real economic activity signals future increases in cash flows. Oil prices are also negatively correlated with the Greek stock market. Analogously to the results of Papapetrou (2001), high prices of fuels are indicative of negative corporate earnings. Following the rational of Chen et al (1986), the coefficient of risk premium implies a negative relation with the ASE. An increasing yield spread between the interbank rate and the three-month Greek bond, is indicative of the rising riskiness of the economy, which is negatively priced from investors. Finally, the cointegrating coefficient of TS is negative. This implies that as the difference between a long and a short-term bond increases, the stock market returns decline. Thus, the unexpected changes of interest rates are negatively priced in the Greek stock market.</w:t>
      </w:r>
    </w:p>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r>
        <w:rPr>
          <w:rFonts w:ascii="Arial" w:hAnsi="Arial" w:cs="Arial"/>
        </w:rPr>
        <w:t>There follows a comparison of the long-run adjustment coefficients of the stock market indices, as determined from the cointegration analysis.</w:t>
      </w:r>
    </w:p>
    <w:p w:rsidR="00E0601A" w:rsidRPr="00C105A5" w:rsidRDefault="00E0601A" w:rsidP="00C105A5">
      <w:pPr>
        <w:pStyle w:val="Caption"/>
        <w:keepNext/>
        <w:jc w:val="center"/>
        <w:rPr>
          <w:rFonts w:ascii="Arial" w:hAnsi="Arial" w:cs="Arial"/>
          <w:color w:val="auto"/>
          <w:sz w:val="20"/>
          <w:szCs w:val="20"/>
        </w:rPr>
      </w:pPr>
      <w:r w:rsidRPr="00C105A5">
        <w:rPr>
          <w:rFonts w:ascii="Arial" w:hAnsi="Arial" w:cs="Arial"/>
          <w:color w:val="auto"/>
          <w:sz w:val="20"/>
          <w:szCs w:val="20"/>
        </w:rPr>
        <w:t>Table 3.4</w:t>
      </w:r>
      <w:r>
        <w:rPr>
          <w:rFonts w:ascii="Arial" w:hAnsi="Arial" w:cs="Arial"/>
          <w:color w:val="auto"/>
          <w:sz w:val="20"/>
          <w:szCs w:val="20"/>
        </w:rPr>
        <w:t>. Long-run Adjustment Coefficients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668"/>
        <w:gridCol w:w="1142"/>
        <w:gridCol w:w="1142"/>
        <w:gridCol w:w="1143"/>
        <w:gridCol w:w="1142"/>
        <w:gridCol w:w="1142"/>
        <w:gridCol w:w="1143"/>
      </w:tblGrid>
      <w:tr w:rsidR="00E0601A" w:rsidRPr="00691AEE" w:rsidTr="00691AEE">
        <w:trPr>
          <w:trHeight w:hRule="exact" w:val="397"/>
        </w:trPr>
        <w:tc>
          <w:tcPr>
            <w:tcW w:w="1668" w:type="dxa"/>
            <w:vMerge w:val="restart"/>
            <w:shd w:val="pct5" w:color="808080" w:fill="A6A6A6"/>
            <w:vAlign w:val="center"/>
          </w:tcPr>
          <w:p w:rsidR="00E0601A" w:rsidRPr="00691AEE" w:rsidRDefault="00E0601A" w:rsidP="00C105A5">
            <w:pPr>
              <w:pStyle w:val="NoSpacing"/>
              <w:rPr>
                <w:rFonts w:ascii="Arial" w:hAnsi="Arial" w:cs="Arial"/>
                <w:b/>
                <w:sz w:val="20"/>
                <w:szCs w:val="20"/>
                <w:lang w:eastAsia="el-GR"/>
              </w:rPr>
            </w:pPr>
            <w:r w:rsidRPr="00691AEE">
              <w:rPr>
                <w:rFonts w:ascii="Arial" w:hAnsi="Arial" w:cs="Arial"/>
                <w:b/>
                <w:sz w:val="20"/>
                <w:szCs w:val="20"/>
                <w:lang w:eastAsia="el-GR"/>
              </w:rPr>
              <w:t>Stock Market Index</w:t>
            </w:r>
          </w:p>
        </w:tc>
        <w:tc>
          <w:tcPr>
            <w:tcW w:w="6854" w:type="dxa"/>
            <w:gridSpan w:val="6"/>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Adjustment Coefficients</w:t>
            </w:r>
          </w:p>
        </w:tc>
      </w:tr>
      <w:tr w:rsidR="00E0601A" w:rsidRPr="00691AEE" w:rsidTr="00691AEE">
        <w:trPr>
          <w:trHeight w:hRule="exact" w:val="284"/>
        </w:trPr>
        <w:tc>
          <w:tcPr>
            <w:tcW w:w="1668" w:type="dxa"/>
            <w:vMerge/>
          </w:tcPr>
          <w:p w:rsidR="00E0601A" w:rsidRPr="00691AEE" w:rsidRDefault="00E0601A" w:rsidP="00691AEE">
            <w:pPr>
              <w:pStyle w:val="NoSpacing"/>
              <w:jc w:val="both"/>
              <w:rPr>
                <w:rFonts w:ascii="Arial" w:hAnsi="Arial" w:cs="Arial"/>
                <w:sz w:val="20"/>
                <w:szCs w:val="20"/>
                <w:lang w:eastAsia="el-GR"/>
              </w:rPr>
            </w:pPr>
          </w:p>
        </w:tc>
        <w:tc>
          <w:tcPr>
            <w:tcW w:w="1142" w:type="dxa"/>
            <w:tcBorders>
              <w:right w:val="nil"/>
            </w:tcBorders>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ER</w:t>
            </w:r>
          </w:p>
        </w:tc>
        <w:tc>
          <w:tcPr>
            <w:tcW w:w="1142" w:type="dxa"/>
            <w:tcBorders>
              <w:left w:val="nil"/>
              <w:right w:val="nil"/>
            </w:tcBorders>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INF</w:t>
            </w:r>
          </w:p>
        </w:tc>
        <w:tc>
          <w:tcPr>
            <w:tcW w:w="1143" w:type="dxa"/>
            <w:tcBorders>
              <w:left w:val="nil"/>
              <w:right w:val="nil"/>
            </w:tcBorders>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IPI</w:t>
            </w:r>
          </w:p>
        </w:tc>
        <w:tc>
          <w:tcPr>
            <w:tcW w:w="1142" w:type="dxa"/>
            <w:tcBorders>
              <w:left w:val="nil"/>
              <w:right w:val="nil"/>
            </w:tcBorders>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OIL</w:t>
            </w:r>
          </w:p>
        </w:tc>
        <w:tc>
          <w:tcPr>
            <w:tcW w:w="1142" w:type="dxa"/>
            <w:tcBorders>
              <w:left w:val="nil"/>
              <w:right w:val="nil"/>
            </w:tcBorders>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RP</w:t>
            </w:r>
          </w:p>
        </w:tc>
        <w:tc>
          <w:tcPr>
            <w:tcW w:w="1143" w:type="dxa"/>
            <w:tcBorders>
              <w:left w:val="nil"/>
            </w:tcBorders>
            <w:shd w:val="pct5" w:color="A6A6A6" w:fill="F2F2F2"/>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TS</w:t>
            </w:r>
          </w:p>
        </w:tc>
      </w:tr>
      <w:tr w:rsidR="00E0601A" w:rsidRPr="00691AEE" w:rsidTr="00691AEE">
        <w:trPr>
          <w:trHeight w:hRule="exact" w:val="284"/>
        </w:trPr>
        <w:tc>
          <w:tcPr>
            <w:tcW w:w="1668" w:type="dxa"/>
            <w:tcBorders>
              <w:bottom w:val="nil"/>
            </w:tcBorders>
            <w:shd w:val="pct5" w:color="A6A6A6" w:fill="F2F2F2"/>
            <w:vAlign w:val="center"/>
          </w:tcPr>
          <w:p w:rsidR="00E0601A" w:rsidRPr="00691AEE" w:rsidRDefault="00E0601A" w:rsidP="00C105A5">
            <w:pPr>
              <w:pStyle w:val="NoSpacing"/>
              <w:rPr>
                <w:rFonts w:ascii="Arial" w:hAnsi="Arial" w:cs="Arial"/>
                <w:b/>
                <w:sz w:val="20"/>
                <w:szCs w:val="20"/>
                <w:lang w:eastAsia="el-GR"/>
              </w:rPr>
            </w:pPr>
            <w:r w:rsidRPr="00691AEE">
              <w:rPr>
                <w:rFonts w:ascii="Arial" w:hAnsi="Arial" w:cs="Arial"/>
                <w:b/>
                <w:sz w:val="20"/>
                <w:szCs w:val="20"/>
                <w:lang w:eastAsia="el-GR"/>
              </w:rPr>
              <w:t>S&amp;P500</w:t>
            </w:r>
          </w:p>
        </w:tc>
        <w:tc>
          <w:tcPr>
            <w:tcW w:w="1142"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-0.835</w:t>
            </w:r>
          </w:p>
        </w:tc>
        <w:tc>
          <w:tcPr>
            <w:tcW w:w="11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0.397</w:t>
            </w:r>
          </w:p>
        </w:tc>
        <w:tc>
          <w:tcPr>
            <w:tcW w:w="114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3.064</w:t>
            </w:r>
          </w:p>
        </w:tc>
        <w:tc>
          <w:tcPr>
            <w:tcW w:w="11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-0.028</w:t>
            </w:r>
          </w:p>
        </w:tc>
        <w:tc>
          <w:tcPr>
            <w:tcW w:w="11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-1.254</w:t>
            </w:r>
          </w:p>
        </w:tc>
        <w:tc>
          <w:tcPr>
            <w:tcW w:w="1143"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-2.554</w:t>
            </w:r>
          </w:p>
        </w:tc>
      </w:tr>
      <w:tr w:rsidR="00E0601A" w:rsidRPr="00691AEE" w:rsidTr="00691AEE">
        <w:trPr>
          <w:trHeight w:hRule="exact" w:val="284"/>
        </w:trPr>
        <w:tc>
          <w:tcPr>
            <w:tcW w:w="1668" w:type="dxa"/>
            <w:tcBorders>
              <w:top w:val="nil"/>
              <w:bottom w:val="nil"/>
            </w:tcBorders>
            <w:shd w:val="pct5" w:color="A6A6A6" w:fill="F2F2F2"/>
            <w:vAlign w:val="center"/>
          </w:tcPr>
          <w:p w:rsidR="00E0601A" w:rsidRPr="00691AEE" w:rsidRDefault="00E0601A" w:rsidP="00C105A5">
            <w:pPr>
              <w:pStyle w:val="NoSpacing"/>
              <w:rPr>
                <w:rFonts w:ascii="Arial" w:hAnsi="Arial" w:cs="Arial"/>
                <w:b/>
                <w:sz w:val="20"/>
                <w:szCs w:val="20"/>
                <w:vertAlign w:val="subscript"/>
                <w:lang w:eastAsia="el-GR"/>
              </w:rPr>
            </w:pPr>
            <w:r w:rsidRPr="00691AEE">
              <w:rPr>
                <w:rFonts w:ascii="Arial" w:hAnsi="Arial" w:cs="Arial"/>
                <w:b/>
                <w:sz w:val="20"/>
                <w:szCs w:val="20"/>
                <w:lang w:eastAsia="el-GR"/>
              </w:rPr>
              <w:t>ASE</w:t>
            </w:r>
            <w:r w:rsidRPr="00691AEE">
              <w:rPr>
                <w:rFonts w:ascii="Arial" w:hAnsi="Arial" w:cs="Arial"/>
                <w:b/>
                <w:sz w:val="20"/>
                <w:szCs w:val="20"/>
                <w:vertAlign w:val="subscript"/>
                <w:lang w:eastAsia="el-GR"/>
              </w:rPr>
              <w:t>1</w:t>
            </w:r>
          </w:p>
        </w:tc>
        <w:tc>
          <w:tcPr>
            <w:tcW w:w="1142"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-2.301</w:t>
            </w:r>
          </w:p>
        </w:tc>
        <w:tc>
          <w:tcPr>
            <w:tcW w:w="11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-1.480</w:t>
            </w:r>
          </w:p>
        </w:tc>
        <w:tc>
          <w:tcPr>
            <w:tcW w:w="114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6.569</w:t>
            </w:r>
          </w:p>
        </w:tc>
        <w:tc>
          <w:tcPr>
            <w:tcW w:w="11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0.052</w:t>
            </w:r>
          </w:p>
        </w:tc>
        <w:tc>
          <w:tcPr>
            <w:tcW w:w="11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-0.650</w:t>
            </w:r>
          </w:p>
        </w:tc>
        <w:tc>
          <w:tcPr>
            <w:tcW w:w="1143"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-2.543</w:t>
            </w:r>
          </w:p>
        </w:tc>
      </w:tr>
      <w:tr w:rsidR="00E0601A" w:rsidRPr="00691AEE" w:rsidTr="00691AEE">
        <w:trPr>
          <w:trHeight w:hRule="exact" w:val="284"/>
        </w:trPr>
        <w:tc>
          <w:tcPr>
            <w:tcW w:w="1668" w:type="dxa"/>
            <w:tcBorders>
              <w:top w:val="nil"/>
            </w:tcBorders>
            <w:shd w:val="pct5" w:color="A6A6A6" w:fill="F2F2F2"/>
            <w:vAlign w:val="center"/>
          </w:tcPr>
          <w:p w:rsidR="00E0601A" w:rsidRPr="00691AEE" w:rsidRDefault="00E0601A" w:rsidP="00C105A5">
            <w:pPr>
              <w:pStyle w:val="NoSpacing"/>
              <w:rPr>
                <w:rFonts w:ascii="Arial" w:hAnsi="Arial" w:cs="Arial"/>
                <w:b/>
                <w:sz w:val="20"/>
                <w:szCs w:val="20"/>
                <w:vertAlign w:val="subscript"/>
                <w:lang w:eastAsia="el-GR"/>
              </w:rPr>
            </w:pPr>
            <w:r w:rsidRPr="00691AEE">
              <w:rPr>
                <w:rFonts w:ascii="Arial" w:hAnsi="Arial" w:cs="Arial"/>
                <w:b/>
                <w:sz w:val="20"/>
                <w:szCs w:val="20"/>
                <w:lang w:eastAsia="el-GR"/>
              </w:rPr>
              <w:t>ASE</w:t>
            </w:r>
            <w:r w:rsidRPr="00691AEE">
              <w:rPr>
                <w:rFonts w:ascii="Arial" w:hAnsi="Arial" w:cs="Arial"/>
                <w:b/>
                <w:sz w:val="20"/>
                <w:szCs w:val="20"/>
                <w:vertAlign w:val="subscript"/>
                <w:lang w:eastAsia="el-GR"/>
              </w:rPr>
              <w:t>2</w:t>
            </w:r>
          </w:p>
        </w:tc>
        <w:tc>
          <w:tcPr>
            <w:tcW w:w="1142"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0.153</w:t>
            </w:r>
          </w:p>
        </w:tc>
        <w:tc>
          <w:tcPr>
            <w:tcW w:w="11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-0.113</w:t>
            </w:r>
          </w:p>
        </w:tc>
        <w:tc>
          <w:tcPr>
            <w:tcW w:w="114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0.008</w:t>
            </w:r>
          </w:p>
        </w:tc>
        <w:tc>
          <w:tcPr>
            <w:tcW w:w="11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-0.748</w:t>
            </w:r>
          </w:p>
        </w:tc>
        <w:tc>
          <w:tcPr>
            <w:tcW w:w="11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-0.198</w:t>
            </w:r>
          </w:p>
        </w:tc>
        <w:tc>
          <w:tcPr>
            <w:tcW w:w="1143"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-0.063</w:t>
            </w:r>
          </w:p>
        </w:tc>
      </w:tr>
    </w:tbl>
    <w:p w:rsidR="00E0601A" w:rsidRDefault="00E0601A" w:rsidP="00D95228">
      <w:pPr>
        <w:pStyle w:val="NoSpacing"/>
        <w:jc w:val="both"/>
        <w:rPr>
          <w:rFonts w:ascii="Arial" w:hAnsi="Arial" w:cs="Arial"/>
        </w:rPr>
      </w:pPr>
    </w:p>
    <w:p w:rsidR="00E0601A" w:rsidRDefault="00E0601A" w:rsidP="00D95228">
      <w:pPr>
        <w:pStyle w:val="NoSpacing"/>
        <w:jc w:val="both"/>
        <w:rPr>
          <w:rFonts w:ascii="Arial" w:hAnsi="Arial" w:cs="Arial"/>
        </w:rPr>
      </w:pPr>
      <w:r>
        <w:rPr>
          <w:rFonts w:ascii="Arial" w:hAnsi="Arial" w:cs="Arial"/>
        </w:rPr>
        <w:t>As table 3.4 reports, the coefficients of the $/€ and the drachma/$ exchange rates are negative, implying that a depreciation of the currency is priced negatively in the respective stock markets.  As explained previously, this finding may reflect the sensitivity of the market due to the negative trade balance of the US, while for the ASE index it may be a sign of the instability of the economy prior to the adoption of euro. Conversely, after 2002 the coefficient of the €/$ exchange rate is positive, probably indicative of the relevant stability of the Greek economy due to the introduction of euro as its currency. Furthermore, inflation is priced positively in the US stock market, implying that in the long term signals economic growth for a developed economy. On the other hand, the presence of inflation depresses the stock market returns of a small and open economy like Greece through increasing discount rates. Following the majority of the relevant literature, there is a positive relation between both the stock markets and the industrial production index, entailing future growth of the real activity. As far as the coefficients of the oil price are concerned, they are negative for the US and the Greek stock markets (prior to introduction of euro), signaling increasing costs for the enterprises, thus decreasing corporate earnings. The respective cointegration coefficient for the first sample period of Greece is positive, probably due to the limited dependence on importing crude oil until 90s. Moreover, the risk premium is negatively priced in the stock markets of both the US and Greece, being indicative of the aggregate riskiness of the economies. Last but not least, the term structure of interest rates is negatively correlated in the long term with the S&amp;P500 and the ASE indices, through increasing the discount rates of the stock returns.</w:t>
      </w:r>
    </w:p>
    <w:p w:rsidR="00E0601A" w:rsidRDefault="00E0601A" w:rsidP="00864DD9">
      <w:pPr>
        <w:pStyle w:val="NoSpacing"/>
        <w:jc w:val="center"/>
        <w:rPr>
          <w:rFonts w:ascii="Arial" w:hAnsi="Arial" w:cs="Arial"/>
        </w:rPr>
      </w:pPr>
    </w:p>
    <w:p w:rsidR="00E0601A" w:rsidRPr="00C105A5" w:rsidRDefault="00E0601A" w:rsidP="00864DD9">
      <w:pPr>
        <w:pStyle w:val="NoSpacing"/>
        <w:jc w:val="center"/>
        <w:rPr>
          <w:rFonts w:ascii="Arial" w:hAnsi="Arial" w:cs="Arial"/>
        </w:rPr>
      </w:pPr>
    </w:p>
    <w:p w:rsidR="00E0601A" w:rsidRPr="00C105A5" w:rsidRDefault="00E0601A" w:rsidP="00864DD9">
      <w:pPr>
        <w:pStyle w:val="NoSpacing"/>
        <w:jc w:val="center"/>
        <w:rPr>
          <w:rFonts w:ascii="Arial" w:hAnsi="Arial" w:cs="Arial"/>
          <w:b/>
          <w:vertAlign w:val="superscript"/>
        </w:rPr>
      </w:pPr>
      <w:r>
        <w:rPr>
          <w:rFonts w:ascii="Arial" w:hAnsi="Arial" w:cs="Arial"/>
          <w:b/>
        </w:rPr>
        <w:t>3.5</w:t>
      </w:r>
      <w:r w:rsidRPr="00722861">
        <w:rPr>
          <w:rFonts w:ascii="Arial" w:hAnsi="Arial" w:cs="Arial"/>
          <w:b/>
        </w:rPr>
        <w:t xml:space="preserve"> Structure of the VECM</w:t>
      </w:r>
      <w:r w:rsidRPr="00722861">
        <w:rPr>
          <w:rFonts w:ascii="Arial" w:hAnsi="Arial" w:cs="Arial"/>
          <w:b/>
          <w:vertAlign w:val="superscript"/>
        </w:rPr>
        <w:t>US</w:t>
      </w:r>
      <w:r w:rsidRPr="00722861">
        <w:rPr>
          <w:rFonts w:ascii="Arial" w:hAnsi="Arial" w:cs="Arial"/>
          <w:b/>
        </w:rPr>
        <w:t xml:space="preserve"> and </w:t>
      </w:r>
      <w:r>
        <w:rPr>
          <w:rFonts w:ascii="Arial" w:hAnsi="Arial" w:cs="Arial"/>
          <w:b/>
        </w:rPr>
        <w:t xml:space="preserve">the </w:t>
      </w:r>
      <w:r w:rsidRPr="00722861">
        <w:rPr>
          <w:rFonts w:ascii="Arial" w:hAnsi="Arial" w:cs="Arial"/>
          <w:b/>
        </w:rPr>
        <w:t>VECM</w:t>
      </w:r>
      <w:r w:rsidRPr="00722861">
        <w:rPr>
          <w:rFonts w:ascii="Arial" w:hAnsi="Arial" w:cs="Arial"/>
          <w:b/>
          <w:vertAlign w:val="superscript"/>
        </w:rPr>
        <w:t>GR</w:t>
      </w:r>
    </w:p>
    <w:p w:rsidR="00E0601A" w:rsidRPr="00722861" w:rsidRDefault="00E0601A" w:rsidP="00864DD9">
      <w:pPr>
        <w:pStyle w:val="NoSpacing"/>
        <w:jc w:val="center"/>
        <w:rPr>
          <w:rFonts w:ascii="Arial" w:hAnsi="Arial" w:cs="Arial"/>
          <w:b/>
        </w:rPr>
      </w:pPr>
    </w:p>
    <w:p w:rsidR="00E0601A" w:rsidRDefault="00E0601A" w:rsidP="00864DD9">
      <w:pPr>
        <w:pStyle w:val="NoSpacing"/>
        <w:jc w:val="both"/>
        <w:rPr>
          <w:rFonts w:ascii="Arial" w:hAnsi="Arial" w:cs="Arial"/>
        </w:rPr>
      </w:pPr>
      <w:r w:rsidRPr="00864DD9">
        <w:rPr>
          <w:rFonts w:ascii="Arial" w:hAnsi="Arial" w:cs="Arial"/>
        </w:rPr>
        <w:t>As a last st</w:t>
      </w:r>
      <w:r>
        <w:rPr>
          <w:rFonts w:ascii="Arial" w:hAnsi="Arial" w:cs="Arial"/>
        </w:rPr>
        <w:t>ep a VECM is considered for the</w:t>
      </w:r>
      <w:r w:rsidRPr="00864DD9">
        <w:rPr>
          <w:rFonts w:ascii="Arial" w:hAnsi="Arial" w:cs="Arial"/>
        </w:rPr>
        <w:t xml:space="preserve"> system</w:t>
      </w:r>
      <w:r>
        <w:rPr>
          <w:rFonts w:ascii="Arial" w:hAnsi="Arial" w:cs="Arial"/>
        </w:rPr>
        <w:t>s</w:t>
      </w:r>
      <w:r w:rsidRPr="00864DD9">
        <w:rPr>
          <w:rFonts w:ascii="Arial" w:hAnsi="Arial" w:cs="Arial"/>
        </w:rPr>
        <w:t xml:space="preserve">. A VEC is appropriate for the present analysis, as it is a restricted VAR designed for use with nonstationary series that are known to be cointegrated. </w:t>
      </w:r>
    </w:p>
    <w:p w:rsidR="00E0601A" w:rsidRPr="00864DD9" w:rsidRDefault="00E0601A" w:rsidP="00864DD9">
      <w:pPr>
        <w:pStyle w:val="NoSpacing"/>
        <w:jc w:val="both"/>
        <w:rPr>
          <w:rFonts w:ascii="Arial" w:hAnsi="Arial" w:cs="Arial"/>
        </w:rPr>
      </w:pPr>
    </w:p>
    <w:p w:rsidR="00E0601A" w:rsidRDefault="00E0601A" w:rsidP="00864DD9">
      <w:pPr>
        <w:pStyle w:val="NoSpacing"/>
        <w:jc w:val="both"/>
        <w:rPr>
          <w:rFonts w:ascii="Arial" w:hAnsi="Arial" w:cs="Arial"/>
        </w:rPr>
      </w:pPr>
      <w:r>
        <w:rPr>
          <w:rFonts w:ascii="Arial" w:hAnsi="Arial" w:cs="Arial"/>
        </w:rPr>
        <w:t>For the US system, t</w:t>
      </w:r>
      <w:r w:rsidRPr="00864DD9">
        <w:rPr>
          <w:rFonts w:ascii="Arial" w:hAnsi="Arial" w:cs="Arial"/>
        </w:rPr>
        <w:t xml:space="preserve">his corresponds to a VAR of order </w:t>
      </w:r>
      <w:r>
        <w:rPr>
          <w:rFonts w:ascii="Arial" w:hAnsi="Arial" w:cs="Arial"/>
        </w:rPr>
        <w:t xml:space="preserve">p=12 (where p is the number of lags determined from the cointegration analysis) </w:t>
      </w:r>
      <w:r w:rsidRPr="00864DD9">
        <w:rPr>
          <w:rFonts w:ascii="Arial" w:hAnsi="Arial" w:cs="Arial"/>
        </w:rPr>
        <w:t>for the first differenced series, with the inclusion of r</w:t>
      </w:r>
      <w:r>
        <w:rPr>
          <w:rFonts w:ascii="Arial" w:hAnsi="Arial" w:cs="Arial"/>
        </w:rPr>
        <w:t>=1 error correction terms</w:t>
      </w:r>
      <w:r w:rsidRPr="00864DD9">
        <w:rPr>
          <w:rFonts w:ascii="Arial" w:hAnsi="Arial" w:cs="Arial"/>
        </w:rPr>
        <w:t xml:space="preserve"> in each equation, one for each cointegrating vector.</w:t>
      </w:r>
      <w:r>
        <w:rPr>
          <w:rFonts w:ascii="Arial" w:hAnsi="Arial" w:cs="Arial"/>
        </w:rPr>
        <w:t xml:space="preserve"> </w:t>
      </w:r>
      <w:r w:rsidRPr="003D0AF9">
        <w:rPr>
          <w:rFonts w:ascii="Arial" w:hAnsi="Arial" w:cs="Arial"/>
        </w:rPr>
        <w:t>Correspondingly, the VECM</w:t>
      </w:r>
      <w:r w:rsidRPr="003D0AF9">
        <w:rPr>
          <w:rFonts w:ascii="Arial" w:hAnsi="Arial" w:cs="Arial"/>
          <w:vertAlign w:val="subscript"/>
        </w:rPr>
        <w:t>1</w:t>
      </w:r>
      <w:r w:rsidRPr="003D0AF9">
        <w:rPr>
          <w:rFonts w:ascii="Arial" w:hAnsi="Arial" w:cs="Arial"/>
          <w:vertAlign w:val="superscript"/>
        </w:rPr>
        <w:t>GR</w:t>
      </w:r>
      <w:r w:rsidRPr="003D0AF9">
        <w:rPr>
          <w:rFonts w:ascii="Arial" w:hAnsi="Arial" w:cs="Arial"/>
        </w:rPr>
        <w:t xml:space="preserve"> is of order 6</w:t>
      </w:r>
      <w:r>
        <w:rPr>
          <w:rFonts w:ascii="Arial" w:hAnsi="Arial" w:cs="Arial"/>
        </w:rPr>
        <w:t xml:space="preserve"> (with one cointegrating vector)</w:t>
      </w:r>
      <w:r w:rsidRPr="003D0AF9">
        <w:rPr>
          <w:rFonts w:ascii="Arial" w:hAnsi="Arial" w:cs="Arial"/>
        </w:rPr>
        <w:t>, while the VECM</w:t>
      </w:r>
      <w:r w:rsidRPr="003D0AF9">
        <w:rPr>
          <w:rFonts w:ascii="Arial" w:hAnsi="Arial" w:cs="Arial"/>
          <w:vertAlign w:val="subscript"/>
        </w:rPr>
        <w:t>2</w:t>
      </w:r>
      <w:r w:rsidRPr="003D0AF9">
        <w:rPr>
          <w:rFonts w:ascii="Arial" w:hAnsi="Arial" w:cs="Arial"/>
          <w:vertAlign w:val="superscript"/>
        </w:rPr>
        <w:t>GR</w:t>
      </w:r>
      <w:r w:rsidRPr="003D0AF9">
        <w:rPr>
          <w:rFonts w:ascii="Arial" w:hAnsi="Arial" w:cs="Arial"/>
        </w:rPr>
        <w:t xml:space="preserve"> is of order 9</w:t>
      </w:r>
      <w:r>
        <w:rPr>
          <w:rFonts w:ascii="Arial" w:hAnsi="Arial" w:cs="Arial"/>
        </w:rPr>
        <w:t xml:space="preserve"> (with a 6x6 cointegration matrix)</w:t>
      </w:r>
      <w:r w:rsidRPr="003D0AF9">
        <w:rPr>
          <w:rFonts w:ascii="Arial" w:hAnsi="Arial" w:cs="Arial"/>
        </w:rPr>
        <w:t>.</w:t>
      </w:r>
      <w:r>
        <w:rPr>
          <w:rFonts w:ascii="Arial" w:hAnsi="Arial" w:cs="Arial"/>
        </w:rPr>
        <w:t xml:space="preserve"> The cointegrating residuals of the equations, which have arisen from the VAR estimations of the previous part, should be included in the VECMs as error correction terms. The residuals, that indicate the extent to which the systems are out of equilibrium, are identified as follows:</w:t>
      </w:r>
    </w:p>
    <w:p w:rsidR="00E0601A" w:rsidRDefault="00E0601A" w:rsidP="00864DD9">
      <w:pPr>
        <w:pStyle w:val="NoSpacing"/>
        <w:jc w:val="both"/>
        <w:rPr>
          <w:rFonts w:ascii="Arial" w:hAnsi="Arial" w:cs="Arial"/>
        </w:rPr>
      </w:pPr>
    </w:p>
    <w:p w:rsidR="00E0601A" w:rsidRPr="004D2B24" w:rsidRDefault="00E0601A" w:rsidP="00C6072C">
      <w:pPr>
        <w:pStyle w:val="NoSpacing"/>
        <w:rPr>
          <w:rFonts w:ascii="Arial" w:hAnsi="Arial" w:cs="Arial"/>
          <w:color w:val="000000"/>
        </w:rPr>
      </w:pPr>
      <w:r w:rsidRPr="00691AEE">
        <w:pict>
          <v:shape id="_x0000_i1100" type="#_x0000_t75" style="width:47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43AA&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8F43AA&quot;&gt;&lt;m:oMathPara&gt;&lt;m:oMath&gt;&lt;m:sSubSup&gt;&lt;m:sSubSupPr&gt;&lt;m:ctrlPr&gt;&lt;w:rPr&gt;&lt;w:rFonts w:ascii=&quot;Cambria Math&quot; w:h-ansi=&quot;Cambria Math&quot;/&gt;&lt;wx:font wx:val=&quot;Cambria Math&quot;/&gt;&lt;w:i/&gt;&lt;w:color w:val=&quot;000000&quot;/&gt;&lt;/w:rPr&gt;&lt;/m:ctrlPr&gt;&lt;/m:sSubSupPr&gt;&lt;m:e&gt;&lt;m:r&gt;&lt;w:rPr&gt;&lt;w:rFonts w:ascii=&quot;Cambria Math&quot; w:h-ansi=&quot;Cambria Math&quot;/&gt;&lt;wx:font wx:val=&quot;Cambria Math&quot;/&gt;&lt;w:i/&gt;&lt;w:color w:val=&quot;000000&quot;/&gt;&lt;/w:rPr&gt;&lt;m:t&gt;u&lt;/m:t&gt;&lt;/m:r&gt;&lt;/m:e&gt;&lt;m:sub&gt;&lt;m:r&gt;&lt;w:rPr&gt;&lt;w:rFonts w:ascii=&quot;Cambria Math&quot; w:h-ansi=&quot;Cambria Math&quot;/&gt;&lt;wx:font wx:val=&quot;Cambria Math&quot;/&gt;&lt;w:i/&gt;&lt;w:color w:val=&quot;000000&quot;/&gt;&lt;/w:rPr&gt;&lt;m:t&gt;i&lt;/m:t&gt;&lt;/m:r&gt;&lt;/m:sub&gt;&lt;m:sup&gt;&lt;m:r&gt;&lt;w:rPr&gt;&lt;w:rFonts w:ascii=&quot;Cambria Math&quot; w:h-ansi=&quot;Cambria Math&quot;/&gt;&lt;wx:font wx:val=&quot;Cambria Math&quot;/&gt;&lt;w:i/&gt;&lt;w:color w:val=&quot;000000&quot;/&gt;&lt;/w:rPr&gt;&lt;m:t&gt;US&lt;/m:t&gt;&lt;/m:r&gt;&lt;/m:sup&gt;&lt;/m:sSubSup&gt;&lt;m:r&gt;&lt;w:rPr&gt;&lt;w:rFonts w:ascii=&quot;Cambria Math&quot; w:h-ansi=&quot;Cambria Math&quot;/&gt;&lt;wx:font wx:val=&quot;Cambria Math&quot;/&gt;&lt;w:i/&gt;&lt;w:color w:val=&quot;000000&quot;/&gt;&lt;/w:rPr&gt;&lt;m:t&gt;=&lt;/m:t&gt;&lt;/m:r&gt;&lt;m:r&gt;&lt;w:rPr&gt;&lt;w:rFonts w:ascii=&quot;Cambria Math&quot; w:h-ansi=&quot;Cambria Math&quot; w:cs=&quot;Arial&quot;/&gt;&lt;wx:font wx:val=&quot;Cambria Math&quot;/&gt;&lt;w:i/&gt;&lt;w:color w:val=&quot;000000&quot;/&gt;&lt;/w:rPr&gt;&lt;m:t&gt;SP+0.835*ER-0.397*INF-3.064*IPI+0.028*OIL+1.254*RP+2.554*TS-4.87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0" o:title="" chromakey="white"/>
          </v:shape>
        </w:pict>
      </w:r>
    </w:p>
    <w:p w:rsidR="00E0601A" w:rsidRDefault="00E0601A" w:rsidP="00C6072C">
      <w:pPr>
        <w:pStyle w:val="NoSpacing"/>
        <w:rPr>
          <w:rFonts w:ascii="Arial" w:hAnsi="Arial" w:cs="Arial"/>
        </w:rPr>
      </w:pPr>
    </w:p>
    <w:p w:rsidR="00E0601A" w:rsidRDefault="00E0601A" w:rsidP="00C6072C">
      <w:pPr>
        <w:pStyle w:val="NoSpacing"/>
        <w:rPr>
          <w:rFonts w:ascii="Arial" w:hAnsi="Arial" w:cs="Arial"/>
        </w:rPr>
      </w:pPr>
    </w:p>
    <w:p w:rsidR="00E0601A" w:rsidRPr="00095856" w:rsidRDefault="00E0601A" w:rsidP="006D0051">
      <w:pPr>
        <w:jc w:val="both"/>
        <w:rPr>
          <w:color w:val="000000"/>
        </w:rPr>
      </w:pPr>
      <w:r w:rsidRPr="00691AEE">
        <w:pict>
          <v:shape id="_x0000_i1101" type="#_x0000_t75" style="width:497.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22A8&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9122A8&quot;&gt;&lt;m:oMathPara&gt;&lt;m:oMath&gt;&lt;m:sSubSup&gt;&lt;m:sSubSupPr&gt;&lt;m:ctrlPr&gt;&lt;w:rPr&gt;&lt;w:rFonts w:ascii=&quot;Cambria Math&quot; w:h-ansi=&quot;Cambria Math&quot;/&gt;&lt;wx:font wx:val=&quot;Cambria Math&quot;/&gt;&lt;w:i/&gt;&lt;w:color w:val=&quot;000000&quot;/&gt;&lt;/w:rPr&gt;&lt;/m:ctrlPr&gt;&lt;/m:sSubSupPr&gt;&lt;m:e&gt;&lt;m:r&gt;&lt;w:rPr&gt;&lt;w:rFonts w:ascii=&quot;Cambria Math&quot; w:h-ansi=&quot;Cambria Math&quot;/&gt;&lt;wx:font wx:val=&quot;Cambria Math&quot;/&gt;&lt;w:i/&gt;&lt;w:color w:val=&quot;000000&quot;/&gt;&lt;/w:rPr&gt;&lt;m:t&gt;u&lt;/m:t&gt;&lt;/m:r&gt;&lt;/m:e&gt;&lt;m:sub&gt;&lt;m:r&gt;&lt;w:rPr&gt;&lt;w:rFonts w:ascii=&quot;Cambria Math&quot; w:h-ansi=&quot;Cambria Math&quot;/&gt;&lt;wx:font wx:val=&quot;Cambria Math&quot;/&gt;&lt;w:i/&gt;&lt;w:color w:val=&quot;000000&quot;/&gt;&lt;/w:rPr&gt;&lt;m:t&gt;i&lt;/m:t&gt;&lt;/m:r&gt;&lt;/m:sub&gt;&lt;m:sup&gt;&lt;m:r&gt;&lt;w:rPr&gt;&lt;w:rFonts w:ascii=&quot;Cambria Math&quot; w:h-ansi=&quot;Cambria Math&quot;/&gt;&lt;wx:font wx:val=&quot;Cambria Math&quot;/&gt;&lt;w:i/&gt;&lt;w:color w:val=&quot;000000&quot;/&gt;&lt;/w:rPr&gt;&lt;m:t&gt;GR 1&lt;/m:t&gt;&lt;/m:r&gt;&lt;/m:sup&gt;&lt;/m:sSubSup&gt;&lt;m:r&gt;&lt;w:rPr&gt;&lt;w:rFonts w:ascii=&quot;Cambria Math&quot; w:h-ansi=&quot;Cambria Math&quot;/&gt;&lt;wx:font wx:val=&quot;Cambria Math&quot;/&gt;&lt;w:i/&gt;&lt;w:color w:val=&quot;000000&quot;/&gt;&lt;/w:rPr&gt;&lt;m:t&gt;= ASE+2.301&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ER+1.480&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INF-6.569&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IPI-0.052&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OIL+0.650&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RP+2.543&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TS-13.77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1" o:title="" chromakey="white"/>
          </v:shape>
        </w:pict>
      </w:r>
    </w:p>
    <w:p w:rsidR="00E0601A" w:rsidRDefault="00E0601A" w:rsidP="00C6072C">
      <w:pPr>
        <w:pStyle w:val="NoSpacing"/>
        <w:rPr>
          <w:rFonts w:ascii="Arial" w:hAnsi="Arial" w:cs="Arial"/>
        </w:rPr>
      </w:pPr>
    </w:p>
    <w:p w:rsidR="00E0601A" w:rsidRDefault="00E0601A" w:rsidP="00D46350">
      <w:pPr>
        <w:rPr>
          <w:color w:val="000000"/>
        </w:rPr>
      </w:pPr>
      <w:r w:rsidRPr="00691AEE">
        <w:pict>
          <v:shape id="_x0000_i1102" type="#_x0000_t75" style="width:491.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2177&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3D2177&quot;&gt;&lt;m:oMathPara&gt;&lt;m:oMath&gt;&lt;m:sSubSup&gt;&lt;m:sSubSupPr&gt;&lt;m:ctrlPr&gt;&lt;w:rPr&gt;&lt;w:rFonts w:ascii=&quot;Cambria Math&quot; w:h-ansi=&quot;Cambria Math&quot;/&gt;&lt;wx:font wx:val=&quot;Cambria Math&quot;/&gt;&lt;w:i/&gt;&lt;w:color w:val=&quot;000000&quot;/&gt;&lt;/w:rPr&gt;&lt;/m:ctrlPr&gt;&lt;/m:sSubSupPr&gt;&lt;m:e&gt;&lt;m:r&gt;&lt;w:rPr&gt;&lt;w:rFonts w:ascii=&quot;Cambria Math&quot; w:h-ansi=&quot;Cambria Math&quot;/&gt;&lt;wx:font wx:val=&quot;Cambria Math&quot;/&gt;&lt;w:i/&gt;&lt;w:color w:val=&quot;000000&quot;/&gt;&lt;/w:rPr&gt;&lt;m:t&gt;u&lt;/m:t&gt;&lt;/m:r&gt;&lt;/m:e&gt;&lt;m:sub&gt;&lt;m:r&gt;&lt;w:rPr&gt;&lt;w:rFonts w:ascii=&quot;Cambria Math&quot; w:h-ansi=&quot;Cambria Math&quot;/&gt;&lt;wx:font wx:val=&quot;Cambria Math&quot;/&gt;&lt;w:i/&gt;&lt;w:color w:val=&quot;000000&quot;/&gt;&lt;/w:rPr&gt;&lt;m:t&gt;i&lt;/m:t&gt;&lt;/m:r&gt;&lt;/m:sub&gt;&lt;m:sup&gt;&lt;m:r&gt;&lt;w:rPr&gt;&lt;w:rFonts w:ascii=&quot;Cambria Math&quot; w:h-ansi=&quot;Cambria Math&quot;/&gt;&lt;wx:font wx:val=&quot;Cambria Math&quot;/&gt;&lt;w:i/&gt;&lt;w:color w:val=&quot;000000&quot;/&gt;&lt;/w:rPr&gt;&lt;m:t&gt;GR 2&lt;/m:t&gt;&lt;/m:r&gt;&lt;/m:sup&gt;&lt;/m:sSubSup&gt;&lt;m:r&gt;&lt;w:rPr&gt;&lt;w:rFonts w:ascii=&quot;Cambria Math&quot; w:h-ansi=&quot;Cambria Math&quot;/&gt;&lt;wx:font wx:val=&quot;Cambria Math&quot;/&gt;&lt;w:i/&gt;&lt;w:color w:val=&quot;000000&quot;/&gt;&lt;/w:rPr&gt;&lt;m:t&gt;= ASE-0.153&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ER+0.113&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INF-0.008&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IPI+0.748&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OIL+0.198&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RP+0.063&lt;/m:t&gt;&lt;/m:r&gt;&lt;m:r&gt;&lt;w:rPr&gt;&lt;w:rFonts w:ascii=&quot;Cambria Math&quot; w:h-ansi=&quot;Cambria Math&quot; w:cs=&quot;Arial&quot;/&gt;&lt;wx:font wx:val=&quot;Cambria Math&quot;/&gt;&lt;w:i/&gt;&lt;w:color w:val=&quot;000000&quot;/&gt;&lt;/w:rPr&gt;&lt;m:t&gt;*&lt;/m:t&gt;&lt;/m:r&gt;&lt;m:r&gt;&lt;w:rPr&gt;&lt;w:rFonts w:ascii=&quot;Cambria Math&quot; w:h-ansi=&quot;Cambria Math&quot;/&gt;&lt;wx:font wx:val=&quot;Cambria Math&quot;/&gt;&lt;w:i/&gt;&lt;w:color w:val=&quot;000000&quot;/&gt;&lt;/w:rPr&gt;&lt;m:t&gt;TS+4.46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2" o:title="" chromakey="white"/>
          </v:shape>
        </w:pict>
      </w:r>
    </w:p>
    <w:p w:rsidR="00E0601A" w:rsidRDefault="00E0601A" w:rsidP="00A95835">
      <w:pPr>
        <w:pStyle w:val="NoSpacing"/>
        <w:rPr>
          <w:rFonts w:ascii="Arial" w:hAnsi="Arial" w:cs="Arial"/>
        </w:rPr>
      </w:pPr>
      <w:r>
        <w:rPr>
          <w:rFonts w:ascii="Arial" w:hAnsi="Arial" w:cs="Arial"/>
        </w:rPr>
        <w:t>for the VECM</w:t>
      </w:r>
      <w:r>
        <w:rPr>
          <w:rFonts w:ascii="Arial" w:hAnsi="Arial" w:cs="Arial"/>
          <w:vertAlign w:val="superscript"/>
        </w:rPr>
        <w:t>US</w:t>
      </w:r>
      <w:r>
        <w:rPr>
          <w:rFonts w:ascii="Arial" w:hAnsi="Arial" w:cs="Arial"/>
        </w:rPr>
        <w:t xml:space="preserve">, the </w:t>
      </w:r>
      <w:r w:rsidRPr="003D0AF9">
        <w:rPr>
          <w:rFonts w:ascii="Arial" w:hAnsi="Arial" w:cs="Arial"/>
        </w:rPr>
        <w:t>VECM</w:t>
      </w:r>
      <w:r>
        <w:rPr>
          <w:rFonts w:ascii="Arial" w:hAnsi="Arial" w:cs="Arial"/>
          <w:vertAlign w:val="subscript"/>
        </w:rPr>
        <w:t>1</w:t>
      </w:r>
      <w:r w:rsidRPr="003D0AF9">
        <w:rPr>
          <w:rFonts w:ascii="Arial" w:hAnsi="Arial" w:cs="Arial"/>
          <w:vertAlign w:val="superscript"/>
        </w:rPr>
        <w:t>GR</w:t>
      </w:r>
      <w:r>
        <w:rPr>
          <w:rFonts w:ascii="Arial" w:hAnsi="Arial" w:cs="Arial"/>
          <w:vertAlign w:val="superscript"/>
        </w:rPr>
        <w:t xml:space="preserve"> </w:t>
      </w:r>
      <w:r>
        <w:rPr>
          <w:rFonts w:ascii="Arial" w:hAnsi="Arial" w:cs="Arial"/>
        </w:rPr>
        <w:t xml:space="preserve">and the </w:t>
      </w:r>
      <w:r w:rsidRPr="003D0AF9">
        <w:rPr>
          <w:rFonts w:ascii="Arial" w:hAnsi="Arial" w:cs="Arial"/>
        </w:rPr>
        <w:t>VECM</w:t>
      </w:r>
      <w:r w:rsidRPr="003D0AF9">
        <w:rPr>
          <w:rFonts w:ascii="Arial" w:hAnsi="Arial" w:cs="Arial"/>
          <w:vertAlign w:val="subscript"/>
        </w:rPr>
        <w:t>2</w:t>
      </w:r>
      <w:r w:rsidRPr="003D0AF9">
        <w:rPr>
          <w:rFonts w:ascii="Arial" w:hAnsi="Arial" w:cs="Arial"/>
          <w:vertAlign w:val="superscript"/>
        </w:rPr>
        <w:t>GR</w:t>
      </w:r>
      <w:r>
        <w:rPr>
          <w:rFonts w:ascii="Arial" w:hAnsi="Arial" w:cs="Arial"/>
        </w:rPr>
        <w:t xml:space="preserve"> respectively. </w:t>
      </w:r>
    </w:p>
    <w:p w:rsidR="00E0601A" w:rsidRDefault="00E0601A" w:rsidP="00A95835">
      <w:pPr>
        <w:pStyle w:val="NoSpacing"/>
        <w:rPr>
          <w:rFonts w:ascii="Arial" w:hAnsi="Arial" w:cs="Arial"/>
        </w:rPr>
      </w:pPr>
      <w:r>
        <w:rPr>
          <w:rFonts w:ascii="Arial" w:hAnsi="Arial" w:cs="Arial"/>
        </w:rPr>
        <w:t>Consequently</w:t>
      </w:r>
      <w:r w:rsidRPr="00864DD9">
        <w:rPr>
          <w:rFonts w:ascii="Arial" w:hAnsi="Arial" w:cs="Arial"/>
        </w:rPr>
        <w:t>, the</w:t>
      </w:r>
      <w:r>
        <w:rPr>
          <w:rFonts w:ascii="Arial" w:hAnsi="Arial" w:cs="Arial"/>
        </w:rPr>
        <w:t xml:space="preserve"> corresponding</w:t>
      </w:r>
      <w:r w:rsidRPr="00864DD9">
        <w:rPr>
          <w:rFonts w:ascii="Arial" w:hAnsi="Arial" w:cs="Arial"/>
        </w:rPr>
        <w:t xml:space="preserve"> VECM</w:t>
      </w:r>
      <w:r>
        <w:rPr>
          <w:rFonts w:ascii="Arial" w:hAnsi="Arial" w:cs="Arial"/>
        </w:rPr>
        <w:t xml:space="preserve">s for the US and Greece are </w:t>
      </w:r>
      <w:r w:rsidRPr="00864DD9">
        <w:rPr>
          <w:rFonts w:ascii="Arial" w:hAnsi="Arial" w:cs="Arial"/>
        </w:rPr>
        <w:t>determined as follows:</w:t>
      </w:r>
    </w:p>
    <w:p w:rsidR="00E0601A" w:rsidRPr="00864DD9" w:rsidRDefault="00E0601A" w:rsidP="00864DD9">
      <w:pPr>
        <w:pStyle w:val="NoSpacing"/>
        <w:jc w:val="both"/>
        <w:rPr>
          <w:rFonts w:ascii="Arial" w:hAnsi="Arial" w:cs="Arial"/>
        </w:rPr>
      </w:pPr>
    </w:p>
    <w:p w:rsidR="00E0601A" w:rsidRPr="00864DD9" w:rsidRDefault="00E0601A" w:rsidP="00864DD9">
      <w:pPr>
        <w:pStyle w:val="NoSpacing"/>
        <w:jc w:val="both"/>
        <w:rPr>
          <w:rFonts w:ascii="Arial" w:hAnsi="Arial" w:cs="Arial"/>
        </w:rPr>
      </w:pPr>
      <w:r w:rsidRPr="00691AEE">
        <w:pict>
          <v:shape id="_x0000_i1103" type="#_x0000_t75" style="width:199.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870&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755870&quot;&gt;&lt;m:oMathPara&gt;&lt;m:oMath&gt;&lt;m:sSubSup&gt;&lt;m:sSubSupPr&gt;&lt;m:ctrlPr&gt;&lt;w:rPr&gt;&lt;w:rFonts w:ascii=&quot;Cambria Math&quot; w:h-ansi=&quot;Cambria Math&quot; w:cs=&quot;Arial&quot;/&gt;&lt;wx:font wx:val=&quot;Cambria Math&quot;/&gt;&lt;w:i/&gt;&lt;/w:rPr&gt;&lt;/m:ctrlPr&gt;&lt;/m:sSubSupPr&gt;&lt;m:e&gt;&lt;m:r&gt;&lt;w:rPr&gt;&lt;w:rFonts w:ascii=&quot;Cambria Math&quot; w:h-ansi=&quot;Cambria Math&quot; w:cs=&quot;Arial&quot;/&gt;&lt;wx:font wx:val=&quot;Cambria Math&quot;/&gt;&lt;w:i/&gt;&lt;/w:rPr&gt;&lt;m:t&gt;Î”Y&lt;/m:t&gt;&lt;/m:r&gt;&lt;/m:e&gt;&lt;m:sub&gt;&lt;m:r&gt;&lt;w:rPr&gt;&lt;w:rFonts w:ascii=&quot;Cambria Math&quot; w:h-ansi=&quot;Cambria Math&quot; w:cs=&quot;Arial&quot;/&gt;&lt;wx:font wx:val=&quot;Cambria Math&quot;/&gt;&lt;w:i/&gt;&lt;/w:rPr&gt;&lt;m:t&gt;t&lt;/m:t&gt;&lt;/m:r&gt;&lt;/m:sub&gt;&lt;m:sup&gt;&lt;m:r&gt;&lt;w:rPr&gt;&lt;w:rFonts w:ascii=&quot;Cambria Math&quot; w:h-ansi=&quot;Cambria Math&quot; w:cs=&quot;Arial&quot;/&gt;&lt;wx:font wx:val=&quot;Cambria Math&quot;/&gt;&lt;w:i/&gt;&lt;/w:rPr&gt;&lt;m:t&gt;US&lt;/m:t&gt;&lt;/m:r&gt;&lt;/m:sup&gt;&lt;/m:sSubSup&gt;&lt;m:r&gt;&lt;w:rPr&gt;&lt;w:rFonts w:ascii=&quot;Cambria Math&quot; w:h-ansi=&quot;Cambria Math&quot; w:cs=&quot;Arial&quot;/&gt;&lt;wx:font wx:val=&quot;Cambria Math&quot;/&gt;&lt;w:i/&gt;&lt;/w:rPr&gt;&lt;m:t&gt;= Î¼+ &lt;/m:t&gt;&lt;/m:r&gt;&lt;m:nary&gt;&lt;m:naryPr&gt;&lt;m:chr m:val=&quot;âˆ‘&quot;/&gt;&lt;m:limLoc m:val=&quot;undOvr&quot;/&gt;&lt;m:ctrlPr&gt;&lt;w:rPr&gt;&lt;w:rFonts w:ascii=&quot;Cambria Math&quot; w:h-ansi=&quot;Cambria Math&quot; w:cs=&quot;Arial&quot;/&gt;&lt;wx:font wx:val=&quot;Cambria Math&quot;/&gt;&lt;w:i/&gt;&lt;/w:rPr&gt;&lt;/m:ctrlPr&gt;&lt;/m:naryPr&gt;&lt;m:sub&gt;&lt;m:r&gt;&lt;w:rPr&gt;&lt;w:rFonts w:ascii=&quot;Cambria Math&quot; w:h-ansi=&quot;Cambria Math&quot; w:cs=&quot;Arial&quot;/&gt;&lt;wx:font wx:val=&quot;Cambria Math&quot;/&gt;&lt;w:i/&gt;&lt;/w:rPr&gt;&lt;m:t&gt;i=1&lt;/m:t&gt;&lt;/m:r&gt;&lt;/m:sub&gt;&lt;m:sup&gt;&lt;m:r&gt;&lt;w:rPr&gt;&lt;w:rFonts w:ascii=&quot;Cambria Math&quot; w:h-ansi=&quot;Cambria Math&quot; w:cs=&quot;Arial&quot;/&gt;&lt;wx:font wx:val=&quot;Cambria Math&quot;/&gt;&lt;w:i/&gt;&lt;/w:rPr&gt;&lt;m:t&gt;p-1&lt;/m:t&gt;&lt;/m:r&gt;&lt;/m:sup&gt;&lt;m:e&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lt;/m:t&gt;&lt;/m:r&gt;&lt;/m:e&gt;&lt;m:sub&gt;&lt;m:r&gt;&lt;w:rPr&gt;&lt;w:rFonts w:ascii=&quot;Cambria Math&quot; w:h-ansi=&quot;Cambria Math&quot; w:cs=&quot;Arial&quot;/&gt;&lt;wx:font wx:val=&quot;Cambria Math&quot;/&gt;&lt;w:i/&gt;&lt;/w:rPr&gt;&lt;m:t&gt;i&lt;/m:t&gt;&lt;/m:r&gt;&lt;/m:sub&gt;&lt;/m:sSub&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Y&lt;/m:t&gt;&lt;/m:r&gt;&lt;/m:e&gt;&lt;m:sub&gt;&lt;m:r&gt;&lt;w:rPr&gt;&lt;w:rFonts w:ascii=&quot;Cambria Math&quot; w:h-ansi=&quot;Cambria Math&quot; w:cs=&quot;Arial&quot;/&gt;&lt;wx:font wx:val=&quot;Cambria Math&quot;/&gt;&lt;w:i/&gt;&lt;/w:rPr&gt;&lt;m:t&gt;t-i&lt;/m:t&gt;&lt;/m:r&gt;&lt;/m:sub&gt;&lt;/m:sSub&gt;&lt;/m:e&gt;&lt;/m:nary&gt;&lt;m:r&gt;&lt;w:rPr&gt;&lt;w:rFonts w:ascii=&quot;Cambria Math&quot; w:h-ansi=&quot;Cambria Math&quot; w:cs=&quot;Arial&quot;/&gt;&lt;wx:font wx:val=&quot;Cambria Math&quot;/&gt;&lt;w:i/&gt;&lt;/w:rPr&gt;&lt;m:t&gt;+ Î±Î²'&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1 &lt;/m:t&gt;&lt;/m:r&gt;&lt;/m:sub&gt;&lt;/m:sSub&gt;&lt;m:r&gt;&lt;w:rPr&gt;&lt;w:rFonts w:ascii=&quot;Cambria Math&quot; w:h-ans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e&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3" o:title="" chromakey="white"/>
          </v:shape>
        </w:pict>
      </w:r>
    </w:p>
    <w:p w:rsidR="00E0601A" w:rsidRDefault="00E0601A" w:rsidP="00864DD9">
      <w:pPr>
        <w:pStyle w:val="NoSpacing"/>
        <w:jc w:val="both"/>
        <w:rPr>
          <w:rFonts w:ascii="Arial" w:hAnsi="Arial" w:cs="Arial"/>
        </w:rPr>
      </w:pPr>
    </w:p>
    <w:p w:rsidR="00E0601A" w:rsidRPr="00864DD9" w:rsidRDefault="00E0601A" w:rsidP="00F86C18">
      <w:pPr>
        <w:pStyle w:val="NoSpacing"/>
        <w:jc w:val="both"/>
        <w:rPr>
          <w:rFonts w:ascii="Arial" w:hAnsi="Arial" w:cs="Arial"/>
        </w:rPr>
      </w:pPr>
      <w:r w:rsidRPr="00691AEE">
        <w:pict>
          <v:shape id="_x0000_i1104" type="#_x0000_t75" style="width:199.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40BC&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3040BC&quot;&gt;&lt;m:oMathPara&gt;&lt;m:oMath&gt;&lt;m:sSubSup&gt;&lt;m:sSubSupPr&gt;&lt;m:ctrlPr&gt;&lt;w:rPr&gt;&lt;w:rFonts w:ascii=&quot;Cambria Math&quot; w:h-ansi=&quot;Cambria Math&quot; w:cs=&quot;Arial&quot;/&gt;&lt;wx:font wx:val=&quot;Cambria Math&quot;/&gt;&lt;w:i/&gt;&lt;/w:rPr&gt;&lt;/m:ctrlPr&gt;&lt;/m:sSubSupPr&gt;&lt;m:e&gt;&lt;m:r&gt;&lt;w:rPr&gt;&lt;w:rFonts w:ascii=&quot;Cambria Math&quot; w:h-ansi=&quot;Cambria Math&quot; w:cs=&quot;Arial&quot;/&gt;&lt;wx:font wx:val=&quot;Cambria Math&quot;/&gt;&lt;w:i/&gt;&lt;/w:rPr&gt;&lt;m:t&gt;Î”Y&lt;/m:t&gt;&lt;/m:r&gt;&lt;/m:e&gt;&lt;m:sub&gt;&lt;m:r&gt;&lt;w:rPr&gt;&lt;w:rFonts w:ascii=&quot;Cambria Math&quot; w:h-ansi=&quot;Cambria Math&quot; w:cs=&quot;Arial&quot;/&gt;&lt;wx:font wx:val=&quot;Cambria Math&quot;/&gt;&lt;w:i/&gt;&lt;/w:rPr&gt;&lt;m:t&gt;t&lt;/m:t&gt;&lt;/m:r&gt;&lt;/m:sub&gt;&lt;m:sup&gt;&lt;m:r&gt;&lt;w:rPr&gt;&lt;w:rFonts w:ascii=&quot;Cambria Math&quot; w:h-ansi=&quot;Cambria Math&quot; w:cs=&quot;Arial&quot;/&gt;&lt;wx:font wx:val=&quot;Cambria Math&quot;/&gt;&lt;w:i/&gt;&lt;/w:rPr&gt;&lt;m:t&gt;GR&lt;/m:t&gt;&lt;/m:r&gt;&lt;/m:sup&gt;&lt;/m:sSubSup&gt;&lt;m:r&gt;&lt;w:rPr&gt;&lt;w:rFonts w:ascii=&quot;Cambria Math&quot; w:h-ansi=&quot;Cambria Math&quot; w:cs=&quot;Arial&quot;/&gt;&lt;wx:font wx:val=&quot;Cambria Math&quot;/&gt;&lt;w:i/&gt;&lt;/w:rPr&gt;&lt;m:t&gt;= Î¼+ &lt;/m:t&gt;&lt;/m:r&gt;&lt;m:nary&gt;&lt;m:naryPr&gt;&lt;m:chr m:val=&quot;âˆ‘&quot;/&gt;&lt;m:limLoc m:val=&quot;undOvr&quot;/&gt;&lt;m:ctrlPr&gt;&lt;w:rPr&gt;&lt;w:rFonts w:ascii=&quot;Cambria Math&quot; w:h-ansi=&quot;Cambria Math&quot; w:cs=&quot;Arial&quot;/&gt;&lt;wx:font wx:val=&quot;Cambria Math&quot;/&gt;&lt;w:i/&gt;&lt;/w:rPr&gt;&lt;/m:ctrlPr&gt;&lt;/m:naryPr&gt;&lt;m:sub&gt;&lt;m:r&gt;&lt;w:rPr&gt;&lt;w:rFonts w:ascii=&quot;Cambria Math&quot; w:h-ansi=&quot;Cambria Math&quot; w:cs=&quot;Arial&quot;/&gt;&lt;wx:font wx:val=&quot;Cambria Math&quot;/&gt;&lt;w:i/&gt;&lt;/w:rPr&gt;&lt;m:t&gt;i=1&lt;/m:t&gt;&lt;/m:r&gt;&lt;/m:sub&gt;&lt;m:sup&gt;&lt;m:r&gt;&lt;w:rPr&gt;&lt;w:rFonts w:ascii=&quot;Cambria Math&quot; w:h-ansi=&quot;Cambria Math&quot; w:cs=&quot;Arial&quot;/&gt;&lt;wx:font wx:val=&quot;Cambria Math&quot;/&gt;&lt;w:i/&gt;&lt;/w:rPr&gt;&lt;m:t&gt;p-1&lt;/m:t&gt;&lt;/m:r&gt;&lt;/m:sup&gt;&lt;m:e&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lt;/m:t&gt;&lt;/m:r&gt;&lt;/m:e&gt;&lt;m:sub&gt;&lt;m:r&gt;&lt;w:rPr&gt;&lt;w:rFonts w:ascii=&quot;Cambria Math&quot; w:h-ansi=&quot;Cambria Math&quot; w:cs=&quot;Arial&quot;/&gt;&lt;wx:font wx:val=&quot;Cambria Math&quot;/&gt;&lt;w:i/&gt;&lt;/w:rPr&gt;&lt;m:t&gt;i&lt;/m:t&gt;&lt;/m:r&gt;&lt;/m:sub&gt;&lt;/m:sSub&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Y&lt;/m:t&gt;&lt;/m:r&gt;&lt;/m:e&gt;&lt;m:sub&gt;&lt;m:r&gt;&lt;w:rPr&gt;&lt;w:rFonts w:ascii=&quot;Cambria Math&quot; w:h-ansi=&quot;Cambria Math&quot; w:cs=&quot;Arial&quot;/&gt;&lt;wx:font wx:val=&quot;Cambria Math&quot;/&gt;&lt;w:i/&gt;&lt;/w:rPr&gt;&lt;m:t&gt;t-i&lt;/m:t&gt;&lt;/m:r&gt;&lt;/m:sub&gt;&lt;/m:sSub&gt;&lt;/m:e&gt;&lt;/m:nary&gt;&lt;m:r&gt;&lt;w:rPr&gt;&lt;w:rFonts w:ascii=&quot;Cambria Math&quot; w:h-ansi=&quot;Cambria Math&quot; w:cs=&quot;Arial&quot;/&gt;&lt;wx:font wx:val=&quot;Cambria Math&quot;/&gt;&lt;w:i/&gt;&lt;/w:rPr&gt;&lt;m:t&gt;+ Î±Î²'&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Y&lt;/m:t&gt;&lt;/m:r&gt;&lt;/m:e&gt;&lt;m:sub&gt;&lt;m:r&gt;&lt;w:rPr&gt;&lt;w:rFonts w:ascii=&quot;Cambria Math&quot; w:h-ansi=&quot;Cambria Math&quot; w:cs=&quot;Arial&quot;/&gt;&lt;wx:font wx:val=&quot;Cambria Math&quot;/&gt;&lt;w:i/&gt;&lt;/w:rPr&gt;&lt;m:t&gt;t-1 &lt;/m:t&gt;&lt;/m:r&gt;&lt;/m:sub&gt;&lt;/m:sSub&gt;&lt;m:r&gt;&lt;w:rPr&gt;&lt;w:rFonts w:ascii=&quot;Cambria Math&quot; w:h-ansi=&quot;Cambria Math&quot; w:cs=&quot;Arial&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e&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4" o:title="" chromakey="white"/>
          </v:shape>
        </w:pict>
      </w:r>
    </w:p>
    <w:p w:rsidR="00E0601A" w:rsidRDefault="00E0601A" w:rsidP="00A95835">
      <w:pPr>
        <w:pStyle w:val="NoSpacing"/>
        <w:jc w:val="both"/>
        <w:rPr>
          <w:rFonts w:ascii="Arial" w:hAnsi="Arial" w:cs="Arial"/>
        </w:rPr>
      </w:pPr>
    </w:p>
    <w:p w:rsidR="00E0601A" w:rsidRDefault="00E0601A" w:rsidP="00A95835">
      <w:pPr>
        <w:pStyle w:val="NoSpacing"/>
        <w:jc w:val="both"/>
        <w:rPr>
          <w:rFonts w:ascii="Arial" w:hAnsi="Arial" w:cs="Arial"/>
        </w:rPr>
      </w:pPr>
      <w:r>
        <w:rPr>
          <w:rFonts w:ascii="Arial" w:hAnsi="Arial" w:cs="Arial"/>
        </w:rPr>
        <w:t xml:space="preserve">where </w:t>
      </w:r>
      <w:r w:rsidRPr="00691AEE">
        <w:rPr>
          <w:rFonts w:ascii="Arial" w:hAnsi="Arial" w:cs="Arial"/>
        </w:rPr>
        <w:fldChar w:fldCharType="begin"/>
      </w:r>
      <w:r w:rsidRPr="00691AEE">
        <w:rPr>
          <w:rFonts w:ascii="Arial" w:hAnsi="Arial" w:cs="Arial"/>
        </w:rPr>
        <w:instrText xml:space="preserve"> QUOTE </w:instrText>
      </w:r>
      <w:r w:rsidRPr="00691AEE">
        <w:pict>
          <v:shape id="_x0000_i1105"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3544&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573544&quot;&gt;&lt;m:oMathPara&gt;&lt;m:oMath&gt;&lt;m:r&gt;&lt;w:rPr&gt;&lt;w:rFonts w:ascii=&quot;Cambria Math&quot; w:h-ansi=&quot;Cambria Math&quot; w:cs=&quot;Arial&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5"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106"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3544&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573544&quot;&gt;&lt;m:oMathPara&gt;&lt;m:oMath&gt;&lt;m:r&gt;&lt;w:rPr&gt;&lt;w:rFonts w:ascii=&quot;Cambria Math&quot; w:h-ansi=&quot;Cambria Math&quot; w:cs=&quot;Arial&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5" o:title="" chromakey="white"/>
          </v:shape>
        </w:pict>
      </w:r>
      <w:r w:rsidRPr="00691AEE">
        <w:rPr>
          <w:rFonts w:ascii="Arial" w:hAnsi="Arial" w:cs="Arial"/>
        </w:rPr>
        <w:fldChar w:fldCharType="end"/>
      </w:r>
      <w:r>
        <w:rPr>
          <w:rFonts w:ascii="Arial" w:hAnsi="Arial" w:cs="Arial"/>
        </w:rPr>
        <w:t xml:space="preserve"> is a first difference notation for all the time series that are integrated of order one, </w:t>
      </w:r>
      <w:r w:rsidRPr="00691AEE">
        <w:rPr>
          <w:rFonts w:ascii="Arial" w:hAnsi="Arial" w:cs="Arial"/>
        </w:rPr>
        <w:fldChar w:fldCharType="begin"/>
      </w:r>
      <w:r w:rsidRPr="00691AEE">
        <w:rPr>
          <w:rFonts w:ascii="Arial" w:hAnsi="Arial" w:cs="Arial"/>
        </w:rPr>
        <w:instrText xml:space="preserve"> QUOTE </w:instrText>
      </w:r>
      <w:r w:rsidRPr="00691AEE">
        <w:pict>
          <v:shape id="_x0000_i1107"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4126&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B94126&quot;&gt;&lt;m:oMathPara&gt;&lt;m:oMath&gt;&lt;m:r&gt;&lt;w:rPr&gt;&lt;w:rFonts w:ascii=&quot;Cambria Math&quot; w:h-ansi=&quot;Cambria Math&quot; w:cs=&quot;Arial&quot;/&gt;&lt;wx:font wx:val=&quot;Cambria Math&quot;/&gt;&lt;w:i/&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6"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108"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4126&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B94126&quot;&gt;&lt;m:oMathPara&gt;&lt;m:oMath&gt;&lt;m:r&gt;&lt;w:rPr&gt;&lt;w:rFonts w:ascii=&quot;Cambria Math&quot; w:h-ansi=&quot;Cambria Math&quot; w:cs=&quot;Arial&quot;/&gt;&lt;wx:font wx:val=&quot;Cambria Math&quot;/&gt;&lt;w:i/&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6" o:title="" chromakey="white"/>
          </v:shape>
        </w:pict>
      </w:r>
      <w:r w:rsidRPr="00691AEE">
        <w:rPr>
          <w:rFonts w:ascii="Arial" w:hAnsi="Arial" w:cs="Arial"/>
        </w:rPr>
        <w:fldChar w:fldCharType="end"/>
      </w:r>
      <w:r>
        <w:rPr>
          <w:rFonts w:ascii="Arial" w:hAnsi="Arial" w:cs="Arial"/>
        </w:rPr>
        <w:t xml:space="preserve"> is a 7x1 constant vector representing a linear trend in the system, p is the lag structure of the unrestricted VAR and </w:t>
      </w:r>
      <w:r w:rsidRPr="00691AEE">
        <w:rPr>
          <w:rFonts w:ascii="Arial" w:hAnsi="Arial" w:cs="Arial"/>
        </w:rPr>
        <w:fldChar w:fldCharType="begin"/>
      </w:r>
      <w:r w:rsidRPr="00691AEE">
        <w:rPr>
          <w:rFonts w:ascii="Arial" w:hAnsi="Arial" w:cs="Arial"/>
        </w:rPr>
        <w:instrText xml:space="preserve"> QUOTE </w:instrText>
      </w:r>
      <w:r w:rsidRPr="00691AEE">
        <w:pict>
          <v:shape id="_x0000_i1109"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35583&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535583&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e&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110"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35583&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535583&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e&lt;/m:t&gt;&lt;/m:r&gt;&lt;/m:e&gt;&lt;m:sub&gt;&lt;m:r&gt;&lt;w:rPr&gt;&lt;w:rFonts w:ascii=&quot;Cambria Math&quot; w:h-ansi=&quot;Cambria Math&quot; w:cs=&quot;Arial&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691AEE">
        <w:rPr>
          <w:rFonts w:ascii="Arial" w:hAnsi="Arial" w:cs="Arial"/>
        </w:rPr>
        <w:fldChar w:fldCharType="end"/>
      </w:r>
      <w:r>
        <w:rPr>
          <w:rFonts w:ascii="Arial" w:hAnsi="Arial" w:cs="Arial"/>
        </w:rPr>
        <w:t xml:space="preserve"> is a 7x1 Gaussian white noise residual vector. </w:t>
      </w:r>
      <w:r w:rsidRPr="00691AEE">
        <w:rPr>
          <w:rFonts w:ascii="Arial" w:hAnsi="Arial" w:cs="Arial"/>
        </w:rPr>
        <w:fldChar w:fldCharType="begin"/>
      </w:r>
      <w:r w:rsidRPr="00691AEE">
        <w:rPr>
          <w:rFonts w:ascii="Arial" w:hAnsi="Arial" w:cs="Arial"/>
        </w:rPr>
        <w:instrText xml:space="preserve"> QUOTE </w:instrText>
      </w:r>
      <w:r w:rsidRPr="00691AEE">
        <w:pict>
          <v:shape id="_x0000_i1111" type="#_x0000_t75" style="width:12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175F&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AC175F&quot;&gt;&lt;m:oMathPara&gt;&lt;m:oMath&gt;&lt;m:r&gt;&lt;w:rPr&gt;&lt;w:rFonts w:ascii=&quot;Cambria Math&quot; w:h-ansi=&quot;Cambria Math&quot; w:cs=&quot;Arial&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7"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112" type="#_x0000_t75" style="width:12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175F&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AC175F&quot;&gt;&lt;m:oMathPara&gt;&lt;m:oMath&gt;&lt;m:r&gt;&lt;w:rPr&gt;&lt;w:rFonts w:ascii=&quot;Cambria Math&quot; w:h-ansi=&quot;Cambria Math&quot; w:cs=&quot;Arial&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7" o:title="" chromakey="white"/>
          </v:shape>
        </w:pict>
      </w:r>
      <w:r w:rsidRPr="00691AEE">
        <w:rPr>
          <w:rFonts w:ascii="Arial" w:hAnsi="Arial" w:cs="Arial"/>
        </w:rPr>
        <w:fldChar w:fldCharType="end"/>
      </w:r>
      <w:r>
        <w:rPr>
          <w:rFonts w:ascii="Arial" w:hAnsi="Arial" w:cs="Arial"/>
        </w:rPr>
        <w:t xml:space="preserve"> is a 7x7 matrix of the short-term  adjustments among the variables across seven equations at the </w:t>
      </w:r>
      <w:r w:rsidRPr="00691AEE">
        <w:rPr>
          <w:rFonts w:ascii="Arial" w:hAnsi="Arial" w:cs="Arial"/>
        </w:rPr>
        <w:fldChar w:fldCharType="begin"/>
      </w:r>
      <w:r w:rsidRPr="00691AEE">
        <w:rPr>
          <w:rFonts w:ascii="Arial" w:hAnsi="Arial" w:cs="Arial"/>
        </w:rPr>
        <w:instrText xml:space="preserve"> QUOTE </w:instrText>
      </w:r>
      <w:r w:rsidRPr="00691AEE">
        <w:pict>
          <v:shape id="_x0000_i1113" type="#_x0000_t75" style="width:15.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3E93&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233E93&quot;&gt;&lt;m:oMathPara&gt;&lt;m:oMath&gt;&lt;m:sSup&gt;&lt;m:sSupPr&gt;&lt;m:ctrlPr&gt;&lt;w:rPr&gt;&lt;w:rFonts w:ascii=&quot;Cambria Math&quot; w:fareast=&quot;Times New Roman&quot; w:h-ansi=&quot;Cambria Math&quot; w:cs=&quot;Arial&quot;/&gt;&lt;wx:font wx:val=&quot;Cambria Math&quot;/&gt;&lt;w:i/&gt;&lt;/w:rPr&gt;&lt;/m:ctrlPr&gt;&lt;/m:sSupPr&gt;&lt;m:e&gt;&lt;m:r&gt;&lt;w:rPr&gt;&lt;w:rFonts w:ascii=&quot;Cambria Math&quot; w:fareast=&quot;Times New Roman&quot; w:h-ansi=&quot;Cambria Math&quot; w:cs=&quot;Arial&quot;/&gt;&lt;wx:font wx:val=&quot;Cambria Math&quot;/&gt;&lt;w:i/&gt;&lt;/w:rPr&gt;&lt;m:t&gt;i&lt;/m:t&gt;&lt;/m:r&gt;&lt;/m:e&gt;&lt;m:sup&gt;&lt;m:r&gt;&lt;w:rPr&gt;&lt;w:rFonts w:ascii=&quot;Cambria Math&quot; w:fareast=&quot;Times New Roman&quot; w:h-ansi=&quot;Cambria Math&quot; w:cs=&quot;Arial&quot;/&gt;&lt;wx:font wx:val=&quot;Cambria Math&quot;/&gt;&lt;w:i/&gt;&lt;/w:rPr&gt;&lt;m:t&gt;th&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8"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114" type="#_x0000_t75" style="width:15.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3E93&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233E93&quot;&gt;&lt;m:oMathPara&gt;&lt;m:oMath&gt;&lt;m:sSup&gt;&lt;m:sSupPr&gt;&lt;m:ctrlPr&gt;&lt;w:rPr&gt;&lt;w:rFonts w:ascii=&quot;Cambria Math&quot; w:fareast=&quot;Times New Roman&quot; w:h-ansi=&quot;Cambria Math&quot; w:cs=&quot;Arial&quot;/&gt;&lt;wx:font wx:val=&quot;Cambria Math&quot;/&gt;&lt;w:i/&gt;&lt;/w:rPr&gt;&lt;/m:ctrlPr&gt;&lt;/m:sSupPr&gt;&lt;m:e&gt;&lt;m:r&gt;&lt;w:rPr&gt;&lt;w:rFonts w:ascii=&quot;Cambria Math&quot; w:fareast=&quot;Times New Roman&quot; w:h-ansi=&quot;Cambria Math&quot; w:cs=&quot;Arial&quot;/&gt;&lt;wx:font wx:val=&quot;Cambria Math&quot;/&gt;&lt;w:i/&gt;&lt;/w:rPr&gt;&lt;m:t&gt;i&lt;/m:t&gt;&lt;/m:r&gt;&lt;/m:e&gt;&lt;m:sup&gt;&lt;m:r&gt;&lt;w:rPr&gt;&lt;w:rFonts w:ascii=&quot;Cambria Math&quot; w:fareast=&quot;Times New Roman&quot; w:h-ansi=&quot;Cambria Math&quot; w:cs=&quot;Arial&quot;/&gt;&lt;wx:font wx:val=&quot;Cambria Math&quot;/&gt;&lt;w:i/&gt;&lt;/w:rPr&gt;&lt;m:t&gt;th&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8" o:title="" chromakey="white"/>
          </v:shape>
        </w:pict>
      </w:r>
      <w:r w:rsidRPr="00691AEE">
        <w:rPr>
          <w:rFonts w:ascii="Arial" w:hAnsi="Arial" w:cs="Arial"/>
        </w:rPr>
        <w:fldChar w:fldCharType="end"/>
      </w:r>
      <w:r>
        <w:rPr>
          <w:rFonts w:ascii="Arial" w:hAnsi="Arial" w:cs="Arial"/>
        </w:rPr>
        <w:t xml:space="preserve"> lag. </w:t>
      </w:r>
      <w:r w:rsidRPr="00691AEE">
        <w:rPr>
          <w:rFonts w:ascii="Arial" w:hAnsi="Arial" w:cs="Arial"/>
        </w:rPr>
        <w:fldChar w:fldCharType="begin"/>
      </w:r>
      <w:r w:rsidRPr="00691AEE">
        <w:rPr>
          <w:rFonts w:ascii="Arial" w:hAnsi="Arial" w:cs="Arial"/>
        </w:rPr>
        <w:instrText xml:space="preserve"> QUOTE </w:instrText>
      </w:r>
      <w:r w:rsidRPr="00691AEE">
        <w:pict>
          <v:shape id="_x0000_i1115"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1B1&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5571B1&quot;&gt;&lt;m:oMathPara&gt;&lt;m:oMath&gt;&lt;m:r&gt;&lt;w:rPr&gt;&lt;w:rFonts w:ascii=&quot;Cambria Math&quot; w:h-ansi=&quot;Cambria Math&quot; w:cs=&quot;Arial&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9"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116"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1B1&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5571B1&quot;&gt;&lt;m:oMathPara&gt;&lt;m:oMath&gt;&lt;m:r&gt;&lt;w:rPr&gt;&lt;w:rFonts w:ascii=&quot;Cambria Math&quot; w:h-ansi=&quot;Cambria Math&quot; w:cs=&quot;Arial&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9" o:title="" chromakey="white"/>
          </v:shape>
        </w:pict>
      </w:r>
      <w:r w:rsidRPr="00691AEE">
        <w:rPr>
          <w:rFonts w:ascii="Arial" w:hAnsi="Arial" w:cs="Arial"/>
        </w:rPr>
        <w:fldChar w:fldCharType="end"/>
      </w:r>
      <w:r>
        <w:rPr>
          <w:rFonts w:ascii="Arial" w:hAnsi="Arial" w:cs="Arial"/>
        </w:rPr>
        <w:t xml:space="preserve"> and </w:t>
      </w:r>
      <w:r w:rsidRPr="00691AEE">
        <w:rPr>
          <w:rFonts w:ascii="Arial" w:hAnsi="Arial" w:cs="Arial"/>
        </w:rPr>
        <w:fldChar w:fldCharType="begin"/>
      </w:r>
      <w:r w:rsidRPr="00691AEE">
        <w:rPr>
          <w:rFonts w:ascii="Arial" w:hAnsi="Arial" w:cs="Arial"/>
        </w:rPr>
        <w:instrText xml:space="preserve"> QUOTE </w:instrText>
      </w:r>
      <w:r w:rsidRPr="00691AEE">
        <w:pict>
          <v:shape id="_x0000_i1117"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38F&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E0238F&quot;&gt;&lt;m:oMathPara&gt;&lt;m:oMath&gt;&lt;m:r&gt;&lt;w:rPr&gt;&lt;w:rFonts w:ascii=&quot;Cambria Math&quot; w:h-ansi=&quot;Cambria Math&quot; w:cs=&quot;Arial&quot;/&gt;&lt;wx:font wx:val=&quot;Cambria Math&quot;/&gt;&lt;w:i/&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118"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38F&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E0238F&quot;&gt;&lt;m:oMathPara&gt;&lt;m:oMath&gt;&lt;m:r&gt;&lt;w:rPr&gt;&lt;w:rFonts w:ascii=&quot;Cambria Math&quot; w:h-ansi=&quot;Cambria Math&quot; w:cs=&quot;Arial&quot;/&gt;&lt;wx:font wx:val=&quot;Cambria Math&quot;/&gt;&lt;w:i/&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r w:rsidRPr="00691AEE">
        <w:rPr>
          <w:rFonts w:ascii="Arial" w:hAnsi="Arial" w:cs="Arial"/>
        </w:rPr>
        <w:fldChar w:fldCharType="end"/>
      </w:r>
      <w:r>
        <w:rPr>
          <w:rFonts w:ascii="Arial" w:hAnsi="Arial" w:cs="Arial"/>
        </w:rPr>
        <w:t xml:space="preserve"> are two vectors 7xr ( r is the rank of the cointegration matrix), where </w:t>
      </w:r>
      <w:r w:rsidRPr="00691AEE">
        <w:rPr>
          <w:rFonts w:ascii="Arial" w:hAnsi="Arial" w:cs="Arial"/>
        </w:rPr>
        <w:fldChar w:fldCharType="begin"/>
      </w:r>
      <w:r w:rsidRPr="00691AEE">
        <w:rPr>
          <w:rFonts w:ascii="Arial" w:hAnsi="Arial" w:cs="Arial"/>
        </w:rPr>
        <w:instrText xml:space="preserve"> QUOTE </w:instrText>
      </w:r>
      <w:r w:rsidRPr="00691AEE">
        <w:pict>
          <v:shape id="_x0000_i1119"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393&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D13393&quot;&gt;&lt;m:oMathPara&gt;&lt;m:oMath&gt;&lt;m:r&gt;&lt;w:rPr&gt;&lt;w:rFonts w:ascii=&quot;Cambria Math&quot; w:h-ansi=&quot;Cambria Math&quot; w:cs=&quot;Arial&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9"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120"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393&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D13393&quot;&gt;&lt;m:oMathPara&gt;&lt;m:oMath&gt;&lt;m:r&gt;&lt;w:rPr&gt;&lt;w:rFonts w:ascii=&quot;Cambria Math&quot; w:h-ansi=&quot;Cambria Math&quot; w:cs=&quot;Arial&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9" o:title="" chromakey="white"/>
          </v:shape>
        </w:pict>
      </w:r>
      <w:r w:rsidRPr="00691AEE">
        <w:rPr>
          <w:rFonts w:ascii="Arial" w:hAnsi="Arial" w:cs="Arial"/>
        </w:rPr>
        <w:fldChar w:fldCharType="end"/>
      </w:r>
      <w:r>
        <w:rPr>
          <w:rFonts w:ascii="Arial" w:hAnsi="Arial" w:cs="Arial"/>
        </w:rPr>
        <w:t xml:space="preserve"> denotes the speed of adjustment and </w:t>
      </w:r>
      <w:r w:rsidRPr="00691AEE">
        <w:rPr>
          <w:rFonts w:ascii="Arial" w:hAnsi="Arial" w:cs="Arial"/>
        </w:rPr>
        <w:fldChar w:fldCharType="begin"/>
      </w:r>
      <w:r w:rsidRPr="00691AEE">
        <w:rPr>
          <w:rFonts w:ascii="Arial" w:hAnsi="Arial" w:cs="Arial"/>
        </w:rPr>
        <w:instrText xml:space="preserve"> QUOTE </w:instrText>
      </w:r>
      <w:r w:rsidRPr="00691AEE">
        <w:pict>
          <v:shape id="_x0000_i1121"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3F7BA9&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3F7BA9&quot;&gt;&lt;m:oMathPara&gt;&lt;m:oMath&gt;&lt;m:r&gt;&lt;w:rPr&gt;&lt;w:rFonts w:ascii=&quot;Cambria Math&quot; w:h-ansi=&quot;Cambria Math&quot; w:cs=&quot;Arial&quot;/&gt;&lt;wx:font wx:val=&quot;Cambria Math&quot;/&gt;&lt;w:i/&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122"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3F7BA9&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3F7BA9&quot;&gt;&lt;m:oMathPara&gt;&lt;m:oMath&gt;&lt;m:r&gt;&lt;w:rPr&gt;&lt;w:rFonts w:ascii=&quot;Cambria Math&quot; w:h-ansi=&quot;Cambria Math&quot; w:cs=&quot;Arial&quot;/&gt;&lt;wx:font wx:val=&quot;Cambria Math&quot;/&gt;&lt;w:i/&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r w:rsidRPr="00691AEE">
        <w:rPr>
          <w:rFonts w:ascii="Arial" w:hAnsi="Arial" w:cs="Arial"/>
        </w:rPr>
        <w:fldChar w:fldCharType="end"/>
      </w:r>
      <w:r>
        <w:rPr>
          <w:rFonts w:ascii="Arial" w:hAnsi="Arial" w:cs="Arial"/>
        </w:rPr>
        <w:t xml:space="preserve"> represents the cointegrating vectors. </w:t>
      </w:r>
    </w:p>
    <w:p w:rsidR="00E0601A" w:rsidRDefault="00E0601A" w:rsidP="00A95835">
      <w:pPr>
        <w:pStyle w:val="NoSpacing"/>
        <w:jc w:val="both"/>
        <w:rPr>
          <w:rFonts w:ascii="Arial" w:hAnsi="Arial" w:cs="Arial"/>
        </w:rPr>
      </w:pPr>
    </w:p>
    <w:p w:rsidR="00E0601A" w:rsidRDefault="00E0601A" w:rsidP="00864DD9">
      <w:pPr>
        <w:pStyle w:val="NoSpacing"/>
        <w:jc w:val="both"/>
        <w:rPr>
          <w:rFonts w:ascii="Arial" w:hAnsi="Arial" w:cs="Arial"/>
        </w:rPr>
      </w:pPr>
      <w:r>
        <w:rPr>
          <w:rFonts w:ascii="Arial" w:hAnsi="Arial" w:cs="Arial"/>
        </w:rPr>
        <w:t>Tables 3.5.a., 3.5.b. and 3.5.c. (Appendix B) report the matrices of the adjustment coefficients of the VECM</w:t>
      </w:r>
      <w:r>
        <w:rPr>
          <w:rFonts w:ascii="Arial" w:hAnsi="Arial" w:cs="Arial"/>
          <w:vertAlign w:val="superscript"/>
        </w:rPr>
        <w:t>US</w:t>
      </w:r>
      <w:r>
        <w:rPr>
          <w:rFonts w:ascii="Arial" w:hAnsi="Arial" w:cs="Arial"/>
        </w:rPr>
        <w:t xml:space="preserve">, the </w:t>
      </w:r>
      <w:r w:rsidRPr="003D0AF9">
        <w:rPr>
          <w:rFonts w:ascii="Arial" w:hAnsi="Arial" w:cs="Arial"/>
        </w:rPr>
        <w:t>VECM</w:t>
      </w:r>
      <w:r>
        <w:rPr>
          <w:rFonts w:ascii="Arial" w:hAnsi="Arial" w:cs="Arial"/>
          <w:vertAlign w:val="subscript"/>
        </w:rPr>
        <w:t>1</w:t>
      </w:r>
      <w:r w:rsidRPr="003D0AF9">
        <w:rPr>
          <w:rFonts w:ascii="Arial" w:hAnsi="Arial" w:cs="Arial"/>
          <w:vertAlign w:val="superscript"/>
        </w:rPr>
        <w:t>GR</w:t>
      </w:r>
      <w:r>
        <w:rPr>
          <w:rFonts w:ascii="Arial" w:hAnsi="Arial" w:cs="Arial"/>
        </w:rPr>
        <w:t xml:space="preserve"> and the </w:t>
      </w:r>
      <w:r w:rsidRPr="003D0AF9">
        <w:rPr>
          <w:rFonts w:ascii="Arial" w:hAnsi="Arial" w:cs="Arial"/>
        </w:rPr>
        <w:t>VECM</w:t>
      </w:r>
      <w:r w:rsidRPr="003D0AF9">
        <w:rPr>
          <w:rFonts w:ascii="Arial" w:hAnsi="Arial" w:cs="Arial"/>
          <w:vertAlign w:val="subscript"/>
        </w:rPr>
        <w:t>2</w:t>
      </w:r>
      <w:r w:rsidRPr="003D0AF9">
        <w:rPr>
          <w:rFonts w:ascii="Arial" w:hAnsi="Arial" w:cs="Arial"/>
          <w:vertAlign w:val="superscript"/>
        </w:rPr>
        <w:t>GR</w:t>
      </w:r>
      <w:r>
        <w:rPr>
          <w:rFonts w:ascii="Arial" w:hAnsi="Arial" w:cs="Arial"/>
        </w:rPr>
        <w:t xml:space="preserve"> respectively. The specified VECMs are adjusted to accommodate the short-run dynamics, while forcing the endogenous variables to converge to a long-term equilibrium. </w:t>
      </w:r>
    </w:p>
    <w:p w:rsidR="00E0601A" w:rsidRDefault="00E0601A" w:rsidP="00864DD9">
      <w:pPr>
        <w:pStyle w:val="NoSpacing"/>
        <w:jc w:val="both"/>
        <w:rPr>
          <w:rFonts w:ascii="Arial" w:hAnsi="Arial" w:cs="Arial"/>
        </w:rPr>
      </w:pPr>
    </w:p>
    <w:p w:rsidR="00E0601A" w:rsidRDefault="00E0601A" w:rsidP="00864DD9">
      <w:pPr>
        <w:pStyle w:val="NoSpacing"/>
        <w:jc w:val="both"/>
        <w:rPr>
          <w:rFonts w:ascii="Arial" w:hAnsi="Arial" w:cs="Arial"/>
        </w:rPr>
      </w:pPr>
      <w:r>
        <w:rPr>
          <w:rFonts w:ascii="Arial" w:hAnsi="Arial" w:cs="Arial"/>
        </w:rPr>
        <w:t xml:space="preserve">A set of diagnostic tests was applied to the estimated VECMs in order for their appropriateness and structural stability to be checked. Specifically, the AR roots tables and graphs were inspected so as the stationarity of the estimated models to be assured. The stationarity of the VECM is required in order for the impulse response analysis and the variance decomposition to be valid [Lűtkepohl (1991)]. As presented in </w:t>
      </w:r>
      <w:r w:rsidRPr="0064535F">
        <w:rPr>
          <w:rFonts w:ascii="Arial" w:hAnsi="Arial" w:cs="Arial"/>
        </w:rPr>
        <w:t>the Appendix,</w:t>
      </w:r>
      <w:r>
        <w:rPr>
          <w:rFonts w:ascii="Arial" w:hAnsi="Arial" w:cs="Arial"/>
        </w:rPr>
        <w:t xml:space="preserve"> the inverse roots of the characteristic polynomials have modulus less than one and lie inside the unit circle. Hence, all the estimated VECMs are stationary at their respective lag length. </w:t>
      </w:r>
    </w:p>
    <w:p w:rsidR="00E0601A" w:rsidRDefault="00E0601A" w:rsidP="00864DD9">
      <w:pPr>
        <w:pStyle w:val="NoSpacing"/>
        <w:jc w:val="both"/>
        <w:rPr>
          <w:rFonts w:ascii="Arial" w:hAnsi="Arial" w:cs="Arial"/>
        </w:rPr>
      </w:pPr>
    </w:p>
    <w:p w:rsidR="00E0601A" w:rsidRDefault="00E0601A" w:rsidP="00864DD9">
      <w:pPr>
        <w:pStyle w:val="NoSpacing"/>
        <w:jc w:val="both"/>
        <w:rPr>
          <w:rFonts w:ascii="Arial" w:hAnsi="Arial" w:cs="Arial"/>
        </w:rPr>
      </w:pPr>
      <w:r>
        <w:rPr>
          <w:rFonts w:ascii="Arial" w:hAnsi="Arial" w:cs="Arial"/>
        </w:rPr>
        <w:t>As it could be inferred from the tables of the adjustments coefficients of the VECM, for both the US and the two sample periods for Greece, only a small number of the lagged variables employed into the VECMs is statistically significant and can be economically interpreted. Specifically, from table 3.5.a. regarding the VECM</w:t>
      </w:r>
      <w:r>
        <w:rPr>
          <w:rFonts w:ascii="Arial" w:hAnsi="Arial" w:cs="Arial"/>
          <w:vertAlign w:val="superscript"/>
        </w:rPr>
        <w:t>US</w:t>
      </w:r>
      <w:r>
        <w:rPr>
          <w:rFonts w:ascii="Arial" w:hAnsi="Arial" w:cs="Arial"/>
        </w:rPr>
        <w:t>, only the one-month lagged value of the SP is positively related to the current value of the index. Also, small short-term adjustments could be inferred from the exchange rate (9 lags), the industrial production index (2 and 10 lags) and the risk premium (8 and 10 lags).</w:t>
      </w:r>
    </w:p>
    <w:p w:rsidR="00E0601A" w:rsidRDefault="00E0601A" w:rsidP="00864DD9">
      <w:pPr>
        <w:pStyle w:val="NoSpacing"/>
        <w:jc w:val="both"/>
        <w:rPr>
          <w:rFonts w:ascii="Arial" w:hAnsi="Arial" w:cs="Arial"/>
        </w:rPr>
      </w:pPr>
    </w:p>
    <w:p w:rsidR="00E0601A" w:rsidRDefault="00E0601A" w:rsidP="00864DD9">
      <w:pPr>
        <w:pStyle w:val="NoSpacing"/>
        <w:jc w:val="both"/>
        <w:rPr>
          <w:rFonts w:ascii="Arial" w:hAnsi="Arial" w:cs="Arial"/>
        </w:rPr>
      </w:pPr>
      <w:r>
        <w:rPr>
          <w:rFonts w:ascii="Arial" w:hAnsi="Arial" w:cs="Arial"/>
        </w:rPr>
        <w:t xml:space="preserve">Correspondingly, the value of the ASE index of the first sample period is adjusted in the short-run by its own lagged values (2 and 6 lags), the exchange rate (2 and 6 lags), oil price (1 and 4 lags), the risk premium (6 lags) and the term structure of interest rates (lags 3, 4, 5 and 6). </w:t>
      </w:r>
    </w:p>
    <w:p w:rsidR="00E0601A" w:rsidRDefault="00E0601A" w:rsidP="00864DD9">
      <w:pPr>
        <w:pStyle w:val="NoSpacing"/>
        <w:jc w:val="both"/>
        <w:rPr>
          <w:rFonts w:ascii="Arial" w:hAnsi="Arial" w:cs="Arial"/>
        </w:rPr>
      </w:pPr>
      <w:r>
        <w:rPr>
          <w:rFonts w:ascii="Arial" w:hAnsi="Arial" w:cs="Arial"/>
        </w:rPr>
        <w:t xml:space="preserve">Finally, for the second sample period of Greece, the ASE index seems to be adjusted in the short term by its one-month lagged value, the €/$ exchange rate (lags 1, 2, 3, 4, 6, 8 and 9), oil price (1 lag), the risk premium and the term structure of interest rates for multiple lags. </w:t>
      </w:r>
    </w:p>
    <w:p w:rsidR="00E0601A" w:rsidRDefault="00E0601A" w:rsidP="00864DD9">
      <w:pPr>
        <w:pStyle w:val="NoSpacing"/>
        <w:jc w:val="both"/>
        <w:rPr>
          <w:rFonts w:ascii="Arial" w:hAnsi="Arial" w:cs="Arial"/>
        </w:rPr>
      </w:pPr>
    </w:p>
    <w:p w:rsidR="00E0601A" w:rsidRDefault="00E0601A" w:rsidP="00864DD9">
      <w:pPr>
        <w:pStyle w:val="NoSpacing"/>
        <w:jc w:val="both"/>
        <w:rPr>
          <w:rFonts w:ascii="Arial" w:hAnsi="Arial" w:cs="Arial"/>
        </w:rPr>
      </w:pPr>
      <w:r>
        <w:rPr>
          <w:rFonts w:ascii="Arial" w:hAnsi="Arial" w:cs="Arial"/>
        </w:rPr>
        <w:t xml:space="preserve">Hitherto, the retrospection of the VECMs for both the S&amp;P and the ASE indices, reveals that they are adjusted in the short term by the fluctuations of interest rates, the €/$ exchange rate and oil prices. The adjustment coefficients of inflation (INF) and the industrial production index (IPI) are not statistically significant in 5% confidence level. </w:t>
      </w:r>
    </w:p>
    <w:p w:rsidR="00E0601A" w:rsidRDefault="00E0601A" w:rsidP="00864DD9">
      <w:pPr>
        <w:pStyle w:val="NoSpacing"/>
        <w:jc w:val="both"/>
        <w:rPr>
          <w:rFonts w:ascii="Arial" w:hAnsi="Arial" w:cs="Arial"/>
        </w:rPr>
      </w:pPr>
    </w:p>
    <w:p w:rsidR="00E0601A" w:rsidRDefault="00E0601A" w:rsidP="00864DD9">
      <w:pPr>
        <w:pStyle w:val="NoSpacing"/>
        <w:jc w:val="both"/>
        <w:rPr>
          <w:rFonts w:ascii="Arial" w:hAnsi="Arial" w:cs="Arial"/>
        </w:rPr>
      </w:pPr>
      <w:r>
        <w:rPr>
          <w:rFonts w:ascii="Arial" w:hAnsi="Arial" w:cs="Arial"/>
        </w:rPr>
        <w:t>However, the inspection of the adjustment coefficients of the restricted autoregressive models is not sufficient in order to be interpreted precisely. The estimated VECMs should be further examined, so as the transmission mechanism of the stochastic structural shocks to be identified. For this purpose, variance decomposition analysis and impulse response functions have to be estimated.</w:t>
      </w:r>
    </w:p>
    <w:p w:rsidR="00E0601A" w:rsidRDefault="00E0601A" w:rsidP="00A83D95"/>
    <w:p w:rsidR="00E0601A" w:rsidRDefault="00E0601A" w:rsidP="009B686F">
      <w:pPr>
        <w:pStyle w:val="NoSpacing"/>
        <w:jc w:val="center"/>
        <w:rPr>
          <w:rFonts w:ascii="Arial" w:hAnsi="Arial" w:cs="Arial"/>
          <w:b/>
        </w:rPr>
      </w:pPr>
      <w:r w:rsidRPr="009B686F">
        <w:rPr>
          <w:rFonts w:ascii="Arial" w:hAnsi="Arial" w:cs="Arial"/>
          <w:b/>
        </w:rPr>
        <w:t>3.6</w:t>
      </w:r>
      <w:r>
        <w:rPr>
          <w:rFonts w:ascii="Arial" w:hAnsi="Arial" w:cs="Arial"/>
          <w:b/>
        </w:rPr>
        <w:t xml:space="preserve"> Impulse Response &amp; </w:t>
      </w:r>
      <w:r w:rsidRPr="009B686F">
        <w:rPr>
          <w:rFonts w:ascii="Arial" w:hAnsi="Arial" w:cs="Arial"/>
          <w:b/>
        </w:rPr>
        <w:t>Variance Decomp</w:t>
      </w:r>
      <w:r>
        <w:rPr>
          <w:rFonts w:ascii="Arial" w:hAnsi="Arial" w:cs="Arial"/>
          <w:b/>
        </w:rPr>
        <w:t>osition</w:t>
      </w:r>
    </w:p>
    <w:p w:rsidR="00E0601A" w:rsidRDefault="00E0601A" w:rsidP="009B686F">
      <w:pPr>
        <w:pStyle w:val="NoSpacing"/>
        <w:jc w:val="center"/>
        <w:rPr>
          <w:rFonts w:ascii="Arial" w:hAnsi="Arial" w:cs="Arial"/>
          <w:b/>
        </w:rPr>
      </w:pPr>
    </w:p>
    <w:p w:rsidR="00E0601A" w:rsidRDefault="00E0601A" w:rsidP="009450C1">
      <w:pPr>
        <w:pStyle w:val="NoSpacing"/>
        <w:jc w:val="both"/>
        <w:rPr>
          <w:rFonts w:ascii="Arial" w:hAnsi="Arial" w:cs="Arial"/>
        </w:rPr>
      </w:pPr>
      <w:r>
        <w:rPr>
          <w:rFonts w:ascii="Arial" w:hAnsi="Arial" w:cs="Arial"/>
        </w:rPr>
        <w:t xml:space="preserve">Hitherto, there have been determined the long run relations among the variables of the systems, through the cointegration analysis. Subsequently, there should be examined the transmission mechanisms of the shocks among the variables, which determine the time paths of the systems and settle the equilibrium. </w:t>
      </w:r>
    </w:p>
    <w:p w:rsidR="00E0601A" w:rsidRDefault="00E0601A" w:rsidP="009450C1">
      <w:pPr>
        <w:pStyle w:val="NoSpacing"/>
        <w:jc w:val="both"/>
        <w:rPr>
          <w:rFonts w:ascii="Arial" w:hAnsi="Arial" w:cs="Arial"/>
        </w:rPr>
      </w:pPr>
    </w:p>
    <w:p w:rsidR="00E0601A" w:rsidRDefault="00E0601A" w:rsidP="00B8102A">
      <w:pPr>
        <w:pStyle w:val="NoSpacing"/>
        <w:jc w:val="both"/>
        <w:rPr>
          <w:rFonts w:ascii="Arial" w:hAnsi="Arial" w:cs="Arial"/>
        </w:rPr>
      </w:pPr>
      <w:r>
        <w:rPr>
          <w:rFonts w:ascii="Arial" w:hAnsi="Arial" w:cs="Arial"/>
        </w:rPr>
        <w:t>I</w:t>
      </w:r>
      <w:r w:rsidRPr="00B8102A">
        <w:rPr>
          <w:rFonts w:ascii="Arial" w:hAnsi="Arial" w:cs="Arial"/>
        </w:rPr>
        <w:t>mpulse response functions reveal the transmission of a shock to one endogenous variable on to the other variables in the VAR. Through the lag structure of the VAR, the functions trace the effect of a shock to the innovations on the current and future values of the endogenous variables.</w:t>
      </w:r>
      <w:r>
        <w:rPr>
          <w:rFonts w:ascii="Arial" w:hAnsi="Arial" w:cs="Arial"/>
        </w:rPr>
        <w:t xml:space="preserve"> The impulse response analysis requires that the VECMs to be stationary and the innovations uncorrelated [Lutkepohl &amp; Reimers (1990)]. The stationarity of the VECM</w:t>
      </w:r>
      <w:r>
        <w:rPr>
          <w:rFonts w:ascii="Arial" w:hAnsi="Arial" w:cs="Arial"/>
          <w:vertAlign w:val="superscript"/>
        </w:rPr>
        <w:t>us</w:t>
      </w:r>
      <w:r>
        <w:rPr>
          <w:rFonts w:ascii="Arial" w:hAnsi="Arial" w:cs="Arial"/>
        </w:rPr>
        <w:t>, the VECM</w:t>
      </w:r>
      <w:r>
        <w:rPr>
          <w:rFonts w:ascii="Arial" w:hAnsi="Arial" w:cs="Arial"/>
          <w:vertAlign w:val="subscript"/>
        </w:rPr>
        <w:t>1</w:t>
      </w:r>
      <w:r>
        <w:rPr>
          <w:rFonts w:ascii="Arial" w:hAnsi="Arial" w:cs="Arial"/>
          <w:vertAlign w:val="superscript"/>
        </w:rPr>
        <w:t>GR</w:t>
      </w:r>
      <w:r>
        <w:rPr>
          <w:rFonts w:ascii="Arial" w:hAnsi="Arial" w:cs="Arial"/>
        </w:rPr>
        <w:t xml:space="preserve"> and the VECM</w:t>
      </w:r>
      <w:r>
        <w:rPr>
          <w:rFonts w:ascii="Arial" w:hAnsi="Arial" w:cs="Arial"/>
          <w:vertAlign w:val="subscript"/>
        </w:rPr>
        <w:t>2</w:t>
      </w:r>
      <w:r>
        <w:rPr>
          <w:rFonts w:ascii="Arial" w:hAnsi="Arial" w:cs="Arial"/>
          <w:vertAlign w:val="superscript"/>
        </w:rPr>
        <w:t>GR</w:t>
      </w:r>
      <w:r>
        <w:rPr>
          <w:rFonts w:ascii="Arial" w:hAnsi="Arial" w:cs="Arial"/>
        </w:rPr>
        <w:t xml:space="preserve"> has already been determined in the previous section, where the AR roots were inspected (the plots are in Appendix). Furthermore, a transformation of the innovations is required so that they become uncorrelated. EViews provide the Cholesky factor of the residual covariance matrix, so as the impulses to be orthogonized. </w:t>
      </w:r>
      <w:r w:rsidRPr="009C05AD">
        <w:rPr>
          <w:rFonts w:ascii="Arial" w:hAnsi="Arial" w:cs="Arial"/>
        </w:rPr>
        <w:t>The Cholesky factor imposes an ordering of the variables in the VAR and attributes all of the effect of any common component to the variable that comes first in the VAR system.</w:t>
      </w:r>
    </w:p>
    <w:p w:rsidR="00E0601A" w:rsidRDefault="00E0601A" w:rsidP="00B8102A">
      <w:pPr>
        <w:pStyle w:val="NoSpacing"/>
        <w:jc w:val="both"/>
        <w:rPr>
          <w:rFonts w:ascii="Arial" w:hAnsi="Arial" w:cs="Arial"/>
        </w:rPr>
      </w:pPr>
    </w:p>
    <w:p w:rsidR="00E0601A" w:rsidRDefault="00E0601A" w:rsidP="00B8102A">
      <w:pPr>
        <w:pStyle w:val="NoSpacing"/>
        <w:jc w:val="both"/>
        <w:rPr>
          <w:rFonts w:ascii="Arial" w:hAnsi="Arial" w:cs="Arial"/>
        </w:rPr>
      </w:pPr>
      <w:r>
        <w:rPr>
          <w:rFonts w:ascii="Arial" w:hAnsi="Arial" w:cs="Arial"/>
        </w:rPr>
        <w:t>Consequently, having identified that the VECMs are stationary and their innovations uncorrelated, the impulse response functions can be estimated, in order for the transmission mechanisms of the shocks among the variables of the systems to be identified. In Appendix A (Figures A.11, A.12 and A13) there are plotted the impulse responses of VECMs variables on the S&amp;P500 and the ASE for the first and the second sample period, for 36 months.</w:t>
      </w:r>
    </w:p>
    <w:p w:rsidR="00E0601A" w:rsidRDefault="00E0601A" w:rsidP="00B8102A">
      <w:pPr>
        <w:pStyle w:val="NoSpacing"/>
        <w:jc w:val="both"/>
        <w:rPr>
          <w:rFonts w:ascii="Arial" w:hAnsi="Arial" w:cs="Arial"/>
        </w:rPr>
      </w:pPr>
    </w:p>
    <w:p w:rsidR="00E0601A" w:rsidRDefault="00E0601A" w:rsidP="00B8102A">
      <w:pPr>
        <w:pStyle w:val="NoSpacing"/>
        <w:jc w:val="both"/>
        <w:rPr>
          <w:rFonts w:ascii="Arial" w:hAnsi="Arial" w:cs="Arial"/>
        </w:rPr>
      </w:pPr>
      <w:r>
        <w:rPr>
          <w:rFonts w:ascii="Arial" w:hAnsi="Arial" w:cs="Arial"/>
        </w:rPr>
        <w:t>Visual checking of the figures regarding the SP responses to the innovations of the VECM</w:t>
      </w:r>
      <w:r>
        <w:rPr>
          <w:rFonts w:ascii="Arial" w:hAnsi="Arial" w:cs="Arial"/>
          <w:vertAlign w:val="superscript"/>
        </w:rPr>
        <w:t xml:space="preserve">us </w:t>
      </w:r>
      <w:r>
        <w:rPr>
          <w:rFonts w:ascii="Arial" w:hAnsi="Arial" w:cs="Arial"/>
        </w:rPr>
        <w:t xml:space="preserve">variables reveals the following: </w:t>
      </w:r>
    </w:p>
    <w:p w:rsidR="00E0601A" w:rsidRDefault="00E0601A" w:rsidP="00B8102A">
      <w:pPr>
        <w:pStyle w:val="NoSpacing"/>
        <w:jc w:val="both"/>
        <w:rPr>
          <w:rFonts w:ascii="Arial" w:hAnsi="Arial" w:cs="Arial"/>
        </w:rPr>
      </w:pPr>
      <w:r>
        <w:rPr>
          <w:rFonts w:ascii="Arial" w:hAnsi="Arial" w:cs="Arial"/>
        </w:rPr>
        <w:t>The response of the S&amp;P500 to its own shocks is positive and remains positive for longer periods. For the period plotted, it does not seem that previous values of the index itself could used alone to forecast its future performance. The immediate response of the SP to shocks of the $/€ exchange rate is positive and stays positive also for longer periods. Only after the 8</w:t>
      </w:r>
      <w:r w:rsidRPr="00E02527">
        <w:rPr>
          <w:rFonts w:ascii="Arial" w:hAnsi="Arial" w:cs="Arial"/>
          <w:vertAlign w:val="superscript"/>
        </w:rPr>
        <w:t>th</w:t>
      </w:r>
      <w:r>
        <w:rPr>
          <w:rFonts w:ascii="Arial" w:hAnsi="Arial" w:cs="Arial"/>
        </w:rPr>
        <w:t xml:space="preserve"> month currency depreciation indicates that the stock market will respond negatively, that is in line with the long-run cointegration relationship. Furthermore, the impulse responses of the inflation rate innovations on the stock market index are positive. This result could imply that in a developed and stable country, the presence of inflation points to economic growth. The industrial production disturbances have positive effects on the SP index, not only in the long run but also for shorter time periods. This finding indicates that an increase in real activity is positively priced in the market, implying future growth. On the other hand, oil price shocks are priced negatively in the stock market, indicating inflationary pressure in the economy. Finally, risk premium innovations are negatively priced in the short run, pointing to the aggregate riskiness of the economy. This holds also for the term structure shocks, due to the fact that they increase the discount rate of the expected stock returns. </w:t>
      </w:r>
    </w:p>
    <w:p w:rsidR="00E0601A" w:rsidRDefault="00E0601A" w:rsidP="00B8102A">
      <w:pPr>
        <w:pStyle w:val="NoSpacing"/>
        <w:jc w:val="both"/>
        <w:rPr>
          <w:rFonts w:ascii="Arial" w:hAnsi="Arial" w:cs="Arial"/>
        </w:rPr>
      </w:pPr>
    </w:p>
    <w:p w:rsidR="00E0601A" w:rsidRDefault="00E0601A" w:rsidP="00B8102A">
      <w:pPr>
        <w:pStyle w:val="NoSpacing"/>
        <w:jc w:val="both"/>
        <w:rPr>
          <w:rFonts w:ascii="Arial" w:hAnsi="Arial" w:cs="Arial"/>
        </w:rPr>
      </w:pPr>
      <w:r>
        <w:rPr>
          <w:rFonts w:ascii="Arial" w:hAnsi="Arial" w:cs="Arial"/>
        </w:rPr>
        <w:t>Inspection of the impulse response figures of the Athens Stock Exchange, regarding the first sample period for Greece reveals the following:</w:t>
      </w:r>
    </w:p>
    <w:p w:rsidR="00E0601A" w:rsidRDefault="00E0601A" w:rsidP="00B8102A">
      <w:pPr>
        <w:pStyle w:val="NoSpacing"/>
        <w:jc w:val="both"/>
        <w:rPr>
          <w:rFonts w:ascii="Arial" w:hAnsi="Arial" w:cs="Arial"/>
        </w:rPr>
      </w:pPr>
      <w:r>
        <w:rPr>
          <w:rFonts w:ascii="Arial" w:hAnsi="Arial" w:cs="Arial"/>
        </w:rPr>
        <w:t>The response of ASE to its own shocks is always positive, achieving a stable response after 22 months. The innovations of drachma to dollar exchange rate have an immediate positive response on the ASE. After the second month they decline and stabilize to negative values since roughly the 25</w:t>
      </w:r>
      <w:r w:rsidRPr="00D56A08">
        <w:rPr>
          <w:rFonts w:ascii="Arial" w:hAnsi="Arial" w:cs="Arial"/>
          <w:vertAlign w:val="superscript"/>
        </w:rPr>
        <w:t>th</w:t>
      </w:r>
      <w:r>
        <w:rPr>
          <w:rFonts w:ascii="Arial" w:hAnsi="Arial" w:cs="Arial"/>
        </w:rPr>
        <w:t xml:space="preserve"> month. This response is consistent with the fact that currency depreciation is negatively priced in a small and import-oriented economy. The immediate response of the inflation innovations is negative, while after the 2</w:t>
      </w:r>
      <w:r w:rsidRPr="00454403">
        <w:rPr>
          <w:rFonts w:ascii="Arial" w:hAnsi="Arial" w:cs="Arial"/>
          <w:vertAlign w:val="superscript"/>
        </w:rPr>
        <w:t>nd</w:t>
      </w:r>
      <w:r>
        <w:rPr>
          <w:rFonts w:ascii="Arial" w:hAnsi="Arial" w:cs="Arial"/>
        </w:rPr>
        <w:t xml:space="preserve"> month becomes positive. This result is probably indicative of the fact that high inflation signals future growth, at least for the first year. Then, following the long-term relation determined from the cointegration analysis, the shocks of the inflation rate are priced negatively in the stock market as a sign of inflationary pressure. The time paths of the responses of the IPI to ASE are positive. There is a sharp increase after the 3</w:t>
      </w:r>
      <w:r w:rsidRPr="000262FD">
        <w:rPr>
          <w:rFonts w:ascii="Arial" w:hAnsi="Arial" w:cs="Arial"/>
          <w:vertAlign w:val="superscript"/>
        </w:rPr>
        <w:t>rd</w:t>
      </w:r>
      <w:r>
        <w:rPr>
          <w:rFonts w:ascii="Arial" w:hAnsi="Arial" w:cs="Arial"/>
        </w:rPr>
        <w:t xml:space="preserve"> month, while the response stabilizes around the 20</w:t>
      </w:r>
      <w:r w:rsidRPr="000262FD">
        <w:rPr>
          <w:rFonts w:ascii="Arial" w:hAnsi="Arial" w:cs="Arial"/>
          <w:vertAlign w:val="superscript"/>
        </w:rPr>
        <w:t>th</w:t>
      </w:r>
      <w:r>
        <w:rPr>
          <w:rFonts w:ascii="Arial" w:hAnsi="Arial" w:cs="Arial"/>
        </w:rPr>
        <w:t xml:space="preserve"> month. Moreover, the response of the Greek stock market to oil price shocks is negative and sharply decreasing for the first 4 months. After the 5</w:t>
      </w:r>
      <w:r w:rsidRPr="000262FD">
        <w:rPr>
          <w:rFonts w:ascii="Arial" w:hAnsi="Arial" w:cs="Arial"/>
          <w:vertAlign w:val="superscript"/>
        </w:rPr>
        <w:t>th</w:t>
      </w:r>
      <w:r>
        <w:rPr>
          <w:rFonts w:ascii="Arial" w:hAnsi="Arial" w:cs="Arial"/>
        </w:rPr>
        <w:t xml:space="preserve"> month, it starts rising achieving stable positive response at month 19. This follows the rational of the inflation responses to ASE. Initially, increasing oil prices indicate inflationary pressures, while after a period they point to increasing demand, thus growth in the economy and are priced positively. Also as expected, the response of the ASE index to innovations of the risk premium is negative, since it is considered to be indicative of the aggregate riskiness of the economy. The term structure shocks cause subsequent negative responses to the ASE, as they constitute discount factor of the expected stock returns. </w:t>
      </w:r>
    </w:p>
    <w:p w:rsidR="00E0601A" w:rsidRDefault="00E0601A" w:rsidP="00B8102A">
      <w:pPr>
        <w:pStyle w:val="NoSpacing"/>
        <w:jc w:val="both"/>
        <w:rPr>
          <w:rFonts w:ascii="Arial" w:hAnsi="Arial" w:cs="Arial"/>
        </w:rPr>
      </w:pPr>
    </w:p>
    <w:p w:rsidR="00E0601A" w:rsidRDefault="00E0601A" w:rsidP="00B8102A">
      <w:pPr>
        <w:pStyle w:val="NoSpacing"/>
        <w:jc w:val="both"/>
        <w:rPr>
          <w:rFonts w:ascii="Arial" w:hAnsi="Arial" w:cs="Arial"/>
        </w:rPr>
      </w:pPr>
      <w:r>
        <w:rPr>
          <w:rFonts w:ascii="Arial" w:hAnsi="Arial" w:cs="Arial"/>
        </w:rPr>
        <w:t>Finally, concerning the responses of the variables to the ASE for the second sample period, the following conclusions could be drawn:</w:t>
      </w:r>
    </w:p>
    <w:p w:rsidR="00E0601A" w:rsidRDefault="00E0601A" w:rsidP="009450C1">
      <w:pPr>
        <w:pStyle w:val="NoSpacing"/>
        <w:jc w:val="both"/>
        <w:rPr>
          <w:rFonts w:ascii="Arial" w:hAnsi="Arial" w:cs="Arial"/>
        </w:rPr>
      </w:pPr>
      <w:r>
        <w:rPr>
          <w:rFonts w:ascii="Arial" w:hAnsi="Arial" w:cs="Arial"/>
        </w:rPr>
        <w:t>The response of the ASE to its own shocks is positive for all the months plotted. The €/$ exchange rate follows a different pattern comparative to the drachma/$ exchange rate. It seems that it produces an immediate negative response which increases and stabilizes to positive values right after the 10</w:t>
      </w:r>
      <w:r w:rsidRPr="008C2CFF">
        <w:rPr>
          <w:rFonts w:ascii="Arial" w:hAnsi="Arial" w:cs="Arial"/>
          <w:vertAlign w:val="superscript"/>
        </w:rPr>
        <w:t>th</w:t>
      </w:r>
      <w:r>
        <w:rPr>
          <w:rFonts w:ascii="Arial" w:hAnsi="Arial" w:cs="Arial"/>
        </w:rPr>
        <w:t xml:space="preserve"> month. This result may imply that currency depreciation improves the competitiveness of the domestic industries, resulting to higher profits and higher stock prices. Moreover, the response of the inflation rate to the ASE index is negative. The response of the oil price disturbances to ASE is negative, also differently to the first sample period. Increasing oil price seems to be indicative of inflationary pressures to an unstable economy, pointing to economic downturn. The IPI variable produces positive responses to the ASE also for the short run, implying economic growth. Finally, the risk premium and the term structure shocks produce negative response time paths to the ASE. </w:t>
      </w:r>
    </w:p>
    <w:p w:rsidR="00E0601A" w:rsidRDefault="00E0601A" w:rsidP="009450C1">
      <w:pPr>
        <w:pStyle w:val="NoSpacing"/>
        <w:jc w:val="both"/>
        <w:rPr>
          <w:rFonts w:ascii="Arial" w:hAnsi="Arial" w:cs="Arial"/>
        </w:rPr>
      </w:pPr>
    </w:p>
    <w:p w:rsidR="00E0601A" w:rsidRDefault="00E0601A" w:rsidP="002369FE">
      <w:pPr>
        <w:pStyle w:val="NoSpacing"/>
        <w:jc w:val="both"/>
        <w:rPr>
          <w:rFonts w:ascii="Arial" w:hAnsi="Arial" w:cs="Arial"/>
        </w:rPr>
      </w:pPr>
      <w:r>
        <w:rPr>
          <w:rFonts w:ascii="Arial" w:hAnsi="Arial" w:cs="Arial"/>
        </w:rPr>
        <w:t>Variance decomposition is a standard analysis instrument in stationary VARs, which</w:t>
      </w:r>
      <w:r w:rsidRPr="00366D50">
        <w:rPr>
          <w:rFonts w:ascii="Arial" w:hAnsi="Arial" w:cs="Arial"/>
        </w:rPr>
        <w:t xml:space="preserve"> </w:t>
      </w:r>
      <w:r>
        <w:rPr>
          <w:rFonts w:ascii="Arial" w:hAnsi="Arial" w:cs="Arial"/>
        </w:rPr>
        <w:t xml:space="preserve">aims </w:t>
      </w:r>
      <w:r w:rsidRPr="00366D50">
        <w:rPr>
          <w:rFonts w:ascii="Arial" w:hAnsi="Arial" w:cs="Arial"/>
        </w:rPr>
        <w:t xml:space="preserve">to investigate the interrelations among the variables, </w:t>
      </w:r>
      <w:r>
        <w:rPr>
          <w:rFonts w:ascii="Arial" w:hAnsi="Arial" w:cs="Arial"/>
        </w:rPr>
        <w:t>in terms of</w:t>
      </w:r>
      <w:r w:rsidRPr="00366D50">
        <w:rPr>
          <w:rFonts w:ascii="Arial" w:hAnsi="Arial" w:cs="Arial"/>
        </w:rPr>
        <w:t xml:space="preserve"> short-run dynamics</w:t>
      </w:r>
      <w:r>
        <w:rPr>
          <w:rFonts w:ascii="Arial" w:hAnsi="Arial" w:cs="Arial"/>
        </w:rPr>
        <w:t xml:space="preserve">. It separates the variation of a shock in an endogenous variable into the component shocks to the VAR and </w:t>
      </w:r>
      <w:r w:rsidRPr="001C127B">
        <w:rPr>
          <w:rFonts w:ascii="Arial" w:hAnsi="Arial" w:cs="Arial"/>
        </w:rPr>
        <w:t>shock</w:t>
      </w:r>
      <w:r>
        <w:rPr>
          <w:rFonts w:ascii="Arial" w:hAnsi="Arial" w:cs="Arial"/>
        </w:rPr>
        <w:t xml:space="preserve">s are </w:t>
      </w:r>
      <w:r w:rsidRPr="001C127B">
        <w:rPr>
          <w:rFonts w:ascii="Arial" w:hAnsi="Arial" w:cs="Arial"/>
        </w:rPr>
        <w:t>transmitted through the dynamic lag structure of the VAR.</w:t>
      </w:r>
      <w:r>
        <w:rPr>
          <w:rFonts w:ascii="Arial" w:hAnsi="Arial" w:cs="Arial"/>
        </w:rPr>
        <w:t xml:space="preserve"> Therefore, it provides information about the relative importance of each random innovation in affecting the variables in the VAR. </w:t>
      </w:r>
    </w:p>
    <w:p w:rsidR="00E0601A" w:rsidRDefault="00E0601A" w:rsidP="002369FE">
      <w:pPr>
        <w:pStyle w:val="NoSpacing"/>
        <w:jc w:val="both"/>
        <w:rPr>
          <w:rFonts w:ascii="Arial" w:hAnsi="Arial" w:cs="Arial"/>
        </w:rPr>
      </w:pPr>
    </w:p>
    <w:p w:rsidR="00E0601A" w:rsidRDefault="00E0601A" w:rsidP="00747DC5">
      <w:pPr>
        <w:pStyle w:val="NoSpacing"/>
        <w:jc w:val="both"/>
        <w:rPr>
          <w:rFonts w:ascii="Arial" w:hAnsi="Arial" w:cs="Arial"/>
        </w:rPr>
      </w:pPr>
      <w:r>
        <w:rPr>
          <w:rFonts w:ascii="Arial" w:hAnsi="Arial" w:cs="Arial"/>
        </w:rPr>
        <w:t xml:space="preserve">The numbers in the tables (Appendix B) of the variance decomposition imply the percentage of the forecast error in each variable that could be attributed to innovations of the other variables, for four different periods. As expected, the tables reveal that the highest percentage error variance of the series originates from themselves. </w:t>
      </w:r>
    </w:p>
    <w:p w:rsidR="00E0601A" w:rsidRDefault="00E0601A" w:rsidP="00747DC5">
      <w:pPr>
        <w:pStyle w:val="NoSpacing"/>
        <w:jc w:val="both"/>
        <w:rPr>
          <w:rFonts w:ascii="Arial" w:hAnsi="Arial" w:cs="Arial"/>
        </w:rPr>
      </w:pPr>
    </w:p>
    <w:p w:rsidR="00E0601A" w:rsidRDefault="00E0601A" w:rsidP="00747DC5">
      <w:pPr>
        <w:pStyle w:val="NoSpacing"/>
        <w:jc w:val="both"/>
        <w:rPr>
          <w:rFonts w:ascii="Arial" w:hAnsi="Arial" w:cs="Arial"/>
        </w:rPr>
      </w:pPr>
      <w:r w:rsidRPr="00E270CF">
        <w:rPr>
          <w:rFonts w:ascii="Arial" w:hAnsi="Arial" w:cs="Arial"/>
        </w:rPr>
        <w:t xml:space="preserve">In particular, from the table </w:t>
      </w:r>
      <w:r>
        <w:rPr>
          <w:rFonts w:ascii="Arial" w:hAnsi="Arial" w:cs="Arial"/>
        </w:rPr>
        <w:t xml:space="preserve">3.6.a. </w:t>
      </w:r>
      <w:r w:rsidRPr="00E270CF">
        <w:rPr>
          <w:rFonts w:ascii="Arial" w:hAnsi="Arial" w:cs="Arial"/>
        </w:rPr>
        <w:t>regarding the VECM</w:t>
      </w:r>
      <w:r w:rsidRPr="00E270CF">
        <w:rPr>
          <w:rFonts w:ascii="Arial" w:hAnsi="Arial" w:cs="Arial"/>
          <w:vertAlign w:val="superscript"/>
        </w:rPr>
        <w:t>US</w:t>
      </w:r>
      <w:r w:rsidRPr="00E270CF">
        <w:rPr>
          <w:rFonts w:ascii="Arial" w:hAnsi="Arial" w:cs="Arial"/>
        </w:rPr>
        <w:t xml:space="preserve">, </w:t>
      </w:r>
      <w:r>
        <w:rPr>
          <w:rFonts w:ascii="Arial" w:hAnsi="Arial" w:cs="Arial"/>
        </w:rPr>
        <w:t xml:space="preserve">the following could be inferred: </w:t>
      </w:r>
    </w:p>
    <w:p w:rsidR="00E0601A" w:rsidRDefault="00E0601A" w:rsidP="00747DC5">
      <w:pPr>
        <w:pStyle w:val="NoSpacing"/>
        <w:numPr>
          <w:ilvl w:val="0"/>
          <w:numId w:val="10"/>
        </w:numPr>
        <w:jc w:val="both"/>
        <w:rPr>
          <w:rFonts w:ascii="Arial" w:hAnsi="Arial" w:cs="Arial"/>
        </w:rPr>
      </w:pPr>
      <w:r>
        <w:rPr>
          <w:rFonts w:ascii="Arial" w:hAnsi="Arial" w:cs="Arial"/>
        </w:rPr>
        <w:t>In the second month 98.66% of the variability in the S&amp;P500 index fluctuations is explained by its own innovations. The proportion decreases for the following months (to 87% after 18 months), while the disturbances of the LOGINF, LOGOIL and LOGTS variables seem to explain a continuously larger percentage of the variability of S&amp;P. The fluctuations of the LOGRP and LOGER variables do not seem to explain significant proportion of the SP variance for the first 18 months.</w:t>
      </w:r>
    </w:p>
    <w:p w:rsidR="00E0601A" w:rsidRDefault="00E0601A" w:rsidP="00747DC5">
      <w:pPr>
        <w:pStyle w:val="NoSpacing"/>
        <w:numPr>
          <w:ilvl w:val="0"/>
          <w:numId w:val="10"/>
        </w:numPr>
        <w:jc w:val="both"/>
        <w:rPr>
          <w:rFonts w:ascii="Arial" w:hAnsi="Arial" w:cs="Arial"/>
        </w:rPr>
      </w:pPr>
      <w:r>
        <w:rPr>
          <w:rFonts w:ascii="Arial" w:hAnsi="Arial" w:cs="Arial"/>
        </w:rPr>
        <w:t>The variability of the exchange rate is mainly explained by its own disturbances. The percentage of the second month is 97.66% and decreasing. Also, during the 6</w:t>
      </w:r>
      <w:r w:rsidRPr="00990694">
        <w:rPr>
          <w:rFonts w:ascii="Arial" w:hAnsi="Arial" w:cs="Arial"/>
          <w:vertAlign w:val="superscript"/>
        </w:rPr>
        <w:t>th</w:t>
      </w:r>
      <w:r>
        <w:rPr>
          <w:rFonts w:ascii="Arial" w:hAnsi="Arial" w:cs="Arial"/>
        </w:rPr>
        <w:t xml:space="preserve"> month LOGSP and LOGIPI seem to explain some variability, while after 18 months oil prices and the risk premium are attributed increased percentages of the variance.</w:t>
      </w:r>
    </w:p>
    <w:p w:rsidR="00E0601A" w:rsidRPr="00EB2847" w:rsidRDefault="00E0601A" w:rsidP="000E44CA">
      <w:pPr>
        <w:pStyle w:val="NoSpacing"/>
        <w:numPr>
          <w:ilvl w:val="0"/>
          <w:numId w:val="10"/>
        </w:numPr>
        <w:jc w:val="both"/>
        <w:rPr>
          <w:rFonts w:ascii="Arial" w:hAnsi="Arial" w:cs="Arial"/>
        </w:rPr>
      </w:pPr>
      <w:r>
        <w:rPr>
          <w:rFonts w:ascii="Arial" w:hAnsi="Arial" w:cs="Arial"/>
        </w:rPr>
        <w:t xml:space="preserve">The variability of the INF series seems to be explained by its own innovations and the LOGIPI variable after six months. Moreover, LOGOIL and LOGRP are attributed with significant proportions. </w:t>
      </w:r>
    </w:p>
    <w:p w:rsidR="00E0601A" w:rsidRDefault="00E0601A" w:rsidP="000E44CA">
      <w:pPr>
        <w:pStyle w:val="NoSpacing"/>
        <w:numPr>
          <w:ilvl w:val="0"/>
          <w:numId w:val="10"/>
        </w:numPr>
        <w:jc w:val="both"/>
        <w:rPr>
          <w:rFonts w:ascii="Arial" w:hAnsi="Arial" w:cs="Arial"/>
        </w:rPr>
      </w:pPr>
      <w:r>
        <w:rPr>
          <w:rFonts w:ascii="Arial" w:hAnsi="Arial" w:cs="Arial"/>
        </w:rPr>
        <w:t>The fluctuations of the IPI are explained mainly by its own innovations and the fluctuations of the SP index, while the rest of the variables are ascribed smaller percentages.</w:t>
      </w:r>
    </w:p>
    <w:p w:rsidR="00E0601A" w:rsidRDefault="00E0601A" w:rsidP="000E44CA">
      <w:pPr>
        <w:pStyle w:val="NoSpacing"/>
        <w:numPr>
          <w:ilvl w:val="0"/>
          <w:numId w:val="10"/>
        </w:numPr>
        <w:jc w:val="both"/>
        <w:rPr>
          <w:rFonts w:ascii="Arial" w:hAnsi="Arial" w:cs="Arial"/>
        </w:rPr>
      </w:pPr>
      <w:r>
        <w:rPr>
          <w:rFonts w:ascii="Arial" w:hAnsi="Arial" w:cs="Arial"/>
        </w:rPr>
        <w:t>Oil price variability is explained mostly by itself and the disturbances of inflation and the industrial production for the first one and a half year.</w:t>
      </w:r>
    </w:p>
    <w:p w:rsidR="00E0601A" w:rsidRPr="0064535F" w:rsidRDefault="00E0601A" w:rsidP="0064535F">
      <w:pPr>
        <w:pStyle w:val="NoSpacing"/>
        <w:numPr>
          <w:ilvl w:val="0"/>
          <w:numId w:val="10"/>
        </w:numPr>
        <w:jc w:val="both"/>
        <w:rPr>
          <w:rFonts w:ascii="Arial" w:hAnsi="Arial" w:cs="Arial"/>
        </w:rPr>
      </w:pPr>
      <w:r>
        <w:rPr>
          <w:rFonts w:ascii="Arial" w:hAnsi="Arial" w:cs="Arial"/>
        </w:rPr>
        <w:t xml:space="preserve">Finally, the variability of risk premium seems to be explained from the stock market index innovations and itself, while fluctuations in the term structure variable are significantly explained from the risk premium and the SP innovations. Specifically, in the first months almost all the variation of TS is explained from itself and the RP in a decreasing rate, while after 6 months the SP index innovations explain 23% the TS reaching 52% after 18 months. </w:t>
      </w:r>
    </w:p>
    <w:p w:rsidR="00E0601A" w:rsidRDefault="00E0601A" w:rsidP="00EC140D">
      <w:pPr>
        <w:pStyle w:val="NoSpacing"/>
        <w:jc w:val="both"/>
        <w:rPr>
          <w:rFonts w:ascii="Arial" w:hAnsi="Arial" w:cs="Arial"/>
        </w:rPr>
      </w:pPr>
    </w:p>
    <w:p w:rsidR="00E0601A" w:rsidRDefault="00E0601A" w:rsidP="00EC140D">
      <w:pPr>
        <w:pStyle w:val="NoSpacing"/>
        <w:jc w:val="both"/>
        <w:rPr>
          <w:rFonts w:ascii="Arial" w:hAnsi="Arial" w:cs="Arial"/>
        </w:rPr>
      </w:pPr>
      <w:r>
        <w:rPr>
          <w:rFonts w:ascii="Arial" w:hAnsi="Arial" w:cs="Arial"/>
        </w:rPr>
        <w:t>As for the VECM</w:t>
      </w:r>
      <w:r>
        <w:rPr>
          <w:rFonts w:ascii="Arial" w:hAnsi="Arial" w:cs="Arial"/>
          <w:vertAlign w:val="subscript"/>
        </w:rPr>
        <w:t>1</w:t>
      </w:r>
      <w:r>
        <w:rPr>
          <w:rFonts w:ascii="Arial" w:hAnsi="Arial" w:cs="Arial"/>
          <w:vertAlign w:val="superscript"/>
        </w:rPr>
        <w:t>GR</w:t>
      </w:r>
      <w:r>
        <w:rPr>
          <w:rFonts w:ascii="Arial" w:hAnsi="Arial" w:cs="Arial"/>
        </w:rPr>
        <w:t xml:space="preserve"> of the first sample period for Greece, variance decomposition reveals that the variables in the system are primarily explained by their own disturbances. In particular, the following conclusions could be drawn:</w:t>
      </w:r>
    </w:p>
    <w:p w:rsidR="00E0601A" w:rsidRPr="002F1184" w:rsidRDefault="00E0601A" w:rsidP="00EC140D">
      <w:pPr>
        <w:pStyle w:val="NoSpacing"/>
        <w:numPr>
          <w:ilvl w:val="0"/>
          <w:numId w:val="11"/>
        </w:numPr>
        <w:jc w:val="both"/>
        <w:rPr>
          <w:rFonts w:ascii="Arial" w:hAnsi="Arial" w:cs="Arial"/>
          <w:b/>
        </w:rPr>
      </w:pPr>
      <w:r>
        <w:rPr>
          <w:rFonts w:ascii="Arial" w:hAnsi="Arial" w:cs="Arial"/>
        </w:rPr>
        <w:t xml:space="preserve">In the second month, 98.2% of the variability of the Athens Stock Exchange fluctuations is explained by its own innovations. After 18 months, the variability comes from the ASE (91%), the ER(3.14%) and the term structure (2.34%). </w:t>
      </w:r>
    </w:p>
    <w:p w:rsidR="00E0601A" w:rsidRPr="002F1184" w:rsidRDefault="00E0601A" w:rsidP="00EC140D">
      <w:pPr>
        <w:pStyle w:val="NoSpacing"/>
        <w:numPr>
          <w:ilvl w:val="0"/>
          <w:numId w:val="11"/>
        </w:numPr>
        <w:jc w:val="both"/>
        <w:rPr>
          <w:rFonts w:ascii="Arial" w:hAnsi="Arial" w:cs="Arial"/>
          <w:b/>
        </w:rPr>
      </w:pPr>
      <w:r>
        <w:rPr>
          <w:rFonts w:ascii="Arial" w:hAnsi="Arial" w:cs="Arial"/>
        </w:rPr>
        <w:t>The drachma/$ exchange rate variability comes mainly from movements in itself (98.9%), while after 12 months some variability is explained from innovations in the industrial production index 5.9%). The rest of the variables do not seem to contribute significantly to the forecast of the variation of the ER.</w:t>
      </w:r>
    </w:p>
    <w:p w:rsidR="00E0601A" w:rsidRPr="001D437E" w:rsidRDefault="00E0601A" w:rsidP="00EC140D">
      <w:pPr>
        <w:pStyle w:val="NoSpacing"/>
        <w:numPr>
          <w:ilvl w:val="0"/>
          <w:numId w:val="11"/>
        </w:numPr>
        <w:jc w:val="both"/>
        <w:rPr>
          <w:rFonts w:ascii="Arial" w:hAnsi="Arial" w:cs="Arial"/>
          <w:b/>
        </w:rPr>
      </w:pPr>
      <w:r>
        <w:rPr>
          <w:rFonts w:ascii="Arial" w:hAnsi="Arial" w:cs="Arial"/>
        </w:rPr>
        <w:t>Inflation variability seems to follow the same pattern. Almost all of the variation is due to its own shocks (96.78%), while after 6 months a significant portion of the variation is explained from the IPI variable (11.8%).</w:t>
      </w:r>
    </w:p>
    <w:p w:rsidR="00E0601A" w:rsidRPr="00050A9C" w:rsidRDefault="00E0601A" w:rsidP="00EC140D">
      <w:pPr>
        <w:pStyle w:val="NoSpacing"/>
        <w:numPr>
          <w:ilvl w:val="0"/>
          <w:numId w:val="11"/>
        </w:numPr>
        <w:jc w:val="both"/>
        <w:rPr>
          <w:rFonts w:ascii="Arial" w:hAnsi="Arial" w:cs="Arial"/>
          <w:b/>
        </w:rPr>
      </w:pPr>
      <w:r>
        <w:rPr>
          <w:rFonts w:ascii="Arial" w:hAnsi="Arial" w:cs="Arial"/>
        </w:rPr>
        <w:t xml:space="preserve">For the IPI variable, this is not the case. During the first six months, its variability is explained by its own shocks. However, after a year it seems that a significant portion of its fluctuations is due to the term structure of interest rates. This finding possibly highlights the significance of interest rates in the industrial sector of Greece during the first sample period. The fluctuations of interest rates are representative of the access to borrowing and consequently to the evolution of the industrial sector. </w:t>
      </w:r>
    </w:p>
    <w:p w:rsidR="00E0601A" w:rsidRPr="00050A9C" w:rsidRDefault="00E0601A" w:rsidP="00EC140D">
      <w:pPr>
        <w:pStyle w:val="NoSpacing"/>
        <w:numPr>
          <w:ilvl w:val="0"/>
          <w:numId w:val="11"/>
        </w:numPr>
        <w:jc w:val="both"/>
        <w:rPr>
          <w:rFonts w:ascii="Arial" w:hAnsi="Arial" w:cs="Arial"/>
          <w:b/>
        </w:rPr>
      </w:pPr>
      <w:r>
        <w:rPr>
          <w:rFonts w:ascii="Arial" w:hAnsi="Arial" w:cs="Arial"/>
        </w:rPr>
        <w:t>As far as the oil price is concerned, its fluctuations are due to its own shocks for the second month (95.35%). Then, the variability is decomposed among ASE (8.97%), inflation (5.5%) and the industrial production (4.8%) variables.</w:t>
      </w:r>
    </w:p>
    <w:p w:rsidR="00E0601A" w:rsidRPr="00050A9C" w:rsidRDefault="00E0601A" w:rsidP="00EC140D">
      <w:pPr>
        <w:pStyle w:val="NoSpacing"/>
        <w:numPr>
          <w:ilvl w:val="0"/>
          <w:numId w:val="11"/>
        </w:numPr>
        <w:jc w:val="both"/>
        <w:rPr>
          <w:rFonts w:ascii="Arial" w:hAnsi="Arial" w:cs="Arial"/>
          <w:b/>
        </w:rPr>
      </w:pPr>
      <w:r>
        <w:rPr>
          <w:rFonts w:ascii="Arial" w:hAnsi="Arial" w:cs="Arial"/>
        </w:rPr>
        <w:t xml:space="preserve">For the risk premium variable, own shocks account for almost 91% of the variance on average for the first 18 months. Also, some variability is explained from the ASE (2.2%) and the IPI (3.32%) after 18 months. </w:t>
      </w:r>
    </w:p>
    <w:p w:rsidR="00E0601A" w:rsidRPr="00EB2847" w:rsidRDefault="00E0601A" w:rsidP="00F41F6D">
      <w:pPr>
        <w:pStyle w:val="NoSpacing"/>
        <w:numPr>
          <w:ilvl w:val="0"/>
          <w:numId w:val="11"/>
        </w:numPr>
        <w:jc w:val="both"/>
        <w:rPr>
          <w:rFonts w:ascii="Arial" w:hAnsi="Arial" w:cs="Arial"/>
          <w:b/>
        </w:rPr>
      </w:pPr>
      <w:r>
        <w:rPr>
          <w:rFonts w:ascii="Arial" w:hAnsi="Arial" w:cs="Arial"/>
        </w:rPr>
        <w:t>Lastly, the variability of the risk premium series is explained by itself, while a significant percentage is attributed to innovations of the term structure for the whole period.</w:t>
      </w:r>
    </w:p>
    <w:p w:rsidR="00E0601A" w:rsidRDefault="00E0601A" w:rsidP="0064535F">
      <w:pPr>
        <w:pStyle w:val="NoSpacing"/>
        <w:jc w:val="center"/>
        <w:rPr>
          <w:rFonts w:ascii="Arial" w:hAnsi="Arial" w:cs="Arial"/>
          <w:b/>
          <w:sz w:val="20"/>
          <w:szCs w:val="20"/>
        </w:rPr>
      </w:pPr>
    </w:p>
    <w:p w:rsidR="00E0601A" w:rsidRDefault="00E0601A" w:rsidP="00C55D27">
      <w:pPr>
        <w:pStyle w:val="NoSpacing"/>
        <w:jc w:val="both"/>
        <w:rPr>
          <w:rFonts w:ascii="Arial" w:hAnsi="Arial" w:cs="Arial"/>
        </w:rPr>
      </w:pPr>
      <w:r>
        <w:rPr>
          <w:rFonts w:ascii="Arial" w:hAnsi="Arial" w:cs="Arial"/>
        </w:rPr>
        <w:t>Concerning the second sample period for Greece, a different variance decomposition of the VECM</w:t>
      </w:r>
      <w:r>
        <w:rPr>
          <w:rFonts w:ascii="Arial" w:hAnsi="Arial" w:cs="Arial"/>
          <w:vertAlign w:val="subscript"/>
        </w:rPr>
        <w:t>2</w:t>
      </w:r>
      <w:r>
        <w:rPr>
          <w:rFonts w:ascii="Arial" w:hAnsi="Arial" w:cs="Arial"/>
          <w:vertAlign w:val="superscript"/>
        </w:rPr>
        <w:t>GR</w:t>
      </w:r>
      <w:r>
        <w:rPr>
          <w:rFonts w:ascii="Arial" w:hAnsi="Arial" w:cs="Arial"/>
        </w:rPr>
        <w:t xml:space="preserve"> is revealed. In general, it could be asserted that the magnitudes of the explained variability of the variables employed into the system are distributed extensively. More specifically:</w:t>
      </w:r>
    </w:p>
    <w:p w:rsidR="00E0601A" w:rsidRDefault="00E0601A" w:rsidP="00C55D27">
      <w:pPr>
        <w:pStyle w:val="NoSpacing"/>
        <w:numPr>
          <w:ilvl w:val="0"/>
          <w:numId w:val="12"/>
        </w:numPr>
        <w:jc w:val="both"/>
        <w:rPr>
          <w:rFonts w:ascii="Arial" w:hAnsi="Arial" w:cs="Arial"/>
        </w:rPr>
      </w:pPr>
      <w:r>
        <w:rPr>
          <w:rFonts w:ascii="Arial" w:hAnsi="Arial" w:cs="Arial"/>
        </w:rPr>
        <w:t xml:space="preserve">The variability of the ASE index is due to its own shocks for almost 93% for the first two months. The ensuing period that portion is decreasing to the half (51% after 18 months). After six months its variation is explained by innovations in the risk premium and the inflation variables (25.3% and 17.8% respectively), while some variation is due to oil price changes (4.4%). </w:t>
      </w:r>
    </w:p>
    <w:p w:rsidR="00E0601A" w:rsidRDefault="00E0601A" w:rsidP="00C55D27">
      <w:pPr>
        <w:pStyle w:val="NoSpacing"/>
        <w:numPr>
          <w:ilvl w:val="0"/>
          <w:numId w:val="12"/>
        </w:numPr>
        <w:jc w:val="both"/>
        <w:rPr>
          <w:rFonts w:ascii="Arial" w:hAnsi="Arial" w:cs="Arial"/>
        </w:rPr>
      </w:pPr>
      <w:r>
        <w:rPr>
          <w:rFonts w:ascii="Arial" w:hAnsi="Arial" w:cs="Arial"/>
        </w:rPr>
        <w:t>The variability of the €/$ exchange rate is explained by its own fluctuations (86.8%) and innovations of the ASE (9.9%) during the first two months. In the medium-run period, the variance of ER is decomposed among itself (67.8%), ASE (12%), IPI (5%) and the oil price (8.5%). In the long run the magnitudes of the explained variability of the ER are: 15.5% for ASE, 20.2% for ER, 8% for INF, 14% for IPI, 8% for OIL and 30% for the RP variables.</w:t>
      </w:r>
    </w:p>
    <w:p w:rsidR="00E0601A" w:rsidRDefault="00E0601A" w:rsidP="00C55D27">
      <w:pPr>
        <w:pStyle w:val="NoSpacing"/>
        <w:numPr>
          <w:ilvl w:val="0"/>
          <w:numId w:val="12"/>
        </w:numPr>
        <w:jc w:val="both"/>
        <w:rPr>
          <w:rFonts w:ascii="Arial" w:hAnsi="Arial" w:cs="Arial"/>
        </w:rPr>
      </w:pPr>
      <w:r>
        <w:rPr>
          <w:rFonts w:ascii="Arial" w:hAnsi="Arial" w:cs="Arial"/>
        </w:rPr>
        <w:t xml:space="preserve">The variation of inflation is decomposed among all the variables in the first months and in the long run. During the first six months the largest percentages are attributed to the INF, ASE, IPI and the TS variables, while in the long-term, it seem that innovations of ER, RP and the TS variables explain the fluctuations of the inflation rate. </w:t>
      </w:r>
    </w:p>
    <w:p w:rsidR="00E0601A" w:rsidRDefault="00E0601A" w:rsidP="00C55D27">
      <w:pPr>
        <w:pStyle w:val="NoSpacing"/>
        <w:numPr>
          <w:ilvl w:val="0"/>
          <w:numId w:val="12"/>
        </w:numPr>
        <w:jc w:val="both"/>
        <w:rPr>
          <w:rFonts w:ascii="Arial" w:hAnsi="Arial" w:cs="Arial"/>
        </w:rPr>
      </w:pPr>
      <w:r>
        <w:rPr>
          <w:rFonts w:ascii="Arial" w:hAnsi="Arial" w:cs="Arial"/>
        </w:rPr>
        <w:t xml:space="preserve">In the first month, the variability of the IPI is decomposed between itself (67.3%) and the disturbances of the ER (15.3%) and the TS (10.5%) variables. In the medium and the long-run periods, its variance is explained by innovations of all the variables, with ASE and RP to be attributed with the largest percentages of 30% and 32.9% respectively. </w:t>
      </w:r>
    </w:p>
    <w:p w:rsidR="00E0601A" w:rsidRDefault="00E0601A" w:rsidP="00C55D27">
      <w:pPr>
        <w:pStyle w:val="NoSpacing"/>
        <w:numPr>
          <w:ilvl w:val="0"/>
          <w:numId w:val="12"/>
        </w:numPr>
        <w:jc w:val="both"/>
        <w:rPr>
          <w:rFonts w:ascii="Arial" w:hAnsi="Arial" w:cs="Arial"/>
        </w:rPr>
      </w:pPr>
      <w:r>
        <w:rPr>
          <w:rFonts w:ascii="Arial" w:hAnsi="Arial" w:cs="Arial"/>
        </w:rPr>
        <w:t>The variance decomposition of the OIL is of particular interest, since it seems to be explained significantly by all the variables of the system, not only in the long-run but also in the short and the median periods. Specifically, shocks of the ER in the 2</w:t>
      </w:r>
      <w:r w:rsidRPr="006A5EA8">
        <w:rPr>
          <w:rFonts w:ascii="Arial" w:hAnsi="Arial" w:cs="Arial"/>
          <w:vertAlign w:val="superscript"/>
        </w:rPr>
        <w:t>nd</w:t>
      </w:r>
      <w:r>
        <w:rPr>
          <w:rFonts w:ascii="Arial" w:hAnsi="Arial" w:cs="Arial"/>
        </w:rPr>
        <w:t xml:space="preserve"> month explain 35% of the change of the oil price, while in the medium period its variance is decomposed among all the variables, with ASE, ER and IPI accounting for the largest percentages. In the long-run, disturbances of the INF, RP and the ASE variables explain significant portions of the changing oil price. </w:t>
      </w:r>
    </w:p>
    <w:p w:rsidR="00E0601A" w:rsidRDefault="00E0601A" w:rsidP="00C55D27">
      <w:pPr>
        <w:pStyle w:val="NoSpacing"/>
        <w:numPr>
          <w:ilvl w:val="0"/>
          <w:numId w:val="12"/>
        </w:numPr>
        <w:jc w:val="both"/>
        <w:rPr>
          <w:rFonts w:ascii="Arial" w:hAnsi="Arial" w:cs="Arial"/>
        </w:rPr>
      </w:pPr>
      <w:r>
        <w:rPr>
          <w:rFonts w:ascii="Arial" w:hAnsi="Arial" w:cs="Arial"/>
        </w:rPr>
        <w:t xml:space="preserve">Shocks of the ER, IPI and OIL seem to explain the variation of the risk premium during the first and the medium periods. After one year, the variance of the RP is explained primarily from its own innovations and the disturbances of the ASE, INF and the IPI. </w:t>
      </w:r>
    </w:p>
    <w:p w:rsidR="00E0601A" w:rsidRDefault="00E0601A" w:rsidP="00C55D27">
      <w:pPr>
        <w:pStyle w:val="NoSpacing"/>
        <w:numPr>
          <w:ilvl w:val="0"/>
          <w:numId w:val="12"/>
        </w:numPr>
        <w:jc w:val="both"/>
        <w:rPr>
          <w:rFonts w:ascii="Arial" w:hAnsi="Arial" w:cs="Arial"/>
        </w:rPr>
      </w:pPr>
      <w:r>
        <w:rPr>
          <w:rFonts w:ascii="Arial" w:hAnsi="Arial" w:cs="Arial"/>
        </w:rPr>
        <w:t>Finally, the fluctuations of the term structure of interest rates are explained from their own shocks and the changing risk premium during the 2</w:t>
      </w:r>
      <w:r w:rsidRPr="00E83A1F">
        <w:rPr>
          <w:rFonts w:ascii="Arial" w:hAnsi="Arial" w:cs="Arial"/>
          <w:vertAlign w:val="superscript"/>
        </w:rPr>
        <w:t>nd</w:t>
      </w:r>
      <w:r>
        <w:rPr>
          <w:rFonts w:ascii="Arial" w:hAnsi="Arial" w:cs="Arial"/>
        </w:rPr>
        <w:t xml:space="preserve"> month. Also, significant portions of variation are assigned to the inflation rate for all the periods, while ASE seems to explain large percentage of variation of the RP after one year. </w:t>
      </w:r>
    </w:p>
    <w:p w:rsidR="00E0601A" w:rsidRDefault="00E0601A" w:rsidP="00700C27">
      <w:pPr>
        <w:pStyle w:val="NoSpacing"/>
        <w:jc w:val="both"/>
        <w:rPr>
          <w:rFonts w:ascii="Arial" w:hAnsi="Arial" w:cs="Arial"/>
        </w:rPr>
      </w:pPr>
    </w:p>
    <w:p w:rsidR="00E0601A" w:rsidRDefault="00E0601A" w:rsidP="00700C27">
      <w:pPr>
        <w:pStyle w:val="NoSpacing"/>
        <w:jc w:val="both"/>
        <w:rPr>
          <w:rFonts w:ascii="Arial" w:hAnsi="Arial" w:cs="Arial"/>
        </w:rPr>
      </w:pPr>
      <w:r>
        <w:rPr>
          <w:rFonts w:ascii="Arial" w:hAnsi="Arial" w:cs="Arial"/>
        </w:rPr>
        <w:t xml:space="preserve">In general, the variance decomposition of the VECMs of the present analysis reveals a variety of interesting short-run interactions among the variables employed. Also, conclusions can be drawn regarding the different dynamic relations of the macroeconomic factors and the stock markets, by comparing the results of the VECMs between Greece and the US, and the VECMs of Greece for the two sample periods. </w:t>
      </w:r>
    </w:p>
    <w:p w:rsidR="00E0601A" w:rsidRDefault="00E0601A" w:rsidP="00700C27">
      <w:pPr>
        <w:pStyle w:val="NoSpacing"/>
        <w:jc w:val="both"/>
        <w:rPr>
          <w:rFonts w:ascii="Arial" w:hAnsi="Arial" w:cs="Arial"/>
        </w:rPr>
      </w:pPr>
    </w:p>
    <w:p w:rsidR="00E0601A" w:rsidRDefault="00E0601A" w:rsidP="00C55D27">
      <w:pPr>
        <w:pStyle w:val="NoSpacing"/>
        <w:jc w:val="both"/>
        <w:rPr>
          <w:rFonts w:ascii="Arial" w:hAnsi="Arial" w:cs="Arial"/>
        </w:rPr>
      </w:pPr>
      <w:r>
        <w:rPr>
          <w:rFonts w:ascii="Arial" w:hAnsi="Arial" w:cs="Arial"/>
        </w:rPr>
        <w:t xml:space="preserve">In particular, it could be inferred that the short-run dynamics of the US series are comparable with those of the GR series, for the period before the adoption of euro, in terms of the magnitude and the intensity of the transmission of shocks among the variables and the explanatory variables themselves. For example, the fluctuations of the S&amp;P500 are mainly due to its own innovations for all the reported months (i.e. 98% to 87%). Almost the same holds for the ASE (i.e. 98% to 91%). Also, the term structure of interest rates and the industrial production index seem to explain variability of both the stock market indices for roughly the same months. Furthermore, the variability of the exchange rates is explained primarily by the shocks of IPI and the OIL, the magnitudes and the intensity of which are comparative between Greece and the US. The dynamics among the rest of the variables are also commensurate. </w:t>
      </w:r>
    </w:p>
    <w:p w:rsidR="00E0601A" w:rsidRDefault="00E0601A" w:rsidP="00C55D27">
      <w:pPr>
        <w:pStyle w:val="NoSpacing"/>
        <w:jc w:val="both"/>
        <w:rPr>
          <w:rFonts w:ascii="Arial" w:hAnsi="Arial" w:cs="Arial"/>
        </w:rPr>
      </w:pPr>
    </w:p>
    <w:p w:rsidR="00E0601A" w:rsidRDefault="00E0601A" w:rsidP="00C55D27">
      <w:pPr>
        <w:pStyle w:val="NoSpacing"/>
        <w:jc w:val="both"/>
        <w:rPr>
          <w:rFonts w:ascii="Arial" w:hAnsi="Arial" w:cs="Arial"/>
        </w:rPr>
      </w:pPr>
      <w:r>
        <w:rPr>
          <w:rFonts w:ascii="Arial" w:hAnsi="Arial" w:cs="Arial"/>
        </w:rPr>
        <w:t>Moreover, comparing the results of the variance decomposition between the first and the second sample periods of Greece, it is revealed a dissimilar transmission mechanism, in terms of the intensity and the magnitude of the shocks among the variables. As far as the Athens Stock Exchange is concerned, it could be inferred that after the adoption of euro and the opening of the market, the fluctuations of the exchange rate and the oil prices are immediately transmitted into the ASE (2% and 3% respectively at 2</w:t>
      </w:r>
      <w:r w:rsidRPr="00476528">
        <w:rPr>
          <w:rFonts w:ascii="Arial" w:hAnsi="Arial" w:cs="Arial"/>
          <w:vertAlign w:val="superscript"/>
        </w:rPr>
        <w:t>nd</w:t>
      </w:r>
      <w:r>
        <w:rPr>
          <w:rFonts w:ascii="Arial" w:hAnsi="Arial" w:cs="Arial"/>
        </w:rPr>
        <w:t xml:space="preserve"> month). The corresponding shocks of the first sample period (i.e. 1980M01 to 2001M12) were 0.04% and 1.3%. Also, it is worth mentioning that the fluctuations of the risk premium explain 10%, 25% and 20% of the Greek stock market for the 2</w:t>
      </w:r>
      <w:r w:rsidRPr="00476528">
        <w:rPr>
          <w:rFonts w:ascii="Arial" w:hAnsi="Arial" w:cs="Arial"/>
          <w:vertAlign w:val="superscript"/>
        </w:rPr>
        <w:t>nd</w:t>
      </w:r>
      <w:r>
        <w:rPr>
          <w:rFonts w:ascii="Arial" w:hAnsi="Arial" w:cs="Arial"/>
        </w:rPr>
        <w:t>, 12</w:t>
      </w:r>
      <w:r w:rsidRPr="00476528">
        <w:rPr>
          <w:rFonts w:ascii="Arial" w:hAnsi="Arial" w:cs="Arial"/>
          <w:vertAlign w:val="superscript"/>
        </w:rPr>
        <w:t>th</w:t>
      </w:r>
      <w:r>
        <w:rPr>
          <w:rFonts w:ascii="Arial" w:hAnsi="Arial" w:cs="Arial"/>
        </w:rPr>
        <w:t xml:space="preserve"> and 18</w:t>
      </w:r>
      <w:r w:rsidRPr="00476528">
        <w:rPr>
          <w:rFonts w:ascii="Arial" w:hAnsi="Arial" w:cs="Arial"/>
          <w:vertAlign w:val="superscript"/>
        </w:rPr>
        <w:t>th</w:t>
      </w:r>
      <w:r>
        <w:rPr>
          <w:rFonts w:ascii="Arial" w:hAnsi="Arial" w:cs="Arial"/>
        </w:rPr>
        <w:t xml:space="preserve"> month respectively. Before 2002, the corresponding percentages were below 0.3% on average. Inspection of the variance decomposition reveals that the transmission mechanism of the shocks among the macroeconomic variables is of greater intensity and magnitude for the second sub-period of Greece, comparative to the first and the variables of the US system. Finally, the percentages attributed to the ASE, ER and the risk premium imply that the fluctuations of the fundamentals of the Greek economy are significantly determined by shocks of these variables. </w:t>
      </w:r>
    </w:p>
    <w:p w:rsidR="00E0601A" w:rsidRDefault="00E0601A" w:rsidP="00C55D27">
      <w:pPr>
        <w:pStyle w:val="NoSpacing"/>
        <w:jc w:val="both"/>
        <w:rPr>
          <w:rFonts w:ascii="Arial" w:hAnsi="Arial" w:cs="Arial"/>
        </w:rPr>
      </w:pPr>
    </w:p>
    <w:p w:rsidR="00E0601A" w:rsidRDefault="00E0601A" w:rsidP="00C25D02">
      <w:pPr>
        <w:pStyle w:val="NoSpacing"/>
        <w:jc w:val="both"/>
        <w:rPr>
          <w:rFonts w:ascii="Arial" w:hAnsi="Arial" w:cs="Arial"/>
        </w:rPr>
      </w:pPr>
      <w:r>
        <w:rPr>
          <w:rFonts w:ascii="Arial" w:hAnsi="Arial" w:cs="Arial"/>
        </w:rPr>
        <w:t>In terms of the present analysis, it could be inferred that the application of a VECM may reveal the dynamic relations among the stock market and a set of fundamentals. Also, it could be asserted that the macroeconomic variables priced in the US stock market are also applicable for pricing the Greek stock market index. This assertion is supported by the fact that both the VECM</w:t>
      </w:r>
      <w:r>
        <w:rPr>
          <w:rFonts w:ascii="Arial" w:hAnsi="Arial" w:cs="Arial"/>
          <w:vertAlign w:val="superscript"/>
        </w:rPr>
        <w:t>US</w:t>
      </w:r>
      <w:r>
        <w:rPr>
          <w:rFonts w:ascii="Arial" w:hAnsi="Arial" w:cs="Arial"/>
        </w:rPr>
        <w:t xml:space="preserve"> and the VECM</w:t>
      </w:r>
      <w:r>
        <w:rPr>
          <w:rFonts w:ascii="Arial" w:hAnsi="Arial" w:cs="Arial"/>
          <w:vertAlign w:val="superscript"/>
        </w:rPr>
        <w:t>GR</w:t>
      </w:r>
      <w:r>
        <w:rPr>
          <w:rFonts w:ascii="Arial" w:hAnsi="Arial" w:cs="Arial"/>
        </w:rPr>
        <w:t xml:space="preserve"> identify commensurate short-run adjustments for their respective stock market indices. Last but not least, the transmission mechanism for the second sub-period of Greece highlights that the fluctuations of the same set of macroeconomic variables are priced differently into the stock market of a small and open economy during periods of crisis and domestic financial instability. </w:t>
      </w:r>
    </w:p>
    <w:p w:rsidR="00E0601A" w:rsidRPr="00C55D27" w:rsidRDefault="00E0601A" w:rsidP="00C55D27">
      <w:pPr>
        <w:pStyle w:val="NoSpacing"/>
        <w:jc w:val="both"/>
        <w:rPr>
          <w:rFonts w:ascii="Arial" w:hAnsi="Arial" w:cs="Arial"/>
        </w:rPr>
      </w:pPr>
    </w:p>
    <w:p w:rsidR="00E0601A" w:rsidRDefault="00E0601A" w:rsidP="00D478D8">
      <w:pPr>
        <w:pStyle w:val="NoSpacing"/>
        <w:jc w:val="center"/>
        <w:rPr>
          <w:rFonts w:ascii="Arial" w:hAnsi="Arial" w:cs="Arial"/>
          <w:b/>
        </w:rPr>
      </w:pPr>
      <w:r w:rsidRPr="00252DD4">
        <w:rPr>
          <w:rFonts w:ascii="Arial" w:hAnsi="Arial" w:cs="Arial"/>
          <w:b/>
        </w:rPr>
        <w:t>3.7</w:t>
      </w:r>
      <w:r w:rsidRPr="00D478D8">
        <w:rPr>
          <w:rFonts w:ascii="Arial" w:hAnsi="Arial" w:cs="Arial"/>
          <w:b/>
        </w:rPr>
        <w:t xml:space="preserve"> Causality Tests</w:t>
      </w:r>
    </w:p>
    <w:p w:rsidR="00E0601A" w:rsidRDefault="00E0601A" w:rsidP="00AD66FD">
      <w:pPr>
        <w:pStyle w:val="NoSpacing"/>
        <w:jc w:val="both"/>
        <w:rPr>
          <w:rFonts w:ascii="Arial" w:hAnsi="Arial" w:cs="Arial"/>
          <w:b/>
        </w:rPr>
      </w:pPr>
    </w:p>
    <w:p w:rsidR="00E0601A" w:rsidRDefault="00E0601A" w:rsidP="00AD66FD">
      <w:pPr>
        <w:pStyle w:val="NoSpacing"/>
        <w:jc w:val="both"/>
        <w:rPr>
          <w:rFonts w:ascii="Arial" w:hAnsi="Arial" w:cs="Arial"/>
        </w:rPr>
      </w:pPr>
      <w:r>
        <w:rPr>
          <w:rFonts w:ascii="Arial" w:hAnsi="Arial" w:cs="Arial"/>
        </w:rPr>
        <w:t xml:space="preserve">By employing causality tests for the stock market indices under examination and the associated macroeconomic variables, it is investigated in detail the causal relation among them. Hitherto, there has been proved that there exists a correlation between the stock markets and the fundamentals of the economies examined. However, the identified correlations do not imply causation. Therefore, bivariate regressions for all the possible pairs of the series are employed. </w:t>
      </w:r>
    </w:p>
    <w:p w:rsidR="00E0601A" w:rsidRDefault="00E0601A" w:rsidP="00AD66FD">
      <w:pPr>
        <w:pStyle w:val="NoSpacing"/>
        <w:jc w:val="both"/>
        <w:rPr>
          <w:rFonts w:ascii="Arial" w:hAnsi="Arial" w:cs="Arial"/>
        </w:rPr>
      </w:pPr>
    </w:p>
    <w:p w:rsidR="00E0601A" w:rsidRDefault="00E0601A" w:rsidP="00AD66FD">
      <w:pPr>
        <w:pStyle w:val="NoSpacing"/>
        <w:jc w:val="both"/>
        <w:rPr>
          <w:rFonts w:ascii="Arial" w:hAnsi="Arial" w:cs="Arial"/>
        </w:rPr>
      </w:pPr>
      <w:r>
        <w:rPr>
          <w:rFonts w:ascii="Arial" w:hAnsi="Arial" w:cs="Arial"/>
        </w:rPr>
        <w:t xml:space="preserve">Specifically, the pairwise Granger causality tests are of the form:    </w:t>
      </w:r>
    </w:p>
    <w:p w:rsidR="00E0601A" w:rsidRDefault="00E0601A" w:rsidP="00AD66FD">
      <w:pPr>
        <w:pStyle w:val="NoSpacing"/>
        <w:jc w:val="both"/>
        <w:rPr>
          <w:rFonts w:ascii="Arial" w:hAnsi="Arial" w:cs="Arial"/>
        </w:rPr>
      </w:pPr>
    </w:p>
    <w:p w:rsidR="00E0601A" w:rsidRDefault="00E0601A" w:rsidP="00E3197E">
      <w:pPr>
        <w:pStyle w:val="NoSpacing"/>
        <w:jc w:val="both"/>
        <w:rPr>
          <w:rFonts w:ascii="Arial" w:hAnsi="Arial" w:cs="Arial"/>
          <w:sz w:val="24"/>
          <w:szCs w:val="24"/>
        </w:rPr>
      </w:pPr>
      <w:r w:rsidRPr="00691AEE">
        <w:pict>
          <v:shape id="_x0000_i1123" type="#_x0000_t75" style="width:181.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3312&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283312&quot;&gt;&lt;m:oMathPara&gt;&lt;m:oMath&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Y&lt;/m:t&gt;&lt;/m:r&gt;&lt;/m:e&gt;&lt;m:sub&gt;&lt;m:r&gt;&lt;w:rPr&gt;&lt;w:rFonts w:ascii=&quot;Cambria Math&quot; w:h-ansi=&quot;Cambria Math&quot; w:cs=&quot;Arial&quot;/&gt;&lt;wx:font wx:val=&quot;Cambria Math&quot;/&gt;&lt;w:i/&gt;&lt;w:sz w:val=&quot;24&quot;/&gt;&lt;w:sz-cs w:val=&quot;24&quot;/&gt;&lt;/w:rPr&gt;&lt;m:t&gt;t&lt;/m:t&gt;&lt;/m:r&gt;&lt;/m:sub&gt;&lt;/m:sSub&gt;&lt;m:r&gt;&lt;w:rPr&gt;&lt;w:rFonts w:ascii=&quot;Cambria Math&quot; w:h-ansi=&quot;Cambria Math&quot; w:cs=&quot;Arial&quot;/&gt;&lt;wx:font wx:val=&quot;Cambria Math&quot;/&gt;&lt;w:i/&gt;&lt;w:sz w:val=&quot;24&quot;/&gt;&lt;w:sz-cs w:val=&quot;24&quot;/&gt;&lt;/w:rPr&gt;&lt;m:t&gt;=&lt;/m:t&gt;&lt;/m:r&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a&lt;/m:t&gt;&lt;/m:r&gt;&lt;/m:e&gt;&lt;m:sub&gt;&lt;m:r&gt;&lt;w:rPr&gt;&lt;w:rFonts w:ascii=&quot;Cambria Math&quot; w:h-ansi=&quot;Cambria Math&quot; w:cs=&quot;Arial&quot;/&gt;&lt;wx:font wx:val=&quot;Cambria Math&quot;/&gt;&lt;w:i/&gt;&lt;w:sz w:val=&quot;24&quot;/&gt;&lt;w:sz-cs w:val=&quot;24&quot;/&gt;&lt;/w:rPr&gt;&lt;m:t&gt;0&lt;/m:t&gt;&lt;/m:r&gt;&lt;/m:sub&gt;&lt;/m:sSub&gt;&lt;m:r&gt;&lt;w:rPr&gt;&lt;w:rFonts w:ascii=&quot;Cambria Math&quot; w:h-ansi=&quot;Cambria Math&quot; w:cs=&quot;Arial&quot;/&gt;&lt;wx:font wx:val=&quot;Cambria Math&quot;/&gt;&lt;w:i/&gt;&lt;w:sz w:val=&quot;24&quot;/&gt;&lt;w:sz-cs w:val=&quot;24&quot;/&gt;&lt;/w:rPr&gt;&lt;m:t&gt;+&lt;/m:t&gt;&lt;/m:r&gt;&lt;m:nary&gt;&lt;m:naryPr&gt;&lt;m:chr m:val=&quot;âˆ‘&quot;/&gt;&lt;m:limLoc m:val=&quot;undOvr&quot;/&gt;&lt;m:ctrlPr&gt;&lt;w:rPr&gt;&lt;w:rFonts w:ascii=&quot;Cambria Math&quot; w:h-ansi=&quot;Cambria Math&quot; w:cs=&quot;Arial&quot;/&gt;&lt;wx:font wx:val=&quot;Cambria Math&quot;/&gt;&lt;w:i/&gt;&lt;w:sz w:val=&quot;24&quot;/&gt;&lt;w:sz-cs w:val=&quot;24&quot;/&gt;&lt;/w:rPr&gt;&lt;/m:ctrlPr&gt;&lt;/m:naryPr&gt;&lt;m:sub&gt;&lt;m:r&gt;&lt;w:rPr&gt;&lt;w:rFonts w:ascii=&quot;Cambria Math&quot; w:h-ansi=&quot;Cambria Math&quot; w:cs=&quot;Arial&quot;/&gt;&lt;wx:font wx:val=&quot;Cambria Math&quot;/&gt;&lt;w:i/&gt;&lt;w:sz w:val=&quot;24&quot;/&gt;&lt;w:sz-cs w:val=&quot;24&quot;/&gt;&lt;/w:rPr&gt;&lt;m:t&gt;i=1&lt;/m:t&gt;&lt;/m:r&gt;&lt;/m:sub&gt;&lt;m:sup&gt;&lt;m:r&gt;&lt;w:rPr&gt;&lt;w:rFonts w:ascii=&quot;Cambria Math&quot; w:h-ansi=&quot;Cambria Math&quot; w:cs=&quot;Arial&quot;/&gt;&lt;wx:font wx:val=&quot;Cambria Math&quot;/&gt;&lt;w:i/&gt;&lt;w:sz w:val=&quot;24&quot;/&gt;&lt;w:sz-cs w:val=&quot;24&quot;/&gt;&lt;/w:rPr&gt;&lt;m:t&gt;p&lt;/m:t&gt;&lt;/m:r&gt;&lt;/m:sup&gt;&lt;m:e&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a&lt;/m:t&gt;&lt;/m:r&gt;&lt;/m:e&gt;&lt;m:sub&gt;&lt;m:r&gt;&lt;w:rPr&gt;&lt;w:rFonts w:ascii=&quot;Cambria Math&quot; w:h-ansi=&quot;Cambria Math&quot; w:cs=&quot;Arial&quot;/&gt;&lt;wx:font wx:val=&quot;Cambria Math&quot;/&gt;&lt;w:i/&gt;&lt;w:sz w:val=&quot;24&quot;/&gt;&lt;w:sz-cs w:val=&quot;24&quot;/&gt;&lt;/w:rPr&gt;&lt;m:t&gt;i&lt;/m:t&gt;&lt;/m:r&gt;&lt;/m:sub&gt;&lt;/m:sSub&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Y&lt;/m:t&gt;&lt;/m:r&gt;&lt;/m:e&gt;&lt;m:sub&gt;&lt;m:r&gt;&lt;w:rPr&gt;&lt;w:rFonts w:ascii=&quot;Cambria Math&quot; w:h-ansi=&quot;Cambria Math&quot; w:cs=&quot;Arial&quot;/&gt;&lt;wx:font wx:val=&quot;Cambria Math&quot;/&gt;&lt;w:i/&gt;&lt;w:sz w:val=&quot;24&quot;/&gt;&lt;w:sz-cs w:val=&quot;24&quot;/&gt;&lt;/w:rPr&gt;&lt;m:t&gt;t-i&lt;/m:t&gt;&lt;/m:r&gt;&lt;/m:sub&gt;&lt;/m:sSub&gt;&lt;/m:e&gt;&lt;/m:nary&gt;&lt;m:r&gt;&lt;w:rPr&gt;&lt;w:rFonts w:ascii=&quot;Cambria Math&quot; w:h-ansi=&quot;Cambria Math&quot; w:cs=&quot;Arial&quot;/&gt;&lt;wx:font wx:val=&quot;Cambria Math&quot;/&gt;&lt;w:i/&gt;&lt;w:sz w:val=&quot;24&quot;/&gt;&lt;w:sz-cs w:val=&quot;24&quot;/&gt;&lt;/w:rPr&gt;&lt;m:t&gt;+&lt;/m:t&gt;&lt;/m:r&gt;&lt;m:nary&gt;&lt;m:naryPr&gt;&lt;m:chr m:val=&quot;âˆ‘&quot;/&gt;&lt;m:limLoc m:val=&quot;undOvr&quot;/&gt;&lt;m:ctrlPr&gt;&lt;w:rPr&gt;&lt;w:rFonts w:ascii=&quot;Cambria Math&quot; w:h-ansi=&quot;Cambria Math&quot; w:cs=&quot;Arial&quot;/&gt;&lt;wx:font wx:val=&quot;Cambria Math&quot;/&gt;&lt;w:i/&gt;&lt;w:sz w:val=&quot;24&quot;/&gt;&lt;w:sz-cs w:val=&quot;24&quot;/&gt;&lt;/w:rPr&gt;&lt;/m:ctrlPr&gt;&lt;/m:naryPr&gt;&lt;m:sub&gt;&lt;m:r&gt;&lt;w:rPr&gt;&lt;w:rFonts w:ascii=&quot;Cambria Math&quot; w:h-ansi=&quot;Cambria Math&quot; w:cs=&quot;Arial&quot;/&gt;&lt;wx:font wx:val=&quot;Cambria Math&quot;/&gt;&lt;w:i/&gt;&lt;w:sz w:val=&quot;24&quot;/&gt;&lt;w:sz-cs w:val=&quot;24&quot;/&gt;&lt;/w:rPr&gt;&lt;m:t&gt;i=1&lt;/m:t&gt;&lt;/m:r&gt;&lt;/m:sub&gt;&lt;m:sup&gt;&lt;m:r&gt;&lt;w:rPr&gt;&lt;w:rFonts w:ascii=&quot;Cambria Math&quot; w:h-ansi=&quot;Cambria Math&quot; w:cs=&quot;Arial&quot;/&gt;&lt;wx:font wx:val=&quot;Cambria Math&quot;/&gt;&lt;w:i/&gt;&lt;w:sz w:val=&quot;24&quot;/&gt;&lt;w:sz-cs w:val=&quot;24&quot;/&gt;&lt;/w:rPr&gt;&lt;m:t&gt;p&lt;/m:t&gt;&lt;/m:r&gt;&lt;/m:sup&gt;&lt;m:e&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Î²&lt;/m:t&gt;&lt;/m:r&gt;&lt;/m:e&gt;&lt;m:sub&gt;&lt;m:r&gt;&lt;w:rPr&gt;&lt;w:rFonts w:ascii=&quot;Cambria Math&quot; w:h-ansi=&quot;Cambria Math&quot; w:cs=&quot;Arial&quot;/&gt;&lt;wx:font wx:val=&quot;Cambria Math&quot;/&gt;&lt;w:i/&gt;&lt;w:sz w:val=&quot;24&quot;/&gt;&lt;w:sz-cs w:val=&quot;24&quot;/&gt;&lt;/w:rPr&gt;&lt;m:t&gt;i&lt;/m:t&gt;&lt;/m:r&gt;&lt;/m:sub&gt;&lt;/m:sSub&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X&lt;/m:t&gt;&lt;/m:r&gt;&lt;/m:e&gt;&lt;m:sub&gt;&lt;m:r&gt;&lt;w:rPr&gt;&lt;w:rFonts w:ascii=&quot;Cambria Math&quot; w:h-ansi=&quot;Cambria Math&quot; w:cs=&quot;Arial&quot;/&gt;&lt;wx:font wx:val=&quot;Cambria Math&quot;/&gt;&lt;w:i/&gt;&lt;w:sz w:val=&quot;24&quot;/&gt;&lt;w:sz-cs w:val=&quot;24&quot;/&gt;&lt;/w:rPr&gt;&lt;m:t&gt;t-i&lt;/m:t&gt;&lt;/m:r&gt;&lt;/m:sub&gt;&lt;/m:sSub&gt;&lt;/m:e&gt;&lt;/m:nary&gt;&lt;m:r&gt;&lt;w:rPr&gt;&lt;w:rFonts w:ascii=&quot;Cambria Math&quot; w:h-ansi=&quot;Cambria Math&quot; w:cs=&quot;Arial&quot;/&gt;&lt;wx:font wx:val=&quot;Cambria Math&quot;/&gt;&lt;w:i/&gt;&lt;w:sz w:val=&quot;24&quot;/&gt;&lt;w:sz-cs w:val=&quot;24&quot;/&gt;&lt;/w:rPr&gt;&lt;m:t&gt;+&lt;/m:t&gt;&lt;/m:r&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e&lt;/m:t&gt;&lt;/m:r&gt;&lt;/m:e&gt;&lt;m:sub&gt;&lt;m:r&gt;&lt;w:rPr&gt;&lt;w:rFonts w:ascii=&quot;Cambria Math&quot; w:h-ansi=&quot;Cambria Math&quot; w:cs=&quot;Arial&quot;/&gt;&lt;wx:font wx:val=&quot;Cambria Math&quot;/&gt;&lt;w:i/&gt;&lt;w:sz w:val=&quot;24&quot;/&gt;&lt;w:sz-cs w:val=&quot;24&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p>
    <w:p w:rsidR="00E0601A" w:rsidRDefault="00E0601A" w:rsidP="00E3197E">
      <w:pPr>
        <w:pStyle w:val="NoSpacing"/>
        <w:jc w:val="both"/>
        <w:rPr>
          <w:rFonts w:ascii="Arial" w:hAnsi="Arial" w:cs="Arial"/>
          <w:sz w:val="24"/>
          <w:szCs w:val="24"/>
        </w:rPr>
      </w:pPr>
    </w:p>
    <w:p w:rsidR="00E0601A" w:rsidRDefault="00E0601A" w:rsidP="00E3197E">
      <w:pPr>
        <w:pStyle w:val="NoSpacing"/>
        <w:jc w:val="both"/>
        <w:rPr>
          <w:rFonts w:ascii="Arial" w:hAnsi="Arial" w:cs="Arial"/>
          <w:sz w:val="24"/>
          <w:szCs w:val="24"/>
        </w:rPr>
      </w:pPr>
      <w:r w:rsidRPr="00691AEE">
        <w:pict>
          <v:shape id="_x0000_i1124" type="#_x0000_t75" style="width:184.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37D8&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DE37D8&quot;&gt;&lt;m:oMathPara&gt;&lt;m:oMath&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X&lt;/m:t&gt;&lt;/m:r&gt;&lt;/m:e&gt;&lt;m:sub&gt;&lt;m:r&gt;&lt;w:rPr&gt;&lt;w:rFonts w:ascii=&quot;Cambria Math&quot; w:h-ansi=&quot;Cambria Math&quot; w:cs=&quot;Arial&quot;/&gt;&lt;wx:font wx:val=&quot;Cambria Math&quot;/&gt;&lt;w:i/&gt;&lt;w:sz w:val=&quot;24&quot;/&gt;&lt;w:sz-cs w:val=&quot;24&quot;/&gt;&lt;/w:rPr&gt;&lt;m:t&gt;t&lt;/m:t&gt;&lt;/m:r&gt;&lt;/m:sub&gt;&lt;/m:sSub&gt;&lt;m:r&gt;&lt;w:rPr&gt;&lt;w:rFonts w:ascii=&quot;Cambria Math&quot; w:h-ansi=&quot;Cambria Math&quot; w:cs=&quot;Arial&quot;/&gt;&lt;wx:font wx:val=&quot;Cambria Math&quot;/&gt;&lt;w:i/&gt;&lt;w:sz w:val=&quot;24&quot;/&gt;&lt;w:sz-cs w:val=&quot;24&quot;/&gt;&lt;/w:rPr&gt;&lt;m:t&gt;=&lt;/m:t&gt;&lt;/m:r&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a&lt;/m:t&gt;&lt;/m:r&gt;&lt;/m:e&gt;&lt;m:sub&gt;&lt;m:r&gt;&lt;w:rPr&gt;&lt;w:rFonts w:ascii=&quot;Cambria Math&quot; w:h-ansi=&quot;Cambria Math&quot; w:cs=&quot;Arial&quot;/&gt;&lt;wx:font wx:val=&quot;Cambria Math&quot;/&gt;&lt;w:i/&gt;&lt;w:sz w:val=&quot;24&quot;/&gt;&lt;w:sz-cs w:val=&quot;24&quot;/&gt;&lt;/w:rPr&gt;&lt;m:t&gt;0&lt;/m:t&gt;&lt;/m:r&gt;&lt;/m:sub&gt;&lt;/m:sSub&gt;&lt;m:r&gt;&lt;w:rPr&gt;&lt;w:rFonts w:ascii=&quot;Cambria Math&quot; w:h-ansi=&quot;Cambria Math&quot; w:cs=&quot;Arial&quot;/&gt;&lt;wx:font wx:val=&quot;Cambria Math&quot;/&gt;&lt;w:i/&gt;&lt;w:sz w:val=&quot;24&quot;/&gt;&lt;w:sz-cs w:val=&quot;24&quot;/&gt;&lt;/w:rPr&gt;&lt;m:t&gt;+&lt;/m:t&gt;&lt;/m:r&gt;&lt;m:nary&gt;&lt;m:naryPr&gt;&lt;m:chr m:val=&quot;âˆ‘&quot;/&gt;&lt;m:limLoc m:val=&quot;undOvr&quot;/&gt;&lt;m:ctrlPr&gt;&lt;w:rPr&gt;&lt;w:rFonts w:ascii=&quot;Cambria Math&quot; w:h-ansi=&quot;Cambria Math&quot; w:cs=&quot;Arial&quot;/&gt;&lt;wx:font wx:val=&quot;Cambria Math&quot;/&gt;&lt;w:i/&gt;&lt;w:sz w:val=&quot;24&quot;/&gt;&lt;w:sz-cs w:val=&quot;24&quot;/&gt;&lt;/w:rPr&gt;&lt;/m:ctrlPr&gt;&lt;/m:naryPr&gt;&lt;m:sub&gt;&lt;m:r&gt;&lt;w:rPr&gt;&lt;w:rFonts w:ascii=&quot;Cambria Math&quot; w:h-ansi=&quot;Cambria Math&quot; w:cs=&quot;Arial&quot;/&gt;&lt;wx:font wx:val=&quot;Cambria Math&quot;/&gt;&lt;w:i/&gt;&lt;w:sz w:val=&quot;24&quot;/&gt;&lt;w:sz-cs w:val=&quot;24&quot;/&gt;&lt;/w:rPr&gt;&lt;m:t&gt;i=1&lt;/m:t&gt;&lt;/m:r&gt;&lt;/m:sub&gt;&lt;m:sup&gt;&lt;m:r&gt;&lt;w:rPr&gt;&lt;w:rFonts w:ascii=&quot;Cambria Math&quot; w:h-ansi=&quot;Cambria Math&quot; w:cs=&quot;Arial&quot;/&gt;&lt;wx:font wx:val=&quot;Cambria Math&quot;/&gt;&lt;w:i/&gt;&lt;w:sz w:val=&quot;24&quot;/&gt;&lt;w:sz-cs w:val=&quot;24&quot;/&gt;&lt;/w:rPr&gt;&lt;m:t&gt;p&lt;/m:t&gt;&lt;/m:r&gt;&lt;/m:sup&gt;&lt;m:e&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a&lt;/m:t&gt;&lt;/m:r&gt;&lt;/m:e&gt;&lt;m:sub&gt;&lt;m:r&gt;&lt;w:rPr&gt;&lt;w:rFonts w:ascii=&quot;Cambria Math&quot; w:h-ansi=&quot;Cambria Math&quot; w:cs=&quot;Arial&quot;/&gt;&lt;wx:font wx:val=&quot;Cambria Math&quot;/&gt;&lt;w:i/&gt;&lt;w:sz w:val=&quot;24&quot;/&gt;&lt;w:sz-cs w:val=&quot;24&quot;/&gt;&lt;/w:rPr&gt;&lt;m:t&gt;i&lt;/m:t&gt;&lt;/m:r&gt;&lt;/m:sub&gt;&lt;/m:sSub&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X&lt;/m:t&gt;&lt;/m:r&gt;&lt;/m:e&gt;&lt;m:sub&gt;&lt;m:r&gt;&lt;w:rPr&gt;&lt;w:rFonts w:ascii=&quot;Cambria Math&quot; w:h-ansi=&quot;Cambria Math&quot; w:cs=&quot;Arial&quot;/&gt;&lt;wx:font wx:val=&quot;Cambria Math&quot;/&gt;&lt;w:i/&gt;&lt;w:sz w:val=&quot;24&quot;/&gt;&lt;w:sz-cs w:val=&quot;24&quot;/&gt;&lt;/w:rPr&gt;&lt;m:t&gt;t-i&lt;/m:t&gt;&lt;/m:r&gt;&lt;/m:sub&gt;&lt;/m:sSub&gt;&lt;/m:e&gt;&lt;/m:nary&gt;&lt;m:r&gt;&lt;w:rPr&gt;&lt;w:rFonts w:ascii=&quot;Cambria Math&quot; w:h-ansi=&quot;Cambria Math&quot; w:cs=&quot;Arial&quot;/&gt;&lt;wx:font wx:val=&quot;Cambria Math&quot;/&gt;&lt;w:i/&gt;&lt;w:sz w:val=&quot;24&quot;/&gt;&lt;w:sz-cs w:val=&quot;24&quot;/&gt;&lt;/w:rPr&gt;&lt;m:t&gt;+&lt;/m:t&gt;&lt;/m:r&gt;&lt;m:nary&gt;&lt;m:naryPr&gt;&lt;m:chr m:val=&quot;âˆ‘&quot;/&gt;&lt;m:limLoc m:val=&quot;undOvr&quot;/&gt;&lt;m:ctrlPr&gt;&lt;w:rPr&gt;&lt;w:rFonts w:ascii=&quot;Cambria Math&quot; w:h-ansi=&quot;Cambria Math&quot; w:cs=&quot;Arial&quot;/&gt;&lt;wx:font wx:val=&quot;Cambria Math&quot;/&gt;&lt;w:i/&gt;&lt;w:sz w:val=&quot;24&quot;/&gt;&lt;w:sz-cs w:val=&quot;24&quot;/&gt;&lt;/w:rPr&gt;&lt;/m:ctrlPr&gt;&lt;/m:naryPr&gt;&lt;m:sub&gt;&lt;m:r&gt;&lt;w:rPr&gt;&lt;w:rFonts w:ascii=&quot;Cambria Math&quot; w:h-ansi=&quot;Cambria Math&quot; w:cs=&quot;Arial&quot;/&gt;&lt;wx:font wx:val=&quot;Cambria Math&quot;/&gt;&lt;w:i/&gt;&lt;w:sz w:val=&quot;24&quot;/&gt;&lt;w:sz-cs w:val=&quot;24&quot;/&gt;&lt;/w:rPr&gt;&lt;m:t&gt;i=1&lt;/m:t&gt;&lt;/m:r&gt;&lt;/m:sub&gt;&lt;m:sup&gt;&lt;m:r&gt;&lt;w:rPr&gt;&lt;w:rFonts w:ascii=&quot;Cambria Math&quot; w:h-ansi=&quot;Cambria Math&quot; w:cs=&quot;Arial&quot;/&gt;&lt;wx:font wx:val=&quot;Cambria Math&quot;/&gt;&lt;w:i/&gt;&lt;w:sz w:val=&quot;24&quot;/&gt;&lt;w:sz-cs w:val=&quot;24&quot;/&gt;&lt;/w:rPr&gt;&lt;m:t&gt;p&lt;/m:t&gt;&lt;/m:r&gt;&lt;/m:sup&gt;&lt;m:e&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Î²&lt;/m:t&gt;&lt;/m:r&gt;&lt;/m:e&gt;&lt;m:sub&gt;&lt;m:r&gt;&lt;w:rPr&gt;&lt;w:rFonts w:ascii=&quot;Cambria Math&quot; w:h-ansi=&quot;Cambria Math&quot; w:cs=&quot;Arial&quot;/&gt;&lt;wx:font wx:val=&quot;Cambria Math&quot;/&gt;&lt;w:i/&gt;&lt;w:sz w:val=&quot;24&quot;/&gt;&lt;w:sz-cs w:val=&quot;24&quot;/&gt;&lt;/w:rPr&gt;&lt;m:t&gt;i&lt;/m:t&gt;&lt;/m:r&gt;&lt;/m:sub&gt;&lt;/m:sSub&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Y&lt;/m:t&gt;&lt;/m:r&gt;&lt;/m:e&gt;&lt;m:sub&gt;&lt;m:r&gt;&lt;w:rPr&gt;&lt;w:rFonts w:ascii=&quot;Cambria Math&quot; w:h-ansi=&quot;Cambria Math&quot; w:cs=&quot;Arial&quot;/&gt;&lt;wx:font wx:val=&quot;Cambria Math&quot;/&gt;&lt;w:i/&gt;&lt;w:sz w:val=&quot;24&quot;/&gt;&lt;w:sz-cs w:val=&quot;24&quot;/&gt;&lt;/w:rPr&gt;&lt;m:t&gt;t-i&lt;/m:t&gt;&lt;/m:r&gt;&lt;/m:sub&gt;&lt;/m:sSub&gt;&lt;/m:e&gt;&lt;/m:nary&gt;&lt;m:r&gt;&lt;w:rPr&gt;&lt;w:rFonts w:ascii=&quot;Cambria Math&quot; w:h-ansi=&quot;Cambria Math&quot; w:cs=&quot;Arial&quot;/&gt;&lt;wx:font wx:val=&quot;Cambria Math&quot;/&gt;&lt;w:i/&gt;&lt;w:sz w:val=&quot;24&quot;/&gt;&lt;w:sz-cs w:val=&quot;24&quot;/&gt;&lt;/w:rPr&gt;&lt;m:t&gt;+&lt;/m:t&gt;&lt;/m:r&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u&lt;/m:t&gt;&lt;/m:r&gt;&lt;/m:e&gt;&lt;m:sub&gt;&lt;m:r&gt;&lt;w:rPr&gt;&lt;w:rFonts w:ascii=&quot;Cambria Math&quot; w:h-ansi=&quot;Cambria Math&quot; w:cs=&quot;Arial&quot;/&gt;&lt;wx:font wx:val=&quot;Cambria Math&quot;/&gt;&lt;w:i/&gt;&lt;w:sz w:val=&quot;24&quot;/&gt;&lt;w:sz-cs w:val=&quot;24&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p>
    <w:p w:rsidR="00E0601A" w:rsidRDefault="00E0601A" w:rsidP="00E3197E">
      <w:pPr>
        <w:pStyle w:val="NoSpacing"/>
        <w:jc w:val="both"/>
        <w:rPr>
          <w:rFonts w:ascii="Arial" w:hAnsi="Arial" w:cs="Arial"/>
          <w:sz w:val="24"/>
          <w:szCs w:val="24"/>
        </w:rPr>
      </w:pPr>
    </w:p>
    <w:p w:rsidR="00E0601A" w:rsidRDefault="00E0601A" w:rsidP="00E3197E">
      <w:pPr>
        <w:pStyle w:val="NoSpacing"/>
        <w:jc w:val="both"/>
        <w:rPr>
          <w:rFonts w:ascii="Arial" w:hAnsi="Arial" w:cs="Arial"/>
        </w:rPr>
      </w:pPr>
      <w:r>
        <w:rPr>
          <w:rFonts w:ascii="Arial" w:hAnsi="Arial" w:cs="Arial"/>
        </w:rPr>
        <w:t xml:space="preserve">where p, is the lag length. The choice of the lag length is motivated from the cointegration tests of the previous section. Hence p=12 for the US system, p=6 for the first sample period and p=9 for the second period of the GR system. The </w:t>
      </w:r>
      <w:r w:rsidRPr="0064535F">
        <w:rPr>
          <w:rFonts w:ascii="Arial" w:hAnsi="Arial" w:cs="Arial"/>
        </w:rPr>
        <w:t>table</w:t>
      </w:r>
      <w:r>
        <w:rPr>
          <w:rFonts w:ascii="Arial" w:hAnsi="Arial" w:cs="Arial"/>
        </w:rPr>
        <w:t>s 3.7.a., 3.7.b.</w:t>
      </w:r>
      <w:r w:rsidRPr="0064535F">
        <w:rPr>
          <w:rFonts w:ascii="Arial" w:hAnsi="Arial" w:cs="Arial"/>
        </w:rPr>
        <w:t xml:space="preserve"> </w:t>
      </w:r>
      <w:r>
        <w:rPr>
          <w:rFonts w:ascii="Arial" w:hAnsi="Arial" w:cs="Arial"/>
        </w:rPr>
        <w:t>and 3.7.c. (Appendix B) report the F-Wald statistics for the joint hypothesis:</w:t>
      </w:r>
    </w:p>
    <w:p w:rsidR="00E0601A" w:rsidRDefault="00E0601A" w:rsidP="00E3197E">
      <w:pPr>
        <w:pStyle w:val="NoSpacing"/>
        <w:jc w:val="both"/>
        <w:rPr>
          <w:rFonts w:ascii="Arial" w:hAnsi="Arial" w:cs="Arial"/>
        </w:rPr>
      </w:pPr>
    </w:p>
    <w:p w:rsidR="00E0601A" w:rsidRDefault="00E0601A" w:rsidP="00411543">
      <w:pPr>
        <w:pStyle w:val="NoSpacing"/>
        <w:jc w:val="both"/>
        <w:rPr>
          <w:rFonts w:ascii="Arial" w:hAnsi="Arial" w:cs="Arial"/>
        </w:rPr>
      </w:pPr>
      <w:r w:rsidRPr="00691AEE">
        <w:pict>
          <v:shape id="_x0000_i1125" type="#_x0000_t75" style="width:134.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22F1&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3B22F1&quot;&gt;&lt;m:oMathPara&gt;&lt;m:oMath&gt;&lt;m:sSub&gt;&lt;m:sSubPr&gt;&lt;m:ctrlPr&gt;&lt;w:rPr&gt;&lt;w:rFonts w:ascii=&quot;Cambria Math&quot; w:fareast=&quot;Times New Roman&quot; w:h-ansi=&quot;Cambria Math&quot; w:cs=&quot;Arial&quot;/&gt;&lt;wx:font wx:val=&quot;Cambria Math&quot;/&gt;&lt;w:i/&gt;&lt;/w:rPr&gt;&lt;/m:ctrlPr&gt;&lt;/m:sSubPr&gt;&lt;m:e&gt;&lt;m:r&gt;&lt;w:rPr&gt;&lt;w:rFonts w:ascii=&quot;Cambria Math&quot; w:fareast=&quot;Times New Roman&quot; w:h-ansi=&quot;Cambria Math&quot; w:cs=&quot;Arial&quot;/&gt;&lt;wx:font wx:val=&quot;Cambria Math&quot;/&gt;&lt;w:i/&gt;&lt;/w:rPr&gt;&lt;m:t&gt;Î²&lt;/m:t&gt;&lt;/m:r&gt;&lt;/m:e&gt;&lt;m:sub&gt;&lt;m:r&gt;&lt;w:rPr&gt;&lt;w:rFonts w:ascii=&quot;Cambria Math&quot; w:fareast=&quot;Times New Roman&quot; w:h-ansi=&quot;Cambria Math&quot; w:cs=&quot;Arial&quot;/&gt;&lt;wx:font wx:val=&quot;Cambria Math&quot;/&gt;&lt;w:i/&gt;&lt;/w:rPr&gt;&lt;m:t&gt;1&lt;/m:t&gt;&lt;/m:r&gt;&lt;/m:sub&gt;&lt;/m:sSub&gt;&lt;m:r&gt;&lt;w:rPr&gt;&lt;w:rFonts w:ascii=&quot;Cambria Math&quot; w:fareast=&quot;Times New Roman&quot; w:h-ansi=&quot;Cambria Math&quot; w:cs=&quot;Arial&quot;/&gt;&lt;wx:font wx:val=&quot;Cambria Math&quot;/&gt;&lt;w:i/&gt;&lt;/w:rPr&gt;&lt;m:t&gt;=&lt;/m:t&gt;&lt;/m:r&gt;&lt;m:sSub&gt;&lt;m:sSubPr&gt;&lt;m:ctrlPr&gt;&lt;w:rPr&gt;&lt;w:rFonts w:ascii=&quot;Cambria Math&quot; w:fareast=&quot;Times New Roman&quot; w:h-ansi=&quot;Cambria Math&quot; w:cs=&quot;Arial&quot;/&gt;&lt;wx:font wx:val=&quot;Cambria Math&quot;/&gt;&lt;w:i/&gt;&lt;/w:rPr&gt;&lt;/m:ctrlPr&gt;&lt;/m:sSubPr&gt;&lt;m:e&gt;&lt;m:r&gt;&lt;w:rPr&gt;&lt;w:rFonts w:ascii=&quot;Cambria Math&quot; w:fareast=&quot;Times New Roman&quot; w:h-ansi=&quot;Cambria Math&quot; w:cs=&quot;Arial&quot;/&gt;&lt;wx:font wx:val=&quot;Cambria Math&quot;/&gt;&lt;w:i/&gt;&lt;/w:rPr&gt;&lt;m:t&gt;Î²&lt;/m:t&gt;&lt;/m:r&gt;&lt;/m:e&gt;&lt;m:sub&gt;&lt;m:r&gt;&lt;w:rPr&gt;&lt;w:rFonts w:ascii=&quot;Cambria Math&quot; w:fareast=&quot;Times New Roman&quot; w:h-ansi=&quot;Cambria Math&quot; w:cs=&quot;Arial&quot;/&gt;&lt;wx:font wx:val=&quot;Cambria Math&quot;/&gt;&lt;w:i/&gt;&lt;/w:rPr&gt;&lt;m:t&gt;2&lt;/m:t&gt;&lt;/m:r&gt;&lt;/m:sub&gt;&lt;/m:sSub&gt;&lt;m:r&gt;&lt;w:rPr&gt;&lt;w:rFonts w:ascii=&quot;Cambria Math&quot; w:fareast=&quot;Times New Roman&quot; w:h-ansi=&quot;Cambria Math&quot; w:cs=&quot;Arial&quot;/&gt;&lt;wx:font wx:val=&quot;Cambria Math&quot;/&gt;&lt;w:i/&gt;&lt;/w:rPr&gt;&lt;m:t&gt;=&lt;/m:t&gt;&lt;/m:r&gt;&lt;m:sSub&gt;&lt;m:sSubPr&gt;&lt;m:ctrlPr&gt;&lt;w:rPr&gt;&lt;w:rFonts w:ascii=&quot;Cambria Math&quot; w:fareast=&quot;Times New Roman&quot; w:h-ansi=&quot;Cambria Math&quot; w:cs=&quot;Arial&quot;/&gt;&lt;wx:font wx:val=&quot;Cambria Math&quot;/&gt;&lt;w:i/&gt;&lt;/w:rPr&gt;&lt;/m:ctrlPr&gt;&lt;/m:sSubPr&gt;&lt;m:e&gt;&lt;m:r&gt;&lt;w:rPr&gt;&lt;w:rFonts w:ascii=&quot;Cambria Math&quot; w:fareast=&quot;Times New Roman&quot; w:h-ansi=&quot;Cambria Math&quot; w:cs=&quot;Arial&quot;/&gt;&lt;wx:font wx:val=&quot;Cambria Math&quot;/&gt;&lt;w:i/&gt;&lt;/w:rPr&gt;&lt;m:t&gt;Î²&lt;/m:t&gt;&lt;/m:r&gt;&lt;/m:e&gt;&lt;m:sub&gt;&lt;m:r&gt;&lt;w:rPr&gt;&lt;w:rFonts w:ascii=&quot;Cambria Math&quot; w:fareast=&quot;Times New Roman&quot; w:h-ansi=&quot;Cambria Math&quot; w:cs=&quot;Arial&quot;/&gt;&lt;wx:font wx:val=&quot;Cambria Math&quot;/&gt;&lt;w:i/&gt;&lt;/w:rPr&gt;&lt;m:t&gt;3&lt;/m:t&gt;&lt;/m:r&gt;&lt;/m:sub&gt;&lt;/m:sSub&gt;&lt;m:r&gt;&lt;w:rPr&gt;&lt;w:rFonts w:ascii=&quot;Cambria Math&quot; w:fareast=&quot;Times New Roman&quot; w:h-ansi=&quot;Cambria Math&quot; w:cs=&quot;Arial&quot;/&gt;&lt;wx:font wx:val=&quot;Cambria Math&quot;/&gt;&lt;w:i/&gt;&lt;/w:rPr&gt;&lt;m:t&gt;=â€¦=&lt;/m:t&gt;&lt;/m:r&gt;&lt;m:sSub&gt;&lt;m:sSubPr&gt;&lt;m:ctrlPr&gt;&lt;w:rPr&gt;&lt;w:rFonts w:ascii=&quot;Cambria Math&quot; w:fareast=&quot;Times New Roman&quot; w:h-ansi=&quot;Cambria Math&quot; w:cs=&quot;Arial&quot;/&gt;&lt;wx:font wx:val=&quot;Cambria Math&quot;/&gt;&lt;w:i/&gt;&lt;/w:rPr&gt;&lt;/m:ctrlPr&gt;&lt;/m:sSubPr&gt;&lt;m:e&gt;&lt;m:r&gt;&lt;w:rPr&gt;&lt;w:rFonts w:ascii=&quot;Cambria Math&quot; w:fareast=&quot;Times New Roman&quot; w:h-ansi=&quot;Cambria Math&quot; w:cs=&quot;Arial&quot;/&gt;&lt;wx:font wx:val=&quot;Cambria Math&quot;/&gt;&lt;w:i/&gt;&lt;/w:rPr&gt;&lt;m:t&gt;Î²&lt;/m:t&gt;&lt;/m:r&gt;&lt;/m:e&gt;&lt;m:sub&gt;&lt;m:r&gt;&lt;w:rPr&gt;&lt;w:rFonts w:ascii=&quot;Cambria Math&quot; w:fareast=&quot;Times New Roman&quot; w:h-ansi=&quot;Cambria Math&quot; w:cs=&quot;Arial&quot;/&gt;&lt;wx:font wx:val=&quot;Cambria Math&quot;/&gt;&lt;w:i/&gt;&lt;/w:rPr&gt;&lt;m:t&gt;p&lt;/m:t&gt;&lt;/m:r&gt;&lt;/m:sub&gt;&lt;/m:sSub&gt;&lt;m:r&gt;&lt;w:rPr&gt;&lt;w:rFonts w:ascii=&quot;Cambria Math&quot; w:fareast=&quot;Times New Roman&quot; w:h-ansi=&quot;Cambria Math&quot; w:cs=&quot;Arial&quot;/&gt;&lt;wx:font wx:val=&quot;Cambria Math&quot;/&gt;&lt;w:i/&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p>
    <w:p w:rsidR="00E0601A" w:rsidRDefault="00E0601A" w:rsidP="00E3197E">
      <w:pPr>
        <w:pStyle w:val="NoSpacing"/>
        <w:jc w:val="both"/>
        <w:rPr>
          <w:rFonts w:ascii="Arial" w:hAnsi="Arial" w:cs="Arial"/>
        </w:rPr>
      </w:pPr>
    </w:p>
    <w:p w:rsidR="00E0601A" w:rsidRDefault="00E0601A" w:rsidP="00E3197E">
      <w:pPr>
        <w:pStyle w:val="NoSpacing"/>
        <w:jc w:val="both"/>
        <w:rPr>
          <w:rFonts w:ascii="Arial" w:hAnsi="Arial" w:cs="Arial"/>
        </w:rPr>
      </w:pPr>
      <w:r>
        <w:rPr>
          <w:rFonts w:ascii="Arial" w:hAnsi="Arial" w:cs="Arial"/>
        </w:rPr>
        <w:t xml:space="preserve">In the first equation it is assumed that variable Y is a function of its own lagged values and the lagged values of variable X. Correspondingly, for the second equation it is assumed that variable X is a function of its own lagged values and the lagged values of variable Y. </w:t>
      </w:r>
    </w:p>
    <w:p w:rsidR="00E0601A" w:rsidRDefault="00E0601A" w:rsidP="00E3197E">
      <w:pPr>
        <w:pStyle w:val="NoSpacing"/>
        <w:jc w:val="both"/>
        <w:rPr>
          <w:rFonts w:ascii="Arial" w:hAnsi="Arial" w:cs="Arial"/>
        </w:rPr>
      </w:pPr>
    </w:p>
    <w:p w:rsidR="00E0601A" w:rsidRDefault="00E0601A" w:rsidP="00E3197E">
      <w:pPr>
        <w:pStyle w:val="NoSpacing"/>
        <w:jc w:val="both"/>
        <w:rPr>
          <w:rFonts w:ascii="Arial" w:hAnsi="Arial" w:cs="Arial"/>
        </w:rPr>
      </w:pPr>
      <w:r>
        <w:rPr>
          <w:rFonts w:ascii="Arial" w:hAnsi="Arial" w:cs="Arial"/>
        </w:rPr>
        <w:t>F</w:t>
      </w:r>
      <w:r>
        <w:rPr>
          <w:rFonts w:ascii="Arial" w:hAnsi="Arial" w:cs="Arial"/>
          <w:vertAlign w:val="subscript"/>
        </w:rPr>
        <w:t>X</w:t>
      </w:r>
      <w:r>
        <w:rPr>
          <w:rFonts w:ascii="Arial" w:hAnsi="Arial" w:cs="Arial"/>
        </w:rPr>
        <w:t xml:space="preserve"> statistic tests the null hypothesis that the coefficients </w:t>
      </w:r>
      <w:r w:rsidRPr="00691AEE">
        <w:rPr>
          <w:rFonts w:ascii="Arial" w:hAnsi="Arial" w:cs="Arial"/>
          <w:sz w:val="24"/>
          <w:szCs w:val="24"/>
        </w:rPr>
        <w:fldChar w:fldCharType="begin"/>
      </w:r>
      <w:r w:rsidRPr="00691AEE">
        <w:rPr>
          <w:rFonts w:ascii="Arial" w:hAnsi="Arial" w:cs="Arial"/>
          <w:sz w:val="24"/>
          <w:szCs w:val="24"/>
        </w:rPr>
        <w:instrText xml:space="preserve"> QUOTE </w:instrText>
      </w:r>
      <w:r w:rsidRPr="00691AEE">
        <w:pict>
          <v:shape id="_x0000_i1126" type="#_x0000_t75" style="width:1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434&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885434&quot;&gt;&lt;m:oMathPara&gt;&lt;m:oMath&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Î²&lt;/m:t&gt;&lt;/m:r&gt;&lt;/m:e&gt;&lt;m:sub&gt;&lt;m:r&gt;&lt;w:rPr&gt;&lt;w:rFonts w:ascii=&quot;Cambria Math&quot; w:h-ansi=&quot;Cambria Math&quot; w:cs=&quot;Arial&quot;/&gt;&lt;wx:font wx:val=&quot;Cambria Math&quot;/&gt;&lt;w:i/&gt;&lt;w:sz w:val=&quot;24&quot;/&gt;&lt;w:sz-cs w:val=&quot;24&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1" o:title="" chromakey="white"/>
          </v:shape>
        </w:pict>
      </w:r>
      <w:r w:rsidRPr="00691AEE">
        <w:rPr>
          <w:rFonts w:ascii="Arial" w:hAnsi="Arial" w:cs="Arial"/>
          <w:sz w:val="24"/>
          <w:szCs w:val="24"/>
        </w:rPr>
        <w:instrText xml:space="preserve"> </w:instrText>
      </w:r>
      <w:r w:rsidRPr="00691AEE">
        <w:rPr>
          <w:rFonts w:ascii="Arial" w:hAnsi="Arial" w:cs="Arial"/>
          <w:sz w:val="24"/>
          <w:szCs w:val="24"/>
        </w:rPr>
        <w:fldChar w:fldCharType="separate"/>
      </w:r>
      <w:r w:rsidRPr="00691AEE">
        <w:pict>
          <v:shape id="_x0000_i1127" type="#_x0000_t75" style="width:1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434&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885434&quot;&gt;&lt;m:oMathPara&gt;&lt;m:oMath&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Î²&lt;/m:t&gt;&lt;/m:r&gt;&lt;/m:e&gt;&lt;m:sub&gt;&lt;m:r&gt;&lt;w:rPr&gt;&lt;w:rFonts w:ascii=&quot;Cambria Math&quot; w:h-ansi=&quot;Cambria Math&quot; w:cs=&quot;Arial&quot;/&gt;&lt;wx:font wx:val=&quot;Cambria Math&quot;/&gt;&lt;w:i/&gt;&lt;w:sz w:val=&quot;24&quot;/&gt;&lt;w:sz-cs w:val=&quot;24&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1" o:title="" chromakey="white"/>
          </v:shape>
        </w:pict>
      </w:r>
      <w:r w:rsidRPr="00691AEE">
        <w:rPr>
          <w:rFonts w:ascii="Arial" w:hAnsi="Arial" w:cs="Arial"/>
          <w:sz w:val="24"/>
          <w:szCs w:val="24"/>
        </w:rPr>
        <w:fldChar w:fldCharType="end"/>
      </w:r>
      <w:r>
        <w:rPr>
          <w:rFonts w:ascii="Arial" w:hAnsi="Arial" w:cs="Arial"/>
          <w:sz w:val="24"/>
          <w:szCs w:val="24"/>
        </w:rPr>
        <w:t xml:space="preserve"> </w:t>
      </w:r>
      <w:r>
        <w:rPr>
          <w:rFonts w:ascii="Arial" w:hAnsi="Arial" w:cs="Arial"/>
        </w:rPr>
        <w:t>of variable X of the first equation are not statistically significant. Thus, it is a test of the hypothesis that variable X does not Granger-cause variable Y. Likewise, F</w:t>
      </w:r>
      <w:r>
        <w:rPr>
          <w:rFonts w:ascii="Arial" w:hAnsi="Arial" w:cs="Arial"/>
          <w:vertAlign w:val="subscript"/>
        </w:rPr>
        <w:t>Y</w:t>
      </w:r>
      <w:r>
        <w:rPr>
          <w:rFonts w:ascii="Arial" w:hAnsi="Arial" w:cs="Arial"/>
        </w:rPr>
        <w:t xml:space="preserve"> statistic tests the null hypothesis that variable Y does not Granger-cause variable X, by testing the statistical significance of the </w:t>
      </w:r>
      <w:r w:rsidRPr="00691AEE">
        <w:rPr>
          <w:rFonts w:ascii="Arial" w:hAnsi="Arial" w:cs="Arial"/>
          <w:sz w:val="24"/>
          <w:szCs w:val="24"/>
        </w:rPr>
        <w:fldChar w:fldCharType="begin"/>
      </w:r>
      <w:r w:rsidRPr="00691AEE">
        <w:rPr>
          <w:rFonts w:ascii="Arial" w:hAnsi="Arial" w:cs="Arial"/>
          <w:sz w:val="24"/>
          <w:szCs w:val="24"/>
        </w:rPr>
        <w:instrText xml:space="preserve"> QUOTE </w:instrText>
      </w:r>
      <w:r w:rsidRPr="00691AEE">
        <w:pict>
          <v:shape id="_x0000_i1128" type="#_x0000_t75" style="width:1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4A4E&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644A4E&quot;&gt;&lt;m:oMathPara&gt;&lt;m:oMath&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Î²&lt;/m:t&gt;&lt;/m:r&gt;&lt;/m:e&gt;&lt;m:sub&gt;&lt;m:r&gt;&lt;w:rPr&gt;&lt;w:rFonts w:ascii=&quot;Cambria Math&quot; w:h-ansi=&quot;Cambria Math&quot; w:cs=&quot;Arial&quot;/&gt;&lt;wx:font wx:val=&quot;Cambria Math&quot;/&gt;&lt;w:i/&gt;&lt;w:sz w:val=&quot;24&quot;/&gt;&lt;w:sz-cs w:val=&quot;24&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1" o:title="" chromakey="white"/>
          </v:shape>
        </w:pict>
      </w:r>
      <w:r w:rsidRPr="00691AEE">
        <w:rPr>
          <w:rFonts w:ascii="Arial" w:hAnsi="Arial" w:cs="Arial"/>
          <w:sz w:val="24"/>
          <w:szCs w:val="24"/>
        </w:rPr>
        <w:instrText xml:space="preserve"> </w:instrText>
      </w:r>
      <w:r w:rsidRPr="00691AEE">
        <w:rPr>
          <w:rFonts w:ascii="Arial" w:hAnsi="Arial" w:cs="Arial"/>
          <w:sz w:val="24"/>
          <w:szCs w:val="24"/>
        </w:rPr>
        <w:fldChar w:fldCharType="separate"/>
      </w:r>
      <w:r w:rsidRPr="00691AEE">
        <w:pict>
          <v:shape id="_x0000_i1129" type="#_x0000_t75" style="width:1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4A4E&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644A4E&quot;&gt;&lt;m:oMathPara&gt;&lt;m:oMath&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Î²&lt;/m:t&gt;&lt;/m:r&gt;&lt;/m:e&gt;&lt;m:sub&gt;&lt;m:r&gt;&lt;w:rPr&gt;&lt;w:rFonts w:ascii=&quot;Cambria Math&quot; w:h-ansi=&quot;Cambria Math&quot; w:cs=&quot;Arial&quot;/&gt;&lt;wx:font wx:val=&quot;Cambria Math&quot;/&gt;&lt;w:i/&gt;&lt;w:sz w:val=&quot;24&quot;/&gt;&lt;w:sz-cs w:val=&quot;24&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1" o:title="" chromakey="white"/>
          </v:shape>
        </w:pict>
      </w:r>
      <w:r w:rsidRPr="00691AEE">
        <w:rPr>
          <w:rFonts w:ascii="Arial" w:hAnsi="Arial" w:cs="Arial"/>
          <w:sz w:val="24"/>
          <w:szCs w:val="24"/>
        </w:rPr>
        <w:fldChar w:fldCharType="end"/>
      </w:r>
      <w:r>
        <w:rPr>
          <w:rFonts w:ascii="Arial" w:hAnsi="Arial" w:cs="Arial"/>
          <w:sz w:val="24"/>
          <w:szCs w:val="24"/>
        </w:rPr>
        <w:t xml:space="preserve"> </w:t>
      </w:r>
      <w:r>
        <w:rPr>
          <w:rFonts w:ascii="Arial" w:hAnsi="Arial" w:cs="Arial"/>
        </w:rPr>
        <w:t xml:space="preserve">coefficients of variable Y of the second equation. </w:t>
      </w:r>
    </w:p>
    <w:p w:rsidR="00E0601A" w:rsidRDefault="00E0601A" w:rsidP="00E3197E">
      <w:pPr>
        <w:pStyle w:val="NoSpacing"/>
        <w:jc w:val="both"/>
        <w:rPr>
          <w:rFonts w:ascii="Arial" w:hAnsi="Arial" w:cs="Arial"/>
        </w:rPr>
      </w:pPr>
    </w:p>
    <w:p w:rsidR="00E0601A" w:rsidRDefault="00E0601A" w:rsidP="00E3197E">
      <w:pPr>
        <w:pStyle w:val="NoSpacing"/>
        <w:jc w:val="both"/>
        <w:rPr>
          <w:rFonts w:ascii="Arial" w:hAnsi="Arial" w:cs="Arial"/>
        </w:rPr>
      </w:pPr>
      <w:r w:rsidRPr="0064535F">
        <w:rPr>
          <w:rFonts w:ascii="Arial" w:hAnsi="Arial" w:cs="Arial"/>
        </w:rPr>
        <w:t xml:space="preserve">The </w:t>
      </w:r>
      <w:r>
        <w:rPr>
          <w:rFonts w:ascii="Arial" w:hAnsi="Arial" w:cs="Arial"/>
        </w:rPr>
        <w:t xml:space="preserve">table 3.7.a. reports the F-statistics with their corresponding p-values and the estimated causality pattern between the US-variables. Similarly, in </w:t>
      </w:r>
      <w:r w:rsidRPr="0064535F">
        <w:rPr>
          <w:rFonts w:ascii="Arial" w:hAnsi="Arial" w:cs="Arial"/>
        </w:rPr>
        <w:t>table</w:t>
      </w:r>
      <w:r>
        <w:rPr>
          <w:rFonts w:ascii="Arial" w:hAnsi="Arial" w:cs="Arial"/>
        </w:rPr>
        <w:t>s 3.7.b. and 3.7.c.</w:t>
      </w:r>
      <w:r w:rsidRPr="0064535F">
        <w:rPr>
          <w:rFonts w:ascii="Arial" w:hAnsi="Arial" w:cs="Arial"/>
        </w:rPr>
        <w:t>,</w:t>
      </w:r>
      <w:r>
        <w:rPr>
          <w:rFonts w:ascii="Arial" w:hAnsi="Arial" w:cs="Arial"/>
        </w:rPr>
        <w:t xml:space="preserve"> the estimated causality pattern between the GR-variables is given in detail. </w:t>
      </w:r>
    </w:p>
    <w:p w:rsidR="00E0601A" w:rsidRDefault="00E0601A" w:rsidP="00E3197E">
      <w:pPr>
        <w:pStyle w:val="NoSpacing"/>
        <w:jc w:val="both"/>
        <w:rPr>
          <w:rFonts w:ascii="Arial" w:hAnsi="Arial" w:cs="Arial"/>
        </w:rPr>
      </w:pPr>
    </w:p>
    <w:p w:rsidR="00E0601A" w:rsidRPr="00CD336F" w:rsidRDefault="00E0601A" w:rsidP="00E3197E">
      <w:pPr>
        <w:pStyle w:val="NoSpacing"/>
        <w:jc w:val="both"/>
        <w:rPr>
          <w:rFonts w:ascii="Arial" w:hAnsi="Arial" w:cs="Arial"/>
        </w:rPr>
      </w:pPr>
      <w:r>
        <w:rPr>
          <w:rFonts w:ascii="Arial" w:hAnsi="Arial" w:cs="Arial"/>
        </w:rPr>
        <w:t xml:space="preserve">The arrows in the fifth column of the tables point to the direction of causality. The ║sign implies that the null hypothesis, that the coefficients </w:t>
      </w:r>
      <w:r w:rsidRPr="00691AEE">
        <w:rPr>
          <w:rFonts w:ascii="Arial" w:hAnsi="Arial" w:cs="Arial"/>
          <w:sz w:val="24"/>
          <w:szCs w:val="24"/>
        </w:rPr>
        <w:fldChar w:fldCharType="begin"/>
      </w:r>
      <w:r w:rsidRPr="00691AEE">
        <w:rPr>
          <w:rFonts w:ascii="Arial" w:hAnsi="Arial" w:cs="Arial"/>
          <w:sz w:val="24"/>
          <w:szCs w:val="24"/>
        </w:rPr>
        <w:instrText xml:space="preserve"> QUOTE </w:instrText>
      </w:r>
      <w:r w:rsidRPr="00691AEE">
        <w:pict>
          <v:shape id="_x0000_i1130" type="#_x0000_t75" style="width:1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1A55&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5E1A55&quot;&gt;&lt;m:oMathPara&gt;&lt;m:oMath&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Î²&lt;/m:t&gt;&lt;/m:r&gt;&lt;/m:e&gt;&lt;m:sub&gt;&lt;m:r&gt;&lt;w:rPr&gt;&lt;w:rFonts w:ascii=&quot;Cambria Math&quot; w:h-ansi=&quot;Cambria Math&quot; w:cs=&quot;Arial&quot;/&gt;&lt;wx:font wx:val=&quot;Cambria Math&quot;/&gt;&lt;w:i/&gt;&lt;w:sz w:val=&quot;24&quot;/&gt;&lt;w:sz-cs w:val=&quot;24&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1" o:title="" chromakey="white"/>
          </v:shape>
        </w:pict>
      </w:r>
      <w:r w:rsidRPr="00691AEE">
        <w:rPr>
          <w:rFonts w:ascii="Arial" w:hAnsi="Arial" w:cs="Arial"/>
          <w:sz w:val="24"/>
          <w:szCs w:val="24"/>
        </w:rPr>
        <w:instrText xml:space="preserve"> </w:instrText>
      </w:r>
      <w:r w:rsidRPr="00691AEE">
        <w:rPr>
          <w:rFonts w:ascii="Arial" w:hAnsi="Arial" w:cs="Arial"/>
          <w:sz w:val="24"/>
          <w:szCs w:val="24"/>
        </w:rPr>
        <w:fldChar w:fldCharType="separate"/>
      </w:r>
      <w:r w:rsidRPr="00691AEE">
        <w:pict>
          <v:shape id="_x0000_i1131" type="#_x0000_t75" style="width:1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1A55&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5E1A55&quot;&gt;&lt;m:oMathPara&gt;&lt;m:oMath&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Î²&lt;/m:t&gt;&lt;/m:r&gt;&lt;/m:e&gt;&lt;m:sub&gt;&lt;m:r&gt;&lt;w:rPr&gt;&lt;w:rFonts w:ascii=&quot;Cambria Math&quot; w:h-ansi=&quot;Cambria Math&quot; w:cs=&quot;Arial&quot;/&gt;&lt;wx:font wx:val=&quot;Cambria Math&quot;/&gt;&lt;w:i/&gt;&lt;w:sz w:val=&quot;24&quot;/&gt;&lt;w:sz-cs w:val=&quot;24&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1" o:title="" chromakey="white"/>
          </v:shape>
        </w:pict>
      </w:r>
      <w:r w:rsidRPr="00691AEE">
        <w:rPr>
          <w:rFonts w:ascii="Arial" w:hAnsi="Arial" w:cs="Arial"/>
          <w:sz w:val="24"/>
          <w:szCs w:val="24"/>
        </w:rPr>
        <w:fldChar w:fldCharType="end"/>
      </w:r>
      <w:r>
        <w:rPr>
          <w:rFonts w:ascii="Arial" w:hAnsi="Arial" w:cs="Arial"/>
          <w:sz w:val="24"/>
          <w:szCs w:val="24"/>
        </w:rPr>
        <w:t xml:space="preserve"> </w:t>
      </w:r>
      <w:r>
        <w:rPr>
          <w:rFonts w:ascii="Arial" w:hAnsi="Arial" w:cs="Arial"/>
        </w:rPr>
        <w:t xml:space="preserve">are not significantly different from zero, is accepted at 5% confidence level. Thus, there is no causal relationship of any direction between the corresponding variables. </w:t>
      </w:r>
    </w:p>
    <w:p w:rsidR="00E0601A" w:rsidRDefault="00E0601A" w:rsidP="00AD66FD">
      <w:pPr>
        <w:pStyle w:val="NoSpacing"/>
        <w:jc w:val="both"/>
        <w:rPr>
          <w:rFonts w:ascii="Arial" w:hAnsi="Arial" w:cs="Arial"/>
        </w:rPr>
      </w:pPr>
    </w:p>
    <w:p w:rsidR="00E0601A" w:rsidRDefault="00E0601A" w:rsidP="00AD66FD">
      <w:pPr>
        <w:pStyle w:val="NoSpacing"/>
        <w:jc w:val="both"/>
        <w:rPr>
          <w:rFonts w:ascii="Arial" w:hAnsi="Arial" w:cs="Arial"/>
        </w:rPr>
      </w:pPr>
      <w:r>
        <w:rPr>
          <w:rFonts w:ascii="Arial" w:hAnsi="Arial" w:cs="Arial"/>
        </w:rPr>
        <w:t>Regarding the table 3.7.a. of the US-variables, the following conclusions are drawn:</w:t>
      </w:r>
    </w:p>
    <w:p w:rsidR="00E0601A" w:rsidRDefault="00E0601A" w:rsidP="00AD66FD">
      <w:pPr>
        <w:pStyle w:val="NoSpacing"/>
        <w:jc w:val="both"/>
        <w:rPr>
          <w:rFonts w:ascii="Arial" w:hAnsi="Arial" w:cs="Arial"/>
        </w:rPr>
      </w:pPr>
    </w:p>
    <w:p w:rsidR="00E0601A" w:rsidRPr="0007133E" w:rsidRDefault="00E0601A" w:rsidP="0007133E">
      <w:pPr>
        <w:pStyle w:val="NoSpacing"/>
        <w:numPr>
          <w:ilvl w:val="0"/>
          <w:numId w:val="1"/>
        </w:numPr>
        <w:jc w:val="both"/>
        <w:rPr>
          <w:rFonts w:ascii="Arial" w:hAnsi="Arial" w:cs="Arial"/>
        </w:rPr>
      </w:pPr>
      <w:r>
        <w:rPr>
          <w:rFonts w:ascii="Arial" w:hAnsi="Arial" w:cs="Arial"/>
        </w:rPr>
        <w:t>A</w:t>
      </w:r>
      <w:r w:rsidRPr="0088245D">
        <w:rPr>
          <w:rFonts w:ascii="Arial" w:hAnsi="Arial" w:cs="Arial"/>
        </w:rPr>
        <w:t xml:space="preserve"> bilateral Granger-causal relationship </w:t>
      </w:r>
      <w:r>
        <w:rPr>
          <w:rFonts w:ascii="Arial" w:hAnsi="Arial" w:cs="Arial"/>
        </w:rPr>
        <w:t>exists if t</w:t>
      </w:r>
      <w:r w:rsidRPr="0007133E">
        <w:rPr>
          <w:rFonts w:ascii="Arial" w:hAnsi="Arial" w:cs="Arial"/>
        </w:rPr>
        <w:t>he joint hypothesis</w:t>
      </w:r>
      <w:r>
        <w:rPr>
          <w:rFonts w:ascii="Arial" w:hAnsi="Arial" w:cs="Arial"/>
        </w:rPr>
        <w:t>,</w:t>
      </w:r>
      <w:r w:rsidRPr="0007133E">
        <w:rPr>
          <w:rFonts w:ascii="Arial" w:hAnsi="Arial" w:cs="Arial"/>
        </w:rPr>
        <w:t xml:space="preserve"> that the </w:t>
      </w:r>
      <w:r w:rsidRPr="00691AEE">
        <w:rPr>
          <w:rFonts w:ascii="Arial" w:hAnsi="Arial" w:cs="Arial"/>
          <w:sz w:val="24"/>
          <w:szCs w:val="24"/>
        </w:rPr>
        <w:fldChar w:fldCharType="begin"/>
      </w:r>
      <w:r w:rsidRPr="00691AEE">
        <w:rPr>
          <w:rFonts w:ascii="Arial" w:hAnsi="Arial" w:cs="Arial"/>
          <w:sz w:val="24"/>
          <w:szCs w:val="24"/>
        </w:rPr>
        <w:instrText xml:space="preserve"> QUOTE </w:instrText>
      </w:r>
      <w:r w:rsidRPr="00691AEE">
        <w:pict>
          <v:shape id="_x0000_i1132" type="#_x0000_t75" style="width:1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B7965&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BB7965&quot;&gt;&lt;m:oMathPara&gt;&lt;m:oMath&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Î²&lt;/m:t&gt;&lt;/m:r&gt;&lt;/m:e&gt;&lt;m:sub&gt;&lt;m:r&gt;&lt;w:rPr&gt;&lt;w:rFonts w:ascii=&quot;Cambria Math&quot; w:h-ansi=&quot;Cambria Math&quot; w:cs=&quot;Arial&quot;/&gt;&lt;wx:font wx:val=&quot;Cambria Math&quot;/&gt;&lt;w:i/&gt;&lt;w:sz w:val=&quot;24&quot;/&gt;&lt;w:sz-cs w:val=&quot;24&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1" o:title="" chromakey="white"/>
          </v:shape>
        </w:pict>
      </w:r>
      <w:r w:rsidRPr="00691AEE">
        <w:rPr>
          <w:rFonts w:ascii="Arial" w:hAnsi="Arial" w:cs="Arial"/>
          <w:sz w:val="24"/>
          <w:szCs w:val="24"/>
        </w:rPr>
        <w:instrText xml:space="preserve"> </w:instrText>
      </w:r>
      <w:r w:rsidRPr="00691AEE">
        <w:rPr>
          <w:rFonts w:ascii="Arial" w:hAnsi="Arial" w:cs="Arial"/>
          <w:sz w:val="24"/>
          <w:szCs w:val="24"/>
        </w:rPr>
        <w:fldChar w:fldCharType="separate"/>
      </w:r>
      <w:r w:rsidRPr="00691AEE">
        <w:pict>
          <v:shape id="_x0000_i1133" type="#_x0000_t75" style="width:12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B7965&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BB7965&quot;&gt;&lt;m:oMathPara&gt;&lt;m:oMath&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Î²&lt;/m:t&gt;&lt;/m:r&gt;&lt;/m:e&gt;&lt;m:sub&gt;&lt;m:r&gt;&lt;w:rPr&gt;&lt;w:rFonts w:ascii=&quot;Cambria Math&quot; w:h-ansi=&quot;Cambria Math&quot; w:cs=&quot;Arial&quot;/&gt;&lt;wx:font wx:val=&quot;Cambria Math&quot;/&gt;&lt;w:i/&gt;&lt;w:sz w:val=&quot;24&quot;/&gt;&lt;w:sz-cs w:val=&quot;24&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1" o:title="" chromakey="white"/>
          </v:shape>
        </w:pict>
      </w:r>
      <w:r w:rsidRPr="00691AEE">
        <w:rPr>
          <w:rFonts w:ascii="Arial" w:hAnsi="Arial" w:cs="Arial"/>
          <w:sz w:val="24"/>
          <w:szCs w:val="24"/>
        </w:rPr>
        <w:fldChar w:fldCharType="end"/>
      </w:r>
      <w:r w:rsidRPr="0007133E">
        <w:rPr>
          <w:rFonts w:ascii="Arial" w:hAnsi="Arial" w:cs="Arial"/>
          <w:sz w:val="24"/>
          <w:szCs w:val="24"/>
        </w:rPr>
        <w:t xml:space="preserve"> </w:t>
      </w:r>
      <w:r w:rsidRPr="0007133E">
        <w:rPr>
          <w:rFonts w:ascii="Arial" w:hAnsi="Arial" w:cs="Arial"/>
        </w:rPr>
        <w:t>coefficients of both the above equations are not significantly different from zero, is rejected at 5% confidence level</w:t>
      </w:r>
      <w:r>
        <w:rPr>
          <w:rFonts w:ascii="Arial" w:hAnsi="Arial" w:cs="Arial"/>
        </w:rPr>
        <w:t>. This bilateral relation holds for the following pairs of variables:</w:t>
      </w:r>
    </w:p>
    <w:p w:rsidR="00E0601A" w:rsidRDefault="00E0601A" w:rsidP="0007133E">
      <w:pPr>
        <w:pStyle w:val="NoSpacing"/>
        <w:numPr>
          <w:ilvl w:val="0"/>
          <w:numId w:val="2"/>
        </w:numPr>
        <w:jc w:val="both"/>
        <w:rPr>
          <w:rFonts w:ascii="Arial" w:hAnsi="Arial" w:cs="Arial"/>
        </w:rPr>
      </w:pPr>
      <w:r>
        <w:rPr>
          <w:rFonts w:ascii="Arial" w:hAnsi="Arial" w:cs="Arial"/>
        </w:rPr>
        <w:t>between the S&amp;P500 index and the inflation rate (INF)</w:t>
      </w:r>
    </w:p>
    <w:p w:rsidR="00E0601A" w:rsidRDefault="00E0601A" w:rsidP="0007133E">
      <w:pPr>
        <w:pStyle w:val="NoSpacing"/>
        <w:numPr>
          <w:ilvl w:val="0"/>
          <w:numId w:val="2"/>
        </w:numPr>
        <w:jc w:val="both"/>
        <w:rPr>
          <w:rFonts w:ascii="Arial" w:hAnsi="Arial" w:cs="Arial"/>
        </w:rPr>
      </w:pPr>
      <w:r>
        <w:rPr>
          <w:rFonts w:ascii="Arial" w:hAnsi="Arial" w:cs="Arial"/>
        </w:rPr>
        <w:t>between the S&amp;P500 index and the industrial production index (IPI)</w:t>
      </w:r>
    </w:p>
    <w:p w:rsidR="00E0601A" w:rsidRDefault="00E0601A" w:rsidP="0007133E">
      <w:pPr>
        <w:pStyle w:val="NoSpacing"/>
        <w:numPr>
          <w:ilvl w:val="0"/>
          <w:numId w:val="2"/>
        </w:numPr>
        <w:jc w:val="both"/>
        <w:rPr>
          <w:rFonts w:ascii="Arial" w:hAnsi="Arial" w:cs="Arial"/>
        </w:rPr>
      </w:pPr>
      <w:r>
        <w:rPr>
          <w:rFonts w:ascii="Arial" w:hAnsi="Arial" w:cs="Arial"/>
        </w:rPr>
        <w:t>between the inflation rate(INF) and the industrial production index(IPI)</w:t>
      </w:r>
    </w:p>
    <w:p w:rsidR="00E0601A" w:rsidRDefault="00E0601A" w:rsidP="0007133E">
      <w:pPr>
        <w:pStyle w:val="NoSpacing"/>
        <w:numPr>
          <w:ilvl w:val="0"/>
          <w:numId w:val="2"/>
        </w:numPr>
        <w:jc w:val="both"/>
        <w:rPr>
          <w:rFonts w:ascii="Arial" w:hAnsi="Arial" w:cs="Arial"/>
        </w:rPr>
      </w:pPr>
      <w:r>
        <w:rPr>
          <w:rFonts w:ascii="Arial" w:hAnsi="Arial" w:cs="Arial"/>
        </w:rPr>
        <w:t>between the inflation rate(INF) and the risk premium (RP)</w:t>
      </w:r>
    </w:p>
    <w:p w:rsidR="00E0601A" w:rsidRDefault="00E0601A" w:rsidP="0007133E">
      <w:pPr>
        <w:pStyle w:val="NoSpacing"/>
        <w:numPr>
          <w:ilvl w:val="0"/>
          <w:numId w:val="2"/>
        </w:numPr>
        <w:jc w:val="both"/>
        <w:rPr>
          <w:rFonts w:ascii="Arial" w:hAnsi="Arial" w:cs="Arial"/>
        </w:rPr>
      </w:pPr>
      <w:r>
        <w:rPr>
          <w:rFonts w:ascii="Arial" w:hAnsi="Arial" w:cs="Arial"/>
        </w:rPr>
        <w:t>between the industrial production index (IPI) and the risk premium (RP)</w:t>
      </w:r>
    </w:p>
    <w:p w:rsidR="00E0601A" w:rsidRDefault="00E0601A" w:rsidP="0007133E">
      <w:pPr>
        <w:pStyle w:val="NoSpacing"/>
        <w:numPr>
          <w:ilvl w:val="0"/>
          <w:numId w:val="2"/>
        </w:numPr>
        <w:jc w:val="both"/>
        <w:rPr>
          <w:rFonts w:ascii="Arial" w:hAnsi="Arial" w:cs="Arial"/>
        </w:rPr>
      </w:pPr>
      <w:r>
        <w:rPr>
          <w:rFonts w:ascii="Arial" w:hAnsi="Arial" w:cs="Arial"/>
        </w:rPr>
        <w:t>between the oil price (OIL) and the risk premium (RP)</w:t>
      </w:r>
    </w:p>
    <w:p w:rsidR="00E0601A" w:rsidRDefault="00E0601A" w:rsidP="0007133E">
      <w:pPr>
        <w:pStyle w:val="NoSpacing"/>
        <w:numPr>
          <w:ilvl w:val="0"/>
          <w:numId w:val="2"/>
        </w:numPr>
        <w:jc w:val="both"/>
        <w:rPr>
          <w:rFonts w:ascii="Arial" w:hAnsi="Arial" w:cs="Arial"/>
        </w:rPr>
      </w:pPr>
      <w:r>
        <w:rPr>
          <w:rFonts w:ascii="Arial" w:hAnsi="Arial" w:cs="Arial"/>
        </w:rPr>
        <w:t>between the risk premium (RP) and the term structure of interest rates (TS)</w:t>
      </w:r>
    </w:p>
    <w:p w:rsidR="00E0601A" w:rsidRDefault="00E0601A" w:rsidP="002C07EC">
      <w:pPr>
        <w:pStyle w:val="NoSpacing"/>
        <w:jc w:val="both"/>
        <w:rPr>
          <w:rFonts w:ascii="Arial" w:hAnsi="Arial" w:cs="Arial"/>
        </w:rPr>
      </w:pPr>
    </w:p>
    <w:p w:rsidR="00E0601A" w:rsidRDefault="00E0601A" w:rsidP="002C07EC">
      <w:pPr>
        <w:pStyle w:val="NoSpacing"/>
        <w:numPr>
          <w:ilvl w:val="0"/>
          <w:numId w:val="1"/>
        </w:numPr>
        <w:jc w:val="both"/>
        <w:rPr>
          <w:rFonts w:ascii="Arial" w:hAnsi="Arial" w:cs="Arial"/>
        </w:rPr>
      </w:pPr>
      <w:r>
        <w:rPr>
          <w:rFonts w:ascii="Arial" w:hAnsi="Arial" w:cs="Arial"/>
        </w:rPr>
        <w:t>Unidirectional Granger-causal relationships exist for the following pairs of variables:</w:t>
      </w:r>
    </w:p>
    <w:p w:rsidR="00E0601A" w:rsidRDefault="00E0601A" w:rsidP="002C07EC">
      <w:pPr>
        <w:pStyle w:val="NoSpacing"/>
        <w:numPr>
          <w:ilvl w:val="0"/>
          <w:numId w:val="3"/>
        </w:numPr>
        <w:jc w:val="both"/>
        <w:rPr>
          <w:rFonts w:ascii="Arial" w:hAnsi="Arial" w:cs="Arial"/>
        </w:rPr>
      </w:pPr>
      <w:r>
        <w:rPr>
          <w:rFonts w:ascii="Arial" w:hAnsi="Arial" w:cs="Arial"/>
        </w:rPr>
        <w:t>the S&amp;P500 index does Granger-cause oil prices (OIL)</w:t>
      </w:r>
    </w:p>
    <w:p w:rsidR="00E0601A" w:rsidRDefault="00E0601A" w:rsidP="002C07EC">
      <w:pPr>
        <w:pStyle w:val="NoSpacing"/>
        <w:numPr>
          <w:ilvl w:val="0"/>
          <w:numId w:val="3"/>
        </w:numPr>
        <w:jc w:val="both"/>
        <w:rPr>
          <w:rFonts w:ascii="Arial" w:hAnsi="Arial" w:cs="Arial"/>
        </w:rPr>
      </w:pPr>
      <w:r>
        <w:rPr>
          <w:rFonts w:ascii="Arial" w:hAnsi="Arial" w:cs="Arial"/>
        </w:rPr>
        <w:t>the industrial production index (IPI) does Granger-cause the exchange rates (ER)</w:t>
      </w:r>
    </w:p>
    <w:p w:rsidR="00E0601A" w:rsidRDefault="00E0601A" w:rsidP="002C07EC">
      <w:pPr>
        <w:pStyle w:val="NoSpacing"/>
        <w:numPr>
          <w:ilvl w:val="0"/>
          <w:numId w:val="3"/>
        </w:numPr>
        <w:jc w:val="both"/>
        <w:rPr>
          <w:rFonts w:ascii="Arial" w:hAnsi="Arial" w:cs="Arial"/>
        </w:rPr>
      </w:pPr>
      <w:r>
        <w:rPr>
          <w:rFonts w:ascii="Arial" w:hAnsi="Arial" w:cs="Arial"/>
        </w:rPr>
        <w:t>oil prices (OIL) do Granger-cause the inflation rate (INF)</w:t>
      </w:r>
    </w:p>
    <w:p w:rsidR="00E0601A" w:rsidRDefault="00E0601A" w:rsidP="002C07EC">
      <w:pPr>
        <w:pStyle w:val="NoSpacing"/>
        <w:numPr>
          <w:ilvl w:val="0"/>
          <w:numId w:val="3"/>
        </w:numPr>
        <w:jc w:val="both"/>
        <w:rPr>
          <w:rFonts w:ascii="Arial" w:hAnsi="Arial" w:cs="Arial"/>
        </w:rPr>
      </w:pPr>
      <w:r>
        <w:rPr>
          <w:rFonts w:ascii="Arial" w:hAnsi="Arial" w:cs="Arial"/>
        </w:rPr>
        <w:t>the inflation rate (INF) does Granger-cause the term structure of interest rates (TS)</w:t>
      </w:r>
    </w:p>
    <w:p w:rsidR="00E0601A" w:rsidRDefault="00E0601A" w:rsidP="002C07EC">
      <w:pPr>
        <w:pStyle w:val="NoSpacing"/>
        <w:numPr>
          <w:ilvl w:val="0"/>
          <w:numId w:val="3"/>
        </w:numPr>
        <w:jc w:val="both"/>
        <w:rPr>
          <w:rFonts w:ascii="Arial" w:hAnsi="Arial" w:cs="Arial"/>
        </w:rPr>
      </w:pPr>
      <w:r>
        <w:rPr>
          <w:rFonts w:ascii="Arial" w:hAnsi="Arial" w:cs="Arial"/>
        </w:rPr>
        <w:t>the industrial production index (IPI) does Granger-cause oil prices (OIL)</w:t>
      </w:r>
    </w:p>
    <w:p w:rsidR="00E0601A" w:rsidRDefault="00E0601A" w:rsidP="002C07EC">
      <w:pPr>
        <w:pStyle w:val="NoSpacing"/>
        <w:numPr>
          <w:ilvl w:val="0"/>
          <w:numId w:val="3"/>
        </w:numPr>
        <w:jc w:val="both"/>
        <w:rPr>
          <w:rFonts w:ascii="Arial" w:hAnsi="Arial" w:cs="Arial"/>
        </w:rPr>
      </w:pPr>
      <w:r>
        <w:rPr>
          <w:rFonts w:ascii="Arial" w:hAnsi="Arial" w:cs="Arial"/>
        </w:rPr>
        <w:t>the industrial production index (IPI) does Granger-cause the term structure of interest rates (TS)</w:t>
      </w:r>
    </w:p>
    <w:p w:rsidR="00E0601A" w:rsidRDefault="00E0601A" w:rsidP="002C07EC">
      <w:pPr>
        <w:pStyle w:val="NoSpacing"/>
        <w:numPr>
          <w:ilvl w:val="0"/>
          <w:numId w:val="3"/>
        </w:numPr>
        <w:jc w:val="both"/>
        <w:rPr>
          <w:rFonts w:ascii="Arial" w:hAnsi="Arial" w:cs="Arial"/>
        </w:rPr>
      </w:pPr>
      <w:r>
        <w:rPr>
          <w:rFonts w:ascii="Arial" w:hAnsi="Arial" w:cs="Arial"/>
        </w:rPr>
        <w:t>oil prices (OIL) do Granger-cause the term structure of interest rates (TS)</w:t>
      </w:r>
    </w:p>
    <w:p w:rsidR="00E0601A" w:rsidRDefault="00E0601A" w:rsidP="00AD66FD">
      <w:pPr>
        <w:pStyle w:val="NoSpacing"/>
        <w:jc w:val="both"/>
        <w:rPr>
          <w:rFonts w:ascii="Arial" w:hAnsi="Arial" w:cs="Arial"/>
        </w:rPr>
      </w:pPr>
    </w:p>
    <w:p w:rsidR="00E0601A" w:rsidRDefault="00E0601A" w:rsidP="00AD66FD">
      <w:pPr>
        <w:pStyle w:val="NoSpacing"/>
        <w:jc w:val="both"/>
        <w:rPr>
          <w:rFonts w:ascii="Arial" w:hAnsi="Arial" w:cs="Arial"/>
        </w:rPr>
      </w:pPr>
      <w:r>
        <w:rPr>
          <w:rFonts w:ascii="Arial" w:hAnsi="Arial" w:cs="Arial"/>
        </w:rPr>
        <w:t>Concerning the table 3.7.b.</w:t>
      </w:r>
      <w:r w:rsidRPr="00A35C2A">
        <w:rPr>
          <w:rFonts w:ascii="Arial" w:hAnsi="Arial" w:cs="Arial"/>
        </w:rPr>
        <w:t xml:space="preserve"> and</w:t>
      </w:r>
      <w:r>
        <w:rPr>
          <w:rFonts w:ascii="Arial" w:hAnsi="Arial" w:cs="Arial"/>
        </w:rPr>
        <w:t xml:space="preserve"> the pairwise Granger causality tests among the GR-variables of the first sample period (i.e. 1980M01 to 2001M12), the foregone conclusions are drawn:</w:t>
      </w:r>
    </w:p>
    <w:p w:rsidR="00E0601A" w:rsidRDefault="00E0601A" w:rsidP="00AD66FD">
      <w:pPr>
        <w:pStyle w:val="NoSpacing"/>
        <w:jc w:val="both"/>
        <w:rPr>
          <w:rFonts w:ascii="Arial" w:hAnsi="Arial" w:cs="Arial"/>
        </w:rPr>
      </w:pPr>
    </w:p>
    <w:p w:rsidR="00E0601A" w:rsidRDefault="00E0601A" w:rsidP="005F708C">
      <w:pPr>
        <w:pStyle w:val="NoSpacing"/>
        <w:numPr>
          <w:ilvl w:val="0"/>
          <w:numId w:val="1"/>
        </w:numPr>
        <w:jc w:val="both"/>
        <w:rPr>
          <w:rFonts w:ascii="Arial" w:hAnsi="Arial" w:cs="Arial"/>
        </w:rPr>
      </w:pPr>
      <w:r>
        <w:rPr>
          <w:rFonts w:ascii="Arial" w:hAnsi="Arial" w:cs="Arial"/>
        </w:rPr>
        <w:t>Bilateral Granger-causal relationships exist between the following variables:</w:t>
      </w:r>
    </w:p>
    <w:p w:rsidR="00E0601A" w:rsidRDefault="00E0601A" w:rsidP="005F708C">
      <w:pPr>
        <w:pStyle w:val="NoSpacing"/>
        <w:numPr>
          <w:ilvl w:val="0"/>
          <w:numId w:val="4"/>
        </w:numPr>
        <w:jc w:val="both"/>
        <w:rPr>
          <w:rFonts w:ascii="Arial" w:hAnsi="Arial" w:cs="Arial"/>
        </w:rPr>
      </w:pPr>
      <w:r>
        <w:rPr>
          <w:rFonts w:ascii="Arial" w:hAnsi="Arial" w:cs="Arial"/>
        </w:rPr>
        <w:t>the drachma/$ exchange rate (ER) and the risk premium (RP)</w:t>
      </w:r>
    </w:p>
    <w:p w:rsidR="00E0601A" w:rsidRDefault="00E0601A" w:rsidP="005F708C">
      <w:pPr>
        <w:pStyle w:val="NoSpacing"/>
        <w:numPr>
          <w:ilvl w:val="0"/>
          <w:numId w:val="4"/>
        </w:numPr>
        <w:jc w:val="both"/>
        <w:rPr>
          <w:rFonts w:ascii="Arial" w:hAnsi="Arial" w:cs="Arial"/>
        </w:rPr>
      </w:pPr>
      <w:r>
        <w:rPr>
          <w:rFonts w:ascii="Arial" w:hAnsi="Arial" w:cs="Arial"/>
        </w:rPr>
        <w:t>the risk premium (RP) and the term structure of interest rates (TS)</w:t>
      </w:r>
    </w:p>
    <w:p w:rsidR="00E0601A" w:rsidRDefault="00E0601A" w:rsidP="00EF4116">
      <w:pPr>
        <w:pStyle w:val="NoSpacing"/>
        <w:jc w:val="both"/>
        <w:rPr>
          <w:rFonts w:ascii="Arial" w:hAnsi="Arial" w:cs="Arial"/>
        </w:rPr>
      </w:pPr>
    </w:p>
    <w:p w:rsidR="00E0601A" w:rsidRDefault="00E0601A" w:rsidP="00EF4116">
      <w:pPr>
        <w:pStyle w:val="NoSpacing"/>
        <w:numPr>
          <w:ilvl w:val="0"/>
          <w:numId w:val="1"/>
        </w:numPr>
        <w:jc w:val="both"/>
        <w:rPr>
          <w:rFonts w:ascii="Arial" w:hAnsi="Arial" w:cs="Arial"/>
        </w:rPr>
      </w:pPr>
      <w:r>
        <w:rPr>
          <w:rFonts w:ascii="Arial" w:hAnsi="Arial" w:cs="Arial"/>
        </w:rPr>
        <w:t>Unidirectional Granger-causal relationships exist for the following pairs of variables:</w:t>
      </w:r>
    </w:p>
    <w:p w:rsidR="00E0601A" w:rsidRDefault="00E0601A" w:rsidP="00EF4116">
      <w:pPr>
        <w:pStyle w:val="NoSpacing"/>
        <w:numPr>
          <w:ilvl w:val="0"/>
          <w:numId w:val="5"/>
        </w:numPr>
        <w:jc w:val="both"/>
        <w:rPr>
          <w:rFonts w:ascii="Arial" w:hAnsi="Arial" w:cs="Arial"/>
        </w:rPr>
      </w:pPr>
      <w:r>
        <w:rPr>
          <w:rFonts w:ascii="Arial" w:hAnsi="Arial" w:cs="Arial"/>
        </w:rPr>
        <w:t>the Athens Stock Exchange index (ASE) does Granger-cause the Industrial production index (IPI)</w:t>
      </w:r>
    </w:p>
    <w:p w:rsidR="00E0601A" w:rsidRDefault="00E0601A" w:rsidP="00EF4116">
      <w:pPr>
        <w:pStyle w:val="NoSpacing"/>
        <w:numPr>
          <w:ilvl w:val="0"/>
          <w:numId w:val="5"/>
        </w:numPr>
        <w:jc w:val="both"/>
        <w:rPr>
          <w:rFonts w:ascii="Arial" w:hAnsi="Arial" w:cs="Arial"/>
        </w:rPr>
      </w:pPr>
      <w:r>
        <w:rPr>
          <w:rFonts w:ascii="Arial" w:hAnsi="Arial" w:cs="Arial"/>
        </w:rPr>
        <w:t>oil prices (OIL) do Granger-cause the Athens stock exchange index (ASE)</w:t>
      </w:r>
    </w:p>
    <w:p w:rsidR="00E0601A" w:rsidRPr="005A0853" w:rsidRDefault="00E0601A" w:rsidP="005A0853">
      <w:pPr>
        <w:pStyle w:val="NoSpacing"/>
        <w:numPr>
          <w:ilvl w:val="0"/>
          <w:numId w:val="5"/>
        </w:numPr>
        <w:jc w:val="both"/>
        <w:rPr>
          <w:rFonts w:ascii="Arial" w:hAnsi="Arial" w:cs="Arial"/>
        </w:rPr>
      </w:pPr>
      <w:r>
        <w:rPr>
          <w:rFonts w:ascii="Arial" w:hAnsi="Arial" w:cs="Arial"/>
        </w:rPr>
        <w:t xml:space="preserve">the Athens stock exchange index (ASE) </w:t>
      </w:r>
      <w:r w:rsidRPr="005A0853">
        <w:rPr>
          <w:rFonts w:ascii="Arial" w:hAnsi="Arial" w:cs="Arial"/>
        </w:rPr>
        <w:t>do</w:t>
      </w:r>
      <w:r>
        <w:rPr>
          <w:rFonts w:ascii="Arial" w:hAnsi="Arial" w:cs="Arial"/>
        </w:rPr>
        <w:t>es</w:t>
      </w:r>
      <w:r w:rsidRPr="005A0853">
        <w:rPr>
          <w:rFonts w:ascii="Arial" w:hAnsi="Arial" w:cs="Arial"/>
        </w:rPr>
        <w:t xml:space="preserve"> Granger-cause the </w:t>
      </w:r>
      <w:r>
        <w:rPr>
          <w:rFonts w:ascii="Arial" w:hAnsi="Arial" w:cs="Arial"/>
        </w:rPr>
        <w:t>risk premium (RP</w:t>
      </w:r>
      <w:r w:rsidRPr="005A0853">
        <w:rPr>
          <w:rFonts w:ascii="Arial" w:hAnsi="Arial" w:cs="Arial"/>
        </w:rPr>
        <w:t>)</w:t>
      </w:r>
    </w:p>
    <w:p w:rsidR="00E0601A" w:rsidRDefault="00E0601A" w:rsidP="00EF4116">
      <w:pPr>
        <w:pStyle w:val="NoSpacing"/>
        <w:numPr>
          <w:ilvl w:val="0"/>
          <w:numId w:val="5"/>
        </w:numPr>
        <w:jc w:val="both"/>
        <w:rPr>
          <w:rFonts w:ascii="Arial" w:hAnsi="Arial" w:cs="Arial"/>
        </w:rPr>
      </w:pPr>
      <w:r>
        <w:rPr>
          <w:rFonts w:ascii="Arial" w:hAnsi="Arial" w:cs="Arial"/>
        </w:rPr>
        <w:t>the exchange rate (ER) does Granger-cause the term structure of interest rates (TS)</w:t>
      </w:r>
    </w:p>
    <w:p w:rsidR="00E0601A" w:rsidRDefault="00E0601A" w:rsidP="00EF4116">
      <w:pPr>
        <w:pStyle w:val="NoSpacing"/>
        <w:numPr>
          <w:ilvl w:val="0"/>
          <w:numId w:val="5"/>
        </w:numPr>
        <w:jc w:val="both"/>
        <w:rPr>
          <w:rFonts w:ascii="Arial" w:hAnsi="Arial" w:cs="Arial"/>
        </w:rPr>
      </w:pPr>
      <w:r>
        <w:rPr>
          <w:rFonts w:ascii="Arial" w:hAnsi="Arial" w:cs="Arial"/>
        </w:rPr>
        <w:t>inflation (INF) does Granger-cause the term structure of interest rates (TS)</w:t>
      </w:r>
    </w:p>
    <w:p w:rsidR="00E0601A" w:rsidRDefault="00E0601A" w:rsidP="00EF4116">
      <w:pPr>
        <w:pStyle w:val="NoSpacing"/>
        <w:numPr>
          <w:ilvl w:val="0"/>
          <w:numId w:val="5"/>
        </w:numPr>
        <w:jc w:val="both"/>
        <w:rPr>
          <w:rFonts w:ascii="Arial" w:hAnsi="Arial" w:cs="Arial"/>
        </w:rPr>
      </w:pPr>
      <w:r>
        <w:rPr>
          <w:rFonts w:ascii="Arial" w:hAnsi="Arial" w:cs="Arial"/>
        </w:rPr>
        <w:t>oil prices (OIL) do Granger-cause the industrial production index (IPI)</w:t>
      </w:r>
    </w:p>
    <w:p w:rsidR="00E0601A" w:rsidRDefault="00E0601A" w:rsidP="00EF4116">
      <w:pPr>
        <w:pStyle w:val="NoSpacing"/>
        <w:numPr>
          <w:ilvl w:val="0"/>
          <w:numId w:val="5"/>
        </w:numPr>
        <w:jc w:val="both"/>
        <w:rPr>
          <w:rFonts w:ascii="Arial" w:hAnsi="Arial" w:cs="Arial"/>
        </w:rPr>
      </w:pPr>
      <w:r>
        <w:rPr>
          <w:rFonts w:ascii="Arial" w:hAnsi="Arial" w:cs="Arial"/>
        </w:rPr>
        <w:t>the industrial production index (IPI) does Granger-cause the risk premium (RP)</w:t>
      </w:r>
    </w:p>
    <w:p w:rsidR="00E0601A" w:rsidRDefault="00E0601A" w:rsidP="0006131D">
      <w:pPr>
        <w:pStyle w:val="NoSpacing"/>
        <w:jc w:val="both"/>
        <w:rPr>
          <w:rFonts w:ascii="Arial" w:hAnsi="Arial" w:cs="Arial"/>
        </w:rPr>
      </w:pPr>
    </w:p>
    <w:p w:rsidR="00E0601A" w:rsidRDefault="00E0601A" w:rsidP="0006131D">
      <w:pPr>
        <w:pStyle w:val="NoSpacing"/>
        <w:jc w:val="both"/>
        <w:rPr>
          <w:rFonts w:ascii="Arial" w:hAnsi="Arial" w:cs="Arial"/>
        </w:rPr>
      </w:pPr>
      <w:r>
        <w:rPr>
          <w:rFonts w:ascii="Arial" w:hAnsi="Arial" w:cs="Arial"/>
        </w:rPr>
        <w:t xml:space="preserve">As far as the second sample period of the GR system is concerned, the </w:t>
      </w:r>
      <w:r w:rsidRPr="00A35C2A">
        <w:rPr>
          <w:rFonts w:ascii="Arial" w:hAnsi="Arial" w:cs="Arial"/>
        </w:rPr>
        <w:t>table</w:t>
      </w:r>
      <w:r>
        <w:rPr>
          <w:rFonts w:ascii="Arial" w:hAnsi="Arial" w:cs="Arial"/>
        </w:rPr>
        <w:t xml:space="preserve"> 3.7.c.</w:t>
      </w:r>
      <w:r w:rsidRPr="00A35C2A">
        <w:rPr>
          <w:rFonts w:ascii="Arial" w:hAnsi="Arial" w:cs="Arial"/>
        </w:rPr>
        <w:t xml:space="preserve"> </w:t>
      </w:r>
      <w:r>
        <w:rPr>
          <w:rFonts w:ascii="Arial" w:hAnsi="Arial" w:cs="Arial"/>
        </w:rPr>
        <w:t>reveals the following causal relationships:</w:t>
      </w:r>
    </w:p>
    <w:p w:rsidR="00E0601A" w:rsidRDefault="00E0601A" w:rsidP="0006131D">
      <w:pPr>
        <w:pStyle w:val="NoSpacing"/>
        <w:jc w:val="both"/>
        <w:rPr>
          <w:rFonts w:ascii="Arial" w:hAnsi="Arial" w:cs="Arial"/>
        </w:rPr>
      </w:pPr>
    </w:p>
    <w:p w:rsidR="00E0601A" w:rsidRDefault="00E0601A" w:rsidP="00D53E7E">
      <w:pPr>
        <w:pStyle w:val="NoSpacing"/>
        <w:numPr>
          <w:ilvl w:val="0"/>
          <w:numId w:val="1"/>
        </w:numPr>
        <w:jc w:val="both"/>
        <w:rPr>
          <w:rFonts w:ascii="Arial" w:hAnsi="Arial" w:cs="Arial"/>
        </w:rPr>
      </w:pPr>
      <w:r>
        <w:rPr>
          <w:rFonts w:ascii="Arial" w:hAnsi="Arial" w:cs="Arial"/>
        </w:rPr>
        <w:t>Bilateral Granger-causal relationships exist between the following variables:</w:t>
      </w:r>
    </w:p>
    <w:p w:rsidR="00E0601A" w:rsidRDefault="00E0601A" w:rsidP="00D53E7E">
      <w:pPr>
        <w:pStyle w:val="NoSpacing"/>
        <w:numPr>
          <w:ilvl w:val="0"/>
          <w:numId w:val="7"/>
        </w:numPr>
        <w:jc w:val="both"/>
        <w:rPr>
          <w:rFonts w:ascii="Arial" w:hAnsi="Arial" w:cs="Arial"/>
        </w:rPr>
      </w:pPr>
      <w:r>
        <w:rPr>
          <w:rFonts w:ascii="Arial" w:hAnsi="Arial" w:cs="Arial"/>
        </w:rPr>
        <w:t>the Athens Stock Exchange (ASE) and the risk premium (RP)</w:t>
      </w:r>
    </w:p>
    <w:p w:rsidR="00E0601A" w:rsidRDefault="00E0601A" w:rsidP="00D53E7E">
      <w:pPr>
        <w:pStyle w:val="NoSpacing"/>
        <w:numPr>
          <w:ilvl w:val="0"/>
          <w:numId w:val="7"/>
        </w:numPr>
        <w:jc w:val="both"/>
        <w:rPr>
          <w:rFonts w:ascii="Arial" w:hAnsi="Arial" w:cs="Arial"/>
        </w:rPr>
      </w:pPr>
      <w:r>
        <w:rPr>
          <w:rFonts w:ascii="Arial" w:hAnsi="Arial" w:cs="Arial"/>
        </w:rPr>
        <w:t>the inflation rate (INF) and the industrial production index (IPI)</w:t>
      </w:r>
    </w:p>
    <w:p w:rsidR="00E0601A" w:rsidRDefault="00E0601A" w:rsidP="00D53E7E">
      <w:pPr>
        <w:pStyle w:val="NoSpacing"/>
        <w:numPr>
          <w:ilvl w:val="0"/>
          <w:numId w:val="7"/>
        </w:numPr>
        <w:jc w:val="both"/>
        <w:rPr>
          <w:rFonts w:ascii="Arial" w:hAnsi="Arial" w:cs="Arial"/>
        </w:rPr>
      </w:pPr>
      <w:r>
        <w:rPr>
          <w:rFonts w:ascii="Arial" w:hAnsi="Arial" w:cs="Arial"/>
        </w:rPr>
        <w:t>the risk premium (RP) and the term structure of interest rates (TS)</w:t>
      </w:r>
    </w:p>
    <w:p w:rsidR="00E0601A" w:rsidRPr="00D53E7E" w:rsidRDefault="00E0601A" w:rsidP="0006131D">
      <w:pPr>
        <w:pStyle w:val="NoSpacing"/>
        <w:jc w:val="both"/>
        <w:rPr>
          <w:rFonts w:ascii="Arial" w:hAnsi="Arial" w:cs="Arial"/>
        </w:rPr>
      </w:pPr>
    </w:p>
    <w:p w:rsidR="00E0601A" w:rsidRDefault="00E0601A" w:rsidP="00D53E7E">
      <w:pPr>
        <w:pStyle w:val="NoSpacing"/>
        <w:numPr>
          <w:ilvl w:val="0"/>
          <w:numId w:val="1"/>
        </w:numPr>
        <w:jc w:val="both"/>
        <w:rPr>
          <w:rFonts w:ascii="Arial" w:hAnsi="Arial" w:cs="Arial"/>
        </w:rPr>
      </w:pPr>
      <w:r>
        <w:rPr>
          <w:rFonts w:ascii="Arial" w:hAnsi="Arial" w:cs="Arial"/>
        </w:rPr>
        <w:t>Unidirectional Granger-causal relationships exist for the following pairs of variables:</w:t>
      </w:r>
    </w:p>
    <w:p w:rsidR="00E0601A" w:rsidRDefault="00E0601A" w:rsidP="00D53E7E">
      <w:pPr>
        <w:pStyle w:val="NoSpacing"/>
        <w:numPr>
          <w:ilvl w:val="0"/>
          <w:numId w:val="8"/>
        </w:numPr>
        <w:jc w:val="both"/>
        <w:rPr>
          <w:rFonts w:ascii="Arial" w:hAnsi="Arial" w:cs="Arial"/>
        </w:rPr>
      </w:pPr>
      <w:r>
        <w:rPr>
          <w:rFonts w:ascii="Arial" w:hAnsi="Arial" w:cs="Arial"/>
        </w:rPr>
        <w:t>oil prices (OIL) do Granger-cause the Athens Stock Exchange (ASE)</w:t>
      </w:r>
    </w:p>
    <w:p w:rsidR="00E0601A" w:rsidRDefault="00E0601A" w:rsidP="00D53E7E">
      <w:pPr>
        <w:pStyle w:val="NoSpacing"/>
        <w:numPr>
          <w:ilvl w:val="0"/>
          <w:numId w:val="8"/>
        </w:numPr>
        <w:jc w:val="both"/>
        <w:rPr>
          <w:rFonts w:ascii="Arial" w:hAnsi="Arial" w:cs="Arial"/>
        </w:rPr>
      </w:pPr>
      <w:r>
        <w:rPr>
          <w:rFonts w:ascii="Arial" w:hAnsi="Arial" w:cs="Arial"/>
        </w:rPr>
        <w:t>the exchange rate (ER) does Granger-cause the ASE</w:t>
      </w:r>
    </w:p>
    <w:p w:rsidR="00E0601A" w:rsidRDefault="00E0601A" w:rsidP="00D53E7E">
      <w:pPr>
        <w:pStyle w:val="NoSpacing"/>
        <w:numPr>
          <w:ilvl w:val="0"/>
          <w:numId w:val="8"/>
        </w:numPr>
        <w:jc w:val="both"/>
        <w:rPr>
          <w:rFonts w:ascii="Arial" w:hAnsi="Arial" w:cs="Arial"/>
        </w:rPr>
      </w:pPr>
      <w:r>
        <w:rPr>
          <w:rFonts w:ascii="Arial" w:hAnsi="Arial" w:cs="Arial"/>
        </w:rPr>
        <w:t>the ASE does Granger-cause the term structure of interest rates (TS)</w:t>
      </w:r>
    </w:p>
    <w:p w:rsidR="00E0601A" w:rsidRDefault="00E0601A" w:rsidP="00D53E7E">
      <w:pPr>
        <w:pStyle w:val="NoSpacing"/>
        <w:numPr>
          <w:ilvl w:val="0"/>
          <w:numId w:val="8"/>
        </w:numPr>
        <w:jc w:val="both"/>
        <w:rPr>
          <w:rFonts w:ascii="Arial" w:hAnsi="Arial" w:cs="Arial"/>
        </w:rPr>
      </w:pPr>
      <w:r>
        <w:rPr>
          <w:rFonts w:ascii="Arial" w:hAnsi="Arial" w:cs="Arial"/>
        </w:rPr>
        <w:t>the risk premium (RP) does Granger-cause the exchange rate (ER)</w:t>
      </w:r>
    </w:p>
    <w:p w:rsidR="00E0601A" w:rsidRDefault="00E0601A" w:rsidP="00D53E7E">
      <w:pPr>
        <w:pStyle w:val="NoSpacing"/>
        <w:numPr>
          <w:ilvl w:val="0"/>
          <w:numId w:val="8"/>
        </w:numPr>
        <w:jc w:val="both"/>
        <w:rPr>
          <w:rFonts w:ascii="Arial" w:hAnsi="Arial" w:cs="Arial"/>
        </w:rPr>
      </w:pPr>
      <w:r>
        <w:rPr>
          <w:rFonts w:ascii="Arial" w:hAnsi="Arial" w:cs="Arial"/>
        </w:rPr>
        <w:t>oil prices (OIL) do Granger-cause the industrial production index (IPI)</w:t>
      </w:r>
    </w:p>
    <w:p w:rsidR="00E0601A" w:rsidRDefault="00E0601A" w:rsidP="00D53E7E">
      <w:pPr>
        <w:pStyle w:val="NoSpacing"/>
        <w:numPr>
          <w:ilvl w:val="0"/>
          <w:numId w:val="8"/>
        </w:numPr>
        <w:jc w:val="both"/>
        <w:rPr>
          <w:rFonts w:ascii="Arial" w:hAnsi="Arial" w:cs="Arial"/>
        </w:rPr>
      </w:pPr>
      <w:r>
        <w:rPr>
          <w:rFonts w:ascii="Arial" w:hAnsi="Arial" w:cs="Arial"/>
        </w:rPr>
        <w:t>the industrial production index (IPI) does Granger-cause the risk premium (RP)</w:t>
      </w:r>
    </w:p>
    <w:p w:rsidR="00E0601A" w:rsidRDefault="00E0601A" w:rsidP="00AD66FD">
      <w:pPr>
        <w:pStyle w:val="NoSpacing"/>
        <w:jc w:val="both"/>
        <w:rPr>
          <w:rFonts w:ascii="Arial" w:hAnsi="Arial" w:cs="Arial"/>
        </w:rPr>
      </w:pPr>
    </w:p>
    <w:p w:rsidR="00E0601A" w:rsidRDefault="00E0601A" w:rsidP="00AD66FD">
      <w:pPr>
        <w:pStyle w:val="NoSpacing"/>
        <w:jc w:val="both"/>
        <w:rPr>
          <w:rFonts w:ascii="Arial" w:hAnsi="Arial" w:cs="Arial"/>
        </w:rPr>
      </w:pPr>
    </w:p>
    <w:p w:rsidR="00E0601A" w:rsidRDefault="00E0601A" w:rsidP="00AD66FD">
      <w:pPr>
        <w:pStyle w:val="NoSpacing"/>
        <w:jc w:val="both"/>
        <w:rPr>
          <w:rFonts w:ascii="Arial" w:hAnsi="Arial" w:cs="Arial"/>
        </w:rPr>
      </w:pPr>
      <w:r>
        <w:rPr>
          <w:rFonts w:ascii="Arial" w:hAnsi="Arial" w:cs="Arial"/>
        </w:rPr>
        <w:t>On the whole, in could be concluded that there are statistically significant bilateral and unidirectional relationships among the series under examination. The majority of both the US and the GR macroeconomic variables seem to imply causation with the respective stock market returns for the periods investigated. Consequently, it could be asserted that there is a linkage between the stock market returns and the fundamentals of the economies. As the case may be, there is evidence that the fluctuations of a set of macroeconomic variables cause the direction of the stock market. Correspondingly, the lagged stock market returns, may determine the macroeconomic factors of the economies.</w:t>
      </w:r>
    </w:p>
    <w:p w:rsidR="00E0601A" w:rsidRDefault="00E0601A" w:rsidP="00DE2960">
      <w:pPr>
        <w:pStyle w:val="NoSpacing"/>
        <w:rPr>
          <w:rFonts w:ascii="Arial" w:hAnsi="Arial" w:cs="Arial"/>
          <w:b/>
          <w:sz w:val="24"/>
          <w:szCs w:val="24"/>
        </w:rPr>
      </w:pPr>
    </w:p>
    <w:p w:rsidR="00E0601A" w:rsidRDefault="00E0601A" w:rsidP="00DE2960">
      <w:pPr>
        <w:pStyle w:val="NoSpacing"/>
        <w:rPr>
          <w:rFonts w:ascii="Arial" w:hAnsi="Arial" w:cs="Arial"/>
          <w:b/>
          <w:sz w:val="24"/>
          <w:szCs w:val="24"/>
        </w:rPr>
      </w:pPr>
    </w:p>
    <w:p w:rsidR="00E0601A" w:rsidRPr="00252DD4" w:rsidRDefault="00E0601A" w:rsidP="009B686F">
      <w:pPr>
        <w:pStyle w:val="NoSpacing"/>
        <w:jc w:val="center"/>
        <w:rPr>
          <w:rFonts w:ascii="Arial" w:hAnsi="Arial" w:cs="Arial"/>
          <w:b/>
        </w:rPr>
      </w:pPr>
      <w:r>
        <w:rPr>
          <w:rFonts w:ascii="Arial" w:hAnsi="Arial" w:cs="Arial"/>
          <w:b/>
        </w:rPr>
        <w:t>3.8</w:t>
      </w:r>
      <w:r w:rsidRPr="00252DD4">
        <w:rPr>
          <w:rFonts w:ascii="Arial" w:hAnsi="Arial" w:cs="Arial"/>
          <w:b/>
        </w:rPr>
        <w:t xml:space="preserve"> The VECM</w:t>
      </w:r>
      <w:r w:rsidRPr="00252DD4">
        <w:rPr>
          <w:rFonts w:ascii="Arial" w:hAnsi="Arial" w:cs="Arial"/>
          <w:b/>
          <w:vertAlign w:val="superscript"/>
        </w:rPr>
        <w:t>US</w:t>
      </w:r>
      <w:r w:rsidRPr="00252DD4">
        <w:rPr>
          <w:rFonts w:ascii="Arial" w:hAnsi="Arial" w:cs="Arial"/>
          <w:b/>
        </w:rPr>
        <w:t xml:space="preserve"> for sub-periods</w:t>
      </w:r>
    </w:p>
    <w:p w:rsidR="00E0601A" w:rsidRDefault="00E0601A" w:rsidP="009B686F">
      <w:pPr>
        <w:pStyle w:val="NoSpacing"/>
        <w:jc w:val="center"/>
        <w:rPr>
          <w:rFonts w:ascii="Arial" w:hAnsi="Arial" w:cs="Arial"/>
        </w:rPr>
      </w:pPr>
    </w:p>
    <w:p w:rsidR="00E0601A" w:rsidRDefault="00E0601A" w:rsidP="002F3844">
      <w:pPr>
        <w:pStyle w:val="NoSpacing"/>
        <w:jc w:val="both"/>
        <w:rPr>
          <w:rFonts w:ascii="Arial" w:hAnsi="Arial" w:cs="Arial"/>
        </w:rPr>
      </w:pPr>
      <w:r w:rsidRPr="002F3844">
        <w:rPr>
          <w:rFonts w:ascii="Arial" w:hAnsi="Arial" w:cs="Arial"/>
        </w:rPr>
        <w:t>The purpose of this investigation is to determine whether the identified dynamics between the S&amp;P500 and the fundamentals of the present analysis hold particularly for periods of financial crises and recessions.</w:t>
      </w:r>
      <w:r>
        <w:rPr>
          <w:rFonts w:ascii="Arial" w:hAnsi="Arial" w:cs="Arial"/>
        </w:rPr>
        <w:t xml:space="preserve"> Since</w:t>
      </w:r>
      <w:r w:rsidRPr="00FD49D2">
        <w:rPr>
          <w:rFonts w:ascii="Arial" w:hAnsi="Arial" w:cs="Arial"/>
        </w:rPr>
        <w:t xml:space="preserve"> the last 30 years (which constitute the sample period of the analysis) are characterized fro</w:t>
      </w:r>
      <w:r>
        <w:rPr>
          <w:rFonts w:ascii="Arial" w:hAnsi="Arial" w:cs="Arial"/>
        </w:rPr>
        <w:t>m a mixture of financial crises and economic</w:t>
      </w:r>
      <w:r w:rsidRPr="00FD49D2">
        <w:rPr>
          <w:rFonts w:ascii="Arial" w:hAnsi="Arial" w:cs="Arial"/>
        </w:rPr>
        <w:t xml:space="preserve"> </w:t>
      </w:r>
      <w:r>
        <w:rPr>
          <w:rFonts w:ascii="Arial" w:hAnsi="Arial" w:cs="Arial"/>
        </w:rPr>
        <w:t>downturns, the examination of potential short run and equilibrium relations is a corollary of the present analysis.</w:t>
      </w:r>
      <w:r w:rsidRPr="00FD49D2">
        <w:rPr>
          <w:rFonts w:ascii="Arial" w:hAnsi="Arial" w:cs="Arial"/>
        </w:rPr>
        <w:t xml:space="preserve"> </w:t>
      </w:r>
    </w:p>
    <w:p w:rsidR="00E0601A" w:rsidRDefault="00E0601A" w:rsidP="002F3844">
      <w:pPr>
        <w:pStyle w:val="NoSpacing"/>
        <w:jc w:val="both"/>
        <w:rPr>
          <w:rFonts w:ascii="Arial" w:hAnsi="Arial" w:cs="Arial"/>
        </w:rPr>
      </w:pPr>
    </w:p>
    <w:p w:rsidR="00E0601A" w:rsidRDefault="00E0601A" w:rsidP="00E51023">
      <w:pPr>
        <w:pStyle w:val="NoSpacing"/>
        <w:jc w:val="both"/>
        <w:rPr>
          <w:rFonts w:ascii="Arial" w:hAnsi="Arial" w:cs="Arial"/>
        </w:rPr>
      </w:pPr>
      <w:r w:rsidRPr="00FD49D2">
        <w:rPr>
          <w:rFonts w:ascii="Arial" w:hAnsi="Arial" w:cs="Arial"/>
        </w:rPr>
        <w:t xml:space="preserve">Consequently, </w:t>
      </w:r>
      <w:r>
        <w:rPr>
          <w:rFonts w:ascii="Arial" w:hAnsi="Arial" w:cs="Arial"/>
        </w:rPr>
        <w:t>t</w:t>
      </w:r>
      <w:r w:rsidRPr="00FD49D2">
        <w:rPr>
          <w:rFonts w:ascii="Arial" w:hAnsi="Arial" w:cs="Arial"/>
        </w:rPr>
        <w:t>he sam</w:t>
      </w:r>
      <w:r>
        <w:rPr>
          <w:rFonts w:ascii="Arial" w:hAnsi="Arial" w:cs="Arial"/>
        </w:rPr>
        <w:t>e procedure was applied for two</w:t>
      </w:r>
      <w:r w:rsidRPr="00FD49D2">
        <w:rPr>
          <w:rFonts w:ascii="Arial" w:hAnsi="Arial" w:cs="Arial"/>
        </w:rPr>
        <w:t xml:space="preserve"> sub-periods</w:t>
      </w:r>
      <w:r>
        <w:rPr>
          <w:rFonts w:ascii="Arial" w:hAnsi="Arial" w:cs="Arial"/>
        </w:rPr>
        <w:t xml:space="preserve"> of the sample, so as to be examined </w:t>
      </w:r>
      <w:r w:rsidRPr="00FD49D2">
        <w:rPr>
          <w:rFonts w:ascii="Arial" w:hAnsi="Arial" w:cs="Arial"/>
        </w:rPr>
        <w:t>wh</w:t>
      </w:r>
      <w:r>
        <w:rPr>
          <w:rFonts w:ascii="Arial" w:hAnsi="Arial" w:cs="Arial"/>
        </w:rPr>
        <w:t>ether an error correction model</w:t>
      </w:r>
      <w:r w:rsidRPr="00FD49D2">
        <w:rPr>
          <w:rFonts w:ascii="Arial" w:hAnsi="Arial" w:cs="Arial"/>
        </w:rPr>
        <w:t xml:space="preserve"> by em</w:t>
      </w:r>
      <w:r>
        <w:rPr>
          <w:rFonts w:ascii="Arial" w:hAnsi="Arial" w:cs="Arial"/>
        </w:rPr>
        <w:t>ploying macroeconomic variables</w:t>
      </w:r>
      <w:r w:rsidRPr="00FD49D2">
        <w:rPr>
          <w:rFonts w:ascii="Arial" w:hAnsi="Arial" w:cs="Arial"/>
        </w:rPr>
        <w:t xml:space="preserve"> is capable of explaining the stock market returns at distinctive periods.</w:t>
      </w:r>
      <w:r>
        <w:rPr>
          <w:rFonts w:ascii="Arial" w:hAnsi="Arial" w:cs="Arial"/>
        </w:rPr>
        <w:t xml:space="preserve"> In particular, the first sub-period extends from February 1995 to December 2001. This period covers the Dot-com speculative bubble and the ensuing recession which lasted until November 2001. The second sub-period, which spans from October 2006 until the end of the sample period (i.e. 2010M11), incorporates the effects of the US housing bubble (turning out to the Global financial crisis) and the ensuing Great Recession of December 2007</w:t>
      </w:r>
      <w:r w:rsidRPr="00E51023">
        <w:rPr>
          <w:rStyle w:val="FootnoteReference"/>
          <w:rFonts w:ascii="Arial" w:hAnsi="Arial" w:cs="Arial"/>
        </w:rPr>
        <w:footnoteReference w:id="3"/>
      </w:r>
      <w:r>
        <w:rPr>
          <w:rFonts w:ascii="Arial" w:hAnsi="Arial" w:cs="Arial"/>
        </w:rPr>
        <w:t xml:space="preserve">. </w:t>
      </w:r>
    </w:p>
    <w:p w:rsidR="00E0601A" w:rsidRDefault="00E0601A" w:rsidP="00E51023">
      <w:pPr>
        <w:pStyle w:val="NoSpacing"/>
        <w:jc w:val="both"/>
        <w:rPr>
          <w:rFonts w:ascii="Arial" w:hAnsi="Arial" w:cs="Arial"/>
        </w:rPr>
      </w:pPr>
    </w:p>
    <w:p w:rsidR="00E0601A" w:rsidRDefault="00E0601A" w:rsidP="00E51023">
      <w:pPr>
        <w:pStyle w:val="NoSpacing"/>
        <w:jc w:val="both"/>
        <w:rPr>
          <w:rFonts w:ascii="Arial" w:hAnsi="Arial" w:cs="Arial"/>
        </w:rPr>
      </w:pPr>
      <w:r>
        <w:rPr>
          <w:rFonts w:ascii="Arial" w:hAnsi="Arial" w:cs="Arial"/>
        </w:rPr>
        <w:t xml:space="preserve">Subsequently, follows a description of the characteristics of the series for the system of each sub-period along with the report of the corresponding results. </w:t>
      </w:r>
    </w:p>
    <w:p w:rsidR="00E0601A" w:rsidRDefault="00E0601A" w:rsidP="00E51023">
      <w:pPr>
        <w:pStyle w:val="NoSpacing"/>
        <w:jc w:val="both"/>
        <w:rPr>
          <w:rFonts w:ascii="Arial" w:hAnsi="Arial" w:cs="Arial"/>
        </w:rPr>
      </w:pPr>
    </w:p>
    <w:p w:rsidR="00E0601A" w:rsidRDefault="00E0601A" w:rsidP="00E51023">
      <w:pPr>
        <w:pStyle w:val="NoSpacing"/>
        <w:jc w:val="both"/>
        <w:rPr>
          <w:rFonts w:ascii="Arial" w:hAnsi="Arial" w:cs="Arial"/>
        </w:rPr>
      </w:pPr>
      <w:r>
        <w:rPr>
          <w:rFonts w:ascii="Arial" w:hAnsi="Arial" w:cs="Arial"/>
        </w:rPr>
        <w:t xml:space="preserve">The system of the first sub-period incorporates 130 observations. All the seven series have a unit root at their log-levels and are stationary after being first-differenced. Since they are integrated of first order I(1), cointegration analysis can be applied in order for the cointegrating equations to be identified. After applying a set of diagnostic tests, the order of the unrestricted VAR was determined, so as the OLS residuals of the employed equations to be uncorrelated. Consequently, the order of the VAR for the first sub-period of the US system is five. Next, Johansen’s cointegration analysis was performed, and there were identified 4 cointegration relations according to the </w:t>
      </w:r>
      <w:r w:rsidRPr="00691AEE">
        <w:rPr>
          <w:rFonts w:ascii="Arial" w:hAnsi="Arial" w:cs="Arial"/>
        </w:rPr>
        <w:fldChar w:fldCharType="begin"/>
      </w:r>
      <w:r w:rsidRPr="00691AEE">
        <w:rPr>
          <w:rFonts w:ascii="Arial" w:hAnsi="Arial" w:cs="Arial"/>
        </w:rPr>
        <w:instrText xml:space="preserve"> QUOTE </w:instrText>
      </w:r>
      <w:r w:rsidRPr="00691AEE">
        <w:pict>
          <v:shape id="_x0000_i1134" type="#_x0000_t75" style="width:33.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42EB&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4942EB&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lt;/m:t&gt;&lt;/m:r&gt;&lt;/m:e&gt;&lt;m:sub&gt;&lt;m:r&gt;&lt;w:rPr&gt;&lt;w:rFonts w:ascii=&quot;Cambria Math&quot; w:h-ansi=&quot;Cambria Math&quot; w:cs=&quot;Arial&quot;/&gt;&lt;wx:font wx:val=&quot;Cambria Math&quot;/&gt;&lt;w:i/&gt;&lt;/w:rPr&gt;&lt;m:t&gt;max&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2"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135" type="#_x0000_t75" style="width:33.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42EB&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4942EB&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Î»&lt;/m:t&gt;&lt;/m:r&gt;&lt;/m:e&gt;&lt;m:sub&gt;&lt;m:r&gt;&lt;w:rPr&gt;&lt;w:rFonts w:ascii=&quot;Cambria Math&quot; w:h-ansi=&quot;Cambria Math&quot; w:cs=&quot;Arial&quot;/&gt;&lt;wx:font wx:val=&quot;Cambria Math&quot;/&gt;&lt;w:i/&gt;&lt;/w:rPr&gt;&lt;m:t&gt;max&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2" o:title="" chromakey="white"/>
          </v:shape>
        </w:pict>
      </w:r>
      <w:r w:rsidRPr="00691AEE">
        <w:rPr>
          <w:rFonts w:ascii="Arial" w:hAnsi="Arial" w:cs="Arial"/>
        </w:rPr>
        <w:fldChar w:fldCharType="end"/>
      </w:r>
      <w:r>
        <w:rPr>
          <w:rFonts w:ascii="Arial" w:hAnsi="Arial" w:cs="Arial"/>
        </w:rPr>
        <w:t xml:space="preserve"> -statistic. The procedure requires normalization restrictions so as the cointegrating vectors to be identified.</w:t>
      </w:r>
    </w:p>
    <w:p w:rsidR="00E0601A" w:rsidRDefault="00E0601A" w:rsidP="00E51023">
      <w:pPr>
        <w:pStyle w:val="NoSpacing"/>
        <w:jc w:val="both"/>
        <w:rPr>
          <w:rFonts w:ascii="Arial" w:hAnsi="Arial" w:cs="Arial"/>
        </w:rPr>
      </w:pPr>
    </w:p>
    <w:p w:rsidR="00E0601A" w:rsidRDefault="00E0601A" w:rsidP="00E51023">
      <w:pPr>
        <w:pStyle w:val="NoSpacing"/>
        <w:jc w:val="both"/>
        <w:rPr>
          <w:rFonts w:ascii="Arial" w:hAnsi="Arial" w:cs="Arial"/>
        </w:rPr>
      </w:pPr>
      <w:r>
        <w:rPr>
          <w:rFonts w:ascii="Arial" w:hAnsi="Arial" w:cs="Arial"/>
        </w:rPr>
        <w:t>The second sub-period incorporates 50 observations. Application of the same process reveals that the series are I(1). Furthermore, the order of the unrestricted VAR is 3, and the cointegration analysis determined four cointegrating relations.</w:t>
      </w:r>
    </w:p>
    <w:p w:rsidR="00E0601A" w:rsidRDefault="00E0601A" w:rsidP="00E51023">
      <w:pPr>
        <w:pStyle w:val="NoSpacing"/>
        <w:jc w:val="both"/>
        <w:rPr>
          <w:rFonts w:ascii="Arial" w:hAnsi="Arial" w:cs="Arial"/>
        </w:rPr>
      </w:pPr>
    </w:p>
    <w:p w:rsidR="00E0601A" w:rsidRDefault="00E0601A" w:rsidP="00E51023">
      <w:pPr>
        <w:pStyle w:val="NoSpacing"/>
        <w:jc w:val="both"/>
        <w:rPr>
          <w:rFonts w:ascii="Arial" w:hAnsi="Arial" w:cs="Arial"/>
        </w:rPr>
      </w:pPr>
      <w:r>
        <w:rPr>
          <w:rFonts w:ascii="Arial" w:hAnsi="Arial" w:cs="Arial"/>
        </w:rPr>
        <w:t>Here, there are reported the cointegrating vectors of the sub-periods, after normalizing the SP coefficient to be equal to one.</w:t>
      </w:r>
    </w:p>
    <w:p w:rsidR="00E0601A" w:rsidRDefault="00E0601A" w:rsidP="00E51023">
      <w:pPr>
        <w:pStyle w:val="NoSpacing"/>
        <w:jc w:val="both"/>
        <w:rPr>
          <w:rFonts w:ascii="Arial" w:hAnsi="Arial" w:cs="Arial"/>
        </w:rPr>
      </w:pPr>
    </w:p>
    <w:p w:rsidR="00E0601A" w:rsidRPr="00E51023" w:rsidRDefault="00E0601A" w:rsidP="00E51023">
      <w:pPr>
        <w:pStyle w:val="NoSpacing"/>
        <w:jc w:val="both"/>
        <w:rPr>
          <w:rFonts w:ascii="Arial" w:hAnsi="Arial" w:cs="Arial"/>
        </w:rPr>
      </w:pPr>
      <w:r w:rsidRPr="00691AEE">
        <w:pict>
          <v:shape id="_x0000_i1136" type="#_x0000_t75" style="width:29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9A2&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0769A2&quot;&gt;&lt;m:oMathPara&gt;&lt;m:oMath&gt;&lt;m:sSubSup&gt;&lt;m:sSubSupPr&gt;&lt;m:ctrlPr&gt;&lt;w:rPr&gt;&lt;w:rFonts w:ascii=&quot;Cambria Math&quot; w:h-ansi=&quot;Cambria Math&quot; w:cs=&quot;Arial&quot;/&gt;&lt;wx:font wx:val=&quot;Cambria Math&quot;/&gt;&lt;w:i/&gt;&lt;/w:rPr&gt;&lt;/m:ctrlPr&gt;&lt;/m:sSubSupPr&gt;&lt;m:e&gt;&lt;m:r&gt;&lt;w:rPr&gt;&lt;w:rFonts w:ascii=&quot;Cambria Math&quot; w:h-ansi=&quot;Cambria Math&quot; w:cs=&quot;Arial&quot;/&gt;&lt;wx:font wx:val=&quot;Cambria Math&quot;/&gt;&lt;w:i/&gt;&lt;/w:rPr&gt;&lt;m:t&gt;Î²&lt;/m:t&gt;&lt;/m:r&gt;&lt;/m:e&gt;&lt;m:sub&gt;&lt;m:r&gt;&lt;w:rPr&gt;&lt;w:rFonts w:ascii=&quot;Cambria Math&quot; w:h-ansi=&quot;Cambria Math&quot; w:cs=&quot;Arial&quot;/&gt;&lt;wx:font wx:val=&quot;Cambria Math&quot;/&gt;&lt;w:i/&gt;&lt;/w:rPr&gt;&lt;m:t&gt;1&lt;/m:t&gt;&lt;/m:r&gt;&lt;/m:sub&gt;&lt;m:sup&gt;&lt;m:r&gt;&lt;w:rPr&gt;&lt;w:rFonts w:ascii=&quot;Cambria Math&quot; w:h-ansi=&quot;Cambria Math&quot; w:cs=&quot;Arial&quot;/&gt;&lt;wx:font wx:val=&quot;Cambria Math&quot;/&gt;&lt;w:i/&gt;&lt;/w:rPr&gt;&lt;m:t&gt;US&lt;/m:t&gt;&lt;/m:r&gt;&lt;/m:sup&gt;&lt;/m:sSubSup&gt;&lt;m:r&gt;&lt;w:rPr&gt;&lt;w:rFonts w:ascii=&quot;Cambria Math&quot; w:h-ansi=&quot;Cambria Math&quot; w:cs=&quot;Arial&quot;/&gt;&lt;wx:font wx:val=&quot;Cambria Math&quot;/&gt;&lt;w:i/&gt;&lt;/w:rPr&gt;&lt;m:t&gt;=(1, -1.189, -0.832, 1.723, 0.397, -0.610, -0.966, 3.841&lt;/m:t&gt;&lt;/m:r&gt;&lt;m:r&gt;&lt;w:rPr&gt;&lt;w:rFonts w:ascii=&quot;Cambria Math&quot; w:fareast=&quot;Times New Roman&quot; w:h-ansi=&quot;Cambria Math&quot; w:cs=&quot;Arial&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3" o:title="" chromakey="white"/>
          </v:shape>
        </w:pict>
      </w:r>
    </w:p>
    <w:p w:rsidR="00E0601A" w:rsidRDefault="00E0601A" w:rsidP="00E51023">
      <w:pPr>
        <w:pStyle w:val="NoSpacing"/>
        <w:jc w:val="both"/>
        <w:rPr>
          <w:rFonts w:ascii="Arial" w:hAnsi="Arial" w:cs="Arial"/>
        </w:rPr>
      </w:pPr>
    </w:p>
    <w:p w:rsidR="00E0601A" w:rsidRDefault="00E0601A" w:rsidP="00E51023">
      <w:pPr>
        <w:pStyle w:val="NoSpacing"/>
        <w:jc w:val="both"/>
        <w:rPr>
          <w:rFonts w:ascii="Arial" w:hAnsi="Arial" w:cs="Arial"/>
        </w:rPr>
      </w:pPr>
    </w:p>
    <w:p w:rsidR="00E0601A" w:rsidRPr="00E51023" w:rsidRDefault="00E0601A" w:rsidP="00502E08">
      <w:pPr>
        <w:pStyle w:val="NoSpacing"/>
        <w:jc w:val="both"/>
        <w:rPr>
          <w:rFonts w:ascii="Arial" w:hAnsi="Arial" w:cs="Arial"/>
        </w:rPr>
      </w:pPr>
      <w:r w:rsidRPr="00691AEE">
        <w:pict>
          <v:shape id="_x0000_i1137" type="#_x0000_t75" style="width:302.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26054&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426054&quot;&gt;&lt;m:oMathPara&gt;&lt;m:oMath&gt;&lt;m:sSubSup&gt;&lt;m:sSubSupPr&gt;&lt;m:ctrlPr&gt;&lt;w:rPr&gt;&lt;w:rFonts w:ascii=&quot;Cambria Math&quot; w:h-ansi=&quot;Cambria Math&quot; w:cs=&quot;Arial&quot;/&gt;&lt;wx:font wx:val=&quot;Cambria Math&quot;/&gt;&lt;w:i/&gt;&lt;/w:rPr&gt;&lt;/m:ctrlPr&gt;&lt;/m:sSubSupPr&gt;&lt;m:e&gt;&lt;m:r&gt;&lt;w:rPr&gt;&lt;w:rFonts w:ascii=&quot;Cambria Math&quot; w:h-ansi=&quot;Cambria Math&quot; w:cs=&quot;Arial&quot;/&gt;&lt;wx:font wx:val=&quot;Cambria Math&quot;/&gt;&lt;w:i/&gt;&lt;/w:rPr&gt;&lt;m:t&gt;Î²&lt;/m:t&gt;&lt;/m:r&gt;&lt;/m:e&gt;&lt;m:sub&gt;&lt;m:r&gt;&lt;w:rPr&gt;&lt;w:rFonts w:ascii=&quot;Cambria Math&quot; w:h-ansi=&quot;Cambria Math&quot; w:cs=&quot;Arial&quot;/&gt;&lt;wx:font wx:val=&quot;Cambria Math&quot;/&gt;&lt;w:i/&gt;&lt;/w:rPr&gt;&lt;m:t&gt;2&lt;/m:t&gt;&lt;/m:r&gt;&lt;/m:sub&gt;&lt;m:sup&gt;&lt;m:r&gt;&lt;w:rPr&gt;&lt;w:rFonts w:ascii=&quot;Cambria Math&quot; w:h-ansi=&quot;Cambria Math&quot; w:cs=&quot;Arial&quot;/&gt;&lt;wx:font wx:val=&quot;Cambria Math&quot;/&gt;&lt;w:i/&gt;&lt;/w:rPr&gt;&lt;m:t&gt;US&lt;/m:t&gt;&lt;/m:r&gt;&lt;/m:sup&gt;&lt;/m:sSubSup&gt;&lt;m:r&gt;&lt;w:rPr&gt;&lt;w:rFonts w:ascii=&quot;Cambria Math&quot; w:h-ansi=&quot;Cambria Math&quot; w:cs=&quot;Arial&quot;/&gt;&lt;wx:font wx:val=&quot;Cambria Math&quot;/&gt;&lt;w:i/&gt;&lt;/w:rPr&gt;&lt;m:t&gt;=(1,- 0.209, -0.052, 0.059, 0.096, -0.558, -0.264, -7.741&lt;/m:t&gt;&lt;/m:r&gt;&lt;m:r&gt;&lt;w:rPr&gt;&lt;w:rFonts w:ascii=&quot;Cambria Math&quot; w:fareast=&quot;Times New Roman&quot; w:h-ansi=&quot;Cambria Math&quot; w:cs=&quot;Arial&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p>
    <w:p w:rsidR="00E0601A" w:rsidRDefault="00E0601A" w:rsidP="00E51023">
      <w:pPr>
        <w:pStyle w:val="NoSpacing"/>
        <w:jc w:val="both"/>
        <w:rPr>
          <w:rFonts w:ascii="Arial" w:hAnsi="Arial" w:cs="Arial"/>
        </w:rPr>
      </w:pPr>
    </w:p>
    <w:p w:rsidR="00E0601A" w:rsidRDefault="00E0601A" w:rsidP="00B1755F">
      <w:pPr>
        <w:pStyle w:val="NoSpacing"/>
        <w:jc w:val="both"/>
        <w:rPr>
          <w:rFonts w:ascii="Arial" w:hAnsi="Arial" w:cs="Arial"/>
        </w:rPr>
      </w:pPr>
      <w:r>
        <w:rPr>
          <w:rFonts w:ascii="Arial" w:hAnsi="Arial" w:cs="Arial"/>
        </w:rPr>
        <w:t>The values correspond to</w:t>
      </w:r>
      <w:r w:rsidRPr="005D3E1C">
        <w:rPr>
          <w:rFonts w:ascii="Arial" w:hAnsi="Arial" w:cs="Arial"/>
        </w:rPr>
        <w:t xml:space="preserve"> th</w:t>
      </w:r>
      <w:r>
        <w:rPr>
          <w:rFonts w:ascii="Arial" w:hAnsi="Arial" w:cs="Arial"/>
        </w:rPr>
        <w:t>e cointegrating coefficients of</w:t>
      </w:r>
      <w:r w:rsidRPr="005D3E1C">
        <w:rPr>
          <w:rFonts w:ascii="Arial" w:hAnsi="Arial" w:cs="Arial"/>
        </w:rPr>
        <w:t xml:space="preserve"> SP (normalized to one), ER, INF, IPI, OIL, RP, TS and a linear trend respectively. </w:t>
      </w:r>
    </w:p>
    <w:p w:rsidR="00E0601A" w:rsidRPr="0027259A" w:rsidRDefault="00E0601A" w:rsidP="00B1755F">
      <w:pPr>
        <w:pStyle w:val="NoSpacing"/>
        <w:jc w:val="both"/>
        <w:rPr>
          <w:rFonts w:ascii="Arial" w:hAnsi="Arial" w:cs="Arial"/>
        </w:rPr>
      </w:pPr>
      <w:r>
        <w:rPr>
          <w:rFonts w:ascii="Arial" w:hAnsi="Arial" w:cs="Arial"/>
        </w:rPr>
        <w:t xml:space="preserve">As the cointegrating coefficient of the $/€ exchange rate reveals, during the period when the IT bubble burst, the depreciation of the dollar against euro (increase of the exchange rate) is priced negatively from the investors. This finding makes sense, if we consider that currency depreciation implies high inflation in the future. This assertion is amplified by the negative relation between the inflation rate and the S&amp;P500 index. The corresponding coefficient for the whole sample period was positive. This contradiction reveals that during periods of economic instability inflation is priced negatively, while during relatively stable periods, inflation is an indicator of future economic growth. Furthermore, the coefficient of the industrial production variable is positive and significant for the period when the IT bubble burst, which makes sense considering the fact during 1995 to 2000 the internet-based companies were over evaluated. </w:t>
      </w:r>
      <w:r w:rsidRPr="00CE6717">
        <w:rPr>
          <w:rFonts w:ascii="Arial" w:hAnsi="Arial" w:cs="Arial"/>
        </w:rPr>
        <w:t xml:space="preserve">Another aberration of the equilibrium relation of the whole sample for the US is the coefficient of the </w:t>
      </w:r>
      <w:r>
        <w:rPr>
          <w:rFonts w:ascii="Arial" w:hAnsi="Arial" w:cs="Arial"/>
        </w:rPr>
        <w:t>oil prices. This may imply that during periods of recession rising oil prices indicate increased demand, thus potential growth.</w:t>
      </w:r>
      <w:r w:rsidRPr="0027259A">
        <w:rPr>
          <w:rFonts w:ascii="Arial" w:hAnsi="Arial" w:cs="Arial"/>
          <w:color w:val="C00000"/>
        </w:rPr>
        <w:t xml:space="preserve"> </w:t>
      </w:r>
      <w:r>
        <w:rPr>
          <w:rFonts w:ascii="Arial" w:hAnsi="Arial" w:cs="Arial"/>
        </w:rPr>
        <w:t xml:space="preserve">Finally, the risk premium and the term structure are priced negatively in the stock market, since they are indicative of the riskiness and the financial instability in an economy. </w:t>
      </w:r>
    </w:p>
    <w:p w:rsidR="00E0601A" w:rsidRDefault="00E0601A" w:rsidP="00EB2847">
      <w:pPr>
        <w:pStyle w:val="NoSpacing"/>
        <w:rPr>
          <w:rFonts w:ascii="Arial" w:hAnsi="Arial" w:cs="Arial"/>
          <w:b/>
          <w:sz w:val="24"/>
          <w:szCs w:val="24"/>
        </w:rPr>
      </w:pPr>
    </w:p>
    <w:p w:rsidR="00E0601A" w:rsidRDefault="00E0601A" w:rsidP="00EB2847">
      <w:pPr>
        <w:pStyle w:val="NoSpacing"/>
        <w:rPr>
          <w:rFonts w:ascii="Arial" w:hAnsi="Arial" w:cs="Arial"/>
          <w:b/>
          <w:sz w:val="24"/>
          <w:szCs w:val="24"/>
        </w:rPr>
      </w:pPr>
    </w:p>
    <w:p w:rsidR="00E0601A" w:rsidRDefault="00E0601A" w:rsidP="00EB2847">
      <w:pPr>
        <w:pStyle w:val="NoSpacing"/>
        <w:rPr>
          <w:rFonts w:ascii="Arial" w:hAnsi="Arial" w:cs="Arial"/>
          <w:b/>
          <w:sz w:val="24"/>
          <w:szCs w:val="24"/>
        </w:rPr>
      </w:pPr>
    </w:p>
    <w:p w:rsidR="00E0601A" w:rsidRDefault="00E0601A" w:rsidP="00EB2847">
      <w:pPr>
        <w:pStyle w:val="NoSpacing"/>
        <w:rPr>
          <w:rFonts w:ascii="Arial" w:hAnsi="Arial" w:cs="Arial"/>
          <w:b/>
          <w:sz w:val="24"/>
          <w:szCs w:val="24"/>
        </w:rPr>
      </w:pPr>
    </w:p>
    <w:p w:rsidR="00E0601A" w:rsidRDefault="00E0601A" w:rsidP="00EB2847">
      <w:pPr>
        <w:pStyle w:val="NoSpacing"/>
        <w:rPr>
          <w:rFonts w:ascii="Arial" w:hAnsi="Arial" w:cs="Arial"/>
          <w:b/>
          <w:sz w:val="24"/>
          <w:szCs w:val="24"/>
        </w:rPr>
      </w:pPr>
    </w:p>
    <w:p w:rsidR="00E0601A" w:rsidRDefault="00E0601A" w:rsidP="00EB2847">
      <w:pPr>
        <w:pStyle w:val="NoSpacing"/>
        <w:rPr>
          <w:rFonts w:ascii="Arial" w:hAnsi="Arial" w:cs="Arial"/>
          <w:b/>
          <w:sz w:val="24"/>
          <w:szCs w:val="24"/>
        </w:rPr>
      </w:pPr>
    </w:p>
    <w:p w:rsidR="00E0601A" w:rsidRDefault="00E0601A" w:rsidP="00EB2847">
      <w:pPr>
        <w:pStyle w:val="NoSpacing"/>
        <w:rPr>
          <w:rFonts w:ascii="Arial" w:hAnsi="Arial" w:cs="Arial"/>
          <w:b/>
          <w:sz w:val="24"/>
          <w:szCs w:val="24"/>
        </w:rPr>
      </w:pPr>
    </w:p>
    <w:p w:rsidR="00E0601A" w:rsidRDefault="00E0601A" w:rsidP="00EB2847">
      <w:pPr>
        <w:pStyle w:val="NoSpacing"/>
        <w:rPr>
          <w:rFonts w:ascii="Arial" w:hAnsi="Arial" w:cs="Arial"/>
          <w:b/>
          <w:sz w:val="24"/>
          <w:szCs w:val="24"/>
        </w:rPr>
      </w:pPr>
    </w:p>
    <w:p w:rsidR="00E0601A" w:rsidRDefault="00E0601A" w:rsidP="00EB2847">
      <w:pPr>
        <w:pStyle w:val="NoSpacing"/>
        <w:rPr>
          <w:rFonts w:ascii="Arial" w:hAnsi="Arial" w:cs="Arial"/>
          <w:b/>
          <w:sz w:val="24"/>
          <w:szCs w:val="24"/>
        </w:rPr>
      </w:pPr>
    </w:p>
    <w:p w:rsidR="00E0601A" w:rsidRDefault="00E0601A" w:rsidP="00EB2847">
      <w:pPr>
        <w:pStyle w:val="NoSpacing"/>
        <w:rPr>
          <w:rFonts w:ascii="Arial" w:hAnsi="Arial" w:cs="Arial"/>
          <w:b/>
          <w:sz w:val="24"/>
          <w:szCs w:val="24"/>
        </w:rPr>
      </w:pPr>
    </w:p>
    <w:p w:rsidR="00E0601A" w:rsidRDefault="00E0601A" w:rsidP="00EB2847">
      <w:pPr>
        <w:pStyle w:val="NoSpacing"/>
        <w:rPr>
          <w:rFonts w:ascii="Arial" w:hAnsi="Arial" w:cs="Arial"/>
          <w:b/>
          <w:sz w:val="24"/>
          <w:szCs w:val="24"/>
        </w:rPr>
      </w:pPr>
    </w:p>
    <w:p w:rsidR="00E0601A" w:rsidRDefault="00E0601A" w:rsidP="00EB2847">
      <w:pPr>
        <w:pStyle w:val="NoSpacing"/>
        <w:rPr>
          <w:rFonts w:ascii="Arial" w:hAnsi="Arial" w:cs="Arial"/>
          <w:b/>
          <w:sz w:val="24"/>
          <w:szCs w:val="24"/>
        </w:rPr>
      </w:pPr>
    </w:p>
    <w:p w:rsidR="00E0601A" w:rsidRDefault="00E0601A" w:rsidP="00EB2847">
      <w:pPr>
        <w:pStyle w:val="NoSpacing"/>
        <w:rPr>
          <w:rFonts w:ascii="Arial" w:hAnsi="Arial" w:cs="Arial"/>
          <w:b/>
          <w:sz w:val="24"/>
          <w:szCs w:val="24"/>
        </w:rPr>
      </w:pPr>
    </w:p>
    <w:p w:rsidR="00E0601A" w:rsidRDefault="00E0601A" w:rsidP="005D7A40">
      <w:pPr>
        <w:pStyle w:val="NoSpacing"/>
        <w:jc w:val="center"/>
        <w:rPr>
          <w:rFonts w:ascii="Arial" w:hAnsi="Arial" w:cs="Arial"/>
          <w:b/>
          <w:sz w:val="24"/>
          <w:szCs w:val="24"/>
        </w:rPr>
      </w:pPr>
    </w:p>
    <w:p w:rsidR="00E0601A" w:rsidRPr="005D7A40" w:rsidRDefault="00E0601A" w:rsidP="005D7A40">
      <w:pPr>
        <w:pStyle w:val="NoSpacing"/>
        <w:jc w:val="center"/>
        <w:rPr>
          <w:rFonts w:ascii="Arial" w:hAnsi="Arial" w:cs="Arial"/>
          <w:b/>
          <w:sz w:val="24"/>
          <w:szCs w:val="24"/>
        </w:rPr>
      </w:pPr>
      <w:r>
        <w:rPr>
          <w:rFonts w:ascii="Arial" w:hAnsi="Arial" w:cs="Arial"/>
          <w:b/>
          <w:sz w:val="24"/>
          <w:szCs w:val="24"/>
        </w:rPr>
        <w:t>Chapter 4</w:t>
      </w:r>
      <w:r w:rsidRPr="005D7A40">
        <w:rPr>
          <w:rFonts w:ascii="Arial" w:hAnsi="Arial" w:cs="Arial"/>
          <w:b/>
          <w:sz w:val="24"/>
          <w:szCs w:val="24"/>
        </w:rPr>
        <w:t>. Concluding Remarks</w:t>
      </w:r>
    </w:p>
    <w:p w:rsidR="00E0601A" w:rsidRDefault="00E0601A" w:rsidP="00DE2960">
      <w:pPr>
        <w:pStyle w:val="NoSpacing"/>
        <w:rPr>
          <w:rFonts w:ascii="Arial" w:hAnsi="Arial" w:cs="Arial"/>
          <w:b/>
          <w:sz w:val="24"/>
          <w:szCs w:val="24"/>
        </w:rPr>
      </w:pPr>
    </w:p>
    <w:p w:rsidR="00E0601A" w:rsidRDefault="00E0601A" w:rsidP="00320CDF">
      <w:pPr>
        <w:pStyle w:val="NoSpacing"/>
        <w:jc w:val="both"/>
        <w:rPr>
          <w:rFonts w:ascii="Arial" w:hAnsi="Arial" w:cs="Arial"/>
        </w:rPr>
      </w:pPr>
      <w:r>
        <w:rPr>
          <w:rFonts w:ascii="Arial" w:hAnsi="Arial" w:cs="Arial"/>
        </w:rPr>
        <w:t>The present analysis attempted to identify potential dynamics between the US and the Greek stock markets and a set of selected macroeconomic variables, by employing three VECMs (i.e. the VECM</w:t>
      </w:r>
      <w:r>
        <w:rPr>
          <w:rFonts w:ascii="Arial" w:hAnsi="Arial" w:cs="Arial"/>
          <w:vertAlign w:val="superscript"/>
        </w:rPr>
        <w:t>US</w:t>
      </w:r>
      <w:r>
        <w:rPr>
          <w:rFonts w:ascii="Arial" w:hAnsi="Arial" w:cs="Arial"/>
        </w:rPr>
        <w:t xml:space="preserve"> for the S&amp;P500 index and the VECM</w:t>
      </w:r>
      <w:r>
        <w:rPr>
          <w:rFonts w:ascii="Arial" w:hAnsi="Arial" w:cs="Arial"/>
          <w:vertAlign w:val="subscript"/>
        </w:rPr>
        <w:t>1</w:t>
      </w:r>
      <w:r>
        <w:rPr>
          <w:rFonts w:ascii="Arial" w:hAnsi="Arial" w:cs="Arial"/>
          <w:vertAlign w:val="superscript"/>
        </w:rPr>
        <w:t>GR</w:t>
      </w:r>
      <w:r>
        <w:rPr>
          <w:rFonts w:ascii="Arial" w:hAnsi="Arial" w:cs="Arial"/>
        </w:rPr>
        <w:t xml:space="preserve"> and VECM</w:t>
      </w:r>
      <w:r>
        <w:rPr>
          <w:rFonts w:ascii="Arial" w:hAnsi="Arial" w:cs="Arial"/>
          <w:vertAlign w:val="subscript"/>
        </w:rPr>
        <w:t>2</w:t>
      </w:r>
      <w:r>
        <w:rPr>
          <w:rFonts w:ascii="Arial" w:hAnsi="Arial" w:cs="Arial"/>
          <w:vertAlign w:val="superscript"/>
        </w:rPr>
        <w:t>GR</w:t>
      </w:r>
      <w:r>
        <w:rPr>
          <w:rFonts w:ascii="Arial" w:hAnsi="Arial" w:cs="Arial"/>
        </w:rPr>
        <w:t xml:space="preserve"> for the periods before and after the introduction of Greece into the European Monetary Union). The variables employed into the systems were identified upon simple and intuitive financial theory, based on the assumption that they constitute systematic forces that affect the discount factors and the expected cash flows. The set of variables incorporates: the €/$ exchange rate, the inflation rate, industrial production, oil price, the risk premium and the term structure of interest rates. In order for the long run equilibrium relations among the variables to be determined, there was applied Johansen’s cointegration analysis. The short run dynamics among the variables and the transmission mechanism of the shocks were examined by employing impulse response analysis and variance decomposition. </w:t>
      </w:r>
    </w:p>
    <w:p w:rsidR="00E0601A" w:rsidRDefault="00E0601A" w:rsidP="00320CDF">
      <w:pPr>
        <w:pStyle w:val="NoSpacing"/>
        <w:jc w:val="both"/>
        <w:rPr>
          <w:rFonts w:ascii="Arial" w:hAnsi="Arial" w:cs="Arial"/>
        </w:rPr>
      </w:pPr>
    </w:p>
    <w:p w:rsidR="00E0601A" w:rsidRDefault="00E0601A" w:rsidP="00320CDF">
      <w:pPr>
        <w:pStyle w:val="NoSpacing"/>
        <w:jc w:val="both"/>
        <w:rPr>
          <w:rFonts w:ascii="Arial" w:hAnsi="Arial" w:cs="Arial"/>
        </w:rPr>
      </w:pPr>
      <w:r>
        <w:rPr>
          <w:rFonts w:ascii="Arial" w:hAnsi="Arial" w:cs="Arial"/>
        </w:rPr>
        <w:t xml:space="preserve">Moreover, Granger causality tests were applied in order the direction of causality between the stock market and the variables to be identified. Finally, the sample period of the US system was divided into two sub-periods, so as to be tested the application of the model during periods of financial crises. </w:t>
      </w:r>
    </w:p>
    <w:p w:rsidR="00E0601A" w:rsidRDefault="00E0601A" w:rsidP="00320CDF">
      <w:pPr>
        <w:pStyle w:val="NoSpacing"/>
        <w:jc w:val="both"/>
        <w:rPr>
          <w:rFonts w:ascii="Arial" w:hAnsi="Arial" w:cs="Arial"/>
        </w:rPr>
      </w:pPr>
    </w:p>
    <w:p w:rsidR="00E0601A" w:rsidRDefault="00E0601A" w:rsidP="00320CDF">
      <w:pPr>
        <w:pStyle w:val="NoSpacing"/>
        <w:jc w:val="both"/>
        <w:rPr>
          <w:rFonts w:ascii="Arial" w:hAnsi="Arial" w:cs="Arial"/>
          <w:b/>
          <w:sz w:val="24"/>
          <w:szCs w:val="24"/>
        </w:rPr>
      </w:pPr>
      <w:r>
        <w:rPr>
          <w:rFonts w:ascii="Arial" w:hAnsi="Arial" w:cs="Arial"/>
        </w:rPr>
        <w:t xml:space="preserve">The results of the research are consistent with the majority of the relevant literature, suggesting the existence of short run interactions and long term equilibrium relations between both the US and the Greek stock markets and the respective fundamentals. All the variables in the systems explain some of the variability of the fluctuations of the stock market returns, with interest rates, the €/$ exchange rate and oil prices to be attributed with higher portions of explanatory power. Finally, the Granger causality tests reveal that some of the economic factors of real activity constitute driving forces of the stock markets, while there are also bilateral causal relations between the variables and the market. The inflation rate and the industrial production index do Granger-cause the S&amp;P500 returns. Moreover, oil prices seem to drive the ASE index for the period before the introduction of Greece into the EMU, while for the second sample period, the exchange rates and the risk premia do Granger- cause the Greek stock market. Overall, comparison of the results from the application of the VECMs in the US and Greece reveals that the employed fundamentals interact with both the markets in the short and the long term. </w:t>
      </w:r>
    </w:p>
    <w:p w:rsidR="00E0601A" w:rsidRDefault="00E0601A" w:rsidP="00DE2960">
      <w:pPr>
        <w:pStyle w:val="NoSpacing"/>
        <w:rPr>
          <w:rFonts w:ascii="Arial" w:hAnsi="Arial" w:cs="Arial"/>
          <w:b/>
          <w:sz w:val="24"/>
          <w:szCs w:val="24"/>
        </w:rPr>
      </w:pPr>
    </w:p>
    <w:p w:rsidR="00E0601A" w:rsidRDefault="00E0601A" w:rsidP="00DE2960">
      <w:pPr>
        <w:pStyle w:val="NoSpacing"/>
        <w:rPr>
          <w:rFonts w:ascii="Arial" w:hAnsi="Arial" w:cs="Arial"/>
          <w:b/>
          <w:sz w:val="24"/>
          <w:szCs w:val="24"/>
        </w:rPr>
      </w:pPr>
    </w:p>
    <w:p w:rsidR="00E0601A" w:rsidRDefault="00E0601A" w:rsidP="00DE2960">
      <w:pPr>
        <w:pStyle w:val="NoSpacing"/>
        <w:rPr>
          <w:rFonts w:ascii="Arial" w:hAnsi="Arial" w:cs="Arial"/>
          <w:b/>
          <w:sz w:val="24"/>
          <w:szCs w:val="24"/>
        </w:rPr>
      </w:pPr>
    </w:p>
    <w:p w:rsidR="00E0601A" w:rsidRDefault="00E0601A" w:rsidP="00DE2960">
      <w:pPr>
        <w:pStyle w:val="NoSpacing"/>
        <w:rPr>
          <w:rFonts w:ascii="Arial" w:hAnsi="Arial" w:cs="Arial"/>
          <w:b/>
          <w:sz w:val="24"/>
          <w:szCs w:val="24"/>
        </w:rPr>
      </w:pPr>
    </w:p>
    <w:p w:rsidR="00E0601A" w:rsidRDefault="00E0601A" w:rsidP="00DE2960">
      <w:pPr>
        <w:pStyle w:val="NoSpacing"/>
        <w:rPr>
          <w:rFonts w:ascii="Arial" w:hAnsi="Arial" w:cs="Arial"/>
          <w:b/>
          <w:sz w:val="24"/>
          <w:szCs w:val="24"/>
        </w:rPr>
      </w:pPr>
    </w:p>
    <w:p w:rsidR="00E0601A" w:rsidRDefault="00E0601A" w:rsidP="00DE2960">
      <w:pPr>
        <w:pStyle w:val="NoSpacing"/>
        <w:rPr>
          <w:rFonts w:ascii="Arial" w:hAnsi="Arial" w:cs="Arial"/>
          <w:b/>
          <w:sz w:val="24"/>
          <w:szCs w:val="24"/>
        </w:rPr>
      </w:pPr>
    </w:p>
    <w:p w:rsidR="00E0601A" w:rsidRDefault="00E0601A" w:rsidP="00DE2960">
      <w:pPr>
        <w:pStyle w:val="NoSpacing"/>
        <w:rPr>
          <w:rFonts w:ascii="Arial" w:hAnsi="Arial" w:cs="Arial"/>
          <w:b/>
          <w:sz w:val="24"/>
          <w:szCs w:val="24"/>
        </w:rPr>
      </w:pPr>
    </w:p>
    <w:p w:rsidR="00E0601A" w:rsidRDefault="00E0601A" w:rsidP="00DE2960">
      <w:pPr>
        <w:pStyle w:val="NoSpacing"/>
        <w:rPr>
          <w:rFonts w:ascii="Arial" w:hAnsi="Arial" w:cs="Arial"/>
          <w:b/>
          <w:sz w:val="24"/>
          <w:szCs w:val="24"/>
        </w:rPr>
      </w:pPr>
    </w:p>
    <w:p w:rsidR="00E0601A" w:rsidRDefault="00E0601A" w:rsidP="00DE2960">
      <w:pPr>
        <w:pStyle w:val="NoSpacing"/>
        <w:rPr>
          <w:rFonts w:ascii="Arial" w:hAnsi="Arial" w:cs="Arial"/>
          <w:b/>
          <w:sz w:val="24"/>
          <w:szCs w:val="24"/>
        </w:rPr>
      </w:pPr>
    </w:p>
    <w:p w:rsidR="00E0601A" w:rsidRDefault="00E0601A" w:rsidP="00DE2960">
      <w:pPr>
        <w:pStyle w:val="NoSpacing"/>
        <w:rPr>
          <w:rFonts w:ascii="Arial" w:hAnsi="Arial" w:cs="Arial"/>
          <w:b/>
          <w:sz w:val="24"/>
          <w:szCs w:val="24"/>
        </w:rPr>
      </w:pPr>
    </w:p>
    <w:p w:rsidR="00E0601A" w:rsidRDefault="00E0601A" w:rsidP="00DE2960">
      <w:pPr>
        <w:pStyle w:val="NoSpacing"/>
        <w:rPr>
          <w:rFonts w:ascii="Arial" w:hAnsi="Arial" w:cs="Arial"/>
          <w:b/>
          <w:sz w:val="24"/>
          <w:szCs w:val="24"/>
        </w:rPr>
      </w:pPr>
    </w:p>
    <w:p w:rsidR="00E0601A" w:rsidRDefault="00E0601A" w:rsidP="00DE2960">
      <w:pPr>
        <w:pStyle w:val="NoSpacing"/>
        <w:rPr>
          <w:rFonts w:ascii="Arial" w:hAnsi="Arial" w:cs="Arial"/>
          <w:b/>
          <w:sz w:val="24"/>
          <w:szCs w:val="24"/>
        </w:rPr>
      </w:pPr>
    </w:p>
    <w:p w:rsidR="00E0601A" w:rsidRDefault="00E0601A" w:rsidP="00DE2960">
      <w:pPr>
        <w:pStyle w:val="NoSpacing"/>
        <w:rPr>
          <w:rFonts w:ascii="Arial" w:hAnsi="Arial" w:cs="Arial"/>
          <w:b/>
          <w:sz w:val="24"/>
          <w:szCs w:val="24"/>
        </w:rPr>
      </w:pPr>
    </w:p>
    <w:p w:rsidR="00E0601A" w:rsidRDefault="00E0601A" w:rsidP="00DE2960">
      <w:pPr>
        <w:pStyle w:val="NoSpacing"/>
        <w:rPr>
          <w:rFonts w:ascii="Arial" w:hAnsi="Arial" w:cs="Arial"/>
          <w:b/>
          <w:sz w:val="24"/>
          <w:szCs w:val="24"/>
        </w:rPr>
      </w:pPr>
    </w:p>
    <w:p w:rsidR="00E0601A" w:rsidRDefault="00E0601A" w:rsidP="00DE2960">
      <w:pPr>
        <w:pStyle w:val="NoSpacing"/>
        <w:rPr>
          <w:rFonts w:ascii="Arial" w:hAnsi="Arial" w:cs="Arial"/>
          <w:b/>
          <w:sz w:val="24"/>
          <w:szCs w:val="24"/>
        </w:rPr>
      </w:pPr>
    </w:p>
    <w:p w:rsidR="00E0601A" w:rsidRDefault="00E0601A" w:rsidP="00DE2960">
      <w:pPr>
        <w:pStyle w:val="NoSpacing"/>
        <w:rPr>
          <w:rFonts w:ascii="Arial" w:hAnsi="Arial" w:cs="Arial"/>
          <w:b/>
          <w:sz w:val="24"/>
          <w:szCs w:val="24"/>
        </w:rPr>
      </w:pPr>
    </w:p>
    <w:p w:rsidR="00E0601A" w:rsidRDefault="00E0601A" w:rsidP="00511253">
      <w:pPr>
        <w:pStyle w:val="NoSpacing"/>
        <w:rPr>
          <w:rFonts w:ascii="Arial" w:hAnsi="Arial" w:cs="Arial"/>
          <w:b/>
          <w:sz w:val="24"/>
          <w:szCs w:val="24"/>
        </w:rPr>
      </w:pPr>
    </w:p>
    <w:p w:rsidR="00E0601A" w:rsidRDefault="00E0601A" w:rsidP="00D65BCD">
      <w:pPr>
        <w:pStyle w:val="NoSpacing"/>
        <w:jc w:val="center"/>
        <w:rPr>
          <w:rFonts w:ascii="Arial" w:hAnsi="Arial" w:cs="Arial"/>
          <w:b/>
          <w:sz w:val="24"/>
          <w:szCs w:val="24"/>
        </w:rPr>
      </w:pPr>
      <w:r>
        <w:rPr>
          <w:rFonts w:ascii="Arial" w:hAnsi="Arial" w:cs="Arial"/>
          <w:b/>
          <w:sz w:val="24"/>
          <w:szCs w:val="24"/>
        </w:rPr>
        <w:t>Appendix A</w:t>
      </w:r>
    </w:p>
    <w:p w:rsidR="00E0601A" w:rsidRDefault="00E0601A" w:rsidP="00D65BCD">
      <w:pPr>
        <w:pStyle w:val="NoSpacing"/>
        <w:jc w:val="center"/>
        <w:rPr>
          <w:rFonts w:ascii="Arial" w:hAnsi="Arial" w:cs="Arial"/>
          <w:b/>
          <w:sz w:val="24"/>
          <w:szCs w:val="24"/>
        </w:rPr>
      </w:pPr>
    </w:p>
    <w:p w:rsidR="00E0601A" w:rsidRPr="006059D9" w:rsidRDefault="00E0601A" w:rsidP="006059D9">
      <w:pPr>
        <w:pStyle w:val="NoSpacing"/>
        <w:jc w:val="center"/>
        <w:rPr>
          <w:rFonts w:ascii="Arial" w:hAnsi="Arial" w:cs="Arial"/>
          <w:b/>
        </w:rPr>
      </w:pPr>
      <w:r>
        <w:rPr>
          <w:rFonts w:ascii="Arial" w:hAnsi="Arial" w:cs="Arial"/>
          <w:b/>
        </w:rPr>
        <w:t>Figure A.1</w:t>
      </w:r>
      <w:r w:rsidRPr="00D65BCD">
        <w:rPr>
          <w:rFonts w:ascii="Arial" w:hAnsi="Arial" w:cs="Arial"/>
          <w:b/>
        </w:rPr>
        <w:t xml:space="preserve"> US time series in log levels</w:t>
      </w:r>
    </w:p>
    <w:p w:rsidR="00E0601A" w:rsidRDefault="00E0601A" w:rsidP="00747DC5">
      <w:pPr>
        <w:pStyle w:val="NoSpacing"/>
        <w:rPr>
          <w:rFonts w:ascii="Arial" w:hAnsi="Arial" w:cs="Arial"/>
          <w:b/>
          <w:sz w:val="24"/>
          <w:szCs w:val="24"/>
        </w:rPr>
      </w:pPr>
      <w:r>
        <w:rPr>
          <w:noProof/>
        </w:rPr>
      </w:r>
      <w:r w:rsidRPr="00216253">
        <w:rPr>
          <w:rFonts w:ascii="Arial" w:hAnsi="Arial" w:cs="Arial"/>
          <w:b/>
          <w:sz w:val="24"/>
          <w:szCs w:val="24"/>
        </w:rPr>
        <w:pict>
          <v:group id="_x0000_s1263" editas="canvas" style="width:198.45pt;height:200.95pt;mso-position-horizontal-relative:char;mso-position-vertical-relative:line" coordsize="6810,5774">
            <v:shape id="_x0000_s1264" type="#_x0000_t75" style="position:absolute;width:6810;height:5774" o:preferrelative="f">
              <v:fill o:detectmouseclick="t"/>
              <v:path o:extrusionok="t" o:connecttype="none"/>
              <o:lock v:ext="edit" aspectratio="f" text="t"/>
            </v:shape>
            <v:rect id="_x0000_s1265" style="position:absolute;width:6810;height:5702" stroked="f">
              <v:textbox style="mso-next-textbox:#_x0000_s1265">
                <w:txbxContent>
                  <w:p w:rsidR="00E0601A" w:rsidRDefault="00E0601A" w:rsidP="00A16B27">
                    <w:pPr>
                      <w:jc w:val="center"/>
                    </w:pPr>
                    <w:r>
                      <w:t>Log of S&amp;P500</w:t>
                    </w:r>
                  </w:p>
                </w:txbxContent>
              </v:textbox>
            </v:rect>
            <v:rect id="_x0000_s1266" style="position:absolute;left:776;top:924;width:5456;height:4084" stroked="f"/>
            <v:rect id="_x0000_s1267" style="position:absolute;left:774;top:922;width:5458;height:4086" filled="f" strokecolor="#010101" strokeweight="28e-5mm">
              <v:stroke joinstyle="round" endcap="square"/>
            </v:rect>
            <v:rect id="_x0000_s1268" style="position:absolute;left:374;top:4870;width:335;height:553;mso-wrap-style:none" filled="f" stroked="f">
              <v:textbox style="mso-next-textbox:#_x0000_s1268;mso-fit-shape-to-text:t" inset="0,0,0,0">
                <w:txbxContent>
                  <w:p w:rsidR="00E0601A" w:rsidRPr="00A53B0B" w:rsidRDefault="00E0601A">
                    <w:pPr>
                      <w:rPr>
                        <w:sz w:val="15"/>
                      </w:rPr>
                    </w:pPr>
                    <w:r w:rsidRPr="00A53B0B">
                      <w:rPr>
                        <w:rFonts w:ascii="Arial" w:hAnsi="Arial" w:cs="Arial"/>
                        <w:color w:val="000000"/>
                        <w:sz w:val="14"/>
                        <w:szCs w:val="20"/>
                      </w:rPr>
                      <w:t>4.5</w:t>
                    </w:r>
                  </w:p>
                </w:txbxContent>
              </v:textbox>
            </v:rect>
            <v:line id="_x0000_s1269" style="position:absolute;flip:x" from="692,5004" to="766,5005" strokecolor="#010101" strokeweight="22e-5mm"/>
            <v:rect id="_x0000_s1270" style="position:absolute;left:374;top:4191;width:335;height:553;mso-wrap-style:none" filled="f" stroked="f">
              <v:textbox style="mso-next-textbox:#_x0000_s1270;mso-fit-shape-to-text:t" inset="0,0,0,0">
                <w:txbxContent>
                  <w:p w:rsidR="00E0601A" w:rsidRPr="00A53B0B" w:rsidRDefault="00E0601A">
                    <w:pPr>
                      <w:rPr>
                        <w:sz w:val="15"/>
                      </w:rPr>
                    </w:pPr>
                    <w:r w:rsidRPr="00A53B0B">
                      <w:rPr>
                        <w:rFonts w:ascii="Arial" w:hAnsi="Arial" w:cs="Arial"/>
                        <w:color w:val="000000"/>
                        <w:sz w:val="14"/>
                        <w:szCs w:val="20"/>
                      </w:rPr>
                      <w:t>5.0</w:t>
                    </w:r>
                  </w:p>
                </w:txbxContent>
              </v:textbox>
            </v:rect>
            <v:line id="_x0000_s1271" style="position:absolute;flip:x" from="692,4323" to="766,4324" strokecolor="#010101" strokeweight="22e-5mm"/>
            <v:line id="_x0000_s1272" style="position:absolute" from="776,4323" to="6232,4324" strokecolor="#010101" strokeweight="28e-5mm"/>
            <v:rect id="_x0000_s1273" style="position:absolute;left:374;top:3511;width:335;height:553;mso-wrap-style:none" filled="f" stroked="f">
              <v:textbox style="mso-next-textbox:#_x0000_s1273;mso-fit-shape-to-text:t" inset="0,0,0,0">
                <w:txbxContent>
                  <w:p w:rsidR="00E0601A" w:rsidRPr="00A53B0B" w:rsidRDefault="00E0601A">
                    <w:pPr>
                      <w:rPr>
                        <w:sz w:val="15"/>
                      </w:rPr>
                    </w:pPr>
                    <w:r w:rsidRPr="00A53B0B">
                      <w:rPr>
                        <w:rFonts w:ascii="Arial" w:hAnsi="Arial" w:cs="Arial"/>
                        <w:color w:val="000000"/>
                        <w:sz w:val="14"/>
                        <w:szCs w:val="20"/>
                      </w:rPr>
                      <w:t>5.5</w:t>
                    </w:r>
                  </w:p>
                </w:txbxContent>
              </v:textbox>
            </v:rect>
            <v:line id="_x0000_s1274" style="position:absolute;flip:x" from="692,3645" to="766,3646" strokecolor="#010101" strokeweight="22e-5mm"/>
            <v:line id="_x0000_s1275" style="position:absolute" from="776,3645" to="6232,3646" strokecolor="#010101" strokeweight="28e-5mm"/>
            <v:rect id="_x0000_s1276" style="position:absolute;left:374;top:2832;width:335;height:553;mso-wrap-style:none" filled="f" stroked="f">
              <v:textbox style="mso-next-textbox:#_x0000_s1276;mso-fit-shape-to-text:t" inset="0,0,0,0">
                <w:txbxContent>
                  <w:p w:rsidR="00E0601A" w:rsidRPr="00A53B0B" w:rsidRDefault="00E0601A">
                    <w:pPr>
                      <w:rPr>
                        <w:sz w:val="15"/>
                      </w:rPr>
                    </w:pPr>
                    <w:r w:rsidRPr="00A53B0B">
                      <w:rPr>
                        <w:rFonts w:ascii="Arial" w:hAnsi="Arial" w:cs="Arial"/>
                        <w:color w:val="000000"/>
                        <w:sz w:val="14"/>
                        <w:szCs w:val="20"/>
                      </w:rPr>
                      <w:t>6.0</w:t>
                    </w:r>
                  </w:p>
                </w:txbxContent>
              </v:textbox>
            </v:rect>
            <v:line id="_x0000_s1277" style="position:absolute;flip:x" from="692,2965" to="766,2966" strokecolor="#010101" strokeweight="22e-5mm"/>
            <v:line id="_x0000_s1278" style="position:absolute" from="776,2965" to="6232,2966" strokecolor="#010101" strokeweight="28e-5mm"/>
            <v:rect id="_x0000_s1279" style="position:absolute;left:374;top:2154;width:335;height:553;mso-wrap-style:none" filled="f" stroked="f">
              <v:textbox style="mso-next-textbox:#_x0000_s1279;mso-fit-shape-to-text:t" inset="0,0,0,0">
                <w:txbxContent>
                  <w:p w:rsidR="00E0601A" w:rsidRPr="00A53B0B" w:rsidRDefault="00E0601A">
                    <w:pPr>
                      <w:rPr>
                        <w:sz w:val="15"/>
                      </w:rPr>
                    </w:pPr>
                    <w:r w:rsidRPr="00A53B0B">
                      <w:rPr>
                        <w:rFonts w:ascii="Arial" w:hAnsi="Arial" w:cs="Arial"/>
                        <w:color w:val="000000"/>
                        <w:sz w:val="14"/>
                        <w:szCs w:val="20"/>
                      </w:rPr>
                      <w:t>6.5</w:t>
                    </w:r>
                  </w:p>
                </w:txbxContent>
              </v:textbox>
            </v:rect>
            <v:line id="_x0000_s1280" style="position:absolute;flip:x" from="692,2286" to="766,2287" strokecolor="#010101" strokeweight="22e-5mm"/>
            <v:line id="_x0000_s1281" style="position:absolute" from="776,2286" to="6232,2287" strokecolor="#010101" strokeweight="28e-5mm"/>
            <v:rect id="_x0000_s1282" style="position:absolute;left:374;top:1473;width:335;height:553;mso-wrap-style:none" filled="f" stroked="f">
              <v:textbox style="mso-next-textbox:#_x0000_s1282;mso-fit-shape-to-text:t" inset="0,0,0,0">
                <w:txbxContent>
                  <w:p w:rsidR="00E0601A" w:rsidRPr="00A53B0B" w:rsidRDefault="00E0601A">
                    <w:pPr>
                      <w:rPr>
                        <w:sz w:val="15"/>
                      </w:rPr>
                    </w:pPr>
                    <w:r w:rsidRPr="00A53B0B">
                      <w:rPr>
                        <w:rFonts w:ascii="Arial" w:hAnsi="Arial" w:cs="Arial"/>
                        <w:color w:val="000000"/>
                        <w:sz w:val="14"/>
                        <w:szCs w:val="20"/>
                      </w:rPr>
                      <w:t>7.0</w:t>
                    </w:r>
                  </w:p>
                </w:txbxContent>
              </v:textbox>
            </v:rect>
            <v:line id="_x0000_s1283" style="position:absolute;flip:x" from="692,1606" to="766,1607" strokecolor="#010101" strokeweight="22e-5mm"/>
            <v:line id="_x0000_s1284" style="position:absolute" from="776,1606" to="6232,1607" strokecolor="#010101" strokeweight="28e-5mm"/>
            <v:rect id="_x0000_s1285" style="position:absolute;left:374;top:794;width:335;height:554;mso-wrap-style:none" filled="f" stroked="f">
              <v:textbox style="mso-next-textbox:#_x0000_s1285;mso-fit-shape-to-text:t" inset="0,0,0,0">
                <w:txbxContent>
                  <w:p w:rsidR="00E0601A" w:rsidRPr="00A53B0B" w:rsidRDefault="00E0601A">
                    <w:pPr>
                      <w:rPr>
                        <w:sz w:val="15"/>
                      </w:rPr>
                    </w:pPr>
                    <w:r w:rsidRPr="00A53B0B">
                      <w:rPr>
                        <w:rFonts w:ascii="Arial" w:hAnsi="Arial" w:cs="Arial"/>
                        <w:color w:val="000000"/>
                        <w:sz w:val="14"/>
                        <w:szCs w:val="20"/>
                      </w:rPr>
                      <w:t>7.5</w:t>
                    </w:r>
                  </w:p>
                </w:txbxContent>
              </v:textbox>
            </v:rect>
            <v:line id="_x0000_s1286" style="position:absolute;flip:x" from="692,928" to="766,929" strokecolor="#010101" strokeweight="22e-5mm"/>
            <v:line id="_x0000_s1287" style="position:absolute" from="776,5016" to="777,5059" strokecolor="#010101" strokeweight="22e-5mm"/>
            <v:line id="_x0000_s1288" style="position:absolute" from="952,5016" to="953,5059" strokecolor="#010101" strokeweight="22e-5mm"/>
            <v:line id="_x0000_s1289" style="position:absolute" from="1128,5016" to="1129,5059" strokecolor="#010101" strokeweight="22e-5mm"/>
            <v:line id="_x0000_s1290" style="position:absolute" from="1306,5016" to="1307,5059" strokecolor="#010101" strokeweight="22e-5mm"/>
            <v:line id="_x0000_s1291" style="position:absolute" from="1482,5016" to="1483,5059" strokecolor="#010101" strokeweight="22e-5mm"/>
            <v:line id="_x0000_s1292" style="position:absolute" from="1659,5016" to="1660,5059" strokecolor="#010101" strokeweight="22e-5mm"/>
            <v:line id="_x0000_s1293" style="position:absolute" from="1835,5016" to="1836,5059" strokecolor="#010101" strokeweight="22e-5mm"/>
            <v:line id="_x0000_s1294" style="position:absolute" from="2013,5016" to="2014,5059" strokecolor="#010101" strokeweight="22e-5mm"/>
            <v:line id="_x0000_s1295" style="position:absolute" from="2189,5016" to="2190,5059" strokecolor="#010101" strokeweight="22e-5mm"/>
            <v:line id="_x0000_s1296" style="position:absolute" from="2367,5016" to="2368,5059" strokecolor="#010101" strokeweight="22e-5mm"/>
            <v:line id="_x0000_s1297" style="position:absolute" from="2543,5016" to="2544,5059" strokecolor="#010101" strokeweight="22e-5mm"/>
            <v:line id="_x0000_s1298" style="position:absolute" from="2721,5016" to="2722,5059" strokecolor="#010101" strokeweight="22e-5mm"/>
            <v:line id="_x0000_s1299" style="position:absolute" from="2897,5016" to="2898,5059" strokecolor="#010101" strokeweight="22e-5mm"/>
            <v:line id="_x0000_s1300" style="position:absolute" from="3075,5016" to="3076,5059" strokecolor="#010101" strokeweight="22e-5mm"/>
            <v:line id="_x0000_s1301" style="position:absolute" from="3251,5016" to="3252,5059" strokecolor="#010101" strokeweight="22e-5mm"/>
            <v:line id="_x0000_s1302" style="position:absolute" from="3429,5016" to="3430,5059" strokecolor="#010101" strokeweight="22e-5mm"/>
            <v:line id="_x0000_s1303" style="position:absolute" from="3605,5016" to="3606,5059" strokecolor="#010101" strokeweight="22e-5mm"/>
            <v:line id="_x0000_s1304" style="position:absolute" from="3783,5016" to="3784,5059" strokecolor="#010101" strokeweight="22e-5mm"/>
            <v:line id="_x0000_s1305" style="position:absolute" from="3959,5016" to="3960,5059" strokecolor="#010101" strokeweight="22e-5mm"/>
            <v:line id="_x0000_s1306" style="position:absolute" from="4137,5016" to="4138,5059" strokecolor="#010101" strokeweight="22e-5mm"/>
            <v:line id="_x0000_s1307" style="position:absolute" from="4313,5016" to="4314,5059" strokecolor="#010101" strokeweight="22e-5mm"/>
            <v:line id="_x0000_s1308" style="position:absolute" from="4489,5016" to="4490,5059" strokecolor="#010101" strokeweight="22e-5mm"/>
            <v:line id="_x0000_s1309" style="position:absolute" from="4667,5016" to="4668,5059" strokecolor="#010101" strokeweight="22e-5mm"/>
            <v:line id="_x0000_s1310" style="position:absolute" from="4842,5016" to="4843,5059" strokecolor="#010101" strokeweight="22e-5mm"/>
            <v:line id="_x0000_s1311" style="position:absolute" from="5020,5016" to="5021,5059" strokecolor="#010101" strokeweight="22e-5mm"/>
            <v:line id="_x0000_s1312" style="position:absolute" from="5196,5016" to="5197,5059" strokecolor="#010101" strokeweight="22e-5mm"/>
            <v:line id="_x0000_s1313" style="position:absolute" from="5374,5016" to="5375,5059" strokecolor="#010101" strokeweight="22e-5mm"/>
            <v:line id="_x0000_s1314" style="position:absolute" from="5550,5016" to="5551,5059" strokecolor="#010101" strokeweight="22e-5mm"/>
            <v:line id="_x0000_s1315" style="position:absolute" from="5728,5016" to="5729,5059" strokecolor="#010101" strokeweight="22e-5mm"/>
            <v:line id="_x0000_s1316" style="position:absolute" from="5904,5016" to="5905,5059" strokecolor="#010101" strokeweight="22e-5mm"/>
            <v:line id="_x0000_s1317" style="position:absolute" from="6082,5016" to="6083,5059" strokecolor="#010101" strokeweight="22e-5mm"/>
            <v:rect id="_x0000_s1318" style="position:absolute;left:566;top:5107;width:536;height:554;mso-wrap-style:none" filled="f" stroked="f">
              <v:textbox style="mso-next-textbox:#_x0000_s1318;mso-fit-shape-to-text:t" inset="0,0,0,0">
                <w:txbxContent>
                  <w:p w:rsidR="00E0601A" w:rsidRPr="00A53B0B" w:rsidRDefault="00E0601A">
                    <w:pPr>
                      <w:rPr>
                        <w:sz w:val="15"/>
                      </w:rPr>
                    </w:pPr>
                    <w:r w:rsidRPr="00A53B0B">
                      <w:rPr>
                        <w:rFonts w:ascii="Arial" w:hAnsi="Arial" w:cs="Arial"/>
                        <w:color w:val="000000"/>
                        <w:sz w:val="14"/>
                        <w:szCs w:val="20"/>
                      </w:rPr>
                      <w:t>1980</w:t>
                    </w:r>
                  </w:p>
                </w:txbxContent>
              </v:textbox>
            </v:rect>
            <v:line id="_x0000_s1319" style="position:absolute" from="776,5016" to="777,5101" strokecolor="#010101" strokeweight="22e-5mm"/>
            <v:rect id="_x0000_s1320" style="position:absolute;left:1450;top:5107;width:535;height:554;mso-wrap-style:none" filled="f" stroked="f">
              <v:textbox style="mso-next-textbox:#_x0000_s1320;mso-fit-shape-to-text:t" inset="0,0,0,0">
                <w:txbxContent>
                  <w:p w:rsidR="00E0601A" w:rsidRPr="00A53B0B" w:rsidRDefault="00E0601A">
                    <w:pPr>
                      <w:rPr>
                        <w:sz w:val="15"/>
                      </w:rPr>
                    </w:pPr>
                    <w:r w:rsidRPr="00A53B0B">
                      <w:rPr>
                        <w:rFonts w:ascii="Arial" w:hAnsi="Arial" w:cs="Arial"/>
                        <w:color w:val="000000"/>
                        <w:sz w:val="14"/>
                        <w:szCs w:val="20"/>
                      </w:rPr>
                      <w:t>1985</w:t>
                    </w:r>
                  </w:p>
                </w:txbxContent>
              </v:textbox>
            </v:rect>
            <v:line id="_x0000_s1321" style="position:absolute" from="1659,5016" to="1660,5101" strokecolor="#010101" strokeweight="22e-5mm"/>
            <v:rect id="_x0000_s1322" style="position:absolute;left:2335;top:5107;width:536;height:554;mso-wrap-style:none" filled="f" stroked="f">
              <v:textbox style="mso-next-textbox:#_x0000_s1322;mso-fit-shape-to-text:t" inset="0,0,0,0">
                <w:txbxContent>
                  <w:p w:rsidR="00E0601A" w:rsidRPr="00A53B0B" w:rsidRDefault="00E0601A">
                    <w:pPr>
                      <w:rPr>
                        <w:sz w:val="15"/>
                      </w:rPr>
                    </w:pPr>
                    <w:r w:rsidRPr="00A53B0B">
                      <w:rPr>
                        <w:rFonts w:ascii="Arial" w:hAnsi="Arial" w:cs="Arial"/>
                        <w:color w:val="000000"/>
                        <w:sz w:val="14"/>
                        <w:szCs w:val="20"/>
                      </w:rPr>
                      <w:t>1990</w:t>
                    </w:r>
                  </w:p>
                </w:txbxContent>
              </v:textbox>
            </v:rect>
            <v:line id="_x0000_s1323" style="position:absolute" from="2543,5016" to="2544,5101" strokecolor="#010101" strokeweight="22e-5mm"/>
            <v:rect id="_x0000_s1324" style="position:absolute;left:3219;top:5107;width:535;height:554;mso-wrap-style:none" filled="f" stroked="f">
              <v:textbox style="mso-next-textbox:#_x0000_s1324;mso-fit-shape-to-text:t" inset="0,0,0,0">
                <w:txbxContent>
                  <w:p w:rsidR="00E0601A" w:rsidRPr="00A53B0B" w:rsidRDefault="00E0601A">
                    <w:pPr>
                      <w:rPr>
                        <w:sz w:val="15"/>
                      </w:rPr>
                    </w:pPr>
                    <w:r w:rsidRPr="00A53B0B">
                      <w:rPr>
                        <w:rFonts w:ascii="Arial" w:hAnsi="Arial" w:cs="Arial"/>
                        <w:color w:val="000000"/>
                        <w:sz w:val="14"/>
                        <w:szCs w:val="20"/>
                      </w:rPr>
                      <w:t>1995</w:t>
                    </w:r>
                  </w:p>
                </w:txbxContent>
              </v:textbox>
            </v:rect>
            <v:line id="_x0000_s1325" style="position:absolute" from="3429,5016" to="3430,5101" strokecolor="#010101" strokeweight="22e-5mm"/>
            <v:rect id="_x0000_s1326" style="position:absolute;left:4104;top:5107;width:536;height:554;mso-wrap-style:none" filled="f" stroked="f">
              <v:textbox style="mso-next-textbox:#_x0000_s1326;mso-fit-shape-to-text:t" inset="0,0,0,0">
                <w:txbxContent>
                  <w:p w:rsidR="00E0601A" w:rsidRPr="00A53B0B" w:rsidRDefault="00E0601A">
                    <w:pPr>
                      <w:rPr>
                        <w:sz w:val="15"/>
                      </w:rPr>
                    </w:pPr>
                    <w:r w:rsidRPr="00A53B0B">
                      <w:rPr>
                        <w:rFonts w:ascii="Arial" w:hAnsi="Arial" w:cs="Arial"/>
                        <w:color w:val="000000"/>
                        <w:sz w:val="14"/>
                        <w:szCs w:val="20"/>
                      </w:rPr>
                      <w:t>2000</w:t>
                    </w:r>
                  </w:p>
                </w:txbxContent>
              </v:textbox>
            </v:rect>
            <v:line id="_x0000_s1327" style="position:absolute" from="4313,5016" to="4314,5101" strokecolor="#010101" strokeweight="22e-5mm"/>
            <v:rect id="_x0000_s1328" style="position:absolute;left:4988;top:5107;width:535;height:554;mso-wrap-style:none" filled="f" stroked="f">
              <v:textbox style="mso-next-textbox:#_x0000_s1328;mso-fit-shape-to-text:t" inset="0,0,0,0">
                <w:txbxContent>
                  <w:p w:rsidR="00E0601A" w:rsidRPr="00A53B0B" w:rsidRDefault="00E0601A">
                    <w:pPr>
                      <w:rPr>
                        <w:sz w:val="15"/>
                      </w:rPr>
                    </w:pPr>
                    <w:r w:rsidRPr="00A53B0B">
                      <w:rPr>
                        <w:rFonts w:ascii="Arial" w:hAnsi="Arial" w:cs="Arial"/>
                        <w:color w:val="000000"/>
                        <w:sz w:val="14"/>
                        <w:szCs w:val="20"/>
                      </w:rPr>
                      <w:t>2005</w:t>
                    </w:r>
                  </w:p>
                </w:txbxContent>
              </v:textbox>
            </v:rect>
            <v:line id="_x0000_s1329" style="position:absolute" from="5196,5016" to="5197,5101" strokecolor="#010101" strokeweight="22e-5mm"/>
            <v:rect id="_x0000_s1330" style="position:absolute;left:5871;top:5107;width:536;height:554;mso-wrap-style:none" filled="f" stroked="f">
              <v:textbox style="mso-next-textbox:#_x0000_s1330;mso-fit-shape-to-text:t" inset="0,0,0,0">
                <w:txbxContent>
                  <w:p w:rsidR="00E0601A" w:rsidRPr="00A53B0B" w:rsidRDefault="00E0601A">
                    <w:pPr>
                      <w:rPr>
                        <w:sz w:val="15"/>
                      </w:rPr>
                    </w:pPr>
                    <w:r w:rsidRPr="00A53B0B">
                      <w:rPr>
                        <w:rFonts w:ascii="Arial" w:hAnsi="Arial" w:cs="Arial"/>
                        <w:color w:val="000000"/>
                        <w:sz w:val="14"/>
                        <w:szCs w:val="20"/>
                      </w:rPr>
                      <w:t>2010</w:t>
                    </w:r>
                  </w:p>
                </w:txbxContent>
              </v:textbox>
            </v:rect>
            <v:line id="_x0000_s1331" style="position:absolute" from="6082,5016" to="6083,5101" strokecolor="#010101" strokeweight="22e-5mm"/>
            <v:shape id="_x0000_s1332" style="position:absolute;left:776;top:1145;width:5424;height:3593" coordsize="2713,1801" path="m,1686r7,-6l14,1681r8,5l29,1677r7,-14l44,1665r7,-5l58,1660r8,-9l73,1654r8,11l88,1668r7,24l103,1667r7,-7l117,1674r8,-3l132,1688r8,-3l147,1748r7,-9l162,1721r7,-4l176,1753r8,17l191,1792r8,-33l206,1759r7,40l221,1801r7,-2l235,1724r8,-55l250,1642r8,-6l265,1612r7,-12l280,1577r7,-25l294,1525r8,-10l309,1513r8,19l324,1512r7,-2l339,1520r7,4l353,1515r8,39l368,1553r8,-1l383,1557r7,15l398,1581r7,-58l412,1516r8,6l427,1516r8,7l442,1494r7,-36l457,1464r7,-5l471,1443r8,-14l486,1416r7,15l501,1446r7,-7l516,1399r7,-33l530,1363r8,-36l545,1288r7,-17l560,1270r7,-19l575,1265r7,-13l589,1271r8,2l604,1251r7,-9l619,1199r7,-41l634,1131r7,7l648,1139r8,-28l663,1091r7,-41l678,1073r7,87l693,1252r7,11l707,1237r8,-21l722,1196r7,8l737,1221r7,-37l752,1188r7,13l766,1191r8,-24l781,1183r7,-14l796,1148r7,-21l811,1130r7,-21l825,1083r8,-21l840,1045r7,-30l855,1014r7,l870,1028r7,-16l884,1029r8,19l899,1032r7,l914,1008r7,-19l928,989r8,58l943,1080r8,18l958,1080r7,-29l973,1058r7,-73l987,967r8,-14l1002,956r8,l1017,952r7,-16l1032,940r7,1l1046,942r8,-4l1061,891r8,6l1076,905r7,l1091,893r7,11l1105,893r8,-5l1120,887r8,10l1135,880r7,-20l1150,860r7,-10l1164,837r8,11l1179,845r8,-4l1194,842r7,-11l1209,824r7,-7l1223,818r8,-4l1238,804r8,2l1253,817r7,25l1268,836r7,-6l1282,835r8,-19l1297,812r8,5l1312,821r7,9l1327,815r7,-24l1341,775r8,-20l1356,734r8,-20l1371,692r7,-2l1386,666r7,-5l1400,647r8,-22l1415,626r7,-38l1430,590r7,l1445,576r7,-8l1459,593r8,-19l1474,562r7,-27l1489,503r7,-7l1504,475r7,-28l1518,452r8,25l1533,418r7,-34l1548,347r7,-2l1563,338r7,-10l1577,337r8,-17l1592,319r7,-41l1607,243r7,-22l1622,224r7,l1636,195r8,50l1651,280r7,-8l1666,202r7,-27l1681,143r7,1l1695,125r8,-28l1710,99r7,4l1725,74r7,27l1740,106r7,9l1754,69r8,-18l1769,52r7,18l1784,44r7,-9l1799,56r7,-21l1813,30r8,-6l1828,32r7,37l1843,77r7,22l1857,97r8,15l1872,178r8,-3l1887,131r7,17l1902,167r7,15l1916,264r8,-20l1931,211r8,-9l1946,204r7,24l1961,196r7,25l1975,242r8,42l1990,363r8,-7l2005,390r7,11l2020,358r7,8l2034,369r8,45l2049,407r8,-34l2064,339r7,-37l2079,299r7,2l2093,281r8,-13l2108,261r8,-20l2123,209r7,-6l2138,214r7,-5l2152,227r8,-18l2167,225r8,11l2182,218r7,l2197,188r7,-18l2211,180r8,-10l2226,173r8,17l2241,182r7,-14l2256,157r7,-1l2270,155r8,19l2285,149r8,-14l2300,126r7,1l2315,118r7,-4l2329,120r8,20l2344,136r7,-10l2359,106r7,-23l2374,70r7,-13l2388,53r8,-10l2403,61r7,-27l2418,13r7,-2l2433,8r7,31l2447,19,2455,r7,35l2469,27r8,48l2484,87r8,19l2499,79r7,-16l2514,94r7,44l2528,125r8,35l2543,315r8,64l2558,383r7,9l2573,441r7,42l2587,406r8,-42l2602,346r8,-7l2617,287r7,-23l2632,249r7,-13l2646,223r8,-9l2661,236r8,-39l2676,171r7,43l2691,239r7,3l2705,237r8,-22e" filled="f" strokecolor="blue" strokeweight="39e-5mm">
              <v:path arrowok="t"/>
            </v:shape>
            <v:rect id="_x0000_s1333" style="position:absolute;left:774;top:922;width:5458;height:4086" filled="f" strokecolor="#010101" strokeweight="28e-5mm">
              <v:stroke joinstyle="round" endcap="square"/>
            </v:rect>
            <v:rect id="_x0000_s1334" style="position:absolute;left:3119;top:365;width:151;height:590;mso-wrap-style:none" filled="f" stroked="f">
              <v:textbox style="mso-next-textbox:#_x0000_s1334;mso-fit-shape-to-text:t" inset="0,0,0,0">
                <w:txbxContent>
                  <w:p w:rsidR="00E0601A" w:rsidRPr="00A53B0B" w:rsidRDefault="00E0601A">
                    <w:pPr>
                      <w:rPr>
                        <w:sz w:val="15"/>
                      </w:rPr>
                    </w:pPr>
                  </w:p>
                </w:txbxContent>
              </v:textbox>
            </v:rect>
            <v:rect id="_x0000_s1335" style="position:absolute;left:3420;top:365;width:540;height:590" filled="f" stroked="f">
              <v:textbox style="mso-next-textbox:#_x0000_s1335;mso-fit-shape-to-text:t" inset="0,0,0,0">
                <w:txbxContent>
                  <w:p w:rsidR="00E0601A" w:rsidRPr="00A53B0B" w:rsidRDefault="00E0601A">
                    <w:pPr>
                      <w:rPr>
                        <w:sz w:val="15"/>
                      </w:rPr>
                    </w:pPr>
                  </w:p>
                </w:txbxContent>
              </v:textbox>
            </v:rect>
            <v:rect id="_x0000_s1336" style="position:absolute;left:3584;top:365;width:151;height:590;mso-wrap-style:none" filled="f" stroked="f">
              <v:textbox style="mso-next-textbox:#_x0000_s1336;mso-fit-shape-to-text:t" inset="0,0,0,0">
                <w:txbxContent>
                  <w:p w:rsidR="00E0601A" w:rsidRPr="00A53B0B" w:rsidRDefault="00E0601A">
                    <w:pPr>
                      <w:rPr>
                        <w:sz w:val="15"/>
                      </w:rPr>
                    </w:pPr>
                  </w:p>
                </w:txbxContent>
              </v:textbox>
            </v:rect>
            <w10:anchorlock/>
          </v:group>
        </w:pict>
      </w:r>
      <w:r>
        <w:rPr>
          <w:noProof/>
        </w:rPr>
      </w:r>
      <w:r w:rsidRPr="00216253">
        <w:rPr>
          <w:rFonts w:ascii="Arial" w:hAnsi="Arial" w:cs="Arial"/>
          <w:b/>
          <w:sz w:val="24"/>
          <w:szCs w:val="24"/>
        </w:rPr>
        <w:pict>
          <v:group id="_x0000_s1337" editas="canvas" style="width:198.45pt;height:198.45pt;mso-position-horizontal-relative:char;mso-position-vertical-relative:line" coordsize="6765,5774">
            <v:shape id="_x0000_s1338" type="#_x0000_t75" style="position:absolute;width:6765;height:5774" o:preferrelative="f">
              <v:fill o:detectmouseclick="t"/>
              <v:path o:extrusionok="t" o:connecttype="none"/>
              <o:lock v:ext="edit" aspectratio="f" text="t"/>
            </v:shape>
            <v:rect id="_x0000_s1339" style="position:absolute;width:6765;height:5702" stroked="f">
              <v:textbox style="mso-next-textbox:#_x0000_s1339">
                <w:txbxContent>
                  <w:p w:rsidR="00E0601A" w:rsidRDefault="00E0601A" w:rsidP="00A16B27">
                    <w:pPr>
                      <w:jc w:val="center"/>
                    </w:pPr>
                    <w:r>
                      <w:t>Log of $/€ Exchange Rate</w:t>
                    </w:r>
                  </w:p>
                </w:txbxContent>
              </v:textbox>
            </v:rect>
            <v:rect id="_x0000_s1340" style="position:absolute;left:732;top:924;width:5455;height:4084" stroked="f"/>
            <v:rect id="_x0000_s1341" style="position:absolute;left:730;top:922;width:5457;height:4086" filled="f" strokecolor="#010101" strokeweight="28e-5mm">
              <v:stroke joinstyle="round" endcap="square"/>
            </v:rect>
            <v:rect id="_x0000_s1342" style="position:absolute;left:373;top:4871;width:280;height:560;mso-wrap-style:none" filled="f" stroked="f">
              <v:textbox style="mso-next-textbox:#_x0000_s1342;mso-fit-shape-to-text:t" inset="0,0,0,0">
                <w:txbxContent>
                  <w:p w:rsidR="00E0601A" w:rsidRPr="00A53B0B" w:rsidRDefault="00E0601A" w:rsidP="00A16B27">
                    <w:pPr>
                      <w:rPr>
                        <w:sz w:val="15"/>
                      </w:rPr>
                    </w:pPr>
                    <w:r w:rsidRPr="00A53B0B">
                      <w:rPr>
                        <w:rFonts w:ascii="Arial" w:hAnsi="Arial" w:cs="Arial"/>
                        <w:color w:val="000000"/>
                        <w:sz w:val="14"/>
                        <w:szCs w:val="20"/>
                      </w:rPr>
                      <w:t>-.4</w:t>
                    </w:r>
                  </w:p>
                </w:txbxContent>
              </v:textbox>
            </v:rect>
            <v:line id="_x0000_s1343" style="position:absolute;flip:x" from="648,5004" to="722,5005" strokecolor="#010101" strokeweight="22e-5mm"/>
            <v:rect id="_x0000_s1344" style="position:absolute;left:373;top:4418;width:280;height:560;mso-wrap-style:none" filled="f" stroked="f">
              <v:textbox style="mso-next-textbox:#_x0000_s1344;mso-fit-shape-to-text:t" inset="0,0,0,0">
                <w:txbxContent>
                  <w:p w:rsidR="00E0601A" w:rsidRPr="00A53B0B" w:rsidRDefault="00E0601A" w:rsidP="00A16B27">
                    <w:pPr>
                      <w:rPr>
                        <w:sz w:val="15"/>
                      </w:rPr>
                    </w:pPr>
                    <w:r w:rsidRPr="00A53B0B">
                      <w:rPr>
                        <w:rFonts w:ascii="Arial" w:hAnsi="Arial" w:cs="Arial"/>
                        <w:color w:val="000000"/>
                        <w:sz w:val="14"/>
                        <w:szCs w:val="20"/>
                      </w:rPr>
                      <w:t>-.3</w:t>
                    </w:r>
                  </w:p>
                </w:txbxContent>
              </v:textbox>
            </v:rect>
            <v:line id="_x0000_s1345" style="position:absolute;flip:x" from="648,4551" to="722,4552" strokecolor="#010101" strokeweight="22e-5mm"/>
            <v:line id="_x0000_s1346" style="position:absolute" from="732,4551" to="6187,4552" strokecolor="#010101" strokeweight="28e-5mm"/>
            <v:rect id="_x0000_s1347" style="position:absolute;left:373;top:3964;width:280;height:560;mso-wrap-style:none" filled="f" stroked="f">
              <v:textbox style="mso-next-textbox:#_x0000_s1347;mso-fit-shape-to-text:t" inset="0,0,0,0">
                <w:txbxContent>
                  <w:p w:rsidR="00E0601A" w:rsidRPr="00A53B0B" w:rsidRDefault="00E0601A" w:rsidP="00A16B27">
                    <w:pPr>
                      <w:rPr>
                        <w:sz w:val="15"/>
                      </w:rPr>
                    </w:pPr>
                    <w:r w:rsidRPr="00A53B0B">
                      <w:rPr>
                        <w:rFonts w:ascii="Arial" w:hAnsi="Arial" w:cs="Arial"/>
                        <w:color w:val="000000"/>
                        <w:sz w:val="14"/>
                        <w:szCs w:val="20"/>
                      </w:rPr>
                      <w:t>-.2</w:t>
                    </w:r>
                  </w:p>
                </w:txbxContent>
              </v:textbox>
            </v:rect>
            <v:line id="_x0000_s1348" style="position:absolute;flip:x" from="648,4098" to="722,4099" strokecolor="#010101" strokeweight="22e-5mm"/>
            <v:line id="_x0000_s1349" style="position:absolute" from="732,4098" to="6187,4099" strokecolor="#010101" strokeweight="28e-5mm"/>
            <v:rect id="_x0000_s1350" style="position:absolute;left:373;top:3510;width:280;height:560;mso-wrap-style:none" filled="f" stroked="f">
              <v:textbox style="mso-next-textbox:#_x0000_s1350;mso-fit-shape-to-text:t" inset="0,0,0,0">
                <w:txbxContent>
                  <w:p w:rsidR="00E0601A" w:rsidRPr="00A53B0B" w:rsidRDefault="00E0601A" w:rsidP="00A16B27">
                    <w:pPr>
                      <w:rPr>
                        <w:sz w:val="15"/>
                      </w:rPr>
                    </w:pPr>
                    <w:r w:rsidRPr="00A53B0B">
                      <w:rPr>
                        <w:rFonts w:ascii="Arial" w:hAnsi="Arial" w:cs="Arial"/>
                        <w:color w:val="000000"/>
                        <w:sz w:val="14"/>
                        <w:szCs w:val="20"/>
                      </w:rPr>
                      <w:t>-.1</w:t>
                    </w:r>
                  </w:p>
                </w:txbxContent>
              </v:textbox>
            </v:rect>
            <v:line id="_x0000_s1351" style="position:absolute;flip:x" from="648,3645" to="722,3646" strokecolor="#010101" strokeweight="22e-5mm"/>
            <v:line id="_x0000_s1352" style="position:absolute" from="732,3645" to="6187,3646" strokecolor="#010101" strokeweight="28e-5mm"/>
            <v:rect id="_x0000_s1353" style="position:absolute;left:435;top:3059;width:199;height:560;mso-wrap-style:none" filled="f" stroked="f">
              <v:textbox style="mso-next-textbox:#_x0000_s1353;mso-fit-shape-to-text:t" inset="0,0,0,0">
                <w:txbxContent>
                  <w:p w:rsidR="00E0601A" w:rsidRPr="00A53B0B" w:rsidRDefault="00E0601A" w:rsidP="00A16B27">
                    <w:pPr>
                      <w:rPr>
                        <w:sz w:val="15"/>
                      </w:rPr>
                    </w:pPr>
                    <w:r w:rsidRPr="00A53B0B">
                      <w:rPr>
                        <w:rFonts w:ascii="Arial" w:hAnsi="Arial" w:cs="Arial"/>
                        <w:color w:val="000000"/>
                        <w:sz w:val="14"/>
                        <w:szCs w:val="20"/>
                      </w:rPr>
                      <w:t>.0</w:t>
                    </w:r>
                  </w:p>
                </w:txbxContent>
              </v:textbox>
            </v:rect>
            <v:line id="_x0000_s1354" style="position:absolute;flip:x" from="648,3192" to="722,3193" strokecolor="#010101" strokeweight="22e-5mm"/>
            <v:line id="_x0000_s1355" style="position:absolute" from="732,3192" to="6187,3193" strokecolor="#010101" strokeweight="28e-5mm"/>
            <v:rect id="_x0000_s1356" style="position:absolute;left:435;top:2606;width:199;height:560;mso-wrap-style:none" filled="f" stroked="f">
              <v:textbox style="mso-next-textbox:#_x0000_s1356;mso-fit-shape-to-text:t" inset="0,0,0,0">
                <w:txbxContent>
                  <w:p w:rsidR="00E0601A" w:rsidRPr="00A53B0B" w:rsidRDefault="00E0601A" w:rsidP="00A16B27">
                    <w:pPr>
                      <w:rPr>
                        <w:sz w:val="15"/>
                      </w:rPr>
                    </w:pPr>
                    <w:r w:rsidRPr="00A53B0B">
                      <w:rPr>
                        <w:rFonts w:ascii="Arial" w:hAnsi="Arial" w:cs="Arial"/>
                        <w:color w:val="000000"/>
                        <w:sz w:val="14"/>
                        <w:szCs w:val="20"/>
                      </w:rPr>
                      <w:t>.1</w:t>
                    </w:r>
                  </w:p>
                </w:txbxContent>
              </v:textbox>
            </v:rect>
            <v:line id="_x0000_s1357" style="position:absolute;flip:x" from="648,2739" to="722,2740" strokecolor="#010101" strokeweight="22e-5mm"/>
            <v:line id="_x0000_s1358" style="position:absolute" from="732,2739" to="6187,2740" strokecolor="#010101" strokeweight="28e-5mm"/>
            <v:rect id="_x0000_s1359" style="position:absolute;left:435;top:2155;width:199;height:560;mso-wrap-style:none" filled="f" stroked="f">
              <v:textbox style="mso-next-textbox:#_x0000_s1359;mso-fit-shape-to-text:t" inset="0,0,0,0">
                <w:txbxContent>
                  <w:p w:rsidR="00E0601A" w:rsidRPr="00A53B0B" w:rsidRDefault="00E0601A" w:rsidP="00A16B27">
                    <w:pPr>
                      <w:rPr>
                        <w:sz w:val="15"/>
                      </w:rPr>
                    </w:pPr>
                    <w:r w:rsidRPr="00A53B0B">
                      <w:rPr>
                        <w:rFonts w:ascii="Arial" w:hAnsi="Arial" w:cs="Arial"/>
                        <w:color w:val="000000"/>
                        <w:sz w:val="14"/>
                        <w:szCs w:val="20"/>
                      </w:rPr>
                      <w:t>.2</w:t>
                    </w:r>
                  </w:p>
                </w:txbxContent>
              </v:textbox>
            </v:rect>
            <v:line id="_x0000_s1360" style="position:absolute;flip:x" from="648,2286" to="722,2287" strokecolor="#010101" strokeweight="22e-5mm"/>
            <v:line id="_x0000_s1361" style="position:absolute" from="732,2286" to="6187,2287" strokecolor="#010101" strokeweight="28e-5mm"/>
            <v:rect id="_x0000_s1362" style="position:absolute;left:435;top:1701;width:199;height:560;mso-wrap-style:none" filled="f" stroked="f">
              <v:textbox style="mso-next-textbox:#_x0000_s1362;mso-fit-shape-to-text:t" inset="0,0,0,0">
                <w:txbxContent>
                  <w:p w:rsidR="00E0601A" w:rsidRPr="00A53B0B" w:rsidRDefault="00E0601A" w:rsidP="00A16B27">
                    <w:pPr>
                      <w:rPr>
                        <w:sz w:val="15"/>
                      </w:rPr>
                    </w:pPr>
                    <w:r w:rsidRPr="00A53B0B">
                      <w:rPr>
                        <w:rFonts w:ascii="Arial" w:hAnsi="Arial" w:cs="Arial"/>
                        <w:color w:val="000000"/>
                        <w:sz w:val="14"/>
                        <w:szCs w:val="20"/>
                      </w:rPr>
                      <w:t>.3</w:t>
                    </w:r>
                  </w:p>
                </w:txbxContent>
              </v:textbox>
            </v:rect>
            <v:line id="_x0000_s1363" style="position:absolute;flip:x" from="648,1833" to="722,1834" strokecolor="#010101" strokeweight="22e-5mm"/>
            <v:line id="_x0000_s1364" style="position:absolute" from="732,1833" to="6187,1834" strokecolor="#010101" strokeweight="28e-5mm"/>
            <v:rect id="_x0000_s1365" style="position:absolute;left:435;top:1247;width:199;height:560;mso-wrap-style:none" filled="f" stroked="f">
              <v:textbox style="mso-next-textbox:#_x0000_s1365;mso-fit-shape-to-text:t" inset="0,0,0,0">
                <w:txbxContent>
                  <w:p w:rsidR="00E0601A" w:rsidRPr="00A53B0B" w:rsidRDefault="00E0601A" w:rsidP="00A16B27">
                    <w:pPr>
                      <w:rPr>
                        <w:sz w:val="15"/>
                      </w:rPr>
                    </w:pPr>
                    <w:r w:rsidRPr="00A53B0B">
                      <w:rPr>
                        <w:rFonts w:ascii="Arial" w:hAnsi="Arial" w:cs="Arial"/>
                        <w:color w:val="000000"/>
                        <w:sz w:val="14"/>
                        <w:szCs w:val="20"/>
                      </w:rPr>
                      <w:t>.4</w:t>
                    </w:r>
                  </w:p>
                </w:txbxContent>
              </v:textbox>
            </v:rect>
            <v:line id="_x0000_s1366" style="position:absolute;flip:x" from="648,1381" to="722,1382" strokecolor="#010101" strokeweight="22e-5mm"/>
            <v:line id="_x0000_s1367" style="position:absolute" from="732,1381" to="6187,1382" strokecolor="#010101" strokeweight="28e-5mm"/>
            <v:rect id="_x0000_s1368" style="position:absolute;left:435;top:794;width:199;height:560;mso-wrap-style:none" filled="f" stroked="f">
              <v:textbox style="mso-next-textbox:#_x0000_s1368;mso-fit-shape-to-text:t" inset="0,0,0,0">
                <w:txbxContent>
                  <w:p w:rsidR="00E0601A" w:rsidRPr="00A53B0B" w:rsidRDefault="00E0601A" w:rsidP="00A16B27">
                    <w:pPr>
                      <w:rPr>
                        <w:sz w:val="15"/>
                      </w:rPr>
                    </w:pPr>
                    <w:r w:rsidRPr="00A53B0B">
                      <w:rPr>
                        <w:rFonts w:ascii="Arial" w:hAnsi="Arial" w:cs="Arial"/>
                        <w:color w:val="000000"/>
                        <w:sz w:val="14"/>
                        <w:szCs w:val="20"/>
                      </w:rPr>
                      <w:t>.5</w:t>
                    </w:r>
                  </w:p>
                </w:txbxContent>
              </v:textbox>
            </v:rect>
            <v:line id="_x0000_s1369" style="position:absolute;flip:x" from="648,928" to="722,929" strokecolor="#010101" strokeweight="22e-5mm"/>
            <v:line id="_x0000_s1370" style="position:absolute" from="732,5016" to="733,5059" strokecolor="#010101" strokeweight="22e-5mm"/>
            <v:line id="_x0000_s1371" style="position:absolute" from="908,5016" to="909,5059" strokecolor="#010101" strokeweight="22e-5mm"/>
            <v:line id="_x0000_s1372" style="position:absolute" from="1084,5016" to="1085,5059" strokecolor="#010101" strokeweight="22e-5mm"/>
            <v:line id="_x0000_s1373" style="position:absolute" from="1262,5016" to="1263,5059" strokecolor="#010101" strokeweight="22e-5mm"/>
            <v:line id="_x0000_s1374" style="position:absolute" from="1438,5016" to="1439,5059" strokecolor="#010101" strokeweight="22e-5mm"/>
            <v:line id="_x0000_s1375" style="position:absolute" from="1616,5016" to="1617,5059" strokecolor="#010101" strokeweight="22e-5mm"/>
            <v:line id="_x0000_s1376" style="position:absolute" from="1792,5016" to="1793,5059" strokecolor="#010101" strokeweight="22e-5mm"/>
            <v:line id="_x0000_s1377" style="position:absolute" from="1970,5016" to="1971,5059" strokecolor="#010101" strokeweight="22e-5mm"/>
            <v:line id="_x0000_s1378" style="position:absolute" from="2146,5016" to="2147,5059" strokecolor="#010101" strokeweight="22e-5mm"/>
            <v:line id="_x0000_s1379" style="position:absolute" from="2322,5016" to="2323,5059" strokecolor="#010101" strokeweight="22e-5mm"/>
            <v:line id="_x0000_s1380" style="position:absolute" from="2500,5016" to="2501,5059" strokecolor="#010101" strokeweight="22e-5mm"/>
            <v:line id="_x0000_s1381" style="position:absolute" from="2676,5016" to="2677,5059" strokecolor="#010101" strokeweight="22e-5mm"/>
            <v:line id="_x0000_s1382" style="position:absolute" from="2854,5016" to="2855,5059" strokecolor="#010101" strokeweight="22e-5mm"/>
            <v:line id="_x0000_s1383" style="position:absolute" from="3029,5016" to="3030,5059" strokecolor="#010101" strokeweight="22e-5mm"/>
            <v:line id="_x0000_s1384" style="position:absolute" from="3207,5016" to="3208,5059" strokecolor="#010101" strokeweight="22e-5mm"/>
            <v:line id="_x0000_s1385" style="position:absolute" from="3383,5016" to="3384,5059" strokecolor="#010101" strokeweight="22e-5mm"/>
            <v:line id="_x0000_s1386" style="position:absolute" from="3561,5016" to="3562,5059" strokecolor="#010101" strokeweight="22e-5mm"/>
            <v:line id="_x0000_s1387" style="position:absolute" from="3737,5016" to="3738,5059" strokecolor="#010101" strokeweight="22e-5mm"/>
            <v:line id="_x0000_s1388" style="position:absolute" from="3913,5016" to="3914,5059" strokecolor="#010101" strokeweight="22e-5mm"/>
            <v:line id="_x0000_s1389" style="position:absolute" from="4091,5016" to="4092,5059" strokecolor="#010101" strokeweight="22e-5mm"/>
            <v:line id="_x0000_s1390" style="position:absolute" from="4267,5016" to="4268,5059" strokecolor="#010101" strokeweight="22e-5mm"/>
            <v:line id="_x0000_s1391" style="position:absolute" from="4445,5016" to="4446,5059" strokecolor="#010101" strokeweight="22e-5mm"/>
            <v:line id="_x0000_s1392" style="position:absolute" from="4621,5016" to="4622,5059" strokecolor="#010101" strokeweight="22e-5mm"/>
            <v:line id="_x0000_s1393" style="position:absolute" from="4799,5016" to="4800,5059" strokecolor="#010101" strokeweight="22e-5mm"/>
            <v:line id="_x0000_s1394" style="position:absolute" from="4975,5016" to="4976,5059" strokecolor="#010101" strokeweight="22e-5mm"/>
            <v:line id="_x0000_s1395" style="position:absolute" from="5153,5016" to="5154,5059" strokecolor="#010101" strokeweight="22e-5mm"/>
            <v:line id="_x0000_s1396" style="position:absolute" from="5329,5016" to="5330,5059" strokecolor="#010101" strokeweight="22e-5mm"/>
            <v:line id="_x0000_s1397" style="position:absolute" from="5505,5016" to="5506,5059" strokecolor="#010101" strokeweight="22e-5mm"/>
            <v:line id="_x0000_s1398" style="position:absolute" from="5683,5016" to="5684,5059" strokecolor="#010101" strokeweight="22e-5mm"/>
            <v:line id="_x0000_s1399" style="position:absolute" from="5859,5016" to="5860,5059" strokecolor="#010101" strokeweight="22e-5mm"/>
            <v:line id="_x0000_s1400" style="position:absolute" from="6037,5016" to="6038,5059" strokecolor="#010101" strokeweight="22e-5mm"/>
            <v:rect id="_x0000_s1401" style="position:absolute;left:522;top:5108;width:531;height:560;mso-wrap-style:none" filled="f" stroked="f">
              <v:textbox style="mso-next-textbox:#_x0000_s1401;mso-fit-shape-to-text:t" inset="0,0,0,0">
                <w:txbxContent>
                  <w:p w:rsidR="00E0601A" w:rsidRPr="00A53B0B" w:rsidRDefault="00E0601A" w:rsidP="00A16B27">
                    <w:pPr>
                      <w:rPr>
                        <w:sz w:val="15"/>
                      </w:rPr>
                    </w:pPr>
                    <w:r w:rsidRPr="00A53B0B">
                      <w:rPr>
                        <w:rFonts w:ascii="Arial" w:hAnsi="Arial" w:cs="Arial"/>
                        <w:color w:val="000000"/>
                        <w:sz w:val="14"/>
                        <w:szCs w:val="20"/>
                      </w:rPr>
                      <w:t>1980</w:t>
                    </w:r>
                  </w:p>
                </w:txbxContent>
              </v:textbox>
            </v:rect>
            <v:line id="_x0000_s1402" style="position:absolute" from="732,5016" to="733,5101" strokecolor="#010101" strokeweight="22e-5mm"/>
            <v:rect id="_x0000_s1403" style="position:absolute;left:1406;top:5108;width:532;height:560;mso-wrap-style:none" filled="f" stroked="f">
              <v:textbox style="mso-next-textbox:#_x0000_s1403;mso-fit-shape-to-text:t" inset="0,0,0,0">
                <w:txbxContent>
                  <w:p w:rsidR="00E0601A" w:rsidRPr="00A53B0B" w:rsidRDefault="00E0601A" w:rsidP="00A16B27">
                    <w:pPr>
                      <w:rPr>
                        <w:sz w:val="15"/>
                      </w:rPr>
                    </w:pPr>
                    <w:r w:rsidRPr="00A53B0B">
                      <w:rPr>
                        <w:rFonts w:ascii="Arial" w:hAnsi="Arial" w:cs="Arial"/>
                        <w:color w:val="000000"/>
                        <w:sz w:val="14"/>
                        <w:szCs w:val="20"/>
                      </w:rPr>
                      <w:t>1985</w:t>
                    </w:r>
                  </w:p>
                </w:txbxContent>
              </v:textbox>
            </v:rect>
            <v:line id="_x0000_s1404" style="position:absolute" from="1616,5016" to="1617,5101" strokecolor="#010101" strokeweight="22e-5mm"/>
            <v:rect id="_x0000_s1405" style="position:absolute;left:2291;top:5108;width:532;height:560;mso-wrap-style:none" filled="f" stroked="f">
              <v:textbox style="mso-next-textbox:#_x0000_s1405;mso-fit-shape-to-text:t" inset="0,0,0,0">
                <w:txbxContent>
                  <w:p w:rsidR="00E0601A" w:rsidRPr="00A53B0B" w:rsidRDefault="00E0601A" w:rsidP="00A16B27">
                    <w:pPr>
                      <w:rPr>
                        <w:sz w:val="15"/>
                      </w:rPr>
                    </w:pPr>
                    <w:r w:rsidRPr="00A53B0B">
                      <w:rPr>
                        <w:rFonts w:ascii="Arial" w:hAnsi="Arial" w:cs="Arial"/>
                        <w:color w:val="000000"/>
                        <w:sz w:val="14"/>
                        <w:szCs w:val="20"/>
                      </w:rPr>
                      <w:t>1990</w:t>
                    </w:r>
                  </w:p>
                </w:txbxContent>
              </v:textbox>
            </v:rect>
            <v:line id="_x0000_s1406" style="position:absolute" from="2500,5016" to="2501,5101" strokecolor="#010101" strokeweight="22e-5mm"/>
            <v:rect id="_x0000_s1407" style="position:absolute;left:3175;top:5108;width:532;height:560;mso-wrap-style:none" filled="f" stroked="f">
              <v:textbox style="mso-next-textbox:#_x0000_s1407;mso-fit-shape-to-text:t" inset="0,0,0,0">
                <w:txbxContent>
                  <w:p w:rsidR="00E0601A" w:rsidRPr="00A53B0B" w:rsidRDefault="00E0601A" w:rsidP="00A16B27">
                    <w:pPr>
                      <w:rPr>
                        <w:sz w:val="15"/>
                      </w:rPr>
                    </w:pPr>
                    <w:r w:rsidRPr="00A53B0B">
                      <w:rPr>
                        <w:rFonts w:ascii="Arial" w:hAnsi="Arial" w:cs="Arial"/>
                        <w:color w:val="000000"/>
                        <w:sz w:val="14"/>
                        <w:szCs w:val="20"/>
                      </w:rPr>
                      <w:t>1995</w:t>
                    </w:r>
                  </w:p>
                </w:txbxContent>
              </v:textbox>
            </v:rect>
            <v:line id="_x0000_s1408" style="position:absolute" from="3383,5016" to="3384,5101" strokecolor="#010101" strokeweight="22e-5mm"/>
            <v:rect id="_x0000_s1409" style="position:absolute;left:4057;top:5108;width:531;height:560;mso-wrap-style:none" filled="f" stroked="f">
              <v:textbox style="mso-next-textbox:#_x0000_s1409;mso-fit-shape-to-text:t" inset="0,0,0,0">
                <w:txbxContent>
                  <w:p w:rsidR="00E0601A" w:rsidRPr="00A53B0B" w:rsidRDefault="00E0601A" w:rsidP="00A16B27">
                    <w:pPr>
                      <w:rPr>
                        <w:sz w:val="15"/>
                      </w:rPr>
                    </w:pPr>
                    <w:r w:rsidRPr="00A53B0B">
                      <w:rPr>
                        <w:rFonts w:ascii="Arial" w:hAnsi="Arial" w:cs="Arial"/>
                        <w:color w:val="000000"/>
                        <w:sz w:val="14"/>
                        <w:szCs w:val="20"/>
                      </w:rPr>
                      <w:t>2000</w:t>
                    </w:r>
                  </w:p>
                </w:txbxContent>
              </v:textbox>
            </v:rect>
            <v:line id="_x0000_s1410" style="position:absolute" from="4267,5016" to="4268,5101" strokecolor="#010101" strokeweight="22e-5mm"/>
            <v:rect id="_x0000_s1411" style="position:absolute;left:4943;top:5108;width:532;height:560;mso-wrap-style:none" filled="f" stroked="f">
              <v:textbox style="mso-next-textbox:#_x0000_s1411;mso-fit-shape-to-text:t" inset="0,0,0,0">
                <w:txbxContent>
                  <w:p w:rsidR="00E0601A" w:rsidRPr="00A53B0B" w:rsidRDefault="00E0601A" w:rsidP="00A16B27">
                    <w:pPr>
                      <w:rPr>
                        <w:sz w:val="15"/>
                      </w:rPr>
                    </w:pPr>
                    <w:r w:rsidRPr="00A53B0B">
                      <w:rPr>
                        <w:rFonts w:ascii="Arial" w:hAnsi="Arial" w:cs="Arial"/>
                        <w:color w:val="000000"/>
                        <w:sz w:val="14"/>
                        <w:szCs w:val="20"/>
                      </w:rPr>
                      <w:t>2005</w:t>
                    </w:r>
                  </w:p>
                </w:txbxContent>
              </v:textbox>
            </v:rect>
            <v:line id="_x0000_s1412" style="position:absolute" from="5153,5016" to="5154,5101" strokecolor="#010101" strokeweight="22e-5mm"/>
            <v:rect id="_x0000_s1413" style="position:absolute;left:5828;top:5108;width:531;height:560;mso-wrap-style:none" filled="f" stroked="f">
              <v:textbox style="mso-next-textbox:#_x0000_s1413;mso-fit-shape-to-text:t" inset="0,0,0,0">
                <w:txbxContent>
                  <w:p w:rsidR="00E0601A" w:rsidRPr="00A53B0B" w:rsidRDefault="00E0601A" w:rsidP="00A16B27">
                    <w:pPr>
                      <w:rPr>
                        <w:sz w:val="15"/>
                      </w:rPr>
                    </w:pPr>
                    <w:r w:rsidRPr="00A53B0B">
                      <w:rPr>
                        <w:rFonts w:ascii="Arial" w:hAnsi="Arial" w:cs="Arial"/>
                        <w:color w:val="000000"/>
                        <w:sz w:val="14"/>
                        <w:szCs w:val="20"/>
                      </w:rPr>
                      <w:t>2010</w:t>
                    </w:r>
                  </w:p>
                </w:txbxContent>
              </v:textbox>
            </v:rect>
            <v:line id="_x0000_s1414" style="position:absolute" from="6037,5016" to="6038,5101" strokecolor="#010101" strokeweight="22e-5mm"/>
            <v:shape id="_x0000_s1415" style="position:absolute;left:732;top:1131;width:5437;height:3833" coordsize="2719,1921" path="m,272r7,8l14,286r8,7l29,298r7,4l44,309r7,10l58,322r8,12l73,336r8,64l88,443r7,151l103,580r7,64l117,781r8,79l132,918r8,60l147,851r7,-56l162,778r7,36l176,851r8,76l191,972r7,30l206,924r7,136l221,1112r7,12l235,1155r8,33l250,1220r7,-95l265,1097r7,36l280,1147r7,51l294,1223r8,75l309,1337r7,75l324,1415r7,-41l339,1439r7,55l353,1546r8,-77l368,1383r7,34l383,1502r7,-4l397,1583r8,30l412,1718r8,34l427,1697r7,76l442,1819r7,94l456,1921r8,-148l471,1788r8,-29l486,1655r7,-80l501,1613r7,-154l515,1416r8,-63l530,1292r8,-101l545,1128r7,21l560,1108r7,8l574,1041r8,-85l589,938r7,-36l604,925r7,-35l619,754r7,-39l633,728r8,-29l648,676r7,36l663,745r7,13l678,698r7,-14l692,547r8,-63l707,510r7,54l722,540r7,-7l737,560r7,82l751,753r8,53l766,788r7,-60l781,638r7,2l795,732r8,19l810,769r8,l825,861r7,39l840,797r7,35l854,861r8,-88l869,731r8,-104l884,561r7,-24l899,568r7,-31l913,503r8,26l928,463r8,-92l943,377r7,-66l958,257r7,23l972,297r8,-45l987,435r7,124l1002,581r7,87l1017,675r7,-54l1031,560r8,-7l1046,466r7,-76l1061,403r7,56l1076,518r7,-21l1090,456r8,-66l1105,273r7,-56l1120,245r7,92l1135,483r7,7l1149,549r8,50l1164,615r7,-75l1179,546r7,62l1193,708r8,9l1208,622r8,32l1223,730r7,5l1238,768r7,-15l1252,705r8,-1l1267,654r8,-35l1282,541r7,-1l1297,517r7,-41l1311,509r8,52l1326,513r8,-32l1341,386r7,-38l1356,378r7,-24l1370,327r8,68l1385,421r7,-56l1400,359r7,29l1415,410r7,6l1429,426r8,33l1444,489r7,-8l1459,447r7,-25l1474,450r7,25l1488,452r8,53l1503,576r7,104l1518,712r7,15l1533,717r7,29l1547,826r8,62l1562,821r7,-39l1577,750r7,61l1591,861r8,-3l1606,875r8,-18l1621,809r7,23l1636,839r7,-11l1650,714r8,-83l1665,690r8,-18l1680,696r7,80l1695,840r7,39l1709,892r8,57l1724,953r8,-55l1739,920r7,-40l1754,961r7,46l1768,1005r8,65l1783,1113r7,44l1798,1259r7,-110l1813,1173r7,87l1827,1345r8,46l1842,1387r7,-107l1857,1179r7,42l1872,1250r7,42l1886,1337r8,57l1901,1374r7,-103l1916,1244r7,13l1931,1302r7,-10l1945,1315r8,32l1960,1331r7,-25l1975,1229r7,-99l1989,1050r8,33l2004,1076r8,-1l2019,1028r7,-38l2034,896r7,-33l2048,856r8,-10l2063,702r8,-19l2078,740r7,43l2093,766r7,-92l2107,673r8,-108l2122,504r8,-3l2137,569r7,52l2152,619r7,-27l2166,569r8,12l2181,579r7,-52l2196,437r7,-66l2211,421r7,13l2225,401r8,46l2240,492r7,97l2255,612r7,-49l2270,572r7,43l2284,661r8,-15l2299,595r7,36l2314,614r7,-47l2329,476r7,22l2343,492r8,-22l2358,486r7,19l2373,457r7,-57l2387,439r8,-16l2402,395r8,-49l2417,349r7,16l2432,314r7,17l2446,284r8,-52l2461,162r8,18l2476,155r7,-4l2491,33r7,-32l2505,31r8,-2l2520,r8,117l2535,213r7,177l2550,484r7,-125l2564,397r8,76l2579,430r7,-26l2594,326r7,-59l2609,256r7,-29l2623,179r8,-40l2638,125r7,50l2653,226r7,96l2668,340r7,26l2682,523r8,55l2697,474r7,-21l2712,422r7,-137e" filled="f" strokecolor="blue" strokeweight="39e-5mm">
              <v:path arrowok="t"/>
            </v:shape>
            <v:rect id="_x0000_s1416" style="position:absolute;left:730;top:922;width:5457;height:4086" filled="f" strokecolor="#010101" strokeweight="28e-5mm">
              <v:stroke joinstyle="round" endcap="square"/>
              <v:textbox style="mso-next-textbox:#_x0000_s1416">
                <w:txbxContent>
                  <w:p w:rsidR="00E0601A" w:rsidRDefault="00E0601A" w:rsidP="00A16B27"/>
                </w:txbxContent>
              </v:textbox>
            </v:rect>
            <v:rect id="_x0000_s1417" style="position:absolute;left:3070;top:365;width:142;height:590" filled="f" stroked="f">
              <v:textbox style="mso-next-textbox:#_x0000_s1417;mso-fit-shape-to-text:t" inset="0,0,0,0">
                <w:txbxContent>
                  <w:p w:rsidR="00E0601A" w:rsidRPr="00A53B0B" w:rsidRDefault="00E0601A" w:rsidP="00A16B27">
                    <w:pPr>
                      <w:rPr>
                        <w:sz w:val="15"/>
                      </w:rPr>
                    </w:pPr>
                  </w:p>
                </w:txbxContent>
              </v:textbox>
            </v:rect>
            <v:rect id="_x0000_s1418" style="position:absolute;left:3191;top:365;width:220;height:741;mso-wrap-style:none" filled="f" stroked="f">
              <v:textbox style="mso-next-textbox:#_x0000_s1418;mso-fit-shape-to-text:t" inset="0,0,0,0">
                <w:txbxContent>
                  <w:p w:rsidR="00E0601A" w:rsidRPr="00A16B27" w:rsidRDefault="00E0601A" w:rsidP="00A16B27"/>
                </w:txbxContent>
              </v:textbox>
            </v:rect>
            <v:rect id="_x0000_s1419" style="position:absolute;left:3370;top:365;width:150;height:598;mso-wrap-style:none" filled="f" stroked="f">
              <v:textbox style="mso-next-textbox:#_x0000_s1419;mso-fit-shape-to-text:t" inset="0,0,0,0">
                <w:txbxContent>
                  <w:p w:rsidR="00E0601A" w:rsidRPr="00A53B0B" w:rsidRDefault="00E0601A" w:rsidP="00A16B27">
                    <w:pPr>
                      <w:rPr>
                        <w:sz w:val="15"/>
                      </w:rPr>
                    </w:pPr>
                  </w:p>
                </w:txbxContent>
              </v:textbox>
            </v:rect>
            <v:rect id="_x0000_s1420" style="position:absolute;left:3686;top:365;width:186;height:590" filled="f" stroked="f">
              <v:textbox style="mso-next-textbox:#_x0000_s1420;mso-fit-shape-to-text:t" inset="0,0,0,0">
                <w:txbxContent>
                  <w:p w:rsidR="00E0601A" w:rsidRPr="00A53B0B" w:rsidRDefault="00E0601A" w:rsidP="00A16B27">
                    <w:pPr>
                      <w:rPr>
                        <w:sz w:val="15"/>
                      </w:rPr>
                    </w:pPr>
                  </w:p>
                </w:txbxContent>
              </v:textbox>
            </v:rect>
            <w10:anchorlock/>
          </v:group>
        </w:pict>
      </w:r>
      <w:r>
        <w:rPr>
          <w:noProof/>
        </w:rPr>
      </w:r>
      <w:r w:rsidRPr="00216253">
        <w:rPr>
          <w:rFonts w:ascii="Arial" w:hAnsi="Arial" w:cs="Arial"/>
          <w:b/>
          <w:sz w:val="24"/>
          <w:szCs w:val="24"/>
        </w:rPr>
        <w:pict>
          <v:group id="_x0000_s1421" editas="canvas" style="width:198.45pt;height:200.95pt;mso-position-horizontal-relative:char;mso-position-vertical-relative:line" coordsize="6810,5774">
            <v:shape id="_x0000_s1422" type="#_x0000_t75" style="position:absolute;width:6810;height:5774" o:preferrelative="f">
              <v:fill o:detectmouseclick="t"/>
              <v:path o:extrusionok="t" o:connecttype="none"/>
              <o:lock v:ext="edit" aspectratio="f" text="t"/>
            </v:shape>
            <v:rect id="_x0000_s1423" style="position:absolute;width:6810;height:5702" stroked="f">
              <v:textbox style="mso-next-textbox:#_x0000_s1423">
                <w:txbxContent>
                  <w:p w:rsidR="00E0601A" w:rsidRDefault="00E0601A" w:rsidP="00200EC5">
                    <w:pPr>
                      <w:jc w:val="center"/>
                    </w:pPr>
                    <w:r>
                      <w:t>Log of CPI</w:t>
                    </w:r>
                  </w:p>
                </w:txbxContent>
              </v:textbox>
            </v:rect>
            <v:rect id="_x0000_s1424" style="position:absolute;left:776;top:924;width:5456;height:4084" stroked="f"/>
            <v:rect id="_x0000_s1425" style="position:absolute;left:774;top:922;width:5458;height:4086" filled="f" strokecolor="#010101" strokeweight="28e-5mm">
              <v:stroke joinstyle="round" endcap="square"/>
            </v:rect>
            <v:rect id="_x0000_s1426" style="position:absolute;left:374;top:4870;width:335;height:553;mso-wrap-style:none" filled="f" stroked="f">
              <v:textbox style="mso-next-textbox:#_x0000_s1426;mso-fit-shape-to-text:t" inset="0,0,0,0">
                <w:txbxContent>
                  <w:p w:rsidR="00E0601A" w:rsidRPr="00A53B0B" w:rsidRDefault="00E0601A">
                    <w:pPr>
                      <w:rPr>
                        <w:sz w:val="15"/>
                      </w:rPr>
                    </w:pPr>
                    <w:r w:rsidRPr="00A53B0B">
                      <w:rPr>
                        <w:rFonts w:ascii="Arial" w:hAnsi="Arial" w:cs="Arial"/>
                        <w:color w:val="000000"/>
                        <w:sz w:val="14"/>
                        <w:szCs w:val="20"/>
                      </w:rPr>
                      <w:t>4.2</w:t>
                    </w:r>
                  </w:p>
                </w:txbxContent>
              </v:textbox>
            </v:rect>
            <v:line id="_x0000_s1427" style="position:absolute;flip:x" from="692,5004" to="766,5005" strokecolor="#010101" strokeweight="22e-5mm"/>
            <v:rect id="_x0000_s1428" style="position:absolute;left:374;top:4191;width:335;height:553;mso-wrap-style:none" filled="f" stroked="f">
              <v:textbox style="mso-next-textbox:#_x0000_s1428;mso-fit-shape-to-text:t" inset="0,0,0,0">
                <w:txbxContent>
                  <w:p w:rsidR="00E0601A" w:rsidRPr="00A53B0B" w:rsidRDefault="00E0601A">
                    <w:pPr>
                      <w:rPr>
                        <w:sz w:val="15"/>
                      </w:rPr>
                    </w:pPr>
                    <w:r w:rsidRPr="00A53B0B">
                      <w:rPr>
                        <w:rFonts w:ascii="Arial" w:hAnsi="Arial" w:cs="Arial"/>
                        <w:color w:val="000000"/>
                        <w:sz w:val="14"/>
                        <w:szCs w:val="20"/>
                      </w:rPr>
                      <w:t>4.4</w:t>
                    </w:r>
                  </w:p>
                </w:txbxContent>
              </v:textbox>
            </v:rect>
            <v:line id="_x0000_s1429" style="position:absolute;flip:x" from="692,4323" to="766,4324" strokecolor="#010101" strokeweight="22e-5mm"/>
            <v:line id="_x0000_s1430" style="position:absolute" from="776,4323" to="6232,4324" strokecolor="#010101" strokeweight="28e-5mm"/>
            <v:rect id="_x0000_s1431" style="position:absolute;left:374;top:3511;width:335;height:553;mso-wrap-style:none" filled="f" stroked="f">
              <v:textbox style="mso-next-textbox:#_x0000_s1431;mso-fit-shape-to-text:t" inset="0,0,0,0">
                <w:txbxContent>
                  <w:p w:rsidR="00E0601A" w:rsidRPr="00A53B0B" w:rsidRDefault="00E0601A">
                    <w:pPr>
                      <w:rPr>
                        <w:sz w:val="15"/>
                      </w:rPr>
                    </w:pPr>
                    <w:r w:rsidRPr="00A53B0B">
                      <w:rPr>
                        <w:rFonts w:ascii="Arial" w:hAnsi="Arial" w:cs="Arial"/>
                        <w:color w:val="000000"/>
                        <w:sz w:val="14"/>
                        <w:szCs w:val="20"/>
                      </w:rPr>
                      <w:t>4.6</w:t>
                    </w:r>
                  </w:p>
                </w:txbxContent>
              </v:textbox>
            </v:rect>
            <v:line id="_x0000_s1432" style="position:absolute;flip:x" from="692,3645" to="766,3646" strokecolor="#010101" strokeweight="22e-5mm"/>
            <v:line id="_x0000_s1433" style="position:absolute" from="776,3645" to="6232,3646" strokecolor="#010101" strokeweight="28e-5mm"/>
            <v:rect id="_x0000_s1434" style="position:absolute;left:374;top:2832;width:335;height:553;mso-wrap-style:none" filled="f" stroked="f">
              <v:textbox style="mso-next-textbox:#_x0000_s1434;mso-fit-shape-to-text:t" inset="0,0,0,0">
                <w:txbxContent>
                  <w:p w:rsidR="00E0601A" w:rsidRPr="00A53B0B" w:rsidRDefault="00E0601A">
                    <w:pPr>
                      <w:rPr>
                        <w:sz w:val="15"/>
                      </w:rPr>
                    </w:pPr>
                    <w:r w:rsidRPr="00A53B0B">
                      <w:rPr>
                        <w:rFonts w:ascii="Arial" w:hAnsi="Arial" w:cs="Arial"/>
                        <w:color w:val="000000"/>
                        <w:sz w:val="14"/>
                        <w:szCs w:val="20"/>
                      </w:rPr>
                      <w:t>4.8</w:t>
                    </w:r>
                  </w:p>
                </w:txbxContent>
              </v:textbox>
            </v:rect>
            <v:line id="_x0000_s1435" style="position:absolute;flip:x" from="692,2965" to="766,2966" strokecolor="#010101" strokeweight="22e-5mm"/>
            <v:line id="_x0000_s1436" style="position:absolute" from="776,2965" to="6232,2966" strokecolor="#010101" strokeweight="28e-5mm"/>
            <v:rect id="_x0000_s1437" style="position:absolute;left:374;top:2154;width:335;height:553;mso-wrap-style:none" filled="f" stroked="f">
              <v:textbox style="mso-next-textbox:#_x0000_s1437;mso-fit-shape-to-text:t" inset="0,0,0,0">
                <w:txbxContent>
                  <w:p w:rsidR="00E0601A" w:rsidRPr="00A53B0B" w:rsidRDefault="00E0601A">
                    <w:pPr>
                      <w:rPr>
                        <w:sz w:val="15"/>
                      </w:rPr>
                    </w:pPr>
                    <w:r w:rsidRPr="00A53B0B">
                      <w:rPr>
                        <w:rFonts w:ascii="Arial" w:hAnsi="Arial" w:cs="Arial"/>
                        <w:color w:val="000000"/>
                        <w:sz w:val="14"/>
                        <w:szCs w:val="20"/>
                      </w:rPr>
                      <w:t>5.0</w:t>
                    </w:r>
                  </w:p>
                </w:txbxContent>
              </v:textbox>
            </v:rect>
            <v:line id="_x0000_s1438" style="position:absolute;flip:x" from="692,2286" to="766,2287" strokecolor="#010101" strokeweight="22e-5mm"/>
            <v:line id="_x0000_s1439" style="position:absolute" from="776,2286" to="6232,2287" strokecolor="#010101" strokeweight="28e-5mm"/>
            <v:rect id="_x0000_s1440" style="position:absolute;left:374;top:1473;width:335;height:553;mso-wrap-style:none" filled="f" stroked="f">
              <v:textbox style="mso-next-textbox:#_x0000_s1440;mso-fit-shape-to-text:t" inset="0,0,0,0">
                <w:txbxContent>
                  <w:p w:rsidR="00E0601A" w:rsidRPr="00A53B0B" w:rsidRDefault="00E0601A">
                    <w:pPr>
                      <w:rPr>
                        <w:sz w:val="15"/>
                      </w:rPr>
                    </w:pPr>
                    <w:r w:rsidRPr="00A53B0B">
                      <w:rPr>
                        <w:rFonts w:ascii="Arial" w:hAnsi="Arial" w:cs="Arial"/>
                        <w:color w:val="000000"/>
                        <w:sz w:val="14"/>
                        <w:szCs w:val="20"/>
                      </w:rPr>
                      <w:t>5.2</w:t>
                    </w:r>
                  </w:p>
                </w:txbxContent>
              </v:textbox>
            </v:rect>
            <v:line id="_x0000_s1441" style="position:absolute;flip:x" from="692,1606" to="766,1607" strokecolor="#010101" strokeweight="22e-5mm"/>
            <v:line id="_x0000_s1442" style="position:absolute" from="776,1606" to="6232,1607" strokecolor="#010101" strokeweight="28e-5mm"/>
            <v:rect id="_x0000_s1443" style="position:absolute;left:374;top:794;width:335;height:554;mso-wrap-style:none" filled="f" stroked="f">
              <v:textbox style="mso-next-textbox:#_x0000_s1443;mso-fit-shape-to-text:t" inset="0,0,0,0">
                <w:txbxContent>
                  <w:p w:rsidR="00E0601A" w:rsidRPr="00A53B0B" w:rsidRDefault="00E0601A">
                    <w:pPr>
                      <w:rPr>
                        <w:sz w:val="15"/>
                      </w:rPr>
                    </w:pPr>
                    <w:r w:rsidRPr="00A53B0B">
                      <w:rPr>
                        <w:rFonts w:ascii="Arial" w:hAnsi="Arial" w:cs="Arial"/>
                        <w:color w:val="000000"/>
                        <w:sz w:val="14"/>
                        <w:szCs w:val="20"/>
                      </w:rPr>
                      <w:t>5.4</w:t>
                    </w:r>
                  </w:p>
                </w:txbxContent>
              </v:textbox>
            </v:rect>
            <v:line id="_x0000_s1444" style="position:absolute;flip:x" from="692,928" to="766,929" strokecolor="#010101" strokeweight="22e-5mm"/>
            <v:line id="_x0000_s1445" style="position:absolute" from="776,5016" to="777,5059" strokecolor="#010101" strokeweight="22e-5mm"/>
            <v:line id="_x0000_s1446" style="position:absolute" from="952,5016" to="953,5059" strokecolor="#010101" strokeweight="22e-5mm"/>
            <v:line id="_x0000_s1447" style="position:absolute" from="1128,5016" to="1129,5059" strokecolor="#010101" strokeweight="22e-5mm"/>
            <v:line id="_x0000_s1448" style="position:absolute" from="1306,5016" to="1307,5059" strokecolor="#010101" strokeweight="22e-5mm"/>
            <v:line id="_x0000_s1449" style="position:absolute" from="1482,5016" to="1483,5059" strokecolor="#010101" strokeweight="22e-5mm"/>
            <v:line id="_x0000_s1450" style="position:absolute" from="1659,5016" to="1660,5059" strokecolor="#010101" strokeweight="22e-5mm"/>
            <v:line id="_x0000_s1451" style="position:absolute" from="1835,5016" to="1836,5059" strokecolor="#010101" strokeweight="22e-5mm"/>
            <v:line id="_x0000_s1452" style="position:absolute" from="2013,5016" to="2014,5059" strokecolor="#010101" strokeweight="22e-5mm"/>
            <v:line id="_x0000_s1453" style="position:absolute" from="2189,5016" to="2190,5059" strokecolor="#010101" strokeweight="22e-5mm"/>
            <v:line id="_x0000_s1454" style="position:absolute" from="2367,5016" to="2368,5059" strokecolor="#010101" strokeweight="22e-5mm"/>
            <v:line id="_x0000_s1455" style="position:absolute" from="2543,5016" to="2544,5059" strokecolor="#010101" strokeweight="22e-5mm"/>
            <v:line id="_x0000_s1456" style="position:absolute" from="2721,5016" to="2722,5059" strokecolor="#010101" strokeweight="22e-5mm"/>
            <v:line id="_x0000_s1457" style="position:absolute" from="2897,5016" to="2898,5059" strokecolor="#010101" strokeweight="22e-5mm"/>
            <v:line id="_x0000_s1458" style="position:absolute" from="3075,5016" to="3076,5059" strokecolor="#010101" strokeweight="22e-5mm"/>
            <v:line id="_x0000_s1459" style="position:absolute" from="3251,5016" to="3252,5059" strokecolor="#010101" strokeweight="22e-5mm"/>
            <v:line id="_x0000_s1460" style="position:absolute" from="3429,5016" to="3430,5059" strokecolor="#010101" strokeweight="22e-5mm"/>
            <v:line id="_x0000_s1461" style="position:absolute" from="3605,5016" to="3606,5059" strokecolor="#010101" strokeweight="22e-5mm"/>
            <v:line id="_x0000_s1462" style="position:absolute" from="3783,5016" to="3784,5059" strokecolor="#010101" strokeweight="22e-5mm"/>
            <v:line id="_x0000_s1463" style="position:absolute" from="3959,5016" to="3960,5059" strokecolor="#010101" strokeweight="22e-5mm"/>
            <v:line id="_x0000_s1464" style="position:absolute" from="4137,5016" to="4138,5059" strokecolor="#010101" strokeweight="22e-5mm"/>
            <v:line id="_x0000_s1465" style="position:absolute" from="4313,5016" to="4314,5059" strokecolor="#010101" strokeweight="22e-5mm"/>
            <v:line id="_x0000_s1466" style="position:absolute" from="4489,5016" to="4490,5059" strokecolor="#010101" strokeweight="22e-5mm"/>
            <v:line id="_x0000_s1467" style="position:absolute" from="4667,5016" to="4668,5059" strokecolor="#010101" strokeweight="22e-5mm"/>
            <v:line id="_x0000_s1468" style="position:absolute" from="4842,5016" to="4843,5059" strokecolor="#010101" strokeweight="22e-5mm"/>
            <v:line id="_x0000_s1469" style="position:absolute" from="5020,5016" to="5021,5059" strokecolor="#010101" strokeweight="22e-5mm"/>
            <v:line id="_x0000_s1470" style="position:absolute" from="5196,5016" to="5197,5059" strokecolor="#010101" strokeweight="22e-5mm"/>
            <v:line id="_x0000_s1471" style="position:absolute" from="5374,5016" to="5375,5059" strokecolor="#010101" strokeweight="22e-5mm"/>
            <v:line id="_x0000_s1472" style="position:absolute" from="5550,5016" to="5551,5059" strokecolor="#010101" strokeweight="22e-5mm"/>
            <v:line id="_x0000_s1473" style="position:absolute" from="5728,5016" to="5729,5059" strokecolor="#010101" strokeweight="22e-5mm"/>
            <v:line id="_x0000_s1474" style="position:absolute" from="5904,5016" to="5905,5059" strokecolor="#010101" strokeweight="22e-5mm"/>
            <v:line id="_x0000_s1475" style="position:absolute" from="6082,5016" to="6083,5059" strokecolor="#010101" strokeweight="22e-5mm"/>
            <v:rect id="_x0000_s1476" style="position:absolute;left:566;top:5107;width:536;height:554;mso-wrap-style:none" filled="f" stroked="f">
              <v:textbox style="mso-next-textbox:#_x0000_s1476;mso-fit-shape-to-text:t" inset="0,0,0,0">
                <w:txbxContent>
                  <w:p w:rsidR="00E0601A" w:rsidRPr="00A53B0B" w:rsidRDefault="00E0601A">
                    <w:pPr>
                      <w:rPr>
                        <w:sz w:val="15"/>
                      </w:rPr>
                    </w:pPr>
                    <w:r w:rsidRPr="00A53B0B">
                      <w:rPr>
                        <w:rFonts w:ascii="Arial" w:hAnsi="Arial" w:cs="Arial"/>
                        <w:color w:val="000000"/>
                        <w:sz w:val="14"/>
                        <w:szCs w:val="20"/>
                      </w:rPr>
                      <w:t>1980</w:t>
                    </w:r>
                  </w:p>
                </w:txbxContent>
              </v:textbox>
            </v:rect>
            <v:line id="_x0000_s1477" style="position:absolute" from="776,5016" to="777,5101" strokecolor="#010101" strokeweight="22e-5mm"/>
            <v:rect id="_x0000_s1478" style="position:absolute;left:1450;top:5107;width:535;height:554;mso-wrap-style:none" filled="f" stroked="f">
              <v:textbox style="mso-next-textbox:#_x0000_s1478;mso-fit-shape-to-text:t" inset="0,0,0,0">
                <w:txbxContent>
                  <w:p w:rsidR="00E0601A" w:rsidRPr="00A53B0B" w:rsidRDefault="00E0601A">
                    <w:pPr>
                      <w:rPr>
                        <w:sz w:val="15"/>
                      </w:rPr>
                    </w:pPr>
                    <w:r w:rsidRPr="00A53B0B">
                      <w:rPr>
                        <w:rFonts w:ascii="Arial" w:hAnsi="Arial" w:cs="Arial"/>
                        <w:color w:val="000000"/>
                        <w:sz w:val="14"/>
                        <w:szCs w:val="20"/>
                      </w:rPr>
                      <w:t>1985</w:t>
                    </w:r>
                  </w:p>
                </w:txbxContent>
              </v:textbox>
            </v:rect>
            <v:line id="_x0000_s1479" style="position:absolute" from="1659,5016" to="1660,5101" strokecolor="#010101" strokeweight="22e-5mm"/>
            <v:rect id="_x0000_s1480" style="position:absolute;left:2335;top:5107;width:536;height:554;mso-wrap-style:none" filled="f" stroked="f">
              <v:textbox style="mso-next-textbox:#_x0000_s1480;mso-fit-shape-to-text:t" inset="0,0,0,0">
                <w:txbxContent>
                  <w:p w:rsidR="00E0601A" w:rsidRPr="00A53B0B" w:rsidRDefault="00E0601A">
                    <w:pPr>
                      <w:rPr>
                        <w:sz w:val="15"/>
                      </w:rPr>
                    </w:pPr>
                    <w:r w:rsidRPr="00A53B0B">
                      <w:rPr>
                        <w:rFonts w:ascii="Arial" w:hAnsi="Arial" w:cs="Arial"/>
                        <w:color w:val="000000"/>
                        <w:sz w:val="14"/>
                        <w:szCs w:val="20"/>
                      </w:rPr>
                      <w:t>1990</w:t>
                    </w:r>
                  </w:p>
                </w:txbxContent>
              </v:textbox>
            </v:rect>
            <v:line id="_x0000_s1481" style="position:absolute" from="2543,5016" to="2544,5101" strokecolor="#010101" strokeweight="22e-5mm"/>
            <v:rect id="_x0000_s1482" style="position:absolute;left:3219;top:5107;width:535;height:554;mso-wrap-style:none" filled="f" stroked="f">
              <v:textbox style="mso-next-textbox:#_x0000_s1482;mso-fit-shape-to-text:t" inset="0,0,0,0">
                <w:txbxContent>
                  <w:p w:rsidR="00E0601A" w:rsidRPr="00A53B0B" w:rsidRDefault="00E0601A">
                    <w:pPr>
                      <w:rPr>
                        <w:sz w:val="15"/>
                      </w:rPr>
                    </w:pPr>
                    <w:r w:rsidRPr="00A53B0B">
                      <w:rPr>
                        <w:rFonts w:ascii="Arial" w:hAnsi="Arial" w:cs="Arial"/>
                        <w:color w:val="000000"/>
                        <w:sz w:val="14"/>
                        <w:szCs w:val="20"/>
                      </w:rPr>
                      <w:t>1995</w:t>
                    </w:r>
                  </w:p>
                </w:txbxContent>
              </v:textbox>
            </v:rect>
            <v:line id="_x0000_s1483" style="position:absolute" from="3429,5016" to="3430,5101" strokecolor="#010101" strokeweight="22e-5mm"/>
            <v:rect id="_x0000_s1484" style="position:absolute;left:4104;top:5107;width:536;height:554;mso-wrap-style:none" filled="f" stroked="f">
              <v:textbox style="mso-next-textbox:#_x0000_s1484;mso-fit-shape-to-text:t" inset="0,0,0,0">
                <w:txbxContent>
                  <w:p w:rsidR="00E0601A" w:rsidRPr="00A53B0B" w:rsidRDefault="00E0601A">
                    <w:pPr>
                      <w:rPr>
                        <w:sz w:val="15"/>
                      </w:rPr>
                    </w:pPr>
                    <w:r w:rsidRPr="00A53B0B">
                      <w:rPr>
                        <w:rFonts w:ascii="Arial" w:hAnsi="Arial" w:cs="Arial"/>
                        <w:color w:val="000000"/>
                        <w:sz w:val="14"/>
                        <w:szCs w:val="20"/>
                      </w:rPr>
                      <w:t>2000</w:t>
                    </w:r>
                  </w:p>
                </w:txbxContent>
              </v:textbox>
            </v:rect>
            <v:line id="_x0000_s1485" style="position:absolute" from="4313,5016" to="4314,5101" strokecolor="#010101" strokeweight="22e-5mm"/>
            <v:rect id="_x0000_s1486" style="position:absolute;left:4988;top:5107;width:535;height:554;mso-wrap-style:none" filled="f" stroked="f">
              <v:textbox style="mso-next-textbox:#_x0000_s1486;mso-fit-shape-to-text:t" inset="0,0,0,0">
                <w:txbxContent>
                  <w:p w:rsidR="00E0601A" w:rsidRPr="00A53B0B" w:rsidRDefault="00E0601A">
                    <w:pPr>
                      <w:rPr>
                        <w:sz w:val="15"/>
                      </w:rPr>
                    </w:pPr>
                    <w:r w:rsidRPr="00A53B0B">
                      <w:rPr>
                        <w:rFonts w:ascii="Arial" w:hAnsi="Arial" w:cs="Arial"/>
                        <w:color w:val="000000"/>
                        <w:sz w:val="14"/>
                        <w:szCs w:val="20"/>
                      </w:rPr>
                      <w:t>2005</w:t>
                    </w:r>
                  </w:p>
                </w:txbxContent>
              </v:textbox>
            </v:rect>
            <v:line id="_x0000_s1487" style="position:absolute" from="5196,5016" to="5197,5101" strokecolor="#010101" strokeweight="22e-5mm"/>
            <v:rect id="_x0000_s1488" style="position:absolute;left:5871;top:5107;width:536;height:554;mso-wrap-style:none" filled="f" stroked="f">
              <v:textbox style="mso-next-textbox:#_x0000_s1488;mso-fit-shape-to-text:t" inset="0,0,0,0">
                <w:txbxContent>
                  <w:p w:rsidR="00E0601A" w:rsidRPr="00A53B0B" w:rsidRDefault="00E0601A">
                    <w:pPr>
                      <w:rPr>
                        <w:sz w:val="15"/>
                      </w:rPr>
                    </w:pPr>
                    <w:r w:rsidRPr="00A53B0B">
                      <w:rPr>
                        <w:rFonts w:ascii="Arial" w:hAnsi="Arial" w:cs="Arial"/>
                        <w:color w:val="000000"/>
                        <w:sz w:val="14"/>
                        <w:szCs w:val="20"/>
                      </w:rPr>
                      <w:t>2010</w:t>
                    </w:r>
                  </w:p>
                </w:txbxContent>
              </v:textbox>
            </v:rect>
            <v:line id="_x0000_s1489" style="position:absolute" from="6082,5016" to="6083,5101" strokecolor="#010101" strokeweight="22e-5mm"/>
            <v:shape id="_x0000_s1490" style="position:absolute;left:776;top:962;width:5424;height:3561" coordsize="2713,1785" path="m,1785r7,-15l14,1757r8,-26l29,1703r7,-11l44,1676r7,-11l58,1639r8,-9l73,1600r8,-15l88,1569r7,-16l103,1542r7,-10l117,1521r8,-15l132,1487r8,-13l147,1457r7,-5l162,1445r7,-6l176,1434r8,-6l191,1428r8,-5l206,1407r7,-19l221,1379r7,-4l235,1375r8,-7l250,1370r8,5l265,1372r7,-2l280,1368r7,-12l294,1349r8,-3l309,1339r8,-5l324,1329r7,-7l339,1317r7,-5l353,1300r8,-8l368,1287r8,-7l383,1277r7,-3l398,1267r7,-5l412,1257r8,-6l427,1248r8,-3l442,1241r7,-9l457,1224r7,-3l471,1217r8,-4l486,1209r7,-3l501,1203r7,-6l516,1189r7,-8l530,1175r8,3l545,1187r7,7l560,1189r7,-6l575,1181r7,-1l589,1173r8,-3l604,1167r7,-6l619,1152r7,-6l634,1140r7,-8l648,1128r8,-8l663,1116r7,-8l678,1102r7,-4l693,1092r7,-3l707,1083r8,-3l722,1076r7,-11l737,1061r7,-7l752,1047r7,-7l766,1032r8,-5l781,1021r7,-6l796,1008r7,-5l811,994r7,-12l825,974r8,-6l840,963r7,l855,959r7,-9l870,944r7,-6l884,922r8,-7l899,907r7,-4l914,901r7,-11l928,882r8,-14l943,857r8,-12l958,841r7,-6l973,829r7,-2l987,827r8,-4l1002,817r8,-5l1017,810r7,-5l1032,800r7,-3l1046,790r8,-5l1061,784r8,-4l1076,774r7,-4l1091,766r7,-4l1105,757r8,-4l1120,750r8,-8l1135,738r7,-3l1150,729r7,-3l1164,723r8,-6l1179,713r8,-2l1194,709r7,-4l1209,703r7,-7l1223,691r8,-3l1238,688r8,-5l1253,679r7,-2l1268,674r7,-5l1282,664r8,-7l1297,653r8,-1l1312,648r7,-4l1327,640r7,-5l1341,632r8,-7l1356,622r8,-4l1371,616r7,-3l1386,611r7,-5l1400,604r8,-2l1415,593r7,-3l1430,584r7,-6l1445,574r7,-3l1459,568r8,-2l1474,560r7,-5l1489,549r7,-4l1504,542r7,-3l1518,538r8,-1l1533,537r7,-4l1548,531r7,-4l1563,523r7,-3l1577,518r8,-2l1592,514r7,l1607,514r7,-2l1622,508r7,-2l1636,502r8,-2l1651,499r7,-4l1666,492r7,-3l1681,486r7,l1695,485r8,-11l1710,473r7,l1725,466r7,-4l1740,454r7,-3l1754,448r8,-4l1769,439r7,-7l1784,422r7,1l1799,420r7,-10l1813,405r8,l1828,397r7,-3l1843,391r7,-4l1857,377r8,-4l1872,372r8,-3l1887,361r7,-4l1902,360r7,l1916,353r8,5l1931,359r8,1l1946,357r7,-3l1961,349r7,-7l1975,340r8,-1l1990,335r8,-5l2005,327r7,-3l2020,321r7,-3l2034,311r8,-10l2049,299r8,6l2064,308r7,-2l2079,300r7,-7l2093,287r8,2l2108,288r8,-4l2123,276r7,-3l2138,269r7,-3l2152,259r8,-6l2167,251r8,-1l2182,245r7,-9l2197,228r7,l2211,229r8,-7l2226,215r8,-5l2241,211r7,-1l2256,200r7,-11l2270,166r8,-3l2285,172r8,l2300,162r7,-1l2315,158r7,-7l2329,144r8,-4l2344,131r7,-7l2359,131r7,9l2374,139r7,-10l2388,127r8,-7l2403,111r7,-5l2418,98r7,-3l2433,92r7,l2447,85r8,-5l2462,67r7,-6l2477,55r7,-4l2492,44r7,-4l2506,30r8,-15l2521,r7,3l2536,2r7,16l2551,49r7,13l2565,57r8,-8l2580,51r7,-1l2595,48r7,-12l2610,34r7,-6l2624,25r8,-3l2639,18r7,-3l2654,12r7,l2669,11r7,1l2683,15r8,2l2698,12r7,-4l2713,6e" filled="f" strokecolor="blue" strokeweight="39e-5mm">
              <v:path arrowok="t"/>
            </v:shape>
            <v:rect id="_x0000_s1491" style="position:absolute;left:774;top:922;width:5458;height:4086" filled="f" strokecolor="#010101" strokeweight="28e-5mm">
              <v:stroke joinstyle="round" endcap="square"/>
            </v:rect>
            <v:rect id="_x0000_s1492" style="position:absolute;left:3088;top:365;width:151;height:590;mso-wrap-style:none" filled="f" stroked="f">
              <v:textbox style="mso-next-textbox:#_x0000_s1492;mso-fit-shape-to-text:t" inset="0,0,0,0">
                <w:txbxContent>
                  <w:p w:rsidR="00E0601A" w:rsidRPr="00A53B0B" w:rsidRDefault="00E0601A">
                    <w:pPr>
                      <w:rPr>
                        <w:sz w:val="15"/>
                      </w:rPr>
                    </w:pPr>
                  </w:p>
                </w:txbxContent>
              </v:textbox>
            </v:rect>
            <v:rect id="_x0000_s1493" style="position:absolute;left:3209;top:365;width:221;height:731;mso-wrap-style:none" filled="f" stroked="f">
              <v:textbox style="mso-next-textbox:#_x0000_s1493;mso-fit-shape-to-text:t" inset="0,0,0,0">
                <w:txbxContent>
                  <w:p w:rsidR="00E0601A" w:rsidRPr="00200EC5" w:rsidRDefault="00E0601A" w:rsidP="00200EC5"/>
                </w:txbxContent>
              </v:textbox>
            </v:rect>
            <v:rect id="_x0000_s1494" style="position:absolute;left:3389;top:365;width:151;height:590;mso-wrap-style:none" filled="f" stroked="f">
              <v:textbox style="mso-next-textbox:#_x0000_s1494;mso-fit-shape-to-text:t" inset="0,0,0,0">
                <w:txbxContent>
                  <w:p w:rsidR="00E0601A" w:rsidRPr="00A53B0B" w:rsidRDefault="00E0601A">
                    <w:pPr>
                      <w:rPr>
                        <w:sz w:val="15"/>
                      </w:rPr>
                    </w:pPr>
                  </w:p>
                </w:txbxContent>
              </v:textbox>
            </v:rect>
            <v:rect id="_x0000_s1495" style="position:absolute;left:3555;top:365;width:151;height:590;mso-wrap-style:none" filled="f" stroked="f">
              <v:textbox style="mso-next-textbox:#_x0000_s1495;mso-fit-shape-to-text:t" inset="0,0,0,0">
                <w:txbxContent>
                  <w:p w:rsidR="00E0601A" w:rsidRPr="00A53B0B" w:rsidRDefault="00E0601A">
                    <w:pPr>
                      <w:rPr>
                        <w:sz w:val="15"/>
                      </w:rPr>
                    </w:pPr>
                  </w:p>
                </w:txbxContent>
              </v:textbox>
            </v:rect>
            <v:rect id="_x0000_s1496" style="position:absolute;left:3722;top:365;width:151;height:590;mso-wrap-style:none" filled="f" stroked="f">
              <v:textbox style="mso-next-textbox:#_x0000_s1496;mso-fit-shape-to-text:t" inset="0,0,0,0">
                <w:txbxContent>
                  <w:p w:rsidR="00E0601A" w:rsidRPr="00A53B0B" w:rsidRDefault="00E0601A">
                    <w:pPr>
                      <w:rPr>
                        <w:sz w:val="15"/>
                      </w:rPr>
                    </w:pPr>
                  </w:p>
                </w:txbxContent>
              </v:textbox>
            </v:rect>
            <v:rect id="_x0000_s1497" style="position:absolute;left:3871;top:365;width:221;height:731;mso-wrap-style:none" filled="f" stroked="f">
              <v:textbox style="mso-next-textbox:#_x0000_s1497;mso-fit-shape-to-text:t" inset="0,0,0,0">
                <w:txbxContent>
                  <w:p w:rsidR="00E0601A" w:rsidRPr="00200EC5" w:rsidRDefault="00E0601A" w:rsidP="00200EC5"/>
                </w:txbxContent>
              </v:textbox>
            </v:rect>
            <w10:anchorlock/>
          </v:group>
        </w:pict>
      </w:r>
      <w:r>
        <w:rPr>
          <w:noProof/>
        </w:rPr>
      </w:r>
      <w:r w:rsidRPr="00216253">
        <w:rPr>
          <w:rFonts w:ascii="Arial" w:hAnsi="Arial" w:cs="Arial"/>
          <w:b/>
          <w:sz w:val="24"/>
          <w:szCs w:val="24"/>
        </w:rPr>
        <w:pict>
          <v:group id="_x0000_s1498" editas="canvas" style="width:198.45pt;height:200.95pt;mso-position-horizontal-relative:char;mso-position-vertical-relative:line" coordsize="6810,5774">
            <v:shape id="_x0000_s1499" type="#_x0000_t75" style="position:absolute;width:6810;height:5774" o:preferrelative="f">
              <v:fill o:detectmouseclick="t"/>
              <v:path o:extrusionok="t" o:connecttype="none"/>
              <o:lock v:ext="edit" aspectratio="f" text="t"/>
            </v:shape>
            <v:rect id="_x0000_s1500" style="position:absolute;width:6810;height:5702" stroked="f">
              <v:textbox style="mso-next-textbox:#_x0000_s1500">
                <w:txbxContent>
                  <w:p w:rsidR="00E0601A" w:rsidRDefault="00E0601A" w:rsidP="00200EC5">
                    <w:pPr>
                      <w:jc w:val="center"/>
                    </w:pPr>
                    <w:r>
                      <w:t>Log of IPI</w:t>
                    </w:r>
                  </w:p>
                </w:txbxContent>
              </v:textbox>
            </v:rect>
            <v:rect id="_x0000_s1501" style="position:absolute;left:776;top:924;width:5456;height:4084" stroked="f"/>
            <v:rect id="_x0000_s1502" style="position:absolute;left:774;top:922;width:5458;height:4086" filled="f" strokecolor="#010101" strokeweight="28e-5mm">
              <v:stroke joinstyle="round" endcap="square"/>
            </v:rect>
            <v:rect id="_x0000_s1503" style="position:absolute;left:374;top:4870;width:335;height:553;mso-wrap-style:none" filled="f" stroked="f">
              <v:textbox style="mso-next-textbox:#_x0000_s1503;mso-fit-shape-to-text:t" inset="0,0,0,0">
                <w:txbxContent>
                  <w:p w:rsidR="00E0601A" w:rsidRPr="00A53B0B" w:rsidRDefault="00E0601A">
                    <w:pPr>
                      <w:rPr>
                        <w:sz w:val="15"/>
                      </w:rPr>
                    </w:pPr>
                    <w:r w:rsidRPr="00A53B0B">
                      <w:rPr>
                        <w:rFonts w:ascii="Arial" w:hAnsi="Arial" w:cs="Arial"/>
                        <w:color w:val="000000"/>
                        <w:sz w:val="14"/>
                        <w:szCs w:val="20"/>
                      </w:rPr>
                      <w:t>3.8</w:t>
                    </w:r>
                  </w:p>
                </w:txbxContent>
              </v:textbox>
            </v:rect>
            <v:line id="_x0000_s1504" style="position:absolute;flip:x" from="692,5004" to="766,5005" strokecolor="#010101" strokeweight="22e-5mm"/>
            <v:rect id="_x0000_s1505" style="position:absolute;left:374;top:4418;width:335;height:553;mso-wrap-style:none" filled="f" stroked="f">
              <v:textbox style="mso-next-textbox:#_x0000_s1505;mso-fit-shape-to-text:t" inset="0,0,0,0">
                <w:txbxContent>
                  <w:p w:rsidR="00E0601A" w:rsidRPr="00A53B0B" w:rsidRDefault="00E0601A">
                    <w:pPr>
                      <w:rPr>
                        <w:sz w:val="15"/>
                      </w:rPr>
                    </w:pPr>
                    <w:r w:rsidRPr="00A53B0B">
                      <w:rPr>
                        <w:rFonts w:ascii="Arial" w:hAnsi="Arial" w:cs="Arial"/>
                        <w:color w:val="000000"/>
                        <w:sz w:val="14"/>
                        <w:szCs w:val="20"/>
                      </w:rPr>
                      <w:t>3.9</w:t>
                    </w:r>
                  </w:p>
                </w:txbxContent>
              </v:textbox>
            </v:rect>
            <v:line id="_x0000_s1506" style="position:absolute;flip:x" from="692,4551" to="766,4552" strokecolor="#010101" strokeweight="22e-5mm"/>
            <v:line id="_x0000_s1507" style="position:absolute" from="776,4551" to="6232,4552" strokecolor="#010101" strokeweight="28e-5mm"/>
            <v:rect id="_x0000_s1508" style="position:absolute;left:374;top:3964;width:335;height:553;mso-wrap-style:none" filled="f" stroked="f">
              <v:textbox style="mso-next-textbox:#_x0000_s1508;mso-fit-shape-to-text:t" inset="0,0,0,0">
                <w:txbxContent>
                  <w:p w:rsidR="00E0601A" w:rsidRPr="00A53B0B" w:rsidRDefault="00E0601A">
                    <w:pPr>
                      <w:rPr>
                        <w:sz w:val="15"/>
                      </w:rPr>
                    </w:pPr>
                    <w:r w:rsidRPr="00A53B0B">
                      <w:rPr>
                        <w:rFonts w:ascii="Arial" w:hAnsi="Arial" w:cs="Arial"/>
                        <w:color w:val="000000"/>
                        <w:sz w:val="14"/>
                        <w:szCs w:val="20"/>
                      </w:rPr>
                      <w:t>4.0</w:t>
                    </w:r>
                  </w:p>
                </w:txbxContent>
              </v:textbox>
            </v:rect>
            <v:line id="_x0000_s1509" style="position:absolute;flip:x" from="692,4098" to="766,4099" strokecolor="#010101" strokeweight="22e-5mm"/>
            <v:line id="_x0000_s1510" style="position:absolute" from="776,4098" to="6232,4099" strokecolor="#010101" strokeweight="28e-5mm"/>
            <v:rect id="_x0000_s1511" style="position:absolute;left:374;top:3511;width:335;height:553;mso-wrap-style:none" filled="f" stroked="f">
              <v:textbox style="mso-next-textbox:#_x0000_s1511;mso-fit-shape-to-text:t" inset="0,0,0,0">
                <w:txbxContent>
                  <w:p w:rsidR="00E0601A" w:rsidRPr="00A53B0B" w:rsidRDefault="00E0601A">
                    <w:pPr>
                      <w:rPr>
                        <w:sz w:val="15"/>
                      </w:rPr>
                    </w:pPr>
                    <w:r w:rsidRPr="00A53B0B">
                      <w:rPr>
                        <w:rFonts w:ascii="Arial" w:hAnsi="Arial" w:cs="Arial"/>
                        <w:color w:val="000000"/>
                        <w:sz w:val="14"/>
                        <w:szCs w:val="20"/>
                      </w:rPr>
                      <w:t>4.1</w:t>
                    </w:r>
                  </w:p>
                </w:txbxContent>
              </v:textbox>
            </v:rect>
            <v:line id="_x0000_s1512" style="position:absolute;flip:x" from="692,3645" to="766,3646" strokecolor="#010101" strokeweight="22e-5mm"/>
            <v:line id="_x0000_s1513" style="position:absolute" from="776,3645" to="6232,3646" strokecolor="#010101" strokeweight="28e-5mm"/>
            <v:rect id="_x0000_s1514" style="position:absolute;left:374;top:3059;width:335;height:553;mso-wrap-style:none" filled="f" stroked="f">
              <v:textbox style="mso-next-textbox:#_x0000_s1514;mso-fit-shape-to-text:t" inset="0,0,0,0">
                <w:txbxContent>
                  <w:p w:rsidR="00E0601A" w:rsidRPr="00A53B0B" w:rsidRDefault="00E0601A">
                    <w:pPr>
                      <w:rPr>
                        <w:sz w:val="15"/>
                      </w:rPr>
                    </w:pPr>
                    <w:r w:rsidRPr="00A53B0B">
                      <w:rPr>
                        <w:rFonts w:ascii="Arial" w:hAnsi="Arial" w:cs="Arial"/>
                        <w:color w:val="000000"/>
                        <w:sz w:val="14"/>
                        <w:szCs w:val="20"/>
                      </w:rPr>
                      <w:t>4.2</w:t>
                    </w:r>
                  </w:p>
                </w:txbxContent>
              </v:textbox>
            </v:rect>
            <v:line id="_x0000_s1515" style="position:absolute;flip:x" from="692,3192" to="766,3193" strokecolor="#010101" strokeweight="22e-5mm"/>
            <v:line id="_x0000_s1516" style="position:absolute" from="776,3192" to="6232,3193" strokecolor="#010101" strokeweight="28e-5mm"/>
            <v:rect id="_x0000_s1517" style="position:absolute;left:374;top:2606;width:335;height:553;mso-wrap-style:none" filled="f" stroked="f">
              <v:textbox style="mso-next-textbox:#_x0000_s1517;mso-fit-shape-to-text:t" inset="0,0,0,0">
                <w:txbxContent>
                  <w:p w:rsidR="00E0601A" w:rsidRPr="00A53B0B" w:rsidRDefault="00E0601A">
                    <w:pPr>
                      <w:rPr>
                        <w:sz w:val="15"/>
                      </w:rPr>
                    </w:pPr>
                    <w:r w:rsidRPr="00A53B0B">
                      <w:rPr>
                        <w:rFonts w:ascii="Arial" w:hAnsi="Arial" w:cs="Arial"/>
                        <w:color w:val="000000"/>
                        <w:sz w:val="14"/>
                        <w:szCs w:val="20"/>
                      </w:rPr>
                      <w:t>4.3</w:t>
                    </w:r>
                  </w:p>
                </w:txbxContent>
              </v:textbox>
            </v:rect>
            <v:line id="_x0000_s1518" style="position:absolute;flip:x" from="692,2739" to="766,2740" strokecolor="#010101" strokeweight="22e-5mm"/>
            <v:line id="_x0000_s1519" style="position:absolute" from="776,2739" to="6232,2740" strokecolor="#010101" strokeweight="28e-5mm"/>
            <v:rect id="_x0000_s1520" style="position:absolute;left:374;top:2154;width:335;height:553;mso-wrap-style:none" filled="f" stroked="f">
              <v:textbox style="mso-next-textbox:#_x0000_s1520;mso-fit-shape-to-text:t" inset="0,0,0,0">
                <w:txbxContent>
                  <w:p w:rsidR="00E0601A" w:rsidRPr="00A53B0B" w:rsidRDefault="00E0601A">
                    <w:pPr>
                      <w:rPr>
                        <w:sz w:val="15"/>
                      </w:rPr>
                    </w:pPr>
                    <w:r w:rsidRPr="00A53B0B">
                      <w:rPr>
                        <w:rFonts w:ascii="Arial" w:hAnsi="Arial" w:cs="Arial"/>
                        <w:color w:val="000000"/>
                        <w:sz w:val="14"/>
                        <w:szCs w:val="20"/>
                      </w:rPr>
                      <w:t>4.4</w:t>
                    </w:r>
                  </w:p>
                </w:txbxContent>
              </v:textbox>
            </v:rect>
            <v:line id="_x0000_s1521" style="position:absolute;flip:x" from="692,2286" to="766,2287" strokecolor="#010101" strokeweight="22e-5mm"/>
            <v:line id="_x0000_s1522" style="position:absolute" from="776,2286" to="6232,2287" strokecolor="#010101" strokeweight="28e-5mm"/>
            <v:rect id="_x0000_s1523" style="position:absolute;left:374;top:1700;width:335;height:553;mso-wrap-style:none" filled="f" stroked="f">
              <v:textbox style="mso-next-textbox:#_x0000_s1523;mso-fit-shape-to-text:t" inset="0,0,0,0">
                <w:txbxContent>
                  <w:p w:rsidR="00E0601A" w:rsidRPr="00A53B0B" w:rsidRDefault="00E0601A">
                    <w:pPr>
                      <w:rPr>
                        <w:sz w:val="15"/>
                      </w:rPr>
                    </w:pPr>
                    <w:r w:rsidRPr="00A53B0B">
                      <w:rPr>
                        <w:rFonts w:ascii="Arial" w:hAnsi="Arial" w:cs="Arial"/>
                        <w:color w:val="000000"/>
                        <w:sz w:val="14"/>
                        <w:szCs w:val="20"/>
                      </w:rPr>
                      <w:t>4.5</w:t>
                    </w:r>
                  </w:p>
                </w:txbxContent>
              </v:textbox>
            </v:rect>
            <v:line id="_x0000_s1524" style="position:absolute;flip:x" from="692,1833" to="766,1834" strokecolor="#010101" strokeweight="22e-5mm"/>
            <v:line id="_x0000_s1525" style="position:absolute" from="776,1833" to="6232,1834" strokecolor="#010101" strokeweight="28e-5mm"/>
            <v:rect id="_x0000_s1526" style="position:absolute;left:374;top:1247;width:335;height:553;mso-wrap-style:none" filled="f" stroked="f">
              <v:textbox style="mso-next-textbox:#_x0000_s1526;mso-fit-shape-to-text:t" inset="0,0,0,0">
                <w:txbxContent>
                  <w:p w:rsidR="00E0601A" w:rsidRPr="00A53B0B" w:rsidRDefault="00E0601A">
                    <w:pPr>
                      <w:rPr>
                        <w:sz w:val="15"/>
                      </w:rPr>
                    </w:pPr>
                    <w:r w:rsidRPr="00A53B0B">
                      <w:rPr>
                        <w:rFonts w:ascii="Arial" w:hAnsi="Arial" w:cs="Arial"/>
                        <w:color w:val="000000"/>
                        <w:sz w:val="14"/>
                        <w:szCs w:val="20"/>
                      </w:rPr>
                      <w:t>4.6</w:t>
                    </w:r>
                  </w:p>
                </w:txbxContent>
              </v:textbox>
            </v:rect>
            <v:line id="_x0000_s1527" style="position:absolute;flip:x" from="692,1381" to="766,1382" strokecolor="#010101" strokeweight="22e-5mm"/>
            <v:line id="_x0000_s1528" style="position:absolute" from="776,1381" to="6232,1382" strokecolor="#010101" strokeweight="28e-5mm"/>
            <v:rect id="_x0000_s1529" style="position:absolute;left:374;top:794;width:335;height:554;mso-wrap-style:none" filled="f" stroked="f">
              <v:textbox style="mso-next-textbox:#_x0000_s1529;mso-fit-shape-to-text:t" inset="0,0,0,0">
                <w:txbxContent>
                  <w:p w:rsidR="00E0601A" w:rsidRPr="00A53B0B" w:rsidRDefault="00E0601A">
                    <w:pPr>
                      <w:rPr>
                        <w:sz w:val="15"/>
                      </w:rPr>
                    </w:pPr>
                    <w:r w:rsidRPr="00A53B0B">
                      <w:rPr>
                        <w:rFonts w:ascii="Arial" w:hAnsi="Arial" w:cs="Arial"/>
                        <w:color w:val="000000"/>
                        <w:sz w:val="14"/>
                        <w:szCs w:val="20"/>
                      </w:rPr>
                      <w:t>4.7</w:t>
                    </w:r>
                  </w:p>
                </w:txbxContent>
              </v:textbox>
            </v:rect>
            <v:line id="_x0000_s1530" style="position:absolute;flip:x" from="692,928" to="766,929" strokecolor="#010101" strokeweight="22e-5mm"/>
            <v:line id="_x0000_s1531" style="position:absolute" from="776,5016" to="777,5059" strokecolor="#010101" strokeweight="22e-5mm"/>
            <v:line id="_x0000_s1532" style="position:absolute" from="952,5016" to="953,5059" strokecolor="#010101" strokeweight="22e-5mm"/>
            <v:line id="_x0000_s1533" style="position:absolute" from="1128,5016" to="1129,5059" strokecolor="#010101" strokeweight="22e-5mm"/>
            <v:line id="_x0000_s1534" style="position:absolute" from="1306,5016" to="1307,5059" strokecolor="#010101" strokeweight="22e-5mm"/>
            <v:line id="_x0000_s1535" style="position:absolute" from="1482,5016" to="1483,5059" strokecolor="#010101" strokeweight="22e-5mm"/>
            <v:line id="_x0000_s1536" style="position:absolute" from="1659,5016" to="1660,5059" strokecolor="#010101" strokeweight="22e-5mm"/>
            <v:line id="_x0000_s1537" style="position:absolute" from="1835,5016" to="1836,5059" strokecolor="#010101" strokeweight="22e-5mm"/>
            <v:line id="_x0000_s1538" style="position:absolute" from="2013,5016" to="2014,5059" strokecolor="#010101" strokeweight="22e-5mm"/>
            <v:line id="_x0000_s1539" style="position:absolute" from="2189,5016" to="2190,5059" strokecolor="#010101" strokeweight="22e-5mm"/>
            <v:line id="_x0000_s1540" style="position:absolute" from="2367,5016" to="2368,5059" strokecolor="#010101" strokeweight="22e-5mm"/>
            <v:line id="_x0000_s1541" style="position:absolute" from="2543,5016" to="2544,5059" strokecolor="#010101" strokeweight="22e-5mm"/>
            <v:line id="_x0000_s1542" style="position:absolute" from="2721,5016" to="2722,5059" strokecolor="#010101" strokeweight="22e-5mm"/>
            <v:line id="_x0000_s1543" style="position:absolute" from="2897,5016" to="2898,5059" strokecolor="#010101" strokeweight="22e-5mm"/>
            <v:line id="_x0000_s1544" style="position:absolute" from="3075,5016" to="3076,5059" strokecolor="#010101" strokeweight="22e-5mm"/>
            <v:line id="_x0000_s1545" style="position:absolute" from="3251,5016" to="3252,5059" strokecolor="#010101" strokeweight="22e-5mm"/>
            <v:line id="_x0000_s1546" style="position:absolute" from="3429,5016" to="3430,5059" strokecolor="#010101" strokeweight="22e-5mm"/>
            <v:line id="_x0000_s1547" style="position:absolute" from="3605,5016" to="3606,5059" strokecolor="#010101" strokeweight="22e-5mm"/>
            <v:line id="_x0000_s1548" style="position:absolute" from="3783,5016" to="3784,5059" strokecolor="#010101" strokeweight="22e-5mm"/>
            <v:line id="_x0000_s1549" style="position:absolute" from="3959,5016" to="3960,5059" strokecolor="#010101" strokeweight="22e-5mm"/>
            <v:line id="_x0000_s1550" style="position:absolute" from="4137,5016" to="4138,5059" strokecolor="#010101" strokeweight="22e-5mm"/>
            <v:line id="_x0000_s1551" style="position:absolute" from="4313,5016" to="4314,5059" strokecolor="#010101" strokeweight="22e-5mm"/>
            <v:line id="_x0000_s1552" style="position:absolute" from="4489,5016" to="4490,5059" strokecolor="#010101" strokeweight="22e-5mm"/>
            <v:line id="_x0000_s1553" style="position:absolute" from="4667,5016" to="4668,5059" strokecolor="#010101" strokeweight="22e-5mm"/>
            <v:line id="_x0000_s1554" style="position:absolute" from="4842,5016" to="4843,5059" strokecolor="#010101" strokeweight="22e-5mm"/>
            <v:line id="_x0000_s1555" style="position:absolute" from="5020,5016" to="5021,5059" strokecolor="#010101" strokeweight="22e-5mm"/>
            <v:line id="_x0000_s1556" style="position:absolute" from="5196,5016" to="5197,5059" strokecolor="#010101" strokeweight="22e-5mm"/>
            <v:line id="_x0000_s1557" style="position:absolute" from="5374,5016" to="5375,5059" strokecolor="#010101" strokeweight="22e-5mm"/>
            <v:line id="_x0000_s1558" style="position:absolute" from="5550,5016" to="5551,5059" strokecolor="#010101" strokeweight="22e-5mm"/>
            <v:line id="_x0000_s1559" style="position:absolute" from="5728,5016" to="5729,5059" strokecolor="#010101" strokeweight="22e-5mm"/>
            <v:line id="_x0000_s1560" style="position:absolute" from="5904,5016" to="5905,5059" strokecolor="#010101" strokeweight="22e-5mm"/>
            <v:line id="_x0000_s1561" style="position:absolute" from="6082,5016" to="6083,5059" strokecolor="#010101" strokeweight="22e-5mm"/>
            <v:rect id="_x0000_s1562" style="position:absolute;left:566;top:5107;width:536;height:554;mso-wrap-style:none" filled="f" stroked="f">
              <v:textbox style="mso-next-textbox:#_x0000_s1562;mso-fit-shape-to-text:t" inset="0,0,0,0">
                <w:txbxContent>
                  <w:p w:rsidR="00E0601A" w:rsidRPr="00A53B0B" w:rsidRDefault="00E0601A">
                    <w:pPr>
                      <w:rPr>
                        <w:sz w:val="15"/>
                      </w:rPr>
                    </w:pPr>
                    <w:r w:rsidRPr="00A53B0B">
                      <w:rPr>
                        <w:rFonts w:ascii="Arial" w:hAnsi="Arial" w:cs="Arial"/>
                        <w:color w:val="000000"/>
                        <w:sz w:val="14"/>
                        <w:szCs w:val="20"/>
                      </w:rPr>
                      <w:t>1980</w:t>
                    </w:r>
                  </w:p>
                </w:txbxContent>
              </v:textbox>
            </v:rect>
            <v:line id="_x0000_s1563" style="position:absolute" from="776,5016" to="777,5101" strokecolor="#010101" strokeweight="22e-5mm"/>
            <v:rect id="_x0000_s1564" style="position:absolute;left:1450;top:5107;width:535;height:554;mso-wrap-style:none" filled="f" stroked="f">
              <v:textbox style="mso-next-textbox:#_x0000_s1564;mso-fit-shape-to-text:t" inset="0,0,0,0">
                <w:txbxContent>
                  <w:p w:rsidR="00E0601A" w:rsidRPr="00A53B0B" w:rsidRDefault="00E0601A">
                    <w:pPr>
                      <w:rPr>
                        <w:sz w:val="15"/>
                      </w:rPr>
                    </w:pPr>
                    <w:r w:rsidRPr="00A53B0B">
                      <w:rPr>
                        <w:rFonts w:ascii="Arial" w:hAnsi="Arial" w:cs="Arial"/>
                        <w:color w:val="000000"/>
                        <w:sz w:val="14"/>
                        <w:szCs w:val="20"/>
                      </w:rPr>
                      <w:t>1985</w:t>
                    </w:r>
                  </w:p>
                </w:txbxContent>
              </v:textbox>
            </v:rect>
            <v:line id="_x0000_s1565" style="position:absolute" from="1659,5016" to="1660,5101" strokecolor="#010101" strokeweight="22e-5mm"/>
            <v:rect id="_x0000_s1566" style="position:absolute;left:2335;top:5107;width:536;height:554;mso-wrap-style:none" filled="f" stroked="f">
              <v:textbox style="mso-next-textbox:#_x0000_s1566;mso-fit-shape-to-text:t" inset="0,0,0,0">
                <w:txbxContent>
                  <w:p w:rsidR="00E0601A" w:rsidRPr="00A53B0B" w:rsidRDefault="00E0601A">
                    <w:pPr>
                      <w:rPr>
                        <w:sz w:val="15"/>
                      </w:rPr>
                    </w:pPr>
                    <w:r w:rsidRPr="00A53B0B">
                      <w:rPr>
                        <w:rFonts w:ascii="Arial" w:hAnsi="Arial" w:cs="Arial"/>
                        <w:color w:val="000000"/>
                        <w:sz w:val="14"/>
                        <w:szCs w:val="20"/>
                      </w:rPr>
                      <w:t>1990</w:t>
                    </w:r>
                  </w:p>
                </w:txbxContent>
              </v:textbox>
            </v:rect>
            <v:line id="_x0000_s1567" style="position:absolute" from="2543,5016" to="2544,5101" strokecolor="#010101" strokeweight="22e-5mm"/>
            <v:rect id="_x0000_s1568" style="position:absolute;left:3219;top:5107;width:535;height:554;mso-wrap-style:none" filled="f" stroked="f">
              <v:textbox style="mso-next-textbox:#_x0000_s1568;mso-fit-shape-to-text:t" inset="0,0,0,0">
                <w:txbxContent>
                  <w:p w:rsidR="00E0601A" w:rsidRPr="00A53B0B" w:rsidRDefault="00E0601A">
                    <w:pPr>
                      <w:rPr>
                        <w:sz w:val="15"/>
                      </w:rPr>
                    </w:pPr>
                    <w:r w:rsidRPr="00A53B0B">
                      <w:rPr>
                        <w:rFonts w:ascii="Arial" w:hAnsi="Arial" w:cs="Arial"/>
                        <w:color w:val="000000"/>
                        <w:sz w:val="14"/>
                        <w:szCs w:val="20"/>
                      </w:rPr>
                      <w:t>1995</w:t>
                    </w:r>
                  </w:p>
                </w:txbxContent>
              </v:textbox>
            </v:rect>
            <v:line id="_x0000_s1569" style="position:absolute" from="3429,5016" to="3430,5101" strokecolor="#010101" strokeweight="22e-5mm"/>
            <v:rect id="_x0000_s1570" style="position:absolute;left:4104;top:5107;width:536;height:554;mso-wrap-style:none" filled="f" stroked="f">
              <v:textbox style="mso-next-textbox:#_x0000_s1570;mso-fit-shape-to-text:t" inset="0,0,0,0">
                <w:txbxContent>
                  <w:p w:rsidR="00E0601A" w:rsidRPr="00A53B0B" w:rsidRDefault="00E0601A">
                    <w:pPr>
                      <w:rPr>
                        <w:sz w:val="15"/>
                      </w:rPr>
                    </w:pPr>
                    <w:r w:rsidRPr="00A53B0B">
                      <w:rPr>
                        <w:rFonts w:ascii="Arial" w:hAnsi="Arial" w:cs="Arial"/>
                        <w:color w:val="000000"/>
                        <w:sz w:val="14"/>
                        <w:szCs w:val="20"/>
                      </w:rPr>
                      <w:t>2000</w:t>
                    </w:r>
                  </w:p>
                </w:txbxContent>
              </v:textbox>
            </v:rect>
            <v:line id="_x0000_s1571" style="position:absolute" from="4313,5016" to="4314,5101" strokecolor="#010101" strokeweight="22e-5mm"/>
            <v:rect id="_x0000_s1572" style="position:absolute;left:4988;top:5107;width:535;height:554;mso-wrap-style:none" filled="f" stroked="f">
              <v:textbox style="mso-next-textbox:#_x0000_s1572;mso-fit-shape-to-text:t" inset="0,0,0,0">
                <w:txbxContent>
                  <w:p w:rsidR="00E0601A" w:rsidRPr="00A53B0B" w:rsidRDefault="00E0601A">
                    <w:pPr>
                      <w:rPr>
                        <w:sz w:val="15"/>
                      </w:rPr>
                    </w:pPr>
                    <w:r w:rsidRPr="00A53B0B">
                      <w:rPr>
                        <w:rFonts w:ascii="Arial" w:hAnsi="Arial" w:cs="Arial"/>
                        <w:color w:val="000000"/>
                        <w:sz w:val="14"/>
                        <w:szCs w:val="20"/>
                      </w:rPr>
                      <w:t>2005</w:t>
                    </w:r>
                  </w:p>
                </w:txbxContent>
              </v:textbox>
            </v:rect>
            <v:line id="_x0000_s1573" style="position:absolute" from="5196,5016" to="5197,5101" strokecolor="#010101" strokeweight="22e-5mm"/>
            <v:rect id="_x0000_s1574" style="position:absolute;left:5871;top:5107;width:536;height:554;mso-wrap-style:none" filled="f" stroked="f">
              <v:textbox style="mso-next-textbox:#_x0000_s1574;mso-fit-shape-to-text:t" inset="0,0,0,0">
                <w:txbxContent>
                  <w:p w:rsidR="00E0601A" w:rsidRPr="00A53B0B" w:rsidRDefault="00E0601A">
                    <w:pPr>
                      <w:rPr>
                        <w:sz w:val="15"/>
                      </w:rPr>
                    </w:pPr>
                    <w:r w:rsidRPr="00A53B0B">
                      <w:rPr>
                        <w:rFonts w:ascii="Arial" w:hAnsi="Arial" w:cs="Arial"/>
                        <w:color w:val="000000"/>
                        <w:sz w:val="14"/>
                        <w:szCs w:val="20"/>
                      </w:rPr>
                      <w:t>2010</w:t>
                    </w:r>
                  </w:p>
                </w:txbxContent>
              </v:textbox>
            </v:rect>
            <v:line id="_x0000_s1575" style="position:absolute" from="6082,5016" to="6083,5101" strokecolor="#010101" strokeweight="22e-5mm"/>
            <v:shape id="_x0000_s1576" style="position:absolute;left:776;top:1325;width:5424;height:3485" coordsize="2713,1747" path="m,1516r7,-2l14,1521r8,46l29,1624r7,28l44,1668r7,-8l58,1624r8,-29l73,1556r8,-13l88,1557r7,11l103,1555r7,10l117,1551r8,-11l132,1526r8,l147,1540r7,17l162,1581r7,26l176,1652r8,-44l191,1624r8,21l206,1659r7,8l221,1675r7,18l235,1702r8,19l250,1730r8,17l265,1704r7,14l280,1698r7,-27l294,1655r8,-13l309,1607r8,-25l324,1548r7,-18l339,1523r7,-12l353,1466r8,-12l368,1444r8,-13l383,1419r7,-8l398,1405r7,-2l412,1407r8,3l427,1402r8,-3l442,1405r7,-11l457,1392r7,5l471,1394r8,-1l486,1408r7,-10l501,1388r7,9l516,1390r7,-24l530,1356r8,17l545,1387r7,-2l560,1381r7,8l575,1375r7,4l589,1375r8,-11l604,1354r7,-20l619,1342r7,-29l634,1309r7,-14l648,1279r8,-11l663,1254r7,-17l678,1231r7,-34l693,1186r7,-11l707,1174r8,-9l722,1159r7,-11l737,1149r7,-6l752,1140r7,-10l766,1138r8,-12l781,1122r7,-10l796,1106r7,10l811,1110r7,-1l825,1125r8,l840,1146r7,-21l855,1130r7,3l870,1126r7,-14l884,1124r8,-21l899,1093r7,3l914,1092r7,-6l928,1088r8,-5l943,1078r8,17l958,1123r7,16l973,1149r7,14l987,1175r8,-4l1002,1149r8,-23l1017,1126r7,-3l1032,1103r7,5l1046,1111r8,7l1061,1132r8,-17l1076,1097r7,-16l1091,1073r7,l1105,1054r8,11l1120,1060r8,-16l1135,1034r7,l1150,1023r7,-8l1164,1015r8,-7l1179,1016r8,-5l1194,1003r7,l1209,993r7,-17l1223,967r8,-11l1238,947r8,-1l1253,922r7,-11l1268,899r7,-16l1282,879r8,-12l1297,861r8,-19l1312,828r7,-25l1327,797r7,l1341,793r8,2l1356,791r8,-7l1371,793r7,-31l1386,753r7,5l1400,753r8,-10l1415,756r7,-36l1430,725r7,-18l1445,692r7,-21l1459,674r8,-15l1474,646r7,l1489,627r7,-14l1504,611r7,-27l1518,565r8,-1l1533,549r7,-10l1548,526r7,-30l1563,476r7,-16l1577,440r8,-8l1592,422r7,-3l1607,417r7,-9l1622,393r7,13l1636,415r8,-48l1651,373r7,-16l1666,359r7,-7l1681,341r7,-9l1695,326r8,-5l1710,304r7,4l1725,293r7,-9l1740,291r7,-29l1754,251r8,-18l1769,231r7,-9l1784,214r7,-15l1799,196r7,-2l1813,199r8,6l1828,193r7,10l1843,203r7,8l1857,228r8,12l1872,247r8,5l1887,268r7,15l1902,293r7,8l1916,308r8,12l1931,331r8,l1946,317r7,l1961,300r7,-9l1975,278r8,-20l1990,265r8,-3l2005,260r7,7l2020,256r7,12l2034,252r8,-8l2049,247r8,18l2064,265r7,l2079,256r7,2l2093,245r8,-1l2108,226r8,2l2123,222r7,-12l2138,222r7,-10l2152,195r8,22l2167,201r8,-6l2182,197r7,-22l2197,170r7,-15l2211,144r8,-15l2226,129r8,-1l2241,123r7,-6l2256,119r7,-4l2270,161r8,-24l2285,112r8,-13l2300,98r7,-1l2315,92r7,-9l2329,85r8,-10l2344,69r7,-6l2359,65r7,1l2374,70r7,-24l2388,55r8,-26l2403,27r7,-16l2418,10r7,4l2433,8r7,1l2447,r8,16l2462,7r7,-2l2477,13r7,5l2492,25r7,18l2506,54r8,8l2521,63r7,27l2536,181r7,-22l2551,182r7,47l2565,277r8,17l2580,328r7,18l2595,366r7,5l2610,340r7,-28l2624,296r8,-6l2639,278r7,-13l2654,243r7,l2669,230r7,-12l2683,192r8,-1l2698,175r7,-4l2713,176e" filled="f" strokecolor="blue" strokeweight="39e-5mm">
              <v:path arrowok="t"/>
            </v:shape>
            <v:rect id="_x0000_s1577" style="position:absolute;left:774;top:922;width:5458;height:4086" filled="f" strokecolor="#010101" strokeweight="28e-5mm">
              <v:stroke joinstyle="round" endcap="square"/>
            </v:rect>
            <v:rect id="_x0000_s1578" style="position:absolute;left:3148;top:365;width:151;height:590;mso-wrap-style:none" filled="f" stroked="f">
              <v:textbox style="mso-next-textbox:#_x0000_s1578;mso-fit-shape-to-text:t" inset="0,0,0,0">
                <w:txbxContent>
                  <w:p w:rsidR="00E0601A" w:rsidRPr="00A53B0B" w:rsidRDefault="00E0601A">
                    <w:pPr>
                      <w:rPr>
                        <w:sz w:val="15"/>
                      </w:rPr>
                    </w:pPr>
                  </w:p>
                </w:txbxContent>
              </v:textbox>
            </v:rect>
            <v:rect id="_x0000_s1579" style="position:absolute;left:3449;top:365;width:151;height:590;mso-wrap-style:none" filled="f" stroked="f">
              <v:textbox style="mso-next-textbox:#_x0000_s1579;mso-fit-shape-to-text:t" inset="0,0,0,0">
                <w:txbxContent>
                  <w:p w:rsidR="00E0601A" w:rsidRPr="00A53B0B" w:rsidRDefault="00E0601A">
                    <w:pPr>
                      <w:rPr>
                        <w:sz w:val="15"/>
                      </w:rPr>
                    </w:pPr>
                  </w:p>
                </w:txbxContent>
              </v:textbox>
            </v:rect>
            <v:rect id="_x0000_s1580" style="position:absolute;left:3615;top:365;width:151;height:590;mso-wrap-style:none" filled="f" stroked="f">
              <v:textbox style="mso-next-textbox:#_x0000_s1580;mso-fit-shape-to-text:t" inset="0,0,0,0">
                <w:txbxContent>
                  <w:p w:rsidR="00E0601A" w:rsidRPr="00A53B0B" w:rsidRDefault="00E0601A">
                    <w:pPr>
                      <w:rPr>
                        <w:sz w:val="15"/>
                      </w:rPr>
                    </w:pPr>
                  </w:p>
                </w:txbxContent>
              </v:textbox>
            </v:rect>
            <v:rect id="_x0000_s1581" style="position:absolute;left:3811;top:365;width:151;height:590;mso-wrap-style:none" filled="f" stroked="f">
              <v:textbox style="mso-next-textbox:#_x0000_s1581;mso-fit-shape-to-text:t" inset="0,0,0,0">
                <w:txbxContent>
                  <w:p w:rsidR="00E0601A" w:rsidRPr="00A53B0B" w:rsidRDefault="00E0601A">
                    <w:pPr>
                      <w:rPr>
                        <w:sz w:val="15"/>
                      </w:rPr>
                    </w:pPr>
                  </w:p>
                </w:txbxContent>
              </v:textbox>
            </v:rect>
            <w10:anchorlock/>
          </v:group>
        </w:pict>
      </w:r>
      <w:r>
        <w:rPr>
          <w:noProof/>
        </w:rPr>
      </w:r>
      <w:r w:rsidRPr="00216253">
        <w:rPr>
          <w:rFonts w:ascii="Arial" w:hAnsi="Arial" w:cs="Arial"/>
          <w:b/>
          <w:sz w:val="24"/>
          <w:szCs w:val="24"/>
        </w:rPr>
        <w:pict>
          <v:group id="_x0000_s1582" editas="canvas" style="width:198.45pt;height:200.95pt;mso-position-horizontal-relative:char;mso-position-vertical-relative:line" coordsize="6810,5774">
            <v:shape id="_x0000_s1583" type="#_x0000_t75" style="position:absolute;width:6810;height:5774" o:preferrelative="f">
              <v:fill o:detectmouseclick="t"/>
              <v:path o:extrusionok="t" o:connecttype="none"/>
              <o:lock v:ext="edit" aspectratio="f" text="t"/>
            </v:shape>
            <v:rect id="_x0000_s1584" style="position:absolute;width:6810;height:5702" stroked="f">
              <v:textbox style="mso-next-textbox:#_x0000_s1584">
                <w:txbxContent>
                  <w:p w:rsidR="00E0601A" w:rsidRDefault="00E0601A" w:rsidP="00200EC5">
                    <w:pPr>
                      <w:jc w:val="center"/>
                    </w:pPr>
                    <w:r>
                      <w:t>Log of Risk Premium</w:t>
                    </w:r>
                  </w:p>
                </w:txbxContent>
              </v:textbox>
            </v:rect>
            <v:rect id="_x0000_s1585" style="position:absolute;left:776;top:924;width:5456;height:4084" stroked="f"/>
            <v:rect id="_x0000_s1586" style="position:absolute;left:774;top:922;width:5458;height:4086" filled="f" strokecolor="#010101" strokeweight="28e-5mm">
              <v:stroke joinstyle="round" endcap="square"/>
            </v:rect>
            <v:rect id="_x0000_s1587" style="position:absolute;left:374;top:4870;width:335;height:553;mso-wrap-style:none" filled="f" stroked="f">
              <v:textbox style="mso-next-textbox:#_x0000_s1587;mso-fit-shape-to-text:t" inset="0,0,0,0">
                <w:txbxContent>
                  <w:p w:rsidR="00E0601A" w:rsidRPr="00A53B0B" w:rsidRDefault="00E0601A">
                    <w:pPr>
                      <w:rPr>
                        <w:sz w:val="15"/>
                      </w:rPr>
                    </w:pPr>
                    <w:r w:rsidRPr="00A53B0B">
                      <w:rPr>
                        <w:rFonts w:ascii="Arial" w:hAnsi="Arial" w:cs="Arial"/>
                        <w:color w:val="000000"/>
                        <w:sz w:val="14"/>
                        <w:szCs w:val="20"/>
                      </w:rPr>
                      <w:t>0.0</w:t>
                    </w:r>
                  </w:p>
                </w:txbxContent>
              </v:textbox>
            </v:rect>
            <v:line id="_x0000_s1588" style="position:absolute;flip:x" from="692,5004" to="766,5005" strokecolor="#010101" strokeweight="22e-5mm"/>
            <v:rect id="_x0000_s1589" style="position:absolute;left:374;top:4191;width:335;height:553;mso-wrap-style:none" filled="f" stroked="f">
              <v:textbox style="mso-next-textbox:#_x0000_s1589;mso-fit-shape-to-text:t" inset="0,0,0,0">
                <w:txbxContent>
                  <w:p w:rsidR="00E0601A" w:rsidRPr="00A53B0B" w:rsidRDefault="00E0601A">
                    <w:pPr>
                      <w:rPr>
                        <w:sz w:val="15"/>
                      </w:rPr>
                    </w:pPr>
                    <w:r w:rsidRPr="00A53B0B">
                      <w:rPr>
                        <w:rFonts w:ascii="Arial" w:hAnsi="Arial" w:cs="Arial"/>
                        <w:color w:val="000000"/>
                        <w:sz w:val="14"/>
                        <w:szCs w:val="20"/>
                      </w:rPr>
                      <w:t>0.4</w:t>
                    </w:r>
                  </w:p>
                </w:txbxContent>
              </v:textbox>
            </v:rect>
            <v:line id="_x0000_s1590" style="position:absolute;flip:x" from="692,4323" to="766,4324" strokecolor="#010101" strokeweight="22e-5mm"/>
            <v:line id="_x0000_s1591" style="position:absolute" from="776,4323" to="6232,4324" strokecolor="#010101" strokeweight="28e-5mm"/>
            <v:rect id="_x0000_s1592" style="position:absolute;left:374;top:3511;width:335;height:553;mso-wrap-style:none" filled="f" stroked="f">
              <v:textbox style="mso-next-textbox:#_x0000_s1592;mso-fit-shape-to-text:t" inset="0,0,0,0">
                <w:txbxContent>
                  <w:p w:rsidR="00E0601A" w:rsidRPr="00A53B0B" w:rsidRDefault="00E0601A">
                    <w:pPr>
                      <w:rPr>
                        <w:sz w:val="15"/>
                      </w:rPr>
                    </w:pPr>
                    <w:r w:rsidRPr="00A53B0B">
                      <w:rPr>
                        <w:rFonts w:ascii="Arial" w:hAnsi="Arial" w:cs="Arial"/>
                        <w:color w:val="000000"/>
                        <w:sz w:val="14"/>
                        <w:szCs w:val="20"/>
                      </w:rPr>
                      <w:t>0.8</w:t>
                    </w:r>
                  </w:p>
                </w:txbxContent>
              </v:textbox>
            </v:rect>
            <v:line id="_x0000_s1593" style="position:absolute;flip:x" from="692,3645" to="766,3646" strokecolor="#010101" strokeweight="22e-5mm"/>
            <v:line id="_x0000_s1594" style="position:absolute" from="776,3645" to="6232,3646" strokecolor="#010101" strokeweight="28e-5mm"/>
            <v:rect id="_x0000_s1595" style="position:absolute;left:374;top:2832;width:335;height:553;mso-wrap-style:none" filled="f" stroked="f">
              <v:textbox style="mso-next-textbox:#_x0000_s1595;mso-fit-shape-to-text:t" inset="0,0,0,0">
                <w:txbxContent>
                  <w:p w:rsidR="00E0601A" w:rsidRPr="00A53B0B" w:rsidRDefault="00E0601A">
                    <w:pPr>
                      <w:rPr>
                        <w:sz w:val="15"/>
                      </w:rPr>
                    </w:pPr>
                    <w:r w:rsidRPr="00A53B0B">
                      <w:rPr>
                        <w:rFonts w:ascii="Arial" w:hAnsi="Arial" w:cs="Arial"/>
                        <w:color w:val="000000"/>
                        <w:sz w:val="14"/>
                        <w:szCs w:val="20"/>
                      </w:rPr>
                      <w:t>1.2</w:t>
                    </w:r>
                  </w:p>
                </w:txbxContent>
              </v:textbox>
            </v:rect>
            <v:line id="_x0000_s1596" style="position:absolute;flip:x" from="692,2965" to="766,2966" strokecolor="#010101" strokeweight="22e-5mm"/>
            <v:line id="_x0000_s1597" style="position:absolute" from="776,2965" to="6232,2966" strokecolor="#010101" strokeweight="28e-5mm"/>
            <v:rect id="_x0000_s1598" style="position:absolute;left:374;top:2154;width:335;height:553;mso-wrap-style:none" filled="f" stroked="f">
              <v:textbox style="mso-next-textbox:#_x0000_s1598;mso-fit-shape-to-text:t" inset="0,0,0,0">
                <w:txbxContent>
                  <w:p w:rsidR="00E0601A" w:rsidRPr="00A53B0B" w:rsidRDefault="00E0601A">
                    <w:pPr>
                      <w:rPr>
                        <w:sz w:val="15"/>
                      </w:rPr>
                    </w:pPr>
                    <w:r w:rsidRPr="00A53B0B">
                      <w:rPr>
                        <w:rFonts w:ascii="Arial" w:hAnsi="Arial" w:cs="Arial"/>
                        <w:color w:val="000000"/>
                        <w:sz w:val="14"/>
                        <w:szCs w:val="20"/>
                      </w:rPr>
                      <w:t>1.6</w:t>
                    </w:r>
                  </w:p>
                </w:txbxContent>
              </v:textbox>
            </v:rect>
            <v:line id="_x0000_s1599" style="position:absolute;flip:x" from="692,2286" to="766,2287" strokecolor="#010101" strokeweight="22e-5mm"/>
            <v:line id="_x0000_s1600" style="position:absolute" from="776,2286" to="6232,2287" strokecolor="#010101" strokeweight="28e-5mm"/>
            <v:rect id="_x0000_s1601" style="position:absolute;left:374;top:1473;width:335;height:553;mso-wrap-style:none" filled="f" stroked="f">
              <v:textbox style="mso-next-textbox:#_x0000_s1601;mso-fit-shape-to-text:t" inset="0,0,0,0">
                <w:txbxContent>
                  <w:p w:rsidR="00E0601A" w:rsidRPr="00A53B0B" w:rsidRDefault="00E0601A">
                    <w:pPr>
                      <w:rPr>
                        <w:sz w:val="15"/>
                      </w:rPr>
                    </w:pPr>
                    <w:r w:rsidRPr="00A53B0B">
                      <w:rPr>
                        <w:rFonts w:ascii="Arial" w:hAnsi="Arial" w:cs="Arial"/>
                        <w:color w:val="000000"/>
                        <w:sz w:val="14"/>
                        <w:szCs w:val="20"/>
                      </w:rPr>
                      <w:t>2.0</w:t>
                    </w:r>
                  </w:p>
                </w:txbxContent>
              </v:textbox>
            </v:rect>
            <v:line id="_x0000_s1602" style="position:absolute;flip:x" from="692,1606" to="766,1607" strokecolor="#010101" strokeweight="22e-5mm"/>
            <v:line id="_x0000_s1603" style="position:absolute" from="776,1606" to="6232,1607" strokecolor="#010101" strokeweight="28e-5mm"/>
            <v:rect id="_x0000_s1604" style="position:absolute;left:374;top:794;width:335;height:554;mso-wrap-style:none" filled="f" stroked="f">
              <v:textbox style="mso-next-textbox:#_x0000_s1604;mso-fit-shape-to-text:t" inset="0,0,0,0">
                <w:txbxContent>
                  <w:p w:rsidR="00E0601A" w:rsidRPr="00A53B0B" w:rsidRDefault="00E0601A">
                    <w:pPr>
                      <w:rPr>
                        <w:sz w:val="15"/>
                      </w:rPr>
                    </w:pPr>
                    <w:r w:rsidRPr="00A53B0B">
                      <w:rPr>
                        <w:rFonts w:ascii="Arial" w:hAnsi="Arial" w:cs="Arial"/>
                        <w:color w:val="000000"/>
                        <w:sz w:val="14"/>
                        <w:szCs w:val="20"/>
                      </w:rPr>
                      <w:t>2.4</w:t>
                    </w:r>
                  </w:p>
                </w:txbxContent>
              </v:textbox>
            </v:rect>
            <v:line id="_x0000_s1605" style="position:absolute;flip:x" from="692,928" to="766,929" strokecolor="#010101" strokeweight="22e-5mm"/>
            <v:line id="_x0000_s1606" style="position:absolute" from="776,5016" to="777,5059" strokecolor="#010101" strokeweight="22e-5mm"/>
            <v:line id="_x0000_s1607" style="position:absolute" from="952,5016" to="953,5059" strokecolor="#010101" strokeweight="22e-5mm"/>
            <v:line id="_x0000_s1608" style="position:absolute" from="1128,5016" to="1129,5059" strokecolor="#010101" strokeweight="22e-5mm"/>
            <v:line id="_x0000_s1609" style="position:absolute" from="1306,5016" to="1307,5059" strokecolor="#010101" strokeweight="22e-5mm"/>
            <v:line id="_x0000_s1610" style="position:absolute" from="1482,5016" to="1483,5059" strokecolor="#010101" strokeweight="22e-5mm"/>
            <v:line id="_x0000_s1611" style="position:absolute" from="1659,5016" to="1660,5059" strokecolor="#010101" strokeweight="22e-5mm"/>
            <v:line id="_x0000_s1612" style="position:absolute" from="1835,5016" to="1836,5059" strokecolor="#010101" strokeweight="22e-5mm"/>
            <v:line id="_x0000_s1613" style="position:absolute" from="2013,5016" to="2014,5059" strokecolor="#010101" strokeweight="22e-5mm"/>
            <v:line id="_x0000_s1614" style="position:absolute" from="2189,5016" to="2190,5059" strokecolor="#010101" strokeweight="22e-5mm"/>
            <v:line id="_x0000_s1615" style="position:absolute" from="2367,5016" to="2368,5059" strokecolor="#010101" strokeweight="22e-5mm"/>
            <v:line id="_x0000_s1616" style="position:absolute" from="2543,5016" to="2544,5059" strokecolor="#010101" strokeweight="22e-5mm"/>
            <v:line id="_x0000_s1617" style="position:absolute" from="2721,5016" to="2722,5059" strokecolor="#010101" strokeweight="22e-5mm"/>
            <v:line id="_x0000_s1618" style="position:absolute" from="2897,5016" to="2898,5059" strokecolor="#010101" strokeweight="22e-5mm"/>
            <v:line id="_x0000_s1619" style="position:absolute" from="3075,5016" to="3076,5059" strokecolor="#010101" strokeweight="22e-5mm"/>
            <v:line id="_x0000_s1620" style="position:absolute" from="3251,5016" to="3252,5059" strokecolor="#010101" strokeweight="22e-5mm"/>
            <v:line id="_x0000_s1621" style="position:absolute" from="3429,5016" to="3430,5059" strokecolor="#010101" strokeweight="22e-5mm"/>
            <v:line id="_x0000_s1622" style="position:absolute" from="3605,5016" to="3606,5059" strokecolor="#010101" strokeweight="22e-5mm"/>
            <v:line id="_x0000_s1623" style="position:absolute" from="3783,5016" to="3784,5059" strokecolor="#010101" strokeweight="22e-5mm"/>
            <v:line id="_x0000_s1624" style="position:absolute" from="3959,5016" to="3960,5059" strokecolor="#010101" strokeweight="22e-5mm"/>
            <v:line id="_x0000_s1625" style="position:absolute" from="4137,5016" to="4138,5059" strokecolor="#010101" strokeweight="22e-5mm"/>
            <v:line id="_x0000_s1626" style="position:absolute" from="4313,5016" to="4314,5059" strokecolor="#010101" strokeweight="22e-5mm"/>
            <v:line id="_x0000_s1627" style="position:absolute" from="4489,5016" to="4490,5059" strokecolor="#010101" strokeweight="22e-5mm"/>
            <v:line id="_x0000_s1628" style="position:absolute" from="4667,5016" to="4668,5059" strokecolor="#010101" strokeweight="22e-5mm"/>
            <v:line id="_x0000_s1629" style="position:absolute" from="4842,5016" to="4843,5059" strokecolor="#010101" strokeweight="22e-5mm"/>
            <v:line id="_x0000_s1630" style="position:absolute" from="5020,5016" to="5021,5059" strokecolor="#010101" strokeweight="22e-5mm"/>
            <v:line id="_x0000_s1631" style="position:absolute" from="5196,5016" to="5197,5059" strokecolor="#010101" strokeweight="22e-5mm"/>
            <v:line id="_x0000_s1632" style="position:absolute" from="5374,5016" to="5375,5059" strokecolor="#010101" strokeweight="22e-5mm"/>
            <v:line id="_x0000_s1633" style="position:absolute" from="5550,5016" to="5551,5059" strokecolor="#010101" strokeweight="22e-5mm"/>
            <v:line id="_x0000_s1634" style="position:absolute" from="5728,5016" to="5729,5059" strokecolor="#010101" strokeweight="22e-5mm"/>
            <v:line id="_x0000_s1635" style="position:absolute" from="5904,5016" to="5905,5059" strokecolor="#010101" strokeweight="22e-5mm"/>
            <v:line id="_x0000_s1636" style="position:absolute" from="6082,5016" to="6083,5059" strokecolor="#010101" strokeweight="22e-5mm"/>
            <v:rect id="_x0000_s1637" style="position:absolute;left:566;top:5107;width:536;height:554;mso-wrap-style:none" filled="f" stroked="f">
              <v:textbox style="mso-next-textbox:#_x0000_s1637;mso-fit-shape-to-text:t" inset="0,0,0,0">
                <w:txbxContent>
                  <w:p w:rsidR="00E0601A" w:rsidRPr="00A53B0B" w:rsidRDefault="00E0601A">
                    <w:pPr>
                      <w:rPr>
                        <w:sz w:val="15"/>
                      </w:rPr>
                    </w:pPr>
                    <w:r w:rsidRPr="00A53B0B">
                      <w:rPr>
                        <w:rFonts w:ascii="Arial" w:hAnsi="Arial" w:cs="Arial"/>
                        <w:color w:val="000000"/>
                        <w:sz w:val="14"/>
                        <w:szCs w:val="20"/>
                      </w:rPr>
                      <w:t>1980</w:t>
                    </w:r>
                  </w:p>
                </w:txbxContent>
              </v:textbox>
            </v:rect>
            <v:line id="_x0000_s1638" style="position:absolute" from="776,5016" to="777,5101" strokecolor="#010101" strokeweight="22e-5mm"/>
            <v:rect id="_x0000_s1639" style="position:absolute;left:1450;top:5107;width:535;height:554;mso-wrap-style:none" filled="f" stroked="f">
              <v:textbox style="mso-next-textbox:#_x0000_s1639;mso-fit-shape-to-text:t" inset="0,0,0,0">
                <w:txbxContent>
                  <w:p w:rsidR="00E0601A" w:rsidRPr="00A53B0B" w:rsidRDefault="00E0601A">
                    <w:pPr>
                      <w:rPr>
                        <w:sz w:val="15"/>
                      </w:rPr>
                    </w:pPr>
                    <w:r w:rsidRPr="00A53B0B">
                      <w:rPr>
                        <w:rFonts w:ascii="Arial" w:hAnsi="Arial" w:cs="Arial"/>
                        <w:color w:val="000000"/>
                        <w:sz w:val="14"/>
                        <w:szCs w:val="20"/>
                      </w:rPr>
                      <w:t>1985</w:t>
                    </w:r>
                  </w:p>
                </w:txbxContent>
              </v:textbox>
            </v:rect>
            <v:line id="_x0000_s1640" style="position:absolute" from="1659,5016" to="1660,5101" strokecolor="#010101" strokeweight="22e-5mm"/>
            <v:rect id="_x0000_s1641" style="position:absolute;left:2335;top:5107;width:536;height:554;mso-wrap-style:none" filled="f" stroked="f">
              <v:textbox style="mso-next-textbox:#_x0000_s1641;mso-fit-shape-to-text:t" inset="0,0,0,0">
                <w:txbxContent>
                  <w:p w:rsidR="00E0601A" w:rsidRPr="00A53B0B" w:rsidRDefault="00E0601A">
                    <w:pPr>
                      <w:rPr>
                        <w:sz w:val="15"/>
                      </w:rPr>
                    </w:pPr>
                    <w:r w:rsidRPr="00A53B0B">
                      <w:rPr>
                        <w:rFonts w:ascii="Arial" w:hAnsi="Arial" w:cs="Arial"/>
                        <w:color w:val="000000"/>
                        <w:sz w:val="14"/>
                        <w:szCs w:val="20"/>
                      </w:rPr>
                      <w:t>1990</w:t>
                    </w:r>
                  </w:p>
                </w:txbxContent>
              </v:textbox>
            </v:rect>
            <v:line id="_x0000_s1642" style="position:absolute" from="2543,5016" to="2544,5101" strokecolor="#010101" strokeweight="22e-5mm"/>
            <v:rect id="_x0000_s1643" style="position:absolute;left:3219;top:5107;width:535;height:554;mso-wrap-style:none" filled="f" stroked="f">
              <v:textbox style="mso-next-textbox:#_x0000_s1643;mso-fit-shape-to-text:t" inset="0,0,0,0">
                <w:txbxContent>
                  <w:p w:rsidR="00E0601A" w:rsidRPr="00A53B0B" w:rsidRDefault="00E0601A">
                    <w:pPr>
                      <w:rPr>
                        <w:sz w:val="15"/>
                      </w:rPr>
                    </w:pPr>
                    <w:r w:rsidRPr="00A53B0B">
                      <w:rPr>
                        <w:rFonts w:ascii="Arial" w:hAnsi="Arial" w:cs="Arial"/>
                        <w:color w:val="000000"/>
                        <w:sz w:val="14"/>
                        <w:szCs w:val="20"/>
                      </w:rPr>
                      <w:t>1995</w:t>
                    </w:r>
                  </w:p>
                </w:txbxContent>
              </v:textbox>
            </v:rect>
            <v:line id="_x0000_s1644" style="position:absolute" from="3429,5016" to="3430,5101" strokecolor="#010101" strokeweight="22e-5mm"/>
            <v:rect id="_x0000_s1645" style="position:absolute;left:4104;top:5107;width:536;height:554;mso-wrap-style:none" filled="f" stroked="f">
              <v:textbox style="mso-next-textbox:#_x0000_s1645;mso-fit-shape-to-text:t" inset="0,0,0,0">
                <w:txbxContent>
                  <w:p w:rsidR="00E0601A" w:rsidRPr="00A53B0B" w:rsidRDefault="00E0601A">
                    <w:pPr>
                      <w:rPr>
                        <w:sz w:val="15"/>
                      </w:rPr>
                    </w:pPr>
                    <w:r w:rsidRPr="00A53B0B">
                      <w:rPr>
                        <w:rFonts w:ascii="Arial" w:hAnsi="Arial" w:cs="Arial"/>
                        <w:color w:val="000000"/>
                        <w:sz w:val="14"/>
                        <w:szCs w:val="20"/>
                      </w:rPr>
                      <w:t>2000</w:t>
                    </w:r>
                  </w:p>
                </w:txbxContent>
              </v:textbox>
            </v:rect>
            <v:line id="_x0000_s1646" style="position:absolute" from="4313,5016" to="4314,5101" strokecolor="#010101" strokeweight="22e-5mm"/>
            <v:rect id="_x0000_s1647" style="position:absolute;left:4988;top:5107;width:535;height:554;mso-wrap-style:none" filled="f" stroked="f">
              <v:textbox style="mso-next-textbox:#_x0000_s1647;mso-fit-shape-to-text:t" inset="0,0,0,0">
                <w:txbxContent>
                  <w:p w:rsidR="00E0601A" w:rsidRPr="00A53B0B" w:rsidRDefault="00E0601A">
                    <w:pPr>
                      <w:rPr>
                        <w:sz w:val="15"/>
                      </w:rPr>
                    </w:pPr>
                    <w:r w:rsidRPr="00A53B0B">
                      <w:rPr>
                        <w:rFonts w:ascii="Arial" w:hAnsi="Arial" w:cs="Arial"/>
                        <w:color w:val="000000"/>
                        <w:sz w:val="14"/>
                        <w:szCs w:val="20"/>
                      </w:rPr>
                      <w:t>2005</w:t>
                    </w:r>
                  </w:p>
                </w:txbxContent>
              </v:textbox>
            </v:rect>
            <v:line id="_x0000_s1648" style="position:absolute" from="5196,5016" to="5197,5101" strokecolor="#010101" strokeweight="22e-5mm"/>
            <v:rect id="_x0000_s1649" style="position:absolute;left:5871;top:5107;width:536;height:554;mso-wrap-style:none" filled="f" stroked="f">
              <v:textbox style="mso-next-textbox:#_x0000_s1649;mso-fit-shape-to-text:t" inset="0,0,0,0">
                <w:txbxContent>
                  <w:p w:rsidR="00E0601A" w:rsidRPr="00A53B0B" w:rsidRDefault="00E0601A">
                    <w:pPr>
                      <w:rPr>
                        <w:sz w:val="15"/>
                      </w:rPr>
                    </w:pPr>
                    <w:r w:rsidRPr="00A53B0B">
                      <w:rPr>
                        <w:rFonts w:ascii="Arial" w:hAnsi="Arial" w:cs="Arial"/>
                        <w:color w:val="000000"/>
                        <w:sz w:val="14"/>
                        <w:szCs w:val="20"/>
                      </w:rPr>
                      <w:t>2010</w:t>
                    </w:r>
                  </w:p>
                </w:txbxContent>
              </v:textbox>
            </v:rect>
            <v:line id="_x0000_s1650" style="position:absolute" from="6082,5016" to="6083,5101" strokecolor="#010101" strokeweight="22e-5mm"/>
            <v:shape id="_x0000_s1651" style="position:absolute;left:776;top:1229;width:5438;height:3733" coordsize="2720,1871" path="m,1724r7,121l14,1656r8,-208l29,1581r7,185l44,1789r7,35l58,1840r8,23l73,1783r8,-171l88,1712r7,20l103,1742r7,59l117,1735r8,-51l132,1720r8,7l147,1686r7,5l162,1655r7,116l176,1698r8,-37l191,1795r8,-85l206,1688r7,32l221,1596r7,15l235,1505r8,134l250,1855r8,-132l265,1795r7,-85l280,1819r7,-51l294,1840r8,-37l309,1814r8,-21l324,1782r7,-3l339,1759r7,21l353,1800r8,-28l368,1823r8,-33l383,1738r7,l398,1761r7,39l412,1770r8,-42l427,1741r8,24l442,1842r7,-19l457,1768r7,22l471,1774r8,13l486,1805r7,2l501,1782r7,22l516,1810r7,-13l530,1782r8,22l545,1767r7,38l560,1799r7,-29l575,1796r7,-35l589,1791r8,1l604,1809r7,7l619,1823r7,-52l634,1794r7,-67l648,1690r8,26l663,1770r7,51l678,1795r7,-317l693,1607r7,21l707,1705r8,43l722,1762r7,-2l737,1783r7,-8l752,1777r7,4l766,1792r8,-8l781,1799r7,-6l796,1824r7,2l811,1795r7,-36l825,1815r8,-34l840,1799r7,26l855,1809r7,6l870,1819r7,4l884,1855r8,3l899,1846r7,-8l914,1843r7,12l928,1839r8,2l943,1802r8,1l958,1791r7,-51l973,1772r7,52l987,1801r8,16l1002,1836r8,-19l1017,1827r7,21l1032,1835r7,-29l1046,1784r8,-24l1061,1841r8,19l1076,1844r7,-34l1091,1856r7,-40l1105,1824r8,11l1120,1738r8,43l1135,1782r7,-14l1150,1789r7,37l1164,1815r8,-1l1179,1862r8,-34l1194,1844r7,-1l1209,1828r7,-15l1223,1802r8,-7l1238,1827r8,38l1253,1821r7,35l1268,1821r7,-8l1282,1801r8,48l1297,1833r8,-14l1312,1871r7,-75l1327,1845r7,2l1341,1837r8,4l1356,1849r8,-9l1371,1844r7,-20l1386,1825r7,3l1400,1839r8,-56l1415,1813r7,34l1430,1853r7,-16l1445,1839r7,-13l1459,1842r8,12l1474,1799r7,29l1489,1832r7,-4l1504,1825r7,20l1518,1848r8,-47l1533,1754r7,41l1548,1812r7,2l1563,1795r7,8l1577,1798r8,9l1592,1818r7,27l1607,1808r7,-30l1622,1785r7,13l1636,1795r8,-31l1651,1697r7,27l1666,1757r7,1l1681,1796r7,43l1695,1800r8,11l1710,1828r7,-5l1725,1797r7,9l1740,1775r7,-42l1754,1775r8,-20l1769,1839r7,10l1784,1846r7,-25l1799,1737r7,31l1813,1822r8,18l1828,1831r7,7l1843,1821r7,-20l1857,1778r8,28l1872,1768r8,-21l1887,1769r7,74l1902,1842r7,l1916,1682r8,75l1931,1751r8,52l1946,1863r7,-32l1961,1801r7,-10l1975,1812r8,-21l1990,1809r8,18l2005,1791r7,-62l2020,1746r7,1l2034,1742r8,41l2049,1748r8,17l2064,1747r7,-100l2079,1759r7,-6l2093,1718r8,-15l2108,1678r8,l2123,1698r7,35l2138,1741r7,-3l2152,1751r8,19l2167,1768r8,52l2182,1787r7,14l2197,1846r7,-71l2211,1829r8,32l2226,1806r8,-3l2241,1798r7,-4l2256,1825r7,-18l2270,1790r8,42l2285,1790r8,1l2300,1846r7,l2315,1819r7,-1l2329,1814r8,-7l2344,1805r7,4l2359,1789r7,33l2374,1814r7,-1l2388,1831r8,3l2403,1817r7,-20l2418,1761r7,15l2433,1801r7,-197l2447,1560r8,82l2462,1486r7,53l2477,1284r7,152l2492,1283r7,28l2506,1573r8,-16l2521,1444r7,15l2536,1099,2543,r8,649l2558,126r7,388l2573,562r7,-202l2587,129r8,258l2602,885r8,103l2617,1015r7,228l2632,425r7,186l2646,677r8,245l2661,1335r8,111l2676,1328r7,-335l2691,956r7,-106l2705,1088r8,297l2720,1140e" filled="f" strokecolor="blue" strokeweight="39e-5mm">
              <v:path arrowok="t"/>
            </v:shape>
            <v:rect id="_x0000_s1652" style="position:absolute;left:774;top:922;width:5458;height:4086" filled="f" strokecolor="#010101" strokeweight="28e-5mm">
              <v:stroke joinstyle="round" endcap="square"/>
            </v:rect>
            <v:rect id="_x0000_s1653" style="position:absolute;left:3112;top:365;width:151;height:590;mso-wrap-style:none" filled="f" stroked="f">
              <v:textbox style="mso-next-textbox:#_x0000_s1653;mso-fit-shape-to-text:t" inset="0,0,0,0">
                <w:txbxContent>
                  <w:p w:rsidR="00E0601A" w:rsidRPr="00A53B0B" w:rsidRDefault="00E0601A">
                    <w:pPr>
                      <w:rPr>
                        <w:sz w:val="15"/>
                      </w:rPr>
                    </w:pPr>
                  </w:p>
                </w:txbxContent>
              </v:textbox>
            </v:rect>
            <v:rect id="_x0000_s1654" style="position:absolute;left:3413;top:365;width:151;height:590;mso-wrap-style:none" filled="f" stroked="f">
              <v:textbox style="mso-next-textbox:#_x0000_s1654;mso-fit-shape-to-text:t" inset="0,0,0,0">
                <w:txbxContent>
                  <w:p w:rsidR="00E0601A" w:rsidRPr="00A53B0B" w:rsidRDefault="00E0601A">
                    <w:pPr>
                      <w:rPr>
                        <w:sz w:val="15"/>
                      </w:rPr>
                    </w:pPr>
                  </w:p>
                </w:txbxContent>
              </v:textbox>
            </v:rect>
            <v:rect id="_x0000_s1655" style="position:absolute;left:3746;top:365;width:151;height:590;mso-wrap-style:none" filled="f" stroked="f">
              <v:textbox style="mso-next-textbox:#_x0000_s1655;mso-fit-shape-to-text:t" inset="0,0,0,0">
                <w:txbxContent>
                  <w:p w:rsidR="00E0601A" w:rsidRPr="00A53B0B" w:rsidRDefault="00E0601A">
                    <w:pPr>
                      <w:rPr>
                        <w:sz w:val="15"/>
                      </w:rPr>
                    </w:pPr>
                  </w:p>
                </w:txbxContent>
              </v:textbox>
            </v:rect>
            <w10:anchorlock/>
          </v:group>
        </w:pict>
      </w:r>
      <w:r>
        <w:rPr>
          <w:noProof/>
        </w:rPr>
      </w:r>
      <w:r w:rsidRPr="00216253">
        <w:rPr>
          <w:rFonts w:ascii="Arial" w:hAnsi="Arial" w:cs="Arial"/>
          <w:b/>
          <w:sz w:val="24"/>
          <w:szCs w:val="24"/>
        </w:rPr>
        <w:pict>
          <v:group id="_x0000_s1656" editas="canvas" style="width:198.45pt;height:200.95pt;mso-position-horizontal-relative:char;mso-position-vertical-relative:line" coordsize="6870,5774">
            <v:shape id="_x0000_s1657" type="#_x0000_t75" style="position:absolute;width:6870;height:5774" o:preferrelative="f">
              <v:fill o:detectmouseclick="t"/>
              <v:path o:extrusionok="t" o:connecttype="none"/>
              <o:lock v:ext="edit" aspectratio="f" text="t"/>
            </v:shape>
            <v:rect id="_x0000_s1658" style="position:absolute;width:6870;height:5702" stroked="f">
              <v:textbox style="mso-next-textbox:#_x0000_s1658">
                <w:txbxContent>
                  <w:p w:rsidR="00E0601A" w:rsidRDefault="00E0601A" w:rsidP="00200EC5">
                    <w:pPr>
                      <w:jc w:val="center"/>
                    </w:pPr>
                    <w:r>
                      <w:t>Log of Term Structure</w:t>
                    </w:r>
                  </w:p>
                </w:txbxContent>
              </v:textbox>
            </v:rect>
            <v:rect id="_x0000_s1659" style="position:absolute;left:837;top:924;width:5453;height:4084" stroked="f"/>
            <v:rect id="_x0000_s1660" style="position:absolute;left:835;top:922;width:5455;height:4086" filled="f" strokecolor="#010101" strokeweight="28e-5mm">
              <v:stroke joinstyle="round" endcap="square"/>
            </v:rect>
            <v:rect id="_x0000_s1661" style="position:absolute;left:376;top:4870;width:418;height:553;mso-wrap-style:none" filled="f" stroked="f">
              <v:textbox style="mso-next-textbox:#_x0000_s1661;mso-fit-shape-to-text:t" inset="0,0,0,0">
                <w:txbxContent>
                  <w:p w:rsidR="00E0601A" w:rsidRPr="00A53B0B" w:rsidRDefault="00E0601A">
                    <w:pPr>
                      <w:rPr>
                        <w:sz w:val="15"/>
                      </w:rPr>
                    </w:pPr>
                    <w:r w:rsidRPr="00A53B0B">
                      <w:rPr>
                        <w:rFonts w:ascii="Arial" w:hAnsi="Arial" w:cs="Arial"/>
                        <w:color w:val="000000"/>
                        <w:sz w:val="14"/>
                        <w:szCs w:val="20"/>
                      </w:rPr>
                      <w:t>-0.4</w:t>
                    </w:r>
                  </w:p>
                </w:txbxContent>
              </v:textbox>
            </v:rect>
            <v:line id="_x0000_s1662" style="position:absolute;flip:x" from="753,5004" to="827,5005" strokecolor="#010101" strokeweight="22e-5mm"/>
            <v:rect id="_x0000_s1663" style="position:absolute;left:436;top:4287;width:338;height:553;mso-wrap-style:none" filled="f" stroked="f">
              <v:textbox style="mso-next-textbox:#_x0000_s1663;mso-fit-shape-to-text:t" inset="0,0,0,0">
                <w:txbxContent>
                  <w:p w:rsidR="00E0601A" w:rsidRPr="00A53B0B" w:rsidRDefault="00E0601A">
                    <w:pPr>
                      <w:rPr>
                        <w:sz w:val="15"/>
                      </w:rPr>
                    </w:pPr>
                    <w:r w:rsidRPr="00A53B0B">
                      <w:rPr>
                        <w:rFonts w:ascii="Arial" w:hAnsi="Arial" w:cs="Arial"/>
                        <w:color w:val="000000"/>
                        <w:sz w:val="14"/>
                        <w:szCs w:val="20"/>
                      </w:rPr>
                      <w:t>0.0</w:t>
                    </w:r>
                  </w:p>
                </w:txbxContent>
              </v:textbox>
            </v:rect>
            <v:line id="_x0000_s1664" style="position:absolute;flip:x" from="753,4421" to="827,4422" strokecolor="#010101" strokeweight="22e-5mm"/>
            <v:line id="_x0000_s1665" style="position:absolute" from="837,4421" to="6290,4422" strokecolor="#010101" strokeweight="28e-5mm"/>
            <v:rect id="_x0000_s1666" style="position:absolute;left:436;top:3705;width:338;height:553;mso-wrap-style:none" filled="f" stroked="f">
              <v:textbox style="mso-next-textbox:#_x0000_s1666;mso-fit-shape-to-text:t" inset="0,0,0,0">
                <w:txbxContent>
                  <w:p w:rsidR="00E0601A" w:rsidRPr="00A53B0B" w:rsidRDefault="00E0601A">
                    <w:pPr>
                      <w:rPr>
                        <w:sz w:val="15"/>
                      </w:rPr>
                    </w:pPr>
                    <w:r w:rsidRPr="00A53B0B">
                      <w:rPr>
                        <w:rFonts w:ascii="Arial" w:hAnsi="Arial" w:cs="Arial"/>
                        <w:color w:val="000000"/>
                        <w:sz w:val="14"/>
                        <w:szCs w:val="20"/>
                      </w:rPr>
                      <w:t>0.4</w:t>
                    </w:r>
                  </w:p>
                </w:txbxContent>
              </v:textbox>
            </v:rect>
            <v:line id="_x0000_s1667" style="position:absolute;flip:x" from="753,3839" to="827,3840" strokecolor="#010101" strokeweight="22e-5mm"/>
            <v:line id="_x0000_s1668" style="position:absolute" from="837,3839" to="6290,3840" strokecolor="#010101" strokeweight="28e-5mm"/>
            <v:rect id="_x0000_s1669" style="position:absolute;left:436;top:3122;width:338;height:553;mso-wrap-style:none" filled="f" stroked="f">
              <v:textbox style="mso-next-textbox:#_x0000_s1669;mso-fit-shape-to-text:t" inset="0,0,0,0">
                <w:txbxContent>
                  <w:p w:rsidR="00E0601A" w:rsidRPr="00A53B0B" w:rsidRDefault="00E0601A">
                    <w:pPr>
                      <w:rPr>
                        <w:sz w:val="15"/>
                      </w:rPr>
                    </w:pPr>
                    <w:r w:rsidRPr="00A53B0B">
                      <w:rPr>
                        <w:rFonts w:ascii="Arial" w:hAnsi="Arial" w:cs="Arial"/>
                        <w:color w:val="000000"/>
                        <w:sz w:val="14"/>
                        <w:szCs w:val="20"/>
                      </w:rPr>
                      <w:t>0.8</w:t>
                    </w:r>
                  </w:p>
                </w:txbxContent>
              </v:textbox>
            </v:rect>
            <v:line id="_x0000_s1670" style="position:absolute;flip:x" from="753,3256" to="827,3257" strokecolor="#010101" strokeweight="22e-5mm"/>
            <v:line id="_x0000_s1671" style="position:absolute" from="837,3256" to="6290,3257" strokecolor="#010101" strokeweight="28e-5mm"/>
            <v:rect id="_x0000_s1672" style="position:absolute;left:436;top:2540;width:338;height:553;mso-wrap-style:none" filled="f" stroked="f">
              <v:textbox style="mso-next-textbox:#_x0000_s1672;mso-fit-shape-to-text:t" inset="0,0,0,0">
                <w:txbxContent>
                  <w:p w:rsidR="00E0601A" w:rsidRPr="00A53B0B" w:rsidRDefault="00E0601A">
                    <w:pPr>
                      <w:rPr>
                        <w:sz w:val="15"/>
                      </w:rPr>
                    </w:pPr>
                    <w:r w:rsidRPr="00A53B0B">
                      <w:rPr>
                        <w:rFonts w:ascii="Arial" w:hAnsi="Arial" w:cs="Arial"/>
                        <w:color w:val="000000"/>
                        <w:sz w:val="14"/>
                        <w:szCs w:val="20"/>
                      </w:rPr>
                      <w:t>1.2</w:t>
                    </w:r>
                  </w:p>
                </w:txbxContent>
              </v:textbox>
            </v:rect>
            <v:line id="_x0000_s1673" style="position:absolute;flip:x" from="753,2673" to="827,2674" strokecolor="#010101" strokeweight="22e-5mm"/>
            <v:line id="_x0000_s1674" style="position:absolute" from="837,2673" to="6290,2674" strokecolor="#010101" strokeweight="28e-5mm"/>
            <v:rect id="_x0000_s1675" style="position:absolute;left:436;top:1957;width:338;height:553;mso-wrap-style:none" filled="f" stroked="f">
              <v:textbox style="mso-next-textbox:#_x0000_s1675;mso-fit-shape-to-text:t" inset="0,0,0,0">
                <w:txbxContent>
                  <w:p w:rsidR="00E0601A" w:rsidRPr="00A53B0B" w:rsidRDefault="00E0601A">
                    <w:pPr>
                      <w:rPr>
                        <w:sz w:val="15"/>
                      </w:rPr>
                    </w:pPr>
                    <w:r w:rsidRPr="00A53B0B">
                      <w:rPr>
                        <w:rFonts w:ascii="Arial" w:hAnsi="Arial" w:cs="Arial"/>
                        <w:color w:val="000000"/>
                        <w:sz w:val="14"/>
                        <w:szCs w:val="20"/>
                      </w:rPr>
                      <w:t>1.6</w:t>
                    </w:r>
                  </w:p>
                </w:txbxContent>
              </v:textbox>
            </v:rect>
            <v:line id="_x0000_s1676" style="position:absolute;flip:x" from="753,2091" to="827,2092" strokecolor="#010101" strokeweight="22e-5mm"/>
            <v:line id="_x0000_s1677" style="position:absolute" from="837,2091" to="6290,2092" strokecolor="#010101" strokeweight="28e-5mm"/>
            <v:rect id="_x0000_s1678" style="position:absolute;left:436;top:1375;width:338;height:553;mso-wrap-style:none" filled="f" stroked="f">
              <v:textbox style="mso-next-textbox:#_x0000_s1678;mso-fit-shape-to-text:t" inset="0,0,0,0">
                <w:txbxContent>
                  <w:p w:rsidR="00E0601A" w:rsidRPr="00A53B0B" w:rsidRDefault="00E0601A">
                    <w:pPr>
                      <w:rPr>
                        <w:sz w:val="15"/>
                      </w:rPr>
                    </w:pPr>
                    <w:r w:rsidRPr="00A53B0B">
                      <w:rPr>
                        <w:rFonts w:ascii="Arial" w:hAnsi="Arial" w:cs="Arial"/>
                        <w:color w:val="000000"/>
                        <w:sz w:val="14"/>
                        <w:szCs w:val="20"/>
                      </w:rPr>
                      <w:t>2.0</w:t>
                    </w:r>
                  </w:p>
                </w:txbxContent>
              </v:textbox>
            </v:rect>
            <v:line id="_x0000_s1679" style="position:absolute;flip:x" from="753,1508" to="827,1509" strokecolor="#010101" strokeweight="22e-5mm"/>
            <v:line id="_x0000_s1680" style="position:absolute" from="837,1508" to="6290,1509" strokecolor="#010101" strokeweight="28e-5mm"/>
            <v:rect id="_x0000_s1681" style="position:absolute;left:436;top:794;width:338;height:554;mso-wrap-style:none" filled="f" stroked="f">
              <v:textbox style="mso-next-textbox:#_x0000_s1681;mso-fit-shape-to-text:t" inset="0,0,0,0">
                <w:txbxContent>
                  <w:p w:rsidR="00E0601A" w:rsidRPr="00A53B0B" w:rsidRDefault="00E0601A">
                    <w:pPr>
                      <w:rPr>
                        <w:sz w:val="15"/>
                      </w:rPr>
                    </w:pPr>
                    <w:r w:rsidRPr="00A53B0B">
                      <w:rPr>
                        <w:rFonts w:ascii="Arial" w:hAnsi="Arial" w:cs="Arial"/>
                        <w:color w:val="000000"/>
                        <w:sz w:val="14"/>
                        <w:szCs w:val="20"/>
                      </w:rPr>
                      <w:t>2.4</w:t>
                    </w:r>
                  </w:p>
                </w:txbxContent>
              </v:textbox>
            </v:rect>
            <v:line id="_x0000_s1682" style="position:absolute;flip:x" from="753,928" to="827,929" strokecolor="#010101" strokeweight="22e-5mm"/>
            <v:line id="_x0000_s1683" style="position:absolute" from="837,5016" to="838,5059" strokecolor="#010101" strokeweight="22e-5mm"/>
            <v:line id="_x0000_s1684" style="position:absolute" from="1013,5016" to="1014,5059" strokecolor="#010101" strokeweight="22e-5mm"/>
            <v:line id="_x0000_s1685" style="position:absolute" from="1189,5016" to="1190,5059" strokecolor="#010101" strokeweight="22e-5mm"/>
            <v:line id="_x0000_s1686" style="position:absolute" from="1367,5016" to="1368,5059" strokecolor="#010101" strokeweight="22e-5mm"/>
            <v:line id="_x0000_s1687" style="position:absolute" from="1543,5016" to="1544,5059" strokecolor="#010101" strokeweight="22e-5mm"/>
            <v:line id="_x0000_s1688" style="position:absolute" from="1720,5016" to="1721,5059" strokecolor="#010101" strokeweight="22e-5mm"/>
            <v:line id="_x0000_s1689" style="position:absolute" from="1896,5016" to="1897,5059" strokecolor="#010101" strokeweight="22e-5mm"/>
            <v:line id="_x0000_s1690" style="position:absolute" from="2074,5016" to="2075,5059" strokecolor="#010101" strokeweight="22e-5mm"/>
            <v:line id="_x0000_s1691" style="position:absolute" from="2250,5016" to="2251,5059" strokecolor="#010101" strokeweight="22e-5mm"/>
            <v:line id="_x0000_s1692" style="position:absolute" from="2428,5016" to="2429,5059" strokecolor="#010101" strokeweight="22e-5mm"/>
            <v:line id="_x0000_s1693" style="position:absolute" from="2604,5016" to="2605,5059" strokecolor="#010101" strokeweight="22e-5mm"/>
            <v:line id="_x0000_s1694" style="position:absolute" from="2782,5016" to="2783,5059" strokecolor="#010101" strokeweight="22e-5mm"/>
            <v:line id="_x0000_s1695" style="position:absolute" from="2957,5016" to="2958,5059" strokecolor="#010101" strokeweight="22e-5mm"/>
            <v:line id="_x0000_s1696" style="position:absolute" from="3135,5016" to="3136,5059" strokecolor="#010101" strokeweight="22e-5mm"/>
            <v:line id="_x0000_s1697" style="position:absolute" from="3311,5016" to="3312,5059" strokecolor="#010101" strokeweight="22e-5mm"/>
            <v:line id="_x0000_s1698" style="position:absolute" from="3489,5016" to="3490,5059" strokecolor="#010101" strokeweight="22e-5mm"/>
            <v:line id="_x0000_s1699" style="position:absolute" from="3665,5016" to="3666,5059" strokecolor="#010101" strokeweight="22e-5mm"/>
            <v:line id="_x0000_s1700" style="position:absolute" from="3843,5016" to="3844,5059" strokecolor="#010101" strokeweight="22e-5mm"/>
            <v:line id="_x0000_s1701" style="position:absolute" from="4018,5016" to="4019,5059" strokecolor="#010101" strokeweight="22e-5mm"/>
            <v:line id="_x0000_s1702" style="position:absolute" from="4196,5016" to="4197,5059" strokecolor="#010101" strokeweight="22e-5mm"/>
            <v:line id="_x0000_s1703" style="position:absolute" from="4372,5016" to="4373,5059" strokecolor="#010101" strokeweight="22e-5mm"/>
            <v:line id="_x0000_s1704" style="position:absolute" from="4548,5016" to="4549,5059" strokecolor="#010101" strokeweight="22e-5mm"/>
            <v:line id="_x0000_s1705" style="position:absolute" from="4726,5016" to="4727,5059" strokecolor="#010101" strokeweight="22e-5mm"/>
            <v:line id="_x0000_s1706" style="position:absolute" from="4902,5016" to="4903,5059" strokecolor="#010101" strokeweight="22e-5mm"/>
            <v:line id="_x0000_s1707" style="position:absolute" from="5080,5016" to="5081,5059" strokecolor="#010101" strokeweight="22e-5mm"/>
            <v:line id="_x0000_s1708" style="position:absolute" from="5255,5016" to="5256,5059" strokecolor="#010101" strokeweight="22e-5mm"/>
            <v:line id="_x0000_s1709" style="position:absolute" from="5433,5016" to="5434,5059" strokecolor="#010101" strokeweight="22e-5mm"/>
            <v:line id="_x0000_s1710" style="position:absolute" from="5609,5016" to="5610,5059" strokecolor="#010101" strokeweight="22e-5mm"/>
            <v:line id="_x0000_s1711" style="position:absolute" from="5787,5016" to="5788,5059" strokecolor="#010101" strokeweight="22e-5mm"/>
            <v:line id="_x0000_s1712" style="position:absolute" from="5963,5016" to="5964,5059" strokecolor="#010101" strokeweight="22e-5mm"/>
            <v:line id="_x0000_s1713" style="position:absolute" from="6141,5016" to="6142,5059" strokecolor="#010101" strokeweight="22e-5mm"/>
            <v:rect id="_x0000_s1714" style="position:absolute;left:627;top:5107;width:540;height:554;mso-wrap-style:none" filled="f" stroked="f">
              <v:textbox style="mso-next-textbox:#_x0000_s1714;mso-fit-shape-to-text:t" inset="0,0,0,0">
                <w:txbxContent>
                  <w:p w:rsidR="00E0601A" w:rsidRPr="00A53B0B" w:rsidRDefault="00E0601A">
                    <w:pPr>
                      <w:rPr>
                        <w:sz w:val="15"/>
                      </w:rPr>
                    </w:pPr>
                    <w:r w:rsidRPr="00A53B0B">
                      <w:rPr>
                        <w:rFonts w:ascii="Arial" w:hAnsi="Arial" w:cs="Arial"/>
                        <w:color w:val="000000"/>
                        <w:sz w:val="14"/>
                        <w:szCs w:val="20"/>
                      </w:rPr>
                      <w:t>1980</w:t>
                    </w:r>
                  </w:p>
                </w:txbxContent>
              </v:textbox>
            </v:rect>
            <v:line id="_x0000_s1715" style="position:absolute" from="837,5016" to="838,5101" strokecolor="#010101" strokeweight="22e-5mm"/>
            <v:rect id="_x0000_s1716" style="position:absolute;left:1511;top:5107;width:540;height:554;mso-wrap-style:none" filled="f" stroked="f">
              <v:textbox style="mso-next-textbox:#_x0000_s1716;mso-fit-shape-to-text:t" inset="0,0,0,0">
                <w:txbxContent>
                  <w:p w:rsidR="00E0601A" w:rsidRPr="00A53B0B" w:rsidRDefault="00E0601A">
                    <w:pPr>
                      <w:rPr>
                        <w:sz w:val="15"/>
                      </w:rPr>
                    </w:pPr>
                    <w:r w:rsidRPr="00A53B0B">
                      <w:rPr>
                        <w:rFonts w:ascii="Arial" w:hAnsi="Arial" w:cs="Arial"/>
                        <w:color w:val="000000"/>
                        <w:sz w:val="14"/>
                        <w:szCs w:val="20"/>
                      </w:rPr>
                      <w:t>1985</w:t>
                    </w:r>
                  </w:p>
                </w:txbxContent>
              </v:textbox>
            </v:rect>
            <v:line id="_x0000_s1717" style="position:absolute" from="1720,5016" to="1721,5101" strokecolor="#010101" strokeweight="22e-5mm"/>
            <v:rect id="_x0000_s1718" style="position:absolute;left:2396;top:5107;width:540;height:554;mso-wrap-style:none" filled="f" stroked="f">
              <v:textbox style="mso-next-textbox:#_x0000_s1718;mso-fit-shape-to-text:t" inset="0,0,0,0">
                <w:txbxContent>
                  <w:p w:rsidR="00E0601A" w:rsidRPr="00A53B0B" w:rsidRDefault="00E0601A">
                    <w:pPr>
                      <w:rPr>
                        <w:sz w:val="15"/>
                      </w:rPr>
                    </w:pPr>
                    <w:r w:rsidRPr="00A53B0B">
                      <w:rPr>
                        <w:rFonts w:ascii="Arial" w:hAnsi="Arial" w:cs="Arial"/>
                        <w:color w:val="000000"/>
                        <w:sz w:val="14"/>
                        <w:szCs w:val="20"/>
                      </w:rPr>
                      <w:t>1990</w:t>
                    </w:r>
                  </w:p>
                </w:txbxContent>
              </v:textbox>
            </v:rect>
            <v:line id="_x0000_s1719" style="position:absolute" from="2604,5016" to="2605,5101" strokecolor="#010101" strokeweight="22e-5mm"/>
            <v:rect id="_x0000_s1720" style="position:absolute;left:3278;top:5107;width:540;height:554;mso-wrap-style:none" filled="f" stroked="f">
              <v:textbox style="mso-next-textbox:#_x0000_s1720;mso-fit-shape-to-text:t" inset="0,0,0,0">
                <w:txbxContent>
                  <w:p w:rsidR="00E0601A" w:rsidRPr="00A53B0B" w:rsidRDefault="00E0601A">
                    <w:pPr>
                      <w:rPr>
                        <w:sz w:val="15"/>
                      </w:rPr>
                    </w:pPr>
                    <w:r w:rsidRPr="00A53B0B">
                      <w:rPr>
                        <w:rFonts w:ascii="Arial" w:hAnsi="Arial" w:cs="Arial"/>
                        <w:color w:val="000000"/>
                        <w:sz w:val="14"/>
                        <w:szCs w:val="20"/>
                      </w:rPr>
                      <w:t>1995</w:t>
                    </w:r>
                  </w:p>
                </w:txbxContent>
              </v:textbox>
            </v:rect>
            <v:line id="_x0000_s1721" style="position:absolute" from="3489,5016" to="3490,5101" strokecolor="#010101" strokeweight="22e-5mm"/>
            <v:rect id="_x0000_s1722" style="position:absolute;left:4165;top:5107;width:540;height:554;mso-wrap-style:none" filled="f" stroked="f">
              <v:textbox style="mso-next-textbox:#_x0000_s1722;mso-fit-shape-to-text:t" inset="0,0,0,0">
                <w:txbxContent>
                  <w:p w:rsidR="00E0601A" w:rsidRPr="00A53B0B" w:rsidRDefault="00E0601A">
                    <w:pPr>
                      <w:rPr>
                        <w:sz w:val="15"/>
                      </w:rPr>
                    </w:pPr>
                    <w:r w:rsidRPr="00A53B0B">
                      <w:rPr>
                        <w:rFonts w:ascii="Arial" w:hAnsi="Arial" w:cs="Arial"/>
                        <w:color w:val="000000"/>
                        <w:sz w:val="14"/>
                        <w:szCs w:val="20"/>
                      </w:rPr>
                      <w:t>2000</w:t>
                    </w:r>
                  </w:p>
                </w:txbxContent>
              </v:textbox>
            </v:rect>
            <v:line id="_x0000_s1723" style="position:absolute" from="4372,5016" to="4373,5101" strokecolor="#010101" strokeweight="22e-5mm"/>
            <v:rect id="_x0000_s1724" style="position:absolute;left:5047;top:5107;width:540;height:554;mso-wrap-style:none" filled="f" stroked="f">
              <v:textbox style="mso-next-textbox:#_x0000_s1724;mso-fit-shape-to-text:t" inset="0,0,0,0">
                <w:txbxContent>
                  <w:p w:rsidR="00E0601A" w:rsidRPr="00A53B0B" w:rsidRDefault="00E0601A">
                    <w:pPr>
                      <w:rPr>
                        <w:sz w:val="15"/>
                      </w:rPr>
                    </w:pPr>
                    <w:r w:rsidRPr="00A53B0B">
                      <w:rPr>
                        <w:rFonts w:ascii="Arial" w:hAnsi="Arial" w:cs="Arial"/>
                        <w:color w:val="000000"/>
                        <w:sz w:val="14"/>
                        <w:szCs w:val="20"/>
                      </w:rPr>
                      <w:t>2005</w:t>
                    </w:r>
                  </w:p>
                </w:txbxContent>
              </v:textbox>
            </v:rect>
            <v:line id="_x0000_s1725" style="position:absolute" from="5255,5016" to="5256,5101" strokecolor="#010101" strokeweight="22e-5mm"/>
            <v:rect id="_x0000_s1726" style="position:absolute;left:5932;top:5107;width:540;height:554;mso-wrap-style:none" filled="f" stroked="f">
              <v:textbox style="mso-next-textbox:#_x0000_s1726;mso-fit-shape-to-text:t" inset="0,0,0,0">
                <w:txbxContent>
                  <w:p w:rsidR="00E0601A" w:rsidRPr="00A53B0B" w:rsidRDefault="00E0601A">
                    <w:pPr>
                      <w:rPr>
                        <w:sz w:val="15"/>
                      </w:rPr>
                    </w:pPr>
                    <w:r w:rsidRPr="00A53B0B">
                      <w:rPr>
                        <w:rFonts w:ascii="Arial" w:hAnsi="Arial" w:cs="Arial"/>
                        <w:color w:val="000000"/>
                        <w:sz w:val="14"/>
                        <w:szCs w:val="20"/>
                      </w:rPr>
                      <w:t>2010</w:t>
                    </w:r>
                  </w:p>
                </w:txbxContent>
              </v:textbox>
            </v:rect>
            <v:line id="_x0000_s1727" style="position:absolute" from="6141,5016" to="6142,5101" strokecolor="#010101" strokeweight="22e-5mm"/>
            <v:shape id="_x0000_s1728" style="position:absolute;left:837;top:1506;width:5435;height:3027" coordsize="2720,1517" path="m,1510r7,6l14,1514r8,-90l29,1444r7,-74l44,1495r7,22l58,1448r8,-44l73,1486r8,-64l88,1496r7,-45l103,1390r7,73l117,1448r8,-25l132,1438r8,-29l147,1345r7,-4l162,1318r7,70l176,1377r8,-56l191,1433r8,-62l206,1355r7,34l221,1274r7,-36l235,1197r8,139l250,1378r8,-5l265,1415r7,-45l280,1425r7,-42l294,1432r8,-36l309,1389r8,-21l324,1352r7,1l339,1344r7,28l353,1381r8,10l368,1397r8,-20l383,1329r7,-14l398,1354r7,35l412,1369r8,-49l427,1348r8,-14l442,1375r7,17l457,1322r7,26l471,1340r8,24l486,1402r7,-6l501,1383r7,21l516,1414r7,7l530,1405r8,19l545,1408r7,33l560,1419r7,-28l575,1424r7,-43l589,1403r8,7l604,1426r7,31l619,1456r7,-41l634,1431r7,-71l648,1325r8,31l663,1390r7,11l678,1374r7,-192l693,1274r7,38l707,1326r8,33l722,1366r7,2l737,1379r7,6l752,1404r7,-2l766,1404r8,10l781,1426r7,-16l796,1430r7,12l811,1432r7,-25l825,1457r8,-12l840,1475r7,-15l855,1454r7,11l870,1468r7,5l884,1468r8,-13l899,1434r7,-4l914,1433r7,19l928,1441r8,4l943,1423r8,19l958,1455r7,-39l973,1431r7,21l987,1403r8,-8l1002,1405r8,-26l1017,1385r7,37l1032,1419r7,-12l1046,1395r8,-10l1061,1423r8,-10l1076,1381r7,-12l1091,1389r7,-26l1105,1386r8,22l1120,1352r8,44l1135,1390r7,-49l1150,1341r7,30l1164,1375r8,17l1179,1409r8,-45l1194,1381r7,-1l1209,1373r7,20l1223,1365r8,-37l1238,1347r8,28l1253,1322r7,-5l1268,1303r7,-3l1282,1295r8,40l1297,1326r8,11l1312,1365r7,-69l1327,1343r7,30l1341,1395r8,19l1356,1440r8,23l1371,1459r7,-37l1386,1434r7,16l1400,1474r8,-46l1415,1455r7,16l1430,1434r7,-27l1445,1397r7,-23l1459,1391r8,19l1474,1354r7,52l1489,1421r7,-4l1504,1398r7,21l1518,1400r8,-37l1533,1336r7,55l1548,1420r7,-4l1563,1404r7,21l1577,1429r8,8l1592,1452r7,11l1607,1429r7,-25l1622,1402r7,16l1636,1421r8,-7l1651,1404r7,93l1666,1462r7,-9l1681,1454r7,7l1695,1417r8,22l1710,1431r7,-18l1725,1419r7,3l1740,1404r7,15l1754,1430r8,-51l1769,1406r7,4l1784,1420r7,-1l1799,1376r7,48l1813,1475r8,l1828,1470r7,33l1843,1475r7,22l1857,1487r8,-2l1872,1459r8,-15l1887,1415r7,54l1902,1444r7,-5l1916,1334r8,33l1931,1313r8,-34l1946,1311r7,-19l1961,1197r7,9l1975,1237r8,23l1990,1348r8,61l2005,1408r7,-32l2020,1321r7,-5l2034,1338r8,52l2049,1367r8,2l2064,1396r7,-70l2079,1341r7,-107l2093,1251r8,-6l2108,1178r8,17l2123,1227r7,24l2138,1281r7,-111l2152,1082r8,22l2167,1170r8,116l2182,1291r7,41l2197,1364r7,-51l2211,1357r8,25l2226,1322r8,25l2241,1367r7,25l2256,1398r7,-23l2270,1385r8,23l2285,1377r8,21l2300,1447r7,-13l2315,1421r7,1l2329,1422r8,-4l2344,1425r7,12l2359,1431r7,21l2374,1444r7,9l2388,1450r8,5l2403,1458r7,-18l2418,1413r7,5l2433,1440r7,-77l2447,1383r8,30l2462,1367r7,100l2477,1209r7,161l2492,1370r7,-63l2506,1386r8,-113l2521,1225r7,50l2536,1140r7,-300l2551,948r7,-39l2565,1018r8,-191l2580,648r7,-186l2595,532r7,208l2610,745r7,-102l2624,695,2632,r7,262l2646,133r8,251l2661,738r8,54l2676,706r7,143l2691,1041r7,-61l2705,1009r8,97l2720,986e" filled="f" strokecolor="blue" strokeweight="39e-5mm">
              <v:path arrowok="t"/>
            </v:shape>
            <v:rect id="_x0000_s1729" style="position:absolute;left:835;top:922;width:5455;height:4086" filled="f" strokecolor="#010101" strokeweight="28e-5mm">
              <v:stroke joinstyle="round" endcap="square"/>
            </v:rect>
            <v:rect id="_x0000_s1730" style="position:absolute;left:3310;top:365;width:152;height:590;mso-wrap-style:none" filled="f" stroked="f">
              <v:textbox style="mso-next-textbox:#_x0000_s1730;mso-fit-shape-to-text:t" inset="0,0,0,0">
                <w:txbxContent>
                  <w:p w:rsidR="00E0601A" w:rsidRPr="00A53B0B" w:rsidRDefault="00E0601A">
                    <w:pPr>
                      <w:rPr>
                        <w:sz w:val="15"/>
                      </w:rPr>
                    </w:pPr>
                  </w:p>
                </w:txbxContent>
              </v:textbox>
            </v:rect>
            <v:rect id="_x0000_s1731" style="position:absolute;left:3656;top:365;width:152;height:590;mso-wrap-style:none" filled="f" stroked="f">
              <v:textbox style="mso-next-textbox:#_x0000_s1731;mso-fit-shape-to-text:t" inset="0,0,0,0">
                <w:txbxContent>
                  <w:p w:rsidR="00E0601A" w:rsidRPr="00A53B0B" w:rsidRDefault="00E0601A">
                    <w:pPr>
                      <w:rPr>
                        <w:sz w:val="15"/>
                      </w:rPr>
                    </w:pPr>
                  </w:p>
                </w:txbxContent>
              </v:textbox>
            </v:rect>
            <v:rect id="_x0000_s1732" style="position:absolute;left:3791;top:365;width:223;height:731;mso-wrap-style:none" filled="f" stroked="f">
              <v:textbox style="mso-next-textbox:#_x0000_s1732;mso-fit-shape-to-text:t" inset="0,0,0,0">
                <w:txbxContent>
                  <w:p w:rsidR="00E0601A" w:rsidRPr="00200EC5" w:rsidRDefault="00E0601A" w:rsidP="00200EC5"/>
                </w:txbxContent>
              </v:textbox>
            </v:rect>
            <w10:anchorlock/>
          </v:group>
        </w:pict>
      </w:r>
    </w:p>
    <w:p w:rsidR="00E0601A" w:rsidRDefault="00E0601A" w:rsidP="006059D9">
      <w:pPr>
        <w:pStyle w:val="NoSpacing"/>
        <w:jc w:val="center"/>
        <w:rPr>
          <w:rFonts w:ascii="Arial" w:hAnsi="Arial" w:cs="Arial"/>
          <w:b/>
          <w:sz w:val="24"/>
          <w:szCs w:val="24"/>
        </w:rPr>
      </w:pPr>
      <w:r>
        <w:rPr>
          <w:noProof/>
        </w:rPr>
      </w:r>
      <w:r w:rsidRPr="00216253">
        <w:rPr>
          <w:rFonts w:ascii="Arial" w:hAnsi="Arial" w:cs="Arial"/>
          <w:b/>
          <w:sz w:val="24"/>
          <w:szCs w:val="24"/>
        </w:rPr>
        <w:pict>
          <v:group id="_x0000_s1733" editas="canvas" style="width:198.45pt;height:200.95pt;mso-position-horizontal-relative:char;mso-position-vertical-relative:line" coordsize="6810,5774">
            <v:shape id="_x0000_s1734" type="#_x0000_t75" style="position:absolute;width:6810;height:5774" o:preferrelative="f">
              <v:fill o:detectmouseclick="t"/>
              <v:path o:extrusionok="t" o:connecttype="none"/>
              <o:lock v:ext="edit" aspectratio="f" text="t"/>
            </v:shape>
            <v:rect id="_x0000_s1735" style="position:absolute;width:6810;height:5702" stroked="f">
              <v:textbox style="mso-next-textbox:#_x0000_s1735">
                <w:txbxContent>
                  <w:p w:rsidR="00E0601A" w:rsidRDefault="00E0601A" w:rsidP="00200EC5">
                    <w:pPr>
                      <w:jc w:val="center"/>
                    </w:pPr>
                    <w:r>
                      <w:t>Log of Oil price</w:t>
                    </w:r>
                  </w:p>
                </w:txbxContent>
              </v:textbox>
            </v:rect>
            <v:rect id="_x0000_s1736" style="position:absolute;left:776;top:924;width:5456;height:4084" stroked="f"/>
            <v:rect id="_x0000_s1737" style="position:absolute;left:774;top:922;width:5458;height:4086" filled="f" strokecolor="#010101" strokeweight="28e-5mm">
              <v:stroke joinstyle="round" endcap="square"/>
            </v:rect>
            <v:rect id="_x0000_s1738" style="position:absolute;left:374;top:4870;width:335;height:553;mso-wrap-style:none" filled="f" stroked="f">
              <v:textbox style="mso-next-textbox:#_x0000_s1738;mso-fit-shape-to-text:t" inset="0,0,0,0">
                <w:txbxContent>
                  <w:p w:rsidR="00E0601A" w:rsidRPr="00A53B0B" w:rsidRDefault="00E0601A" w:rsidP="006059D9">
                    <w:pPr>
                      <w:rPr>
                        <w:sz w:val="15"/>
                      </w:rPr>
                    </w:pPr>
                    <w:r w:rsidRPr="00A53B0B">
                      <w:rPr>
                        <w:rFonts w:ascii="Arial" w:hAnsi="Arial" w:cs="Arial"/>
                        <w:color w:val="000000"/>
                        <w:sz w:val="14"/>
                        <w:szCs w:val="20"/>
                      </w:rPr>
                      <w:t>2.0</w:t>
                    </w:r>
                  </w:p>
                </w:txbxContent>
              </v:textbox>
            </v:rect>
            <v:line id="_x0000_s1739" style="position:absolute;flip:x" from="692,5004" to="766,5005" strokecolor="#010101" strokeweight="22e-5mm"/>
            <v:rect id="_x0000_s1740" style="position:absolute;left:374;top:4191;width:335;height:553;mso-wrap-style:none" filled="f" stroked="f">
              <v:textbox style="mso-next-textbox:#_x0000_s1740;mso-fit-shape-to-text:t" inset="0,0,0,0">
                <w:txbxContent>
                  <w:p w:rsidR="00E0601A" w:rsidRPr="00A53B0B" w:rsidRDefault="00E0601A" w:rsidP="006059D9">
                    <w:pPr>
                      <w:rPr>
                        <w:sz w:val="15"/>
                      </w:rPr>
                    </w:pPr>
                    <w:r w:rsidRPr="00A53B0B">
                      <w:rPr>
                        <w:rFonts w:ascii="Arial" w:hAnsi="Arial" w:cs="Arial"/>
                        <w:color w:val="000000"/>
                        <w:sz w:val="14"/>
                        <w:szCs w:val="20"/>
                      </w:rPr>
                      <w:t>2.5</w:t>
                    </w:r>
                  </w:p>
                </w:txbxContent>
              </v:textbox>
            </v:rect>
            <v:line id="_x0000_s1741" style="position:absolute;flip:x" from="692,4323" to="766,4324" strokecolor="#010101" strokeweight="22e-5mm"/>
            <v:line id="_x0000_s1742" style="position:absolute" from="776,4323" to="6232,4324" strokecolor="#010101" strokeweight="28e-5mm"/>
            <v:rect id="_x0000_s1743" style="position:absolute;left:374;top:3511;width:335;height:553;mso-wrap-style:none" filled="f" stroked="f">
              <v:textbox style="mso-next-textbox:#_x0000_s1743;mso-fit-shape-to-text:t" inset="0,0,0,0">
                <w:txbxContent>
                  <w:p w:rsidR="00E0601A" w:rsidRPr="00A53B0B" w:rsidRDefault="00E0601A" w:rsidP="006059D9">
                    <w:pPr>
                      <w:rPr>
                        <w:sz w:val="15"/>
                      </w:rPr>
                    </w:pPr>
                    <w:r w:rsidRPr="00A53B0B">
                      <w:rPr>
                        <w:rFonts w:ascii="Arial" w:hAnsi="Arial" w:cs="Arial"/>
                        <w:color w:val="000000"/>
                        <w:sz w:val="14"/>
                        <w:szCs w:val="20"/>
                      </w:rPr>
                      <w:t>3.0</w:t>
                    </w:r>
                  </w:p>
                </w:txbxContent>
              </v:textbox>
            </v:rect>
            <v:line id="_x0000_s1744" style="position:absolute;flip:x" from="692,3645" to="766,3646" strokecolor="#010101" strokeweight="22e-5mm"/>
            <v:line id="_x0000_s1745" style="position:absolute" from="776,3645" to="6232,3646" strokecolor="#010101" strokeweight="28e-5mm"/>
            <v:rect id="_x0000_s1746" style="position:absolute;left:374;top:2832;width:335;height:553;mso-wrap-style:none" filled="f" stroked="f">
              <v:textbox style="mso-next-textbox:#_x0000_s1746;mso-fit-shape-to-text:t" inset="0,0,0,0">
                <w:txbxContent>
                  <w:p w:rsidR="00E0601A" w:rsidRPr="00A53B0B" w:rsidRDefault="00E0601A" w:rsidP="006059D9">
                    <w:pPr>
                      <w:rPr>
                        <w:sz w:val="15"/>
                      </w:rPr>
                    </w:pPr>
                    <w:r w:rsidRPr="00A53B0B">
                      <w:rPr>
                        <w:rFonts w:ascii="Arial" w:hAnsi="Arial" w:cs="Arial"/>
                        <w:color w:val="000000"/>
                        <w:sz w:val="14"/>
                        <w:szCs w:val="20"/>
                      </w:rPr>
                      <w:t>3.5</w:t>
                    </w:r>
                  </w:p>
                </w:txbxContent>
              </v:textbox>
            </v:rect>
            <v:line id="_x0000_s1747" style="position:absolute;flip:x" from="692,2965" to="766,2966" strokecolor="#010101" strokeweight="22e-5mm"/>
            <v:line id="_x0000_s1748" style="position:absolute" from="776,2965" to="6232,2966" strokecolor="#010101" strokeweight="28e-5mm"/>
            <v:rect id="_x0000_s1749" style="position:absolute;left:374;top:2154;width:335;height:553;mso-wrap-style:none" filled="f" stroked="f">
              <v:textbox style="mso-next-textbox:#_x0000_s1749;mso-fit-shape-to-text:t" inset="0,0,0,0">
                <w:txbxContent>
                  <w:p w:rsidR="00E0601A" w:rsidRPr="00A53B0B" w:rsidRDefault="00E0601A" w:rsidP="006059D9">
                    <w:pPr>
                      <w:rPr>
                        <w:sz w:val="15"/>
                      </w:rPr>
                    </w:pPr>
                    <w:r w:rsidRPr="00A53B0B">
                      <w:rPr>
                        <w:rFonts w:ascii="Arial" w:hAnsi="Arial" w:cs="Arial"/>
                        <w:color w:val="000000"/>
                        <w:sz w:val="14"/>
                        <w:szCs w:val="20"/>
                      </w:rPr>
                      <w:t>4.0</w:t>
                    </w:r>
                  </w:p>
                </w:txbxContent>
              </v:textbox>
            </v:rect>
            <v:line id="_x0000_s1750" style="position:absolute;flip:x" from="692,2286" to="766,2287" strokecolor="#010101" strokeweight="22e-5mm"/>
            <v:line id="_x0000_s1751" style="position:absolute" from="776,2286" to="6232,2287" strokecolor="#010101" strokeweight="28e-5mm"/>
            <v:rect id="_x0000_s1752" style="position:absolute;left:374;top:1473;width:335;height:553;mso-wrap-style:none" filled="f" stroked="f">
              <v:textbox style="mso-next-textbox:#_x0000_s1752;mso-fit-shape-to-text:t" inset="0,0,0,0">
                <w:txbxContent>
                  <w:p w:rsidR="00E0601A" w:rsidRPr="00A53B0B" w:rsidRDefault="00E0601A" w:rsidP="006059D9">
                    <w:pPr>
                      <w:rPr>
                        <w:sz w:val="15"/>
                      </w:rPr>
                    </w:pPr>
                    <w:r w:rsidRPr="00A53B0B">
                      <w:rPr>
                        <w:rFonts w:ascii="Arial" w:hAnsi="Arial" w:cs="Arial"/>
                        <w:color w:val="000000"/>
                        <w:sz w:val="14"/>
                        <w:szCs w:val="20"/>
                      </w:rPr>
                      <w:t>4.5</w:t>
                    </w:r>
                  </w:p>
                </w:txbxContent>
              </v:textbox>
            </v:rect>
            <v:line id="_x0000_s1753" style="position:absolute;flip:x" from="692,1606" to="766,1607" strokecolor="#010101" strokeweight="22e-5mm"/>
            <v:line id="_x0000_s1754" style="position:absolute" from="776,1606" to="6232,1607" strokecolor="#010101" strokeweight="28e-5mm"/>
            <v:rect id="_x0000_s1755" style="position:absolute;left:374;top:794;width:335;height:554;mso-wrap-style:none" filled="f" stroked="f">
              <v:textbox style="mso-next-textbox:#_x0000_s1755;mso-fit-shape-to-text:t" inset="0,0,0,0">
                <w:txbxContent>
                  <w:p w:rsidR="00E0601A" w:rsidRPr="00A53B0B" w:rsidRDefault="00E0601A" w:rsidP="006059D9">
                    <w:pPr>
                      <w:rPr>
                        <w:sz w:val="15"/>
                      </w:rPr>
                    </w:pPr>
                    <w:r w:rsidRPr="00A53B0B">
                      <w:rPr>
                        <w:rFonts w:ascii="Arial" w:hAnsi="Arial" w:cs="Arial"/>
                        <w:color w:val="000000"/>
                        <w:sz w:val="14"/>
                        <w:szCs w:val="20"/>
                      </w:rPr>
                      <w:t>5.0</w:t>
                    </w:r>
                  </w:p>
                </w:txbxContent>
              </v:textbox>
            </v:rect>
            <v:line id="_x0000_s1756" style="position:absolute;flip:x" from="692,928" to="766,929" strokecolor="#010101" strokeweight="22e-5mm"/>
            <v:line id="_x0000_s1757" style="position:absolute" from="776,5016" to="777,5059" strokecolor="#010101" strokeweight="22e-5mm"/>
            <v:line id="_x0000_s1758" style="position:absolute" from="952,5016" to="953,5059" strokecolor="#010101" strokeweight="22e-5mm"/>
            <v:line id="_x0000_s1759" style="position:absolute" from="1128,5016" to="1129,5059" strokecolor="#010101" strokeweight="22e-5mm"/>
            <v:line id="_x0000_s1760" style="position:absolute" from="1306,5016" to="1307,5059" strokecolor="#010101" strokeweight="22e-5mm"/>
            <v:line id="_x0000_s1761" style="position:absolute" from="1482,5016" to="1483,5059" strokecolor="#010101" strokeweight="22e-5mm"/>
            <v:line id="_x0000_s1762" style="position:absolute" from="1659,5016" to="1660,5059" strokecolor="#010101" strokeweight="22e-5mm"/>
            <v:line id="_x0000_s1763" style="position:absolute" from="1835,5016" to="1836,5059" strokecolor="#010101" strokeweight="22e-5mm"/>
            <v:line id="_x0000_s1764" style="position:absolute" from="2013,5016" to="2014,5059" strokecolor="#010101" strokeweight="22e-5mm"/>
            <v:line id="_x0000_s1765" style="position:absolute" from="2189,5016" to="2190,5059" strokecolor="#010101" strokeweight="22e-5mm"/>
            <v:line id="_x0000_s1766" style="position:absolute" from="2367,5016" to="2368,5059" strokecolor="#010101" strokeweight="22e-5mm"/>
            <v:line id="_x0000_s1767" style="position:absolute" from="2543,5016" to="2544,5059" strokecolor="#010101" strokeweight="22e-5mm"/>
            <v:line id="_x0000_s1768" style="position:absolute" from="2721,5016" to="2722,5059" strokecolor="#010101" strokeweight="22e-5mm"/>
            <v:line id="_x0000_s1769" style="position:absolute" from="2897,5016" to="2898,5059" strokecolor="#010101" strokeweight="22e-5mm"/>
            <v:line id="_x0000_s1770" style="position:absolute" from="3075,5016" to="3076,5059" strokecolor="#010101" strokeweight="22e-5mm"/>
            <v:line id="_x0000_s1771" style="position:absolute" from="3251,5016" to="3252,5059" strokecolor="#010101" strokeweight="22e-5mm"/>
            <v:line id="_x0000_s1772" style="position:absolute" from="3429,5016" to="3430,5059" strokecolor="#010101" strokeweight="22e-5mm"/>
            <v:line id="_x0000_s1773" style="position:absolute" from="3605,5016" to="3606,5059" strokecolor="#010101" strokeweight="22e-5mm"/>
            <v:line id="_x0000_s1774" style="position:absolute" from="3783,5016" to="3784,5059" strokecolor="#010101" strokeweight="22e-5mm"/>
            <v:line id="_x0000_s1775" style="position:absolute" from="3959,5016" to="3960,5059" strokecolor="#010101" strokeweight="22e-5mm"/>
            <v:line id="_x0000_s1776" style="position:absolute" from="4137,5016" to="4138,5059" strokecolor="#010101" strokeweight="22e-5mm"/>
            <v:line id="_x0000_s1777" style="position:absolute" from="4313,5016" to="4314,5059" strokecolor="#010101" strokeweight="22e-5mm"/>
            <v:line id="_x0000_s1778" style="position:absolute" from="4489,5016" to="4490,5059" strokecolor="#010101" strokeweight="22e-5mm"/>
            <v:line id="_x0000_s1779" style="position:absolute" from="4667,5016" to="4668,5059" strokecolor="#010101" strokeweight="22e-5mm"/>
            <v:line id="_x0000_s1780" style="position:absolute" from="4842,5016" to="4843,5059" strokecolor="#010101" strokeweight="22e-5mm"/>
            <v:line id="_x0000_s1781" style="position:absolute" from="5020,5016" to="5021,5059" strokecolor="#010101" strokeweight="22e-5mm"/>
            <v:line id="_x0000_s1782" style="position:absolute" from="5196,5016" to="5197,5059" strokecolor="#010101" strokeweight="22e-5mm"/>
            <v:line id="_x0000_s1783" style="position:absolute" from="5374,5016" to="5375,5059" strokecolor="#010101" strokeweight="22e-5mm"/>
            <v:line id="_x0000_s1784" style="position:absolute" from="5550,5016" to="5551,5059" strokecolor="#010101" strokeweight="22e-5mm"/>
            <v:line id="_x0000_s1785" style="position:absolute" from="5728,5016" to="5729,5059" strokecolor="#010101" strokeweight="22e-5mm"/>
            <v:line id="_x0000_s1786" style="position:absolute" from="5904,5016" to="5905,5059" strokecolor="#010101" strokeweight="22e-5mm"/>
            <v:line id="_x0000_s1787" style="position:absolute" from="6082,5016" to="6083,5059" strokecolor="#010101" strokeweight="22e-5mm"/>
            <v:rect id="_x0000_s1788" style="position:absolute;left:566;top:5107;width:536;height:554;mso-wrap-style:none" filled="f" stroked="f">
              <v:textbox style="mso-next-textbox:#_x0000_s1788;mso-fit-shape-to-text:t" inset="0,0,0,0">
                <w:txbxContent>
                  <w:p w:rsidR="00E0601A" w:rsidRPr="00A53B0B" w:rsidRDefault="00E0601A" w:rsidP="006059D9">
                    <w:pPr>
                      <w:rPr>
                        <w:sz w:val="15"/>
                      </w:rPr>
                    </w:pPr>
                    <w:r w:rsidRPr="00A53B0B">
                      <w:rPr>
                        <w:rFonts w:ascii="Arial" w:hAnsi="Arial" w:cs="Arial"/>
                        <w:color w:val="000000"/>
                        <w:sz w:val="14"/>
                        <w:szCs w:val="20"/>
                      </w:rPr>
                      <w:t>1980</w:t>
                    </w:r>
                  </w:p>
                </w:txbxContent>
              </v:textbox>
            </v:rect>
            <v:line id="_x0000_s1789" style="position:absolute" from="776,5016" to="777,5101" strokecolor="#010101" strokeweight="22e-5mm"/>
            <v:rect id="_x0000_s1790" style="position:absolute;left:1450;top:5107;width:535;height:554;mso-wrap-style:none" filled="f" stroked="f">
              <v:textbox style="mso-next-textbox:#_x0000_s1790;mso-fit-shape-to-text:t" inset="0,0,0,0">
                <w:txbxContent>
                  <w:p w:rsidR="00E0601A" w:rsidRPr="00A53B0B" w:rsidRDefault="00E0601A" w:rsidP="006059D9">
                    <w:pPr>
                      <w:rPr>
                        <w:sz w:val="15"/>
                      </w:rPr>
                    </w:pPr>
                    <w:r w:rsidRPr="00A53B0B">
                      <w:rPr>
                        <w:rFonts w:ascii="Arial" w:hAnsi="Arial" w:cs="Arial"/>
                        <w:color w:val="000000"/>
                        <w:sz w:val="14"/>
                        <w:szCs w:val="20"/>
                      </w:rPr>
                      <w:t>1985</w:t>
                    </w:r>
                  </w:p>
                </w:txbxContent>
              </v:textbox>
            </v:rect>
            <v:line id="_x0000_s1791" style="position:absolute" from="1659,5016" to="1660,5101" strokecolor="#010101" strokeweight="22e-5mm"/>
            <v:rect id="_x0000_s1792" style="position:absolute;left:2335;top:5107;width:536;height:554;mso-wrap-style:none" filled="f" stroked="f">
              <v:textbox style="mso-next-textbox:#_x0000_s1792;mso-fit-shape-to-text:t" inset="0,0,0,0">
                <w:txbxContent>
                  <w:p w:rsidR="00E0601A" w:rsidRPr="00A53B0B" w:rsidRDefault="00E0601A" w:rsidP="006059D9">
                    <w:pPr>
                      <w:rPr>
                        <w:sz w:val="15"/>
                      </w:rPr>
                    </w:pPr>
                    <w:r w:rsidRPr="00A53B0B">
                      <w:rPr>
                        <w:rFonts w:ascii="Arial" w:hAnsi="Arial" w:cs="Arial"/>
                        <w:color w:val="000000"/>
                        <w:sz w:val="14"/>
                        <w:szCs w:val="20"/>
                      </w:rPr>
                      <w:t>1990</w:t>
                    </w:r>
                  </w:p>
                </w:txbxContent>
              </v:textbox>
            </v:rect>
            <v:line id="_x0000_s1793" style="position:absolute" from="2543,5016" to="2544,5101" strokecolor="#010101" strokeweight="22e-5mm"/>
            <v:rect id="_x0000_s1794" style="position:absolute;left:3219;top:5107;width:535;height:554;mso-wrap-style:none" filled="f" stroked="f">
              <v:textbox style="mso-next-textbox:#_x0000_s1794;mso-fit-shape-to-text:t" inset="0,0,0,0">
                <w:txbxContent>
                  <w:p w:rsidR="00E0601A" w:rsidRPr="00A53B0B" w:rsidRDefault="00E0601A" w:rsidP="006059D9">
                    <w:pPr>
                      <w:rPr>
                        <w:sz w:val="15"/>
                      </w:rPr>
                    </w:pPr>
                    <w:r w:rsidRPr="00A53B0B">
                      <w:rPr>
                        <w:rFonts w:ascii="Arial" w:hAnsi="Arial" w:cs="Arial"/>
                        <w:color w:val="000000"/>
                        <w:sz w:val="14"/>
                        <w:szCs w:val="20"/>
                      </w:rPr>
                      <w:t>1995</w:t>
                    </w:r>
                  </w:p>
                </w:txbxContent>
              </v:textbox>
            </v:rect>
            <v:line id="_x0000_s1795" style="position:absolute" from="3429,5016" to="3430,5101" strokecolor="#010101" strokeweight="22e-5mm"/>
            <v:rect id="_x0000_s1796" style="position:absolute;left:4104;top:5107;width:536;height:554;mso-wrap-style:none" filled="f" stroked="f">
              <v:textbox style="mso-next-textbox:#_x0000_s1796;mso-fit-shape-to-text:t" inset="0,0,0,0">
                <w:txbxContent>
                  <w:p w:rsidR="00E0601A" w:rsidRPr="00A53B0B" w:rsidRDefault="00E0601A" w:rsidP="006059D9">
                    <w:pPr>
                      <w:rPr>
                        <w:sz w:val="15"/>
                      </w:rPr>
                    </w:pPr>
                    <w:r w:rsidRPr="00A53B0B">
                      <w:rPr>
                        <w:rFonts w:ascii="Arial" w:hAnsi="Arial" w:cs="Arial"/>
                        <w:color w:val="000000"/>
                        <w:sz w:val="14"/>
                        <w:szCs w:val="20"/>
                      </w:rPr>
                      <w:t>2000</w:t>
                    </w:r>
                  </w:p>
                </w:txbxContent>
              </v:textbox>
            </v:rect>
            <v:line id="_x0000_s1797" style="position:absolute" from="4313,5016" to="4314,5101" strokecolor="#010101" strokeweight="22e-5mm"/>
            <v:rect id="_x0000_s1798" style="position:absolute;left:4988;top:5107;width:535;height:554;mso-wrap-style:none" filled="f" stroked="f">
              <v:textbox style="mso-next-textbox:#_x0000_s1798;mso-fit-shape-to-text:t" inset="0,0,0,0">
                <w:txbxContent>
                  <w:p w:rsidR="00E0601A" w:rsidRPr="00A53B0B" w:rsidRDefault="00E0601A" w:rsidP="006059D9">
                    <w:pPr>
                      <w:rPr>
                        <w:sz w:val="15"/>
                      </w:rPr>
                    </w:pPr>
                    <w:r w:rsidRPr="00A53B0B">
                      <w:rPr>
                        <w:rFonts w:ascii="Arial" w:hAnsi="Arial" w:cs="Arial"/>
                        <w:color w:val="000000"/>
                        <w:sz w:val="14"/>
                        <w:szCs w:val="20"/>
                      </w:rPr>
                      <w:t>2005</w:t>
                    </w:r>
                  </w:p>
                </w:txbxContent>
              </v:textbox>
            </v:rect>
            <v:line id="_x0000_s1799" style="position:absolute" from="5196,5016" to="5197,5101" strokecolor="#010101" strokeweight="22e-5mm"/>
            <v:rect id="_x0000_s1800" style="position:absolute;left:5871;top:5107;width:536;height:554;mso-wrap-style:none" filled="f" stroked="f">
              <v:textbox style="mso-next-textbox:#_x0000_s1800;mso-fit-shape-to-text:t" inset="0,0,0,0">
                <w:txbxContent>
                  <w:p w:rsidR="00E0601A" w:rsidRPr="00A53B0B" w:rsidRDefault="00E0601A" w:rsidP="006059D9">
                    <w:pPr>
                      <w:rPr>
                        <w:sz w:val="15"/>
                      </w:rPr>
                    </w:pPr>
                    <w:r w:rsidRPr="00A53B0B">
                      <w:rPr>
                        <w:rFonts w:ascii="Arial" w:hAnsi="Arial" w:cs="Arial"/>
                        <w:color w:val="000000"/>
                        <w:sz w:val="14"/>
                        <w:szCs w:val="20"/>
                      </w:rPr>
                      <w:t>2010</w:t>
                    </w:r>
                  </w:p>
                </w:txbxContent>
              </v:textbox>
            </v:rect>
            <v:line id="_x0000_s1801" style="position:absolute" from="6082,5016" to="6083,5101" strokecolor="#010101" strokeweight="22e-5mm"/>
            <v:shape id="_x0000_s1802" style="position:absolute;left:776;top:1127;width:5424;height:3763" coordsize="2713,1886" path="m,1341r7,-37l14,1288r8,-33l29,1230r7,-15l44,1190r7,-9l58,1181r8,-19l73,1141r8,-51l88,1016,95,897r8,-6l110,905r7,24l125,951r7,13l140,964r7,l154,966r8,1l169,970r7,-1l184,994r7,34l199,1044r7,-1l213,1033r8,-6l228,1031r7,5l243,1017r7,2l258,1034r7,21l272,1075r8,9l287,1090r7,-6l302,1086r7,3l317,1085r7,-1l331,1085r8,-2l346,1089r7,-1l361,1084r7,l376,1088r7,-2l390,1083r8,l405,1085r7,2l420,1088r7,13l435,1111r7,22l449,1151r8,-8l464,1135r7,l479,1138r7,1l493,1141r8,l508,1137r8,-4l523,1126r7,40l538,1350r7,228l552,1692r8,-5l567,1692r8,98l582,1752r7,-86l597,1672r7,-4l611,1628r8,-110l626,1483r8,-1l641,1463r7,-16l656,1418r7,-38l670,1373r8,33l685,1418r8,22l700,1494r7,31l715,1536r7,24l729,1511r8,-10l744,1528r8,63l759,1600r7,34l774,1695r7,21l788,1613r8,-96l803,1496r8,-65l818,1373r7,12l833,1398r7,5l847,1460r8,-26l862,1406r8,-2l877,1375r7,-57l892,1330r7,63l906,1482r8,34l921,1569r7,-63l936,1204r7,-180l951,969r7,78l965,1180r8,98l980,1405r7,49l995,1410r7,-12l1010,1434r7,-33l1024,1391r8,-4l1039,1347r7,23l1054,1475r7,33l1069,1505r7,-4l1083,1444r8,-44l1098,1338r7,6l1113,1372r7,-5l1128,1369r7,47l1142,1463r8,11l1157,1437r7,-18l1172,1410r7,5l1187,1458r7,58l1201,1520r8,18l1216,1521r7,66l1231,1711r7,-6l1246,1690r7,-15l1260,1595r8,-89l1275,1464r7,-19l1290,1483r7,43l1305,1515r7,-14l1319,1536r8,-29l1334,1474r7,1l1349,1423r7,l1364,1459r7,48l1378,1501r8,-17l1393,1523r7,-17l1408,1459r7,-18l1422,1436r8,-86l1437,1279r8,59l1452,1378r7,-28l1467,1325r7,-58l1481,1228r8,30l1496,1220r8,-13l1511,1286r7,57l1526,1390r7,-24l1540,1421r8,l1555,1408r8,-9l1570,1349r7,33l1585,1459r7,76l1599,1603r8,59l1614,1654r8,10l1629,1736r7,-29l1644,1723r7,-69l1658,1652r8,109l1673,1886r8,-44l1688,1839r7,-152l1703,1567r7,-56l1717,1489r8,-78l1732,1352r8,-89l1747,1274r7,-54l1762,1183r7,-29l1776,1099r8,-18l1791,1163r8,-66l1806,1045r7,20l1821,1037r7,-42l1835,996r8,-16l1850,1127r7,-5l1865,1105r7,65l1880,1158r7,-19l1894,1157r8,18l1909,1167r7,21l1924,1309r7,91l1939,1436r7,-15l1953,1378r8,-123l1968,1184r7,-30l1983,1181r7,-27l1998,1119r7,-35l2012,1105r8,53l2027,1105r7,-80l2042,947r7,39l2057,1100r7,14l2071,1064r8,-17l2086,1037r7,69l2101,1072r7,-17l2116,1022r7,-42l2130,961r8,-35l2145,919r7,-50l2160,893r7,-39l2175,791r7,-8l2189,695r8,51l2204,823r7,-34l2219,756r7,-82l2234,679r7,48l2248,643r8,-47l2263,529r7,-9l2278,551r7,47l2293,598r7,-57l2307,567r8,1l2322,488r7,-20l2337,465r7,-31l2351,439r8,84l2366,597r8,11l2381,575r7,75l2396,602r7,-26l2410,537r8,-8l2425,490r8,-71l2440,433r7,-53l2455,326r7,-64l2469,277r8,-14l2484,245r8,-66l2499,125r7,-73l2514,3r7,-3l2528,86r8,93l2543,381r8,211l2558,849r7,34l2573,900r7,-148l2587,709r8,-104l2602,482r8,29l2617,459r7,l2632,413r7,-21l2646,407r8,-23l2661,385r8,-28l2676,331r7,72l2691,404r7,-6l2705,391r8,8e" filled="f" strokecolor="blue" strokeweight="39e-5mm">
              <v:path arrowok="t"/>
            </v:shape>
            <v:rect id="_x0000_s1803" style="position:absolute;left:774;top:922;width:5458;height:4086" filled="f" strokecolor="#010101" strokeweight="28e-5mm">
              <v:stroke joinstyle="round" endcap="square"/>
            </v:rect>
            <v:rect id="_x0000_s1804" style="position:absolute;left:3097;top:365;width:151;height:590;mso-wrap-style:none" filled="f" stroked="f">
              <v:textbox style="mso-next-textbox:#_x0000_s1804;mso-fit-shape-to-text:t" inset="0,0,0,0">
                <w:txbxContent>
                  <w:p w:rsidR="00E0601A" w:rsidRPr="00A53B0B" w:rsidRDefault="00E0601A" w:rsidP="006059D9">
                    <w:pPr>
                      <w:rPr>
                        <w:sz w:val="15"/>
                      </w:rPr>
                    </w:pPr>
                  </w:p>
                </w:txbxContent>
              </v:textbox>
            </v:rect>
            <v:rect id="_x0000_s1805" style="position:absolute;left:3217;top:365;width:151;height:590;mso-wrap-style:none" filled="f" stroked="f">
              <v:textbox style="mso-next-textbox:#_x0000_s1805;mso-fit-shape-to-text:t" inset="0,0,0,0">
                <w:txbxContent>
                  <w:p w:rsidR="00E0601A" w:rsidRPr="00A53B0B" w:rsidRDefault="00E0601A" w:rsidP="006059D9">
                    <w:pPr>
                      <w:rPr>
                        <w:sz w:val="15"/>
                      </w:rPr>
                    </w:pPr>
                  </w:p>
                </w:txbxContent>
              </v:textbox>
            </v:rect>
            <v:rect id="_x0000_s1806" style="position:absolute;left:3397;top:365;width:151;height:590;mso-wrap-style:none" filled="f" stroked="f">
              <v:textbox style="mso-next-textbox:#_x0000_s1806;mso-fit-shape-to-text:t" inset="0,0,0,0">
                <w:txbxContent>
                  <w:p w:rsidR="00E0601A" w:rsidRPr="00A53B0B" w:rsidRDefault="00E0601A" w:rsidP="006059D9">
                    <w:pPr>
                      <w:rPr>
                        <w:sz w:val="15"/>
                      </w:rPr>
                    </w:pPr>
                  </w:p>
                </w:txbxContent>
              </v:textbox>
            </v:rect>
            <v:rect id="_x0000_s1807" style="position:absolute;left:3742;top:365;width:151;height:590;mso-wrap-style:none" filled="f" stroked="f">
              <v:textbox style="mso-next-textbox:#_x0000_s1807;mso-fit-shape-to-text:t" inset="0,0,0,0">
                <w:txbxContent>
                  <w:p w:rsidR="00E0601A" w:rsidRPr="00A53B0B" w:rsidRDefault="00E0601A" w:rsidP="006059D9">
                    <w:pPr>
                      <w:rPr>
                        <w:sz w:val="15"/>
                      </w:rPr>
                    </w:pPr>
                  </w:p>
                </w:txbxContent>
              </v:textbox>
            </v:rect>
            <v:rect id="_x0000_s1808" style="position:absolute;left:3788;top:365;width:222;height:731;mso-wrap-style:none" filled="f" stroked="f">
              <v:textbox style="mso-next-textbox:#_x0000_s1808;mso-fit-shape-to-text:t" inset="0,0,0,0">
                <w:txbxContent>
                  <w:p w:rsidR="00E0601A" w:rsidRPr="00200EC5" w:rsidRDefault="00E0601A" w:rsidP="00200EC5"/>
                </w:txbxContent>
              </v:textbox>
            </v:rect>
            <w10:anchorlock/>
          </v:group>
        </w:pict>
      </w:r>
    </w:p>
    <w:p w:rsidR="00E0601A" w:rsidRDefault="00E0601A" w:rsidP="006059D9">
      <w:pPr>
        <w:pStyle w:val="NoSpacing"/>
        <w:jc w:val="center"/>
        <w:rPr>
          <w:rFonts w:ascii="Arial" w:hAnsi="Arial" w:cs="Arial"/>
          <w:b/>
          <w:sz w:val="24"/>
          <w:szCs w:val="24"/>
        </w:rPr>
      </w:pPr>
    </w:p>
    <w:p w:rsidR="00E0601A" w:rsidRDefault="00E0601A" w:rsidP="00511253">
      <w:pPr>
        <w:pStyle w:val="NoSpacing"/>
        <w:jc w:val="center"/>
        <w:rPr>
          <w:rFonts w:ascii="Arial" w:hAnsi="Arial" w:cs="Arial"/>
          <w:b/>
          <w:sz w:val="24"/>
          <w:szCs w:val="24"/>
        </w:rPr>
      </w:pPr>
    </w:p>
    <w:p w:rsidR="00E0601A" w:rsidRPr="00F25EFD" w:rsidRDefault="00E0601A" w:rsidP="00F25EFD">
      <w:pPr>
        <w:pStyle w:val="NoSpacing"/>
        <w:jc w:val="center"/>
        <w:rPr>
          <w:rFonts w:ascii="Arial" w:hAnsi="Arial" w:cs="Arial"/>
          <w:b/>
        </w:rPr>
      </w:pPr>
      <w:r>
        <w:rPr>
          <w:rFonts w:ascii="Arial" w:hAnsi="Arial" w:cs="Arial"/>
          <w:b/>
        </w:rPr>
        <w:t xml:space="preserve">Figure A.2 </w:t>
      </w:r>
      <w:r w:rsidRPr="00F25EFD">
        <w:rPr>
          <w:rFonts w:ascii="Arial" w:hAnsi="Arial" w:cs="Arial"/>
          <w:b/>
        </w:rPr>
        <w:t xml:space="preserve">GR time series in log levels </w:t>
      </w:r>
      <w:r>
        <w:rPr>
          <w:rFonts w:ascii="Arial" w:hAnsi="Arial" w:cs="Arial"/>
          <w:b/>
        </w:rPr>
        <w:t xml:space="preserve">~ </w:t>
      </w:r>
      <w:r w:rsidRPr="00F25EFD">
        <w:rPr>
          <w:rFonts w:ascii="Arial" w:hAnsi="Arial" w:cs="Arial"/>
          <w:b/>
        </w:rPr>
        <w:t>1</w:t>
      </w:r>
      <w:r w:rsidRPr="00F25EFD">
        <w:rPr>
          <w:rFonts w:ascii="Arial" w:hAnsi="Arial" w:cs="Arial"/>
          <w:b/>
          <w:vertAlign w:val="superscript"/>
        </w:rPr>
        <w:t>st</w:t>
      </w:r>
      <w:r>
        <w:rPr>
          <w:rFonts w:ascii="Arial" w:hAnsi="Arial" w:cs="Arial"/>
          <w:b/>
        </w:rPr>
        <w:t xml:space="preserve"> </w:t>
      </w:r>
      <w:r w:rsidRPr="00F25EFD">
        <w:rPr>
          <w:rFonts w:ascii="Arial" w:hAnsi="Arial" w:cs="Arial"/>
          <w:b/>
        </w:rPr>
        <w:t>sample period</w:t>
      </w:r>
    </w:p>
    <w:p w:rsidR="00E0601A" w:rsidRDefault="00E0601A" w:rsidP="00747DC5">
      <w:pPr>
        <w:pStyle w:val="NoSpacing"/>
        <w:rPr>
          <w:rFonts w:ascii="Arial" w:hAnsi="Arial" w:cs="Arial"/>
          <w:b/>
          <w:sz w:val="24"/>
          <w:szCs w:val="24"/>
        </w:rPr>
      </w:pPr>
    </w:p>
    <w:p w:rsidR="00E0601A" w:rsidRDefault="00E0601A" w:rsidP="00511253">
      <w:pPr>
        <w:pStyle w:val="NoSpacing"/>
        <w:jc w:val="center"/>
        <w:rPr>
          <w:rFonts w:ascii="Arial" w:hAnsi="Arial" w:cs="Arial"/>
          <w:b/>
          <w:sz w:val="24"/>
          <w:szCs w:val="24"/>
        </w:rPr>
      </w:pPr>
    </w:p>
    <w:p w:rsidR="00E0601A" w:rsidRDefault="00E0601A" w:rsidP="006059D9">
      <w:pPr>
        <w:pStyle w:val="NoSpacing"/>
        <w:jc w:val="both"/>
        <w:rPr>
          <w:rFonts w:ascii="Arial" w:hAnsi="Arial" w:cs="Arial"/>
          <w:b/>
          <w:sz w:val="24"/>
          <w:szCs w:val="24"/>
        </w:rPr>
      </w:pPr>
      <w:r>
        <w:rPr>
          <w:noProof/>
        </w:rPr>
      </w:r>
      <w:r w:rsidRPr="00216253">
        <w:rPr>
          <w:rFonts w:ascii="Arial" w:hAnsi="Arial" w:cs="Arial"/>
          <w:b/>
          <w:sz w:val="24"/>
          <w:szCs w:val="24"/>
        </w:rPr>
        <w:pict>
          <v:group id="_x0000_s1809" editas="canvas" style="width:198.45pt;height:201.2pt;mso-position-horizontal-relative:char;mso-position-vertical-relative:line" coordsize="6525,5781">
            <v:shape id="_x0000_s1810" type="#_x0000_t75" style="position:absolute;width:6525;height:5781" o:preferrelative="f">
              <v:fill o:detectmouseclick="t"/>
              <v:path o:extrusionok="t" o:connecttype="none"/>
              <o:lock v:ext="edit" aspectratio="f" text="t"/>
            </v:shape>
            <v:rect id="_x0000_s1811" style="position:absolute;width:6525;height:5702" stroked="f">
              <v:textbox style="mso-next-textbox:#_x0000_s1811">
                <w:txbxContent>
                  <w:p w:rsidR="00E0601A" w:rsidRDefault="00E0601A" w:rsidP="00200EC5">
                    <w:pPr>
                      <w:jc w:val="center"/>
                    </w:pPr>
                    <w:r>
                      <w:t>Log of Athens Stock Exchange</w:t>
                    </w:r>
                  </w:p>
                </w:txbxContent>
              </v:textbox>
            </v:rect>
            <v:rect id="_x0000_s1812" style="position:absolute;left:603;top:926;width:5465;height:4099" stroked="f"/>
            <v:rect id="_x0000_s1813" style="position:absolute;left:601;top:924;width:5467;height:4101" filled="f" strokecolor="#010101" strokeweight="28e-5mm">
              <v:stroke joinstyle="round" endcap="square"/>
            </v:rect>
            <v:rect id="_x0000_s1814" style="position:absolute;left:363;top:4887;width:129;height:554;mso-wrap-style:none" filled="f" stroked="f">
              <v:textbox style="mso-next-textbox:#_x0000_s1814;mso-fit-shape-to-text:t" inset="0,0,0,0">
                <w:txbxContent>
                  <w:p w:rsidR="00E0601A" w:rsidRPr="00FE7A36" w:rsidRDefault="00E0601A" w:rsidP="006059D9">
                    <w:pPr>
                      <w:rPr>
                        <w:sz w:val="16"/>
                      </w:rPr>
                    </w:pPr>
                    <w:r w:rsidRPr="00FE7A36">
                      <w:rPr>
                        <w:rFonts w:ascii="Arial" w:hAnsi="Arial" w:cs="Arial"/>
                        <w:color w:val="000000"/>
                        <w:sz w:val="14"/>
                        <w:szCs w:val="20"/>
                      </w:rPr>
                      <w:t>3</w:t>
                    </w:r>
                  </w:p>
                </w:txbxContent>
              </v:textbox>
            </v:rect>
            <v:line id="_x0000_s1815" style="position:absolute;flip:x" from="517,5021" to="593,5022" strokecolor="#010101" strokeweight="22e-5mm"/>
            <v:rect id="_x0000_s1816" style="position:absolute;left:363;top:4205;width:129;height:553;mso-wrap-style:none" filled="f" stroked="f">
              <v:textbox style="mso-next-textbox:#_x0000_s1816;mso-fit-shape-to-text:t" inset="0,0,0,0">
                <w:txbxContent>
                  <w:p w:rsidR="00E0601A" w:rsidRPr="00FE7A36" w:rsidRDefault="00E0601A" w:rsidP="006059D9">
                    <w:pPr>
                      <w:rPr>
                        <w:sz w:val="16"/>
                      </w:rPr>
                    </w:pPr>
                    <w:r w:rsidRPr="00FE7A36">
                      <w:rPr>
                        <w:rFonts w:ascii="Arial" w:hAnsi="Arial" w:cs="Arial"/>
                        <w:color w:val="000000"/>
                        <w:sz w:val="14"/>
                        <w:szCs w:val="20"/>
                      </w:rPr>
                      <w:t>4</w:t>
                    </w:r>
                  </w:p>
                </w:txbxContent>
              </v:textbox>
            </v:rect>
            <v:line id="_x0000_s1817" style="position:absolute;flip:x" from="517,4339" to="593,4340" strokecolor="#010101" strokeweight="22e-5mm"/>
            <v:line id="_x0000_s1818" style="position:absolute" from="603,4339" to="6068,4340" strokecolor="#010101" strokeweight="28e-5mm"/>
            <v:rect id="_x0000_s1819" style="position:absolute;left:363;top:3523;width:129;height:553;mso-wrap-style:none" filled="f" stroked="f">
              <v:textbox style="mso-next-textbox:#_x0000_s1819;mso-fit-shape-to-text:t" inset="0,0,0,0">
                <w:txbxContent>
                  <w:p w:rsidR="00E0601A" w:rsidRPr="00FE7A36" w:rsidRDefault="00E0601A" w:rsidP="006059D9">
                    <w:pPr>
                      <w:rPr>
                        <w:sz w:val="16"/>
                      </w:rPr>
                    </w:pPr>
                    <w:r w:rsidRPr="00FE7A36">
                      <w:rPr>
                        <w:rFonts w:ascii="Arial" w:hAnsi="Arial" w:cs="Arial"/>
                        <w:color w:val="000000"/>
                        <w:sz w:val="14"/>
                        <w:szCs w:val="20"/>
                      </w:rPr>
                      <w:t>5</w:t>
                    </w:r>
                  </w:p>
                </w:txbxContent>
              </v:textbox>
            </v:rect>
            <v:line id="_x0000_s1820" style="position:absolute;flip:x" from="517,3656" to="593,3657" strokecolor="#010101" strokeweight="22e-5mm"/>
            <v:line id="_x0000_s1821" style="position:absolute" from="603,3656" to="6068,3657" strokecolor="#010101" strokeweight="28e-5mm"/>
            <v:rect id="_x0000_s1822" style="position:absolute;left:363;top:2842;width:129;height:553;mso-wrap-style:none" filled="f" stroked="f">
              <v:textbox style="mso-next-textbox:#_x0000_s1822;mso-fit-shape-to-text:t" inset="0,0,0,0">
                <w:txbxContent>
                  <w:p w:rsidR="00E0601A" w:rsidRPr="00FE7A36" w:rsidRDefault="00E0601A" w:rsidP="006059D9">
                    <w:pPr>
                      <w:rPr>
                        <w:sz w:val="16"/>
                      </w:rPr>
                    </w:pPr>
                    <w:r w:rsidRPr="00FE7A36">
                      <w:rPr>
                        <w:rFonts w:ascii="Arial" w:hAnsi="Arial" w:cs="Arial"/>
                        <w:color w:val="000000"/>
                        <w:sz w:val="14"/>
                        <w:szCs w:val="20"/>
                      </w:rPr>
                      <w:t>6</w:t>
                    </w:r>
                  </w:p>
                </w:txbxContent>
              </v:textbox>
            </v:rect>
            <v:line id="_x0000_s1823" style="position:absolute;flip:x" from="517,2976" to="593,2977" strokecolor="#010101" strokeweight="22e-5mm"/>
            <v:line id="_x0000_s1824" style="position:absolute" from="603,2976" to="6068,2977" strokecolor="#010101" strokeweight="28e-5mm"/>
            <v:rect id="_x0000_s1825" style="position:absolute;left:363;top:2159;width:129;height:553;mso-wrap-style:none" filled="f" stroked="f">
              <v:textbox style="mso-next-textbox:#_x0000_s1825;mso-fit-shape-to-text:t" inset="0,0,0,0">
                <w:txbxContent>
                  <w:p w:rsidR="00E0601A" w:rsidRPr="00FE7A36" w:rsidRDefault="00E0601A" w:rsidP="006059D9">
                    <w:pPr>
                      <w:rPr>
                        <w:sz w:val="16"/>
                      </w:rPr>
                    </w:pPr>
                    <w:r w:rsidRPr="00FE7A36">
                      <w:rPr>
                        <w:rFonts w:ascii="Arial" w:hAnsi="Arial" w:cs="Arial"/>
                        <w:color w:val="000000"/>
                        <w:sz w:val="14"/>
                        <w:szCs w:val="20"/>
                      </w:rPr>
                      <w:t>7</w:t>
                    </w:r>
                  </w:p>
                </w:txbxContent>
              </v:textbox>
            </v:rect>
            <v:line id="_x0000_s1826" style="position:absolute;flip:x" from="517,2293" to="593,2294" strokecolor="#010101" strokeweight="22e-5mm"/>
            <v:line id="_x0000_s1827" style="position:absolute" from="603,2293" to="6068,2294" strokecolor="#010101" strokeweight="28e-5mm"/>
            <v:rect id="_x0000_s1828" style="position:absolute;left:363;top:1477;width:129;height:553;mso-wrap-style:none" filled="f" stroked="f">
              <v:textbox style="mso-next-textbox:#_x0000_s1828;mso-fit-shape-to-text:t" inset="0,0,0,0">
                <w:txbxContent>
                  <w:p w:rsidR="00E0601A" w:rsidRPr="00FE7A36" w:rsidRDefault="00E0601A" w:rsidP="006059D9">
                    <w:pPr>
                      <w:rPr>
                        <w:sz w:val="16"/>
                      </w:rPr>
                    </w:pPr>
                    <w:r w:rsidRPr="00FE7A36">
                      <w:rPr>
                        <w:rFonts w:ascii="Arial" w:hAnsi="Arial" w:cs="Arial"/>
                        <w:color w:val="000000"/>
                        <w:sz w:val="14"/>
                        <w:szCs w:val="20"/>
                      </w:rPr>
                      <w:t>8</w:t>
                    </w:r>
                  </w:p>
                </w:txbxContent>
              </v:textbox>
            </v:rect>
            <v:line id="_x0000_s1829" style="position:absolute;flip:x" from="517,1611" to="593,1612" strokecolor="#010101" strokeweight="22e-5mm"/>
            <v:line id="_x0000_s1830" style="position:absolute" from="603,1611" to="6068,1612" strokecolor="#010101" strokeweight="28e-5mm"/>
            <v:rect id="_x0000_s1831" style="position:absolute;left:363;top:796;width:129;height:553;mso-wrap-style:none" filled="f" stroked="f">
              <v:textbox style="mso-next-textbox:#_x0000_s1831;mso-fit-shape-to-text:t" inset="0,0,0,0">
                <w:txbxContent>
                  <w:p w:rsidR="00E0601A" w:rsidRPr="00FE7A36" w:rsidRDefault="00E0601A" w:rsidP="006059D9">
                    <w:pPr>
                      <w:rPr>
                        <w:sz w:val="16"/>
                      </w:rPr>
                    </w:pPr>
                    <w:r w:rsidRPr="00FE7A36">
                      <w:rPr>
                        <w:rFonts w:ascii="Arial" w:hAnsi="Arial" w:cs="Arial"/>
                        <w:color w:val="000000"/>
                        <w:sz w:val="14"/>
                        <w:szCs w:val="20"/>
                      </w:rPr>
                      <w:t>9</w:t>
                    </w:r>
                  </w:p>
                </w:txbxContent>
              </v:textbox>
            </v:rect>
            <v:line id="_x0000_s1832" style="position:absolute;flip:x" from="517,930" to="593,931" strokecolor="#010101" strokeweight="22e-5mm"/>
            <v:line id="_x0000_s1833" style="position:absolute" from="603,5033" to="604,5109" strokecolor="#010101" strokeweight="22e-5mm"/>
            <v:line id="_x0000_s1834" style="position:absolute" from="850,5033" to="851,5109" strokecolor="#010101" strokeweight="22e-5mm"/>
            <v:line id="_x0000_s1835" style="position:absolute" from="1100,5033" to="1101,5109" strokecolor="#010101" strokeweight="22e-5mm"/>
            <v:line id="_x0000_s1836" style="position:absolute" from="1349,5033" to="1350,5109" strokecolor="#010101" strokeweight="22e-5mm"/>
            <v:line id="_x0000_s1837" style="position:absolute" from="1599,5033" to="1600,5109" strokecolor="#010101" strokeweight="22e-5mm"/>
            <v:line id="_x0000_s1838" style="position:absolute" from="1848,5033" to="1849,5109" strokecolor="#010101" strokeweight="22e-5mm"/>
            <v:line id="_x0000_s1839" style="position:absolute" from="2098,5033" to="2099,5109" strokecolor="#010101" strokeweight="22e-5mm"/>
            <v:line id="_x0000_s1840" style="position:absolute" from="2347,5033" to="2348,5109" strokecolor="#010101" strokeweight="22e-5mm"/>
            <v:line id="_x0000_s1841" style="position:absolute" from="2597,5033" to="2598,5109" strokecolor="#010101" strokeweight="22e-5mm"/>
            <v:line id="_x0000_s1842" style="position:absolute" from="2844,5033" to="2845,5109" strokecolor="#010101" strokeweight="22e-5mm"/>
            <v:line id="_x0000_s1843" style="position:absolute" from="3094,5033" to="3095,5109" strokecolor="#010101" strokeweight="22e-5mm"/>
            <v:line id="_x0000_s1844" style="position:absolute" from="3343,5033" to="3344,5109" strokecolor="#010101" strokeweight="22e-5mm"/>
            <v:line id="_x0000_s1845" style="position:absolute" from="3593,5033" to="3594,5109" strokecolor="#010101" strokeweight="22e-5mm"/>
            <v:line id="_x0000_s1846" style="position:absolute" from="3842,5033" to="3843,5109" strokecolor="#010101" strokeweight="22e-5mm"/>
            <v:line id="_x0000_s1847" style="position:absolute" from="4092,5033" to="4093,5109" strokecolor="#010101" strokeweight="22e-5mm"/>
            <v:line id="_x0000_s1848" style="position:absolute" from="4341,5033" to="4342,5109" strokecolor="#010101" strokeweight="22e-5mm"/>
            <v:line id="_x0000_s1849" style="position:absolute" from="4591,5033" to="4592,5109" strokecolor="#010101" strokeweight="22e-5mm"/>
            <v:line id="_x0000_s1850" style="position:absolute" from="4840,5033" to="4841,5109" strokecolor="#010101" strokeweight="22e-5mm"/>
            <v:line id="_x0000_s1851" style="position:absolute" from="5088,5033" to="5089,5109" strokecolor="#010101" strokeweight="22e-5mm"/>
            <v:line id="_x0000_s1852" style="position:absolute" from="5337,5033" to="5338,5109" strokecolor="#010101" strokeweight="22e-5mm"/>
            <v:line id="_x0000_s1853" style="position:absolute" from="5587,5033" to="5588,5109" strokecolor="#010101" strokeweight="22e-5mm"/>
            <v:line id="_x0000_s1854" style="position:absolute" from="5836,5033" to="5837,5109" strokecolor="#010101" strokeweight="22e-5mm"/>
            <v:rect id="_x0000_s1855" style="position:absolute;left:613;top:5114;width:257;height:554;mso-wrap-style:none" filled="f" stroked="f">
              <v:textbox style="mso-next-textbox:#_x0000_s1855;mso-fit-shape-to-text:t" inset="0,0,0,0">
                <w:txbxContent>
                  <w:p w:rsidR="00E0601A" w:rsidRPr="00FE7A36" w:rsidRDefault="00E0601A" w:rsidP="006059D9">
                    <w:pPr>
                      <w:rPr>
                        <w:sz w:val="16"/>
                      </w:rPr>
                    </w:pPr>
                    <w:r w:rsidRPr="00FE7A36">
                      <w:rPr>
                        <w:rFonts w:ascii="Arial" w:hAnsi="Arial" w:cs="Arial"/>
                        <w:color w:val="000000"/>
                        <w:sz w:val="14"/>
                        <w:szCs w:val="20"/>
                      </w:rPr>
                      <w:t>80</w:t>
                    </w:r>
                  </w:p>
                </w:txbxContent>
              </v:textbox>
            </v:rect>
            <v:line id="_x0000_s1856" style="position:absolute" from="603,5033" to="604,5109" strokecolor="#010101" strokeweight="22e-5mm"/>
            <v:rect id="_x0000_s1857" style="position:absolute;left:1111;top:5114;width:257;height:554;mso-wrap-style:none" filled="f" stroked="f">
              <v:textbox style="mso-next-textbox:#_x0000_s1857;mso-fit-shape-to-text:t" inset="0,0,0,0">
                <w:txbxContent>
                  <w:p w:rsidR="00E0601A" w:rsidRPr="00FE7A36" w:rsidRDefault="00E0601A" w:rsidP="006059D9">
                    <w:pPr>
                      <w:rPr>
                        <w:sz w:val="16"/>
                      </w:rPr>
                    </w:pPr>
                    <w:r w:rsidRPr="00FE7A36">
                      <w:rPr>
                        <w:rFonts w:ascii="Arial" w:hAnsi="Arial" w:cs="Arial"/>
                        <w:color w:val="000000"/>
                        <w:sz w:val="14"/>
                        <w:szCs w:val="20"/>
                      </w:rPr>
                      <w:t>82</w:t>
                    </w:r>
                  </w:p>
                </w:txbxContent>
              </v:textbox>
            </v:rect>
            <v:line id="_x0000_s1858" style="position:absolute" from="1100,5033" to="1101,5109" strokecolor="#010101" strokeweight="22e-5mm"/>
            <v:rect id="_x0000_s1859" style="position:absolute;left:1611;top:5114;width:257;height:554;mso-wrap-style:none" filled="f" stroked="f">
              <v:textbox style="mso-next-textbox:#_x0000_s1859;mso-fit-shape-to-text:t" inset="0,0,0,0">
                <w:txbxContent>
                  <w:p w:rsidR="00E0601A" w:rsidRPr="00FE7A36" w:rsidRDefault="00E0601A" w:rsidP="006059D9">
                    <w:pPr>
                      <w:rPr>
                        <w:sz w:val="16"/>
                      </w:rPr>
                    </w:pPr>
                    <w:r w:rsidRPr="00FE7A36">
                      <w:rPr>
                        <w:rFonts w:ascii="Arial" w:hAnsi="Arial" w:cs="Arial"/>
                        <w:color w:val="000000"/>
                        <w:sz w:val="14"/>
                        <w:szCs w:val="20"/>
                      </w:rPr>
                      <w:t>84</w:t>
                    </w:r>
                  </w:p>
                </w:txbxContent>
              </v:textbox>
            </v:rect>
            <v:line id="_x0000_s1860" style="position:absolute" from="1599,5033" to="1600,5109" strokecolor="#010101" strokeweight="22e-5mm"/>
            <v:rect id="_x0000_s1861" style="position:absolute;left:2108;top:5114;width:256;height:554;mso-wrap-style:none" filled="f" stroked="f">
              <v:textbox style="mso-next-textbox:#_x0000_s1861;mso-fit-shape-to-text:t" inset="0,0,0,0">
                <w:txbxContent>
                  <w:p w:rsidR="00E0601A" w:rsidRPr="00FE7A36" w:rsidRDefault="00E0601A" w:rsidP="006059D9">
                    <w:pPr>
                      <w:rPr>
                        <w:sz w:val="16"/>
                      </w:rPr>
                    </w:pPr>
                    <w:r w:rsidRPr="00FE7A36">
                      <w:rPr>
                        <w:rFonts w:ascii="Arial" w:hAnsi="Arial" w:cs="Arial"/>
                        <w:color w:val="000000"/>
                        <w:sz w:val="14"/>
                        <w:szCs w:val="20"/>
                      </w:rPr>
                      <w:t>86</w:t>
                    </w:r>
                  </w:p>
                </w:txbxContent>
              </v:textbox>
            </v:rect>
            <v:line id="_x0000_s1862" style="position:absolute" from="2098,5033" to="2099,5109" strokecolor="#010101" strokeweight="22e-5mm"/>
            <v:rect id="_x0000_s1863" style="position:absolute;left:2607;top:5114;width:257;height:554;mso-wrap-style:none" filled="f" stroked="f">
              <v:textbox style="mso-next-textbox:#_x0000_s1863;mso-fit-shape-to-text:t" inset="0,0,0,0">
                <w:txbxContent>
                  <w:p w:rsidR="00E0601A" w:rsidRPr="00FE7A36" w:rsidRDefault="00E0601A" w:rsidP="006059D9">
                    <w:pPr>
                      <w:rPr>
                        <w:sz w:val="16"/>
                      </w:rPr>
                    </w:pPr>
                    <w:r w:rsidRPr="00FE7A36">
                      <w:rPr>
                        <w:rFonts w:ascii="Arial" w:hAnsi="Arial" w:cs="Arial"/>
                        <w:color w:val="000000"/>
                        <w:sz w:val="14"/>
                        <w:szCs w:val="20"/>
                      </w:rPr>
                      <w:t>88</w:t>
                    </w:r>
                  </w:p>
                </w:txbxContent>
              </v:textbox>
            </v:rect>
            <v:line id="_x0000_s1864" style="position:absolute" from="2597,5033" to="2598,5109" strokecolor="#010101" strokeweight="22e-5mm"/>
            <v:rect id="_x0000_s1865" style="position:absolute;left:3105;top:5114;width:257;height:554;mso-wrap-style:none" filled="f" stroked="f">
              <v:textbox style="mso-next-textbox:#_x0000_s1865;mso-fit-shape-to-text:t" inset="0,0,0,0">
                <w:txbxContent>
                  <w:p w:rsidR="00E0601A" w:rsidRPr="00FE7A36" w:rsidRDefault="00E0601A" w:rsidP="006059D9">
                    <w:pPr>
                      <w:rPr>
                        <w:sz w:val="16"/>
                      </w:rPr>
                    </w:pPr>
                    <w:r w:rsidRPr="00FE7A36">
                      <w:rPr>
                        <w:rFonts w:ascii="Arial" w:hAnsi="Arial" w:cs="Arial"/>
                        <w:color w:val="000000"/>
                        <w:sz w:val="14"/>
                        <w:szCs w:val="20"/>
                      </w:rPr>
                      <w:t>90</w:t>
                    </w:r>
                  </w:p>
                </w:txbxContent>
              </v:textbox>
            </v:rect>
            <v:line id="_x0000_s1866" style="position:absolute" from="3094,5033" to="3095,5109" strokecolor="#010101" strokeweight="22e-5mm"/>
            <v:rect id="_x0000_s1867" style="position:absolute;left:3605;top:5114;width:257;height:554;mso-wrap-style:none" filled="f" stroked="f">
              <v:textbox style="mso-next-textbox:#_x0000_s1867;mso-fit-shape-to-text:t" inset="0,0,0,0">
                <w:txbxContent>
                  <w:p w:rsidR="00E0601A" w:rsidRPr="00FE7A36" w:rsidRDefault="00E0601A" w:rsidP="006059D9">
                    <w:pPr>
                      <w:rPr>
                        <w:sz w:val="16"/>
                      </w:rPr>
                    </w:pPr>
                    <w:r w:rsidRPr="00FE7A36">
                      <w:rPr>
                        <w:rFonts w:ascii="Arial" w:hAnsi="Arial" w:cs="Arial"/>
                        <w:color w:val="000000"/>
                        <w:sz w:val="14"/>
                        <w:szCs w:val="20"/>
                      </w:rPr>
                      <w:t>92</w:t>
                    </w:r>
                  </w:p>
                </w:txbxContent>
              </v:textbox>
            </v:rect>
            <v:line id="_x0000_s1868" style="position:absolute" from="3593,5033" to="3594,5109" strokecolor="#010101" strokeweight="22e-5mm"/>
            <v:rect id="_x0000_s1869" style="position:absolute;left:4102;top:5114;width:256;height:554;mso-wrap-style:none" filled="f" stroked="f">
              <v:textbox style="mso-next-textbox:#_x0000_s1869;mso-fit-shape-to-text:t" inset="0,0,0,0">
                <w:txbxContent>
                  <w:p w:rsidR="00E0601A" w:rsidRPr="00FE7A36" w:rsidRDefault="00E0601A" w:rsidP="006059D9">
                    <w:pPr>
                      <w:rPr>
                        <w:sz w:val="16"/>
                      </w:rPr>
                    </w:pPr>
                    <w:r w:rsidRPr="00FE7A36">
                      <w:rPr>
                        <w:rFonts w:ascii="Arial" w:hAnsi="Arial" w:cs="Arial"/>
                        <w:color w:val="000000"/>
                        <w:sz w:val="14"/>
                        <w:szCs w:val="20"/>
                      </w:rPr>
                      <w:t>94</w:t>
                    </w:r>
                  </w:p>
                </w:txbxContent>
              </v:textbox>
            </v:rect>
            <v:line id="_x0000_s1870" style="position:absolute" from="4092,5033" to="4093,5109" strokecolor="#010101" strokeweight="22e-5mm"/>
            <v:rect id="_x0000_s1871" style="position:absolute;left:4602;top:5114;width:256;height:554;mso-wrap-style:none" filled="f" stroked="f">
              <v:textbox style="mso-next-textbox:#_x0000_s1871;mso-fit-shape-to-text:t" inset="0,0,0,0">
                <w:txbxContent>
                  <w:p w:rsidR="00E0601A" w:rsidRPr="00FE7A36" w:rsidRDefault="00E0601A" w:rsidP="006059D9">
                    <w:pPr>
                      <w:rPr>
                        <w:sz w:val="16"/>
                      </w:rPr>
                    </w:pPr>
                    <w:r w:rsidRPr="00FE7A36">
                      <w:rPr>
                        <w:rFonts w:ascii="Arial" w:hAnsi="Arial" w:cs="Arial"/>
                        <w:color w:val="000000"/>
                        <w:sz w:val="14"/>
                        <w:szCs w:val="20"/>
                      </w:rPr>
                      <w:t>96</w:t>
                    </w:r>
                  </w:p>
                </w:txbxContent>
              </v:textbox>
            </v:rect>
            <v:line id="_x0000_s1872" style="position:absolute" from="4591,5033" to="4592,5109" strokecolor="#010101" strokeweight="22e-5mm"/>
            <v:rect id="_x0000_s1873" style="position:absolute;left:5100;top:5114;width:256;height:554;mso-wrap-style:none" filled="f" stroked="f">
              <v:textbox style="mso-next-textbox:#_x0000_s1873;mso-fit-shape-to-text:t" inset="0,0,0,0">
                <w:txbxContent>
                  <w:p w:rsidR="00E0601A" w:rsidRPr="00FE7A36" w:rsidRDefault="00E0601A" w:rsidP="006059D9">
                    <w:pPr>
                      <w:rPr>
                        <w:sz w:val="16"/>
                      </w:rPr>
                    </w:pPr>
                    <w:r w:rsidRPr="00FE7A36">
                      <w:rPr>
                        <w:rFonts w:ascii="Arial" w:hAnsi="Arial" w:cs="Arial"/>
                        <w:color w:val="000000"/>
                        <w:sz w:val="14"/>
                        <w:szCs w:val="20"/>
                      </w:rPr>
                      <w:t>98</w:t>
                    </w:r>
                  </w:p>
                </w:txbxContent>
              </v:textbox>
            </v:rect>
            <v:line id="_x0000_s1874" style="position:absolute" from="5088,5033" to="5089,5109" strokecolor="#010101" strokeweight="22e-5mm"/>
            <v:rect id="_x0000_s1875" style="position:absolute;left:5599;top:5114;width:257;height:554;mso-wrap-style:none" filled="f" stroked="f">
              <v:textbox style="mso-next-textbox:#_x0000_s1875;mso-fit-shape-to-text:t" inset="0,0,0,0">
                <w:txbxContent>
                  <w:p w:rsidR="00E0601A" w:rsidRPr="00FE7A36" w:rsidRDefault="00E0601A" w:rsidP="006059D9">
                    <w:pPr>
                      <w:rPr>
                        <w:sz w:val="16"/>
                      </w:rPr>
                    </w:pPr>
                    <w:r w:rsidRPr="00FE7A36">
                      <w:rPr>
                        <w:rFonts w:ascii="Arial" w:hAnsi="Arial" w:cs="Arial"/>
                        <w:color w:val="000000"/>
                        <w:sz w:val="14"/>
                        <w:szCs w:val="20"/>
                      </w:rPr>
                      <w:t>00</w:t>
                    </w:r>
                  </w:p>
                </w:txbxContent>
              </v:textbox>
            </v:rect>
            <v:line id="_x0000_s1876" style="position:absolute" from="5587,5033" to="5588,5109" strokecolor="#010101" strokeweight="22e-5mm"/>
            <v:shape id="_x0000_s1877" style="position:absolute;left:603;top:1168;width:5463;height:3488" coordsize="2737,1748" path="m,1716r10,-12l20,1681r11,33l41,1720r11,-6l62,1701r10,35l83,1695r10,30l104,1719r10,7l124,1747r11,-36l145,1699r11,-4l166,1703r10,-22l187,1681r10,33l208,1707r10,-8l228,1690r11,39l249,1740r11,-7l270,1686r10,1l291,1692r10,26l312,1701r10,-20l333,1732r10,-27l353,1729r11,-33l374,1748r11,-37l395,1714r10,17l416,1733r10,-9l437,1683r10,33l457,1690r11,50l478,1748r11,-15l499,1703r10,-2l520,1733r10,-47l541,1690r10,24l561,1721r11,27l582,1692r11,-2l603,1683r11,24l624,1680r10,-4l645,1671r10,-33l666,1619r10,34l686,1651r11,-13l707,1623r11,-11l728,1588r10,-16l749,1543r10,l770,1545r10,5l790,1549r11,-15l811,1491r11,-26l832,1442r10,-41l853,1395r10,-3l874,1329r10,-20l894,1226r11,5l915,1244r11,-52l936,1109r11,-74l957,901r10,15l978,1014r10,26l999,1044r10,-27l1019,1000r11,-10l1040,1015r11,11l1061,1024r10,4l1082,1019r10,-10l1103,1034r10,-3l1123,1045r11,6l1144,1045r11,-12l1165,1001r10,6l1186,974r10,-42l1207,821r10,8l1228,851r10,10l1248,806r11,-33l1269,744r11,-139l1290,570r10,-125l1311,452r10,34l1332,548r10,57l1352,638r11,-19l1373,629r11,-121l1394,521r10,24l1415,589r10,22l1436,613r10,-21l1456,654r11,-1l1477,658r11,9l1498,611r10,7l1519,644r10,-3l1540,682r10,-28l1561,674r10,23l1581,743r11,30l1602,756r11,-25l1623,697r10,-39l1644,686r10,18l1665,698r10,-9l1685,651r11,-10l1706,662r11,-4l1727,646r10,-36l1748,577r10,-4l1769,594r10,5l1789,647r11,4l1810,653r11,-1l1831,650r11,15l1852,652r10,-9l1873,670r10,-5l1894,661r10,-1l1914,635r11,-2l1935,612r11,4l1956,613r10,9l1977,637r10,-11l1998,599r10,-5l2018,597r11,29l2039,622r11,6l2060,639r10,-25l2081,612r10,9l2102,628r10,-9l2123,543r10,-38l2143,488r11,-24l2164,427r11,26l2185,435r10,18l2206,400r10,59l2227,463r10,-2l2247,482r11,-6l2268,358r11,-92l2289,270r10,31l2310,244r10,86l2331,338r10,-6l2351,281r11,-30l2372,203r11,-24l2393,180r10,-24l2414,127r10,-8l2435,93r10,-61l2456,3r10,14l2476,r11,11l2497,46r11,-1l2518,60r10,41l2539,73r10,44l2560,123r10,39l2580,107r11,32l2601,193r11,-15l2622,191r10,15l2643,215r10,-26l2664,210r10,41l2684,253r11,-5l2705,322r11,-35l2726,257r11,13e" filled="f" strokecolor="blue" strokeweight="39e-5mm">
              <v:path arrowok="t"/>
            </v:shape>
            <v:rect id="_x0000_s1878" style="position:absolute;left:601;top:924;width:5467;height:4101" filled="f" strokecolor="#010101" strokeweight="28e-5mm">
              <v:stroke joinstyle="round" endcap="square"/>
            </v:rect>
            <v:rect id="_x0000_s1879" style="position:absolute;left:2884;top:365;width:154;height:610;mso-wrap-style:none" filled="f" stroked="f">
              <v:textbox style="mso-next-textbox:#_x0000_s1879;mso-fit-shape-to-text:t" inset="0,0,0,0">
                <w:txbxContent>
                  <w:p w:rsidR="00E0601A" w:rsidRPr="00FE7A36" w:rsidRDefault="00E0601A" w:rsidP="006059D9">
                    <w:pPr>
                      <w:rPr>
                        <w:sz w:val="16"/>
                      </w:rPr>
                    </w:pPr>
                  </w:p>
                </w:txbxContent>
              </v:textbox>
            </v:rect>
            <v:rect id="_x0000_s1880" style="position:absolute;left:3004;top:365;width:154;height:610;mso-wrap-style:none" filled="f" stroked="f">
              <v:textbox style="mso-next-textbox:#_x0000_s1880;mso-fit-shape-to-text:t" inset="0,0,0,0">
                <w:txbxContent>
                  <w:p w:rsidR="00E0601A" w:rsidRPr="00FE7A36" w:rsidRDefault="00E0601A" w:rsidP="006059D9">
                    <w:pPr>
                      <w:rPr>
                        <w:sz w:val="16"/>
                      </w:rPr>
                    </w:pPr>
                  </w:p>
                </w:txbxContent>
              </v:textbox>
            </v:rect>
            <v:rect id="_x0000_s1881" style="position:absolute;left:3184;top:365;width:155;height:610;mso-wrap-style:none" filled="f" stroked="f">
              <v:textbox style="mso-next-textbox:#_x0000_s1881;mso-fit-shape-to-text:t" inset="0,0,0,0">
                <w:txbxContent>
                  <w:p w:rsidR="00E0601A" w:rsidRPr="00FE7A36" w:rsidRDefault="00E0601A" w:rsidP="006059D9">
                    <w:pPr>
                      <w:rPr>
                        <w:sz w:val="16"/>
                      </w:rPr>
                    </w:pPr>
                  </w:p>
                </w:txbxContent>
              </v:textbox>
            </v:rect>
            <v:rect id="_x0000_s1882" style="position:absolute;left:3349;top:365;width:154;height:610;mso-wrap-style:none" filled="f" stroked="f">
              <v:textbox style="mso-next-textbox:#_x0000_s1882;mso-fit-shape-to-text:t" inset="0,0,0,0">
                <w:txbxContent>
                  <w:p w:rsidR="00E0601A" w:rsidRPr="00FE7A36" w:rsidRDefault="00E0601A" w:rsidP="006059D9">
                    <w:pPr>
                      <w:rPr>
                        <w:sz w:val="16"/>
                      </w:rPr>
                    </w:pPr>
                  </w:p>
                </w:txbxContent>
              </v:textbox>
            </v:rect>
            <v:rect id="_x0000_s1883" style="position:absolute;left:3485;top:365;width:212;height:731;mso-wrap-style:none" filled="f" stroked="f">
              <v:textbox style="mso-next-textbox:#_x0000_s1883;mso-fit-shape-to-text:t" inset="0,0,0,0">
                <w:txbxContent>
                  <w:p w:rsidR="00E0601A" w:rsidRPr="00200EC5" w:rsidRDefault="00E0601A" w:rsidP="00200EC5"/>
                </w:txbxContent>
              </v:textbox>
            </v:rect>
            <v:rect id="_x0000_s1884" style="position:absolute;left:3635;top:365;width:212;height:731;mso-wrap-style:none" filled="f" stroked="f">
              <v:textbox style="mso-next-textbox:#_x0000_s1884;mso-fit-shape-to-text:t" inset="0,0,0,0">
                <w:txbxContent>
                  <w:p w:rsidR="00E0601A" w:rsidRPr="00200EC5" w:rsidRDefault="00E0601A" w:rsidP="00200EC5"/>
                </w:txbxContent>
              </v:textbox>
            </v:rect>
            <w10:anchorlock/>
          </v:group>
        </w:pict>
      </w:r>
      <w:r>
        <w:rPr>
          <w:noProof/>
        </w:rPr>
      </w:r>
      <w:r w:rsidRPr="00216253">
        <w:rPr>
          <w:rFonts w:ascii="Arial" w:hAnsi="Arial" w:cs="Arial"/>
          <w:b/>
          <w:sz w:val="24"/>
          <w:szCs w:val="24"/>
        </w:rPr>
        <w:pict>
          <v:group id="_x0000_s1885" editas="canvas" style="width:198.45pt;height:201.2pt;mso-position-horizontal-relative:char;mso-position-vertical-relative:line" coordsize="6690,5781">
            <v:shape id="_x0000_s1886" type="#_x0000_t75" style="position:absolute;width:6690;height:5781" o:preferrelative="f">
              <v:fill o:detectmouseclick="t"/>
              <v:path o:extrusionok="t" o:connecttype="none"/>
              <o:lock v:ext="edit" aspectratio="f" text="t"/>
            </v:shape>
            <v:rect id="_x0000_s1887" style="position:absolute;width:6690;height:5702" stroked="f">
              <v:textbox style="mso-next-textbox:#_x0000_s1887">
                <w:txbxContent>
                  <w:p w:rsidR="00E0601A" w:rsidRDefault="00E0601A" w:rsidP="00200EC5">
                    <w:pPr>
                      <w:jc w:val="center"/>
                    </w:pPr>
                    <w:r>
                      <w:t>Log of drachma/$ Exchange Rate</w:t>
                    </w:r>
                  </w:p>
                </w:txbxContent>
              </v:textbox>
            </v:rect>
            <v:rect id="_x0000_s1888" style="position:absolute;left:763;top:926;width:5466;height:4099" stroked="f"/>
            <v:rect id="_x0000_s1889" style="position:absolute;left:761;top:924;width:5468;height:4101" filled="f" strokecolor="#010101" strokeweight="28e-5mm">
              <v:stroke joinstyle="round" endcap="square"/>
            </v:rect>
            <v:rect id="_x0000_s1890" style="position:absolute;left:359;top:4887;width:329;height:554;mso-wrap-style:none" filled="f" stroked="f">
              <v:textbox style="mso-next-textbox:#_x0000_s1890;mso-fit-shape-to-text:t" inset="0,0,0,0">
                <w:txbxContent>
                  <w:p w:rsidR="00E0601A" w:rsidRPr="00FE7A36" w:rsidRDefault="00E0601A" w:rsidP="006059D9">
                    <w:pPr>
                      <w:rPr>
                        <w:sz w:val="16"/>
                      </w:rPr>
                    </w:pPr>
                    <w:r w:rsidRPr="00FE7A36">
                      <w:rPr>
                        <w:rFonts w:ascii="Arial" w:hAnsi="Arial" w:cs="Arial"/>
                        <w:color w:val="000000"/>
                        <w:sz w:val="14"/>
                        <w:szCs w:val="20"/>
                      </w:rPr>
                      <w:t>4.4</w:t>
                    </w:r>
                  </w:p>
                </w:txbxContent>
              </v:textbox>
            </v:rect>
            <v:line id="_x0000_s1891" style="position:absolute;flip:x" from="677,5021" to="753,5022" strokecolor="#010101" strokeweight="22e-5mm"/>
            <v:rect id="_x0000_s1892" style="position:absolute;left:359;top:4433;width:329;height:554;mso-wrap-style:none" filled="f" stroked="f">
              <v:textbox style="mso-next-textbox:#_x0000_s1892;mso-fit-shape-to-text:t" inset="0,0,0,0">
                <w:txbxContent>
                  <w:p w:rsidR="00E0601A" w:rsidRPr="00FE7A36" w:rsidRDefault="00E0601A" w:rsidP="006059D9">
                    <w:pPr>
                      <w:rPr>
                        <w:sz w:val="16"/>
                      </w:rPr>
                    </w:pPr>
                    <w:r w:rsidRPr="00FE7A36">
                      <w:rPr>
                        <w:rFonts w:ascii="Arial" w:hAnsi="Arial" w:cs="Arial"/>
                        <w:color w:val="000000"/>
                        <w:sz w:val="14"/>
                        <w:szCs w:val="20"/>
                      </w:rPr>
                      <w:t>4.6</w:t>
                    </w:r>
                  </w:p>
                </w:txbxContent>
              </v:textbox>
            </v:rect>
            <v:line id="_x0000_s1893" style="position:absolute;flip:x" from="677,4566" to="753,4567" strokecolor="#010101" strokeweight="22e-5mm"/>
            <v:line id="_x0000_s1894" style="position:absolute" from="763,4566" to="6229,4567" strokecolor="#010101" strokeweight="28e-5mm"/>
            <v:rect id="_x0000_s1895" style="position:absolute;left:359;top:3978;width:329;height:553;mso-wrap-style:none" filled="f" stroked="f">
              <v:textbox style="mso-next-textbox:#_x0000_s1895;mso-fit-shape-to-text:t" inset="0,0,0,0">
                <w:txbxContent>
                  <w:p w:rsidR="00E0601A" w:rsidRPr="00FE7A36" w:rsidRDefault="00E0601A" w:rsidP="006059D9">
                    <w:pPr>
                      <w:rPr>
                        <w:sz w:val="16"/>
                      </w:rPr>
                    </w:pPr>
                    <w:r w:rsidRPr="00FE7A36">
                      <w:rPr>
                        <w:rFonts w:ascii="Arial" w:hAnsi="Arial" w:cs="Arial"/>
                        <w:color w:val="000000"/>
                        <w:sz w:val="14"/>
                        <w:szCs w:val="20"/>
                      </w:rPr>
                      <w:t>4.8</w:t>
                    </w:r>
                  </w:p>
                </w:txbxContent>
              </v:textbox>
            </v:rect>
            <v:line id="_x0000_s1896" style="position:absolute;flip:x" from="677,4111" to="753,4112" strokecolor="#010101" strokeweight="22e-5mm"/>
            <v:line id="_x0000_s1897" style="position:absolute" from="763,4111" to="6229,4112" strokecolor="#010101" strokeweight="28e-5mm"/>
            <v:rect id="_x0000_s1898" style="position:absolute;left:359;top:3523;width:329;height:553;mso-wrap-style:none" filled="f" stroked="f">
              <v:textbox style="mso-next-textbox:#_x0000_s1898;mso-fit-shape-to-text:t" inset="0,0,0,0">
                <w:txbxContent>
                  <w:p w:rsidR="00E0601A" w:rsidRPr="00FE7A36" w:rsidRDefault="00E0601A" w:rsidP="006059D9">
                    <w:pPr>
                      <w:rPr>
                        <w:sz w:val="16"/>
                      </w:rPr>
                    </w:pPr>
                    <w:r w:rsidRPr="00FE7A36">
                      <w:rPr>
                        <w:rFonts w:ascii="Arial" w:hAnsi="Arial" w:cs="Arial"/>
                        <w:color w:val="000000"/>
                        <w:sz w:val="14"/>
                        <w:szCs w:val="20"/>
                      </w:rPr>
                      <w:t>5.0</w:t>
                    </w:r>
                  </w:p>
                </w:txbxContent>
              </v:textbox>
            </v:rect>
            <v:line id="_x0000_s1899" style="position:absolute;flip:x" from="677,3656" to="753,3657" strokecolor="#010101" strokeweight="22e-5mm"/>
            <v:line id="_x0000_s1900" style="position:absolute" from="763,3656" to="6229,3657" strokecolor="#010101" strokeweight="28e-5mm"/>
            <v:rect id="_x0000_s1901" style="position:absolute;left:359;top:3067;width:329;height:553;mso-wrap-style:none" filled="f" stroked="f">
              <v:textbox style="mso-next-textbox:#_x0000_s1901;mso-fit-shape-to-text:t" inset="0,0,0,0">
                <w:txbxContent>
                  <w:p w:rsidR="00E0601A" w:rsidRPr="00FE7A36" w:rsidRDefault="00E0601A" w:rsidP="006059D9">
                    <w:pPr>
                      <w:rPr>
                        <w:sz w:val="16"/>
                      </w:rPr>
                    </w:pPr>
                    <w:r w:rsidRPr="00FE7A36">
                      <w:rPr>
                        <w:rFonts w:ascii="Arial" w:hAnsi="Arial" w:cs="Arial"/>
                        <w:color w:val="000000"/>
                        <w:sz w:val="14"/>
                        <w:szCs w:val="20"/>
                      </w:rPr>
                      <w:t>5.2</w:t>
                    </w:r>
                  </w:p>
                </w:txbxContent>
              </v:textbox>
            </v:rect>
            <v:line id="_x0000_s1902" style="position:absolute;flip:x" from="677,3201" to="753,3202" strokecolor="#010101" strokeweight="22e-5mm"/>
            <v:line id="_x0000_s1903" style="position:absolute" from="763,3201" to="6229,3202" strokecolor="#010101" strokeweight="28e-5mm"/>
            <v:rect id="_x0000_s1904" style="position:absolute;left:359;top:2615;width:329;height:553;mso-wrap-style:none" filled="f" stroked="f">
              <v:textbox style="mso-next-textbox:#_x0000_s1904;mso-fit-shape-to-text:t" inset="0,0,0,0">
                <w:txbxContent>
                  <w:p w:rsidR="00E0601A" w:rsidRPr="00FE7A36" w:rsidRDefault="00E0601A" w:rsidP="006059D9">
                    <w:pPr>
                      <w:rPr>
                        <w:sz w:val="16"/>
                      </w:rPr>
                    </w:pPr>
                    <w:r w:rsidRPr="00FE7A36">
                      <w:rPr>
                        <w:rFonts w:ascii="Arial" w:hAnsi="Arial" w:cs="Arial"/>
                        <w:color w:val="000000"/>
                        <w:sz w:val="14"/>
                        <w:szCs w:val="20"/>
                      </w:rPr>
                      <w:t>5.4</w:t>
                    </w:r>
                  </w:p>
                </w:txbxContent>
              </v:textbox>
            </v:rect>
            <v:line id="_x0000_s1905" style="position:absolute;flip:x" from="677,2748" to="753,2749" strokecolor="#010101" strokeweight="22e-5mm"/>
            <v:line id="_x0000_s1906" style="position:absolute" from="763,2748" to="6229,2749" strokecolor="#010101" strokeweight="28e-5mm"/>
            <v:rect id="_x0000_s1907" style="position:absolute;left:359;top:2159;width:329;height:553;mso-wrap-style:none" filled="f" stroked="f">
              <v:textbox style="mso-next-textbox:#_x0000_s1907;mso-fit-shape-to-text:t" inset="0,0,0,0">
                <w:txbxContent>
                  <w:p w:rsidR="00E0601A" w:rsidRPr="00FE7A36" w:rsidRDefault="00E0601A" w:rsidP="006059D9">
                    <w:pPr>
                      <w:rPr>
                        <w:sz w:val="16"/>
                      </w:rPr>
                    </w:pPr>
                    <w:r w:rsidRPr="00FE7A36">
                      <w:rPr>
                        <w:rFonts w:ascii="Arial" w:hAnsi="Arial" w:cs="Arial"/>
                        <w:color w:val="000000"/>
                        <w:sz w:val="14"/>
                        <w:szCs w:val="20"/>
                      </w:rPr>
                      <w:t>5.6</w:t>
                    </w:r>
                  </w:p>
                </w:txbxContent>
              </v:textbox>
            </v:rect>
            <v:line id="_x0000_s1908" style="position:absolute;flip:x" from="677,2293" to="753,2294" strokecolor="#010101" strokeweight="22e-5mm"/>
            <v:line id="_x0000_s1909" style="position:absolute" from="763,2293" to="6229,2294" strokecolor="#010101" strokeweight="28e-5mm"/>
            <v:rect id="_x0000_s1910" style="position:absolute;left:359;top:1704;width:329;height:553;mso-wrap-style:none" filled="f" stroked="f">
              <v:textbox style="mso-next-textbox:#_x0000_s1910;mso-fit-shape-to-text:t" inset="0,0,0,0">
                <w:txbxContent>
                  <w:p w:rsidR="00E0601A" w:rsidRPr="00FE7A36" w:rsidRDefault="00E0601A" w:rsidP="006059D9">
                    <w:pPr>
                      <w:rPr>
                        <w:sz w:val="16"/>
                      </w:rPr>
                    </w:pPr>
                    <w:r w:rsidRPr="00FE7A36">
                      <w:rPr>
                        <w:rFonts w:ascii="Arial" w:hAnsi="Arial" w:cs="Arial"/>
                        <w:color w:val="000000"/>
                        <w:sz w:val="14"/>
                        <w:szCs w:val="20"/>
                      </w:rPr>
                      <w:t>5.8</w:t>
                    </w:r>
                  </w:p>
                </w:txbxContent>
              </v:textbox>
            </v:rect>
            <v:line id="_x0000_s1911" style="position:absolute;flip:x" from="677,1838" to="753,1839" strokecolor="#010101" strokeweight="22e-5mm"/>
            <v:line id="_x0000_s1912" style="position:absolute" from="763,1838" to="6229,1839" strokecolor="#010101" strokeweight="28e-5mm"/>
            <v:rect id="_x0000_s1913" style="position:absolute;left:359;top:1248;width:329;height:554;mso-wrap-style:none" filled="f" stroked="f">
              <v:textbox style="mso-next-textbox:#_x0000_s1913;mso-fit-shape-to-text:t" inset="0,0,0,0">
                <w:txbxContent>
                  <w:p w:rsidR="00E0601A" w:rsidRPr="00FE7A36" w:rsidRDefault="00E0601A" w:rsidP="006059D9">
                    <w:pPr>
                      <w:rPr>
                        <w:sz w:val="16"/>
                      </w:rPr>
                    </w:pPr>
                    <w:r w:rsidRPr="00FE7A36">
                      <w:rPr>
                        <w:rFonts w:ascii="Arial" w:hAnsi="Arial" w:cs="Arial"/>
                        <w:color w:val="000000"/>
                        <w:sz w:val="14"/>
                        <w:szCs w:val="20"/>
                      </w:rPr>
                      <w:t>6.0</w:t>
                    </w:r>
                  </w:p>
                </w:txbxContent>
              </v:textbox>
            </v:rect>
            <v:line id="_x0000_s1914" style="position:absolute;flip:x" from="677,1383" to="753,1384" strokecolor="#010101" strokeweight="22e-5mm"/>
            <v:line id="_x0000_s1915" style="position:absolute" from="763,1383" to="6229,1384" strokecolor="#010101" strokeweight="28e-5mm"/>
            <v:rect id="_x0000_s1916" style="position:absolute;left:359;top:796;width:329;height:553;mso-wrap-style:none" filled="f" stroked="f">
              <v:textbox style="mso-next-textbox:#_x0000_s1916;mso-fit-shape-to-text:t" inset="0,0,0,0">
                <w:txbxContent>
                  <w:p w:rsidR="00E0601A" w:rsidRPr="00FE7A36" w:rsidRDefault="00E0601A" w:rsidP="006059D9">
                    <w:pPr>
                      <w:rPr>
                        <w:sz w:val="16"/>
                      </w:rPr>
                    </w:pPr>
                    <w:r w:rsidRPr="00FE7A36">
                      <w:rPr>
                        <w:rFonts w:ascii="Arial" w:hAnsi="Arial" w:cs="Arial"/>
                        <w:color w:val="000000"/>
                        <w:sz w:val="14"/>
                        <w:szCs w:val="20"/>
                      </w:rPr>
                      <w:t>6.2</w:t>
                    </w:r>
                  </w:p>
                </w:txbxContent>
              </v:textbox>
            </v:rect>
            <v:line id="_x0000_s1917" style="position:absolute;flip:x" from="677,930" to="753,931" strokecolor="#010101" strokeweight="22e-5mm"/>
            <v:line id="_x0000_s1918" style="position:absolute" from="763,5033" to="764,5109" strokecolor="#010101" strokeweight="22e-5mm"/>
            <v:line id="_x0000_s1919" style="position:absolute" from="1010,5033" to="1011,5109" strokecolor="#010101" strokeweight="22e-5mm"/>
            <v:line id="_x0000_s1920" style="position:absolute" from="1260,5033" to="1261,5109" strokecolor="#010101" strokeweight="22e-5mm"/>
            <v:line id="_x0000_s1921" style="position:absolute" from="1509,5033" to="1510,5109" strokecolor="#010101" strokeweight="22e-5mm"/>
            <v:line id="_x0000_s1922" style="position:absolute" from="1759,5033" to="1760,5109" strokecolor="#010101" strokeweight="22e-5mm"/>
            <v:line id="_x0000_s1923" style="position:absolute" from="2008,5033" to="2009,5109" strokecolor="#010101" strokeweight="22e-5mm"/>
            <v:line id="_x0000_s1924" style="position:absolute" from="2258,5033" to="2259,5109" strokecolor="#010101" strokeweight="22e-5mm"/>
            <v:line id="_x0000_s1925" style="position:absolute" from="2508,5033" to="2509,5109" strokecolor="#010101" strokeweight="22e-5mm"/>
            <v:line id="_x0000_s1926" style="position:absolute" from="2757,5033" to="2758,5109" strokecolor="#010101" strokeweight="22e-5mm"/>
            <v:line id="_x0000_s1927" style="position:absolute" from="3005,5033" to="3006,5109" strokecolor="#010101" strokeweight="22e-5mm"/>
            <v:line id="_x0000_s1928" style="position:absolute" from="3254,5033" to="3255,5109" strokecolor="#010101" strokeweight="22e-5mm"/>
            <v:line id="_x0000_s1929" style="position:absolute" from="3504,5033" to="3505,5109" strokecolor="#010101" strokeweight="22e-5mm"/>
            <v:line id="_x0000_s1930" style="position:absolute" from="3753,5033" to="3754,5109" strokecolor="#010101" strokeweight="22e-5mm"/>
            <v:line id="_x0000_s1931" style="position:absolute" from="4003,5033" to="4004,5109" strokecolor="#010101" strokeweight="22e-5mm"/>
            <v:line id="_x0000_s1932" style="position:absolute" from="4252,5033" to="4253,5109" strokecolor="#010101" strokeweight="22e-5mm"/>
            <v:line id="_x0000_s1933" style="position:absolute" from="4502,5033" to="4503,5109" strokecolor="#010101" strokeweight="22e-5mm"/>
            <v:line id="_x0000_s1934" style="position:absolute" from="4751,5033" to="4752,5109" strokecolor="#010101" strokeweight="22e-5mm"/>
            <v:line id="_x0000_s1935" style="position:absolute" from="5001,5033" to="5002,5109" strokecolor="#010101" strokeweight="22e-5mm"/>
            <v:line id="_x0000_s1936" style="position:absolute" from="5249,5033" to="5250,5109" strokecolor="#010101" strokeweight="22e-5mm"/>
            <v:line id="_x0000_s1937" style="position:absolute" from="5498,5033" to="5499,5109" strokecolor="#010101" strokeweight="22e-5mm"/>
            <v:line id="_x0000_s1938" style="position:absolute" from="5748,5033" to="5749,5109" strokecolor="#010101" strokeweight="22e-5mm"/>
            <v:line id="_x0000_s1939" style="position:absolute" from="5997,5033" to="5998,5109" strokecolor="#010101" strokeweight="22e-5mm"/>
            <v:rect id="_x0000_s1940" style="position:absolute;left:774;top:5114;width:263;height:554;mso-wrap-style:none" filled="f" stroked="f">
              <v:textbox style="mso-next-textbox:#_x0000_s1940;mso-fit-shape-to-text:t" inset="0,0,0,0">
                <w:txbxContent>
                  <w:p w:rsidR="00E0601A" w:rsidRPr="00FE7A36" w:rsidRDefault="00E0601A" w:rsidP="006059D9">
                    <w:pPr>
                      <w:rPr>
                        <w:sz w:val="16"/>
                      </w:rPr>
                    </w:pPr>
                    <w:r w:rsidRPr="00FE7A36">
                      <w:rPr>
                        <w:rFonts w:ascii="Arial" w:hAnsi="Arial" w:cs="Arial"/>
                        <w:color w:val="000000"/>
                        <w:sz w:val="14"/>
                        <w:szCs w:val="20"/>
                      </w:rPr>
                      <w:t>80</w:t>
                    </w:r>
                  </w:p>
                </w:txbxContent>
              </v:textbox>
            </v:rect>
            <v:line id="_x0000_s1941" style="position:absolute" from="763,5033" to="764,5109" strokecolor="#010101" strokeweight="22e-5mm"/>
            <v:rect id="_x0000_s1942" style="position:absolute;left:1273;top:5114;width:263;height:554;mso-wrap-style:none" filled="f" stroked="f">
              <v:textbox style="mso-next-textbox:#_x0000_s1942;mso-fit-shape-to-text:t" inset="0,0,0,0">
                <w:txbxContent>
                  <w:p w:rsidR="00E0601A" w:rsidRPr="00FE7A36" w:rsidRDefault="00E0601A" w:rsidP="006059D9">
                    <w:pPr>
                      <w:rPr>
                        <w:sz w:val="16"/>
                      </w:rPr>
                    </w:pPr>
                    <w:r w:rsidRPr="00FE7A36">
                      <w:rPr>
                        <w:rFonts w:ascii="Arial" w:hAnsi="Arial" w:cs="Arial"/>
                        <w:color w:val="000000"/>
                        <w:sz w:val="14"/>
                        <w:szCs w:val="20"/>
                      </w:rPr>
                      <w:t>82</w:t>
                    </w:r>
                  </w:p>
                </w:txbxContent>
              </v:textbox>
            </v:rect>
            <v:line id="_x0000_s1943" style="position:absolute" from="1260,5033" to="1261,5109" strokecolor="#010101" strokeweight="22e-5mm"/>
            <v:rect id="_x0000_s1944" style="position:absolute;left:1772;top:5114;width:262;height:554;mso-wrap-style:none" filled="f" stroked="f">
              <v:textbox style="mso-next-textbox:#_x0000_s1944;mso-fit-shape-to-text:t" inset="0,0,0,0">
                <w:txbxContent>
                  <w:p w:rsidR="00E0601A" w:rsidRPr="00FE7A36" w:rsidRDefault="00E0601A" w:rsidP="006059D9">
                    <w:pPr>
                      <w:rPr>
                        <w:sz w:val="16"/>
                      </w:rPr>
                    </w:pPr>
                    <w:r w:rsidRPr="00FE7A36">
                      <w:rPr>
                        <w:rFonts w:ascii="Arial" w:hAnsi="Arial" w:cs="Arial"/>
                        <w:color w:val="000000"/>
                        <w:sz w:val="14"/>
                        <w:szCs w:val="20"/>
                      </w:rPr>
                      <w:t>84</w:t>
                    </w:r>
                  </w:p>
                </w:txbxContent>
              </v:textbox>
            </v:rect>
            <v:line id="_x0000_s1945" style="position:absolute" from="1759,5033" to="1760,5109" strokecolor="#010101" strokeweight="22e-5mm"/>
            <v:rect id="_x0000_s1946" style="position:absolute;left:2269;top:5114;width:263;height:554;mso-wrap-style:none" filled="f" stroked="f">
              <v:textbox style="mso-next-textbox:#_x0000_s1946;mso-fit-shape-to-text:t" inset="0,0,0,0">
                <w:txbxContent>
                  <w:p w:rsidR="00E0601A" w:rsidRPr="00FE7A36" w:rsidRDefault="00E0601A" w:rsidP="006059D9">
                    <w:pPr>
                      <w:rPr>
                        <w:sz w:val="16"/>
                      </w:rPr>
                    </w:pPr>
                    <w:r w:rsidRPr="00FE7A36">
                      <w:rPr>
                        <w:rFonts w:ascii="Arial" w:hAnsi="Arial" w:cs="Arial"/>
                        <w:color w:val="000000"/>
                        <w:sz w:val="14"/>
                        <w:szCs w:val="20"/>
                      </w:rPr>
                      <w:t>86</w:t>
                    </w:r>
                  </w:p>
                </w:txbxContent>
              </v:textbox>
            </v:rect>
            <v:line id="_x0000_s1947" style="position:absolute" from="2258,5033" to="2259,5109" strokecolor="#010101" strokeweight="22e-5mm"/>
            <v:rect id="_x0000_s1948" style="position:absolute;left:2768;top:5114;width:263;height:554;mso-wrap-style:none" filled="f" stroked="f">
              <v:textbox style="mso-next-textbox:#_x0000_s1948;mso-fit-shape-to-text:t" inset="0,0,0,0">
                <w:txbxContent>
                  <w:p w:rsidR="00E0601A" w:rsidRPr="00FE7A36" w:rsidRDefault="00E0601A" w:rsidP="006059D9">
                    <w:pPr>
                      <w:rPr>
                        <w:sz w:val="16"/>
                      </w:rPr>
                    </w:pPr>
                    <w:r w:rsidRPr="00FE7A36">
                      <w:rPr>
                        <w:rFonts w:ascii="Arial" w:hAnsi="Arial" w:cs="Arial"/>
                        <w:color w:val="000000"/>
                        <w:sz w:val="14"/>
                        <w:szCs w:val="20"/>
                      </w:rPr>
                      <w:t>88</w:t>
                    </w:r>
                  </w:p>
                </w:txbxContent>
              </v:textbox>
            </v:rect>
            <v:line id="_x0000_s1949" style="position:absolute" from="2757,5033" to="2758,5109" strokecolor="#010101" strokeweight="22e-5mm"/>
            <v:rect id="_x0000_s1950" style="position:absolute;left:3267;top:5114;width:263;height:554;mso-wrap-style:none" filled="f" stroked="f">
              <v:textbox style="mso-next-textbox:#_x0000_s1950;mso-fit-shape-to-text:t" inset="0,0,0,0">
                <w:txbxContent>
                  <w:p w:rsidR="00E0601A" w:rsidRPr="00FE7A36" w:rsidRDefault="00E0601A" w:rsidP="006059D9">
                    <w:pPr>
                      <w:rPr>
                        <w:sz w:val="16"/>
                      </w:rPr>
                    </w:pPr>
                    <w:r w:rsidRPr="00FE7A36">
                      <w:rPr>
                        <w:rFonts w:ascii="Arial" w:hAnsi="Arial" w:cs="Arial"/>
                        <w:color w:val="000000"/>
                        <w:sz w:val="14"/>
                        <w:szCs w:val="20"/>
                      </w:rPr>
                      <w:t>90</w:t>
                    </w:r>
                  </w:p>
                </w:txbxContent>
              </v:textbox>
            </v:rect>
            <v:line id="_x0000_s1951" style="position:absolute" from="3254,5033" to="3255,5109" strokecolor="#010101" strokeweight="22e-5mm"/>
            <v:rect id="_x0000_s1952" style="position:absolute;left:3766;top:5114;width:262;height:554;mso-wrap-style:none" filled="f" stroked="f">
              <v:textbox style="mso-next-textbox:#_x0000_s1952;mso-fit-shape-to-text:t" inset="0,0,0,0">
                <w:txbxContent>
                  <w:p w:rsidR="00E0601A" w:rsidRPr="00FE7A36" w:rsidRDefault="00E0601A" w:rsidP="006059D9">
                    <w:pPr>
                      <w:rPr>
                        <w:sz w:val="16"/>
                      </w:rPr>
                    </w:pPr>
                    <w:r w:rsidRPr="00FE7A36">
                      <w:rPr>
                        <w:rFonts w:ascii="Arial" w:hAnsi="Arial" w:cs="Arial"/>
                        <w:color w:val="000000"/>
                        <w:sz w:val="14"/>
                        <w:szCs w:val="20"/>
                      </w:rPr>
                      <w:t>92</w:t>
                    </w:r>
                  </w:p>
                </w:txbxContent>
              </v:textbox>
            </v:rect>
            <v:line id="_x0000_s1953" style="position:absolute" from="3753,5033" to="3754,5109" strokecolor="#010101" strokeweight="22e-5mm"/>
            <v:rect id="_x0000_s1954" style="position:absolute;left:4263;top:5114;width:263;height:554;mso-wrap-style:none" filled="f" stroked="f">
              <v:textbox style="mso-next-textbox:#_x0000_s1954;mso-fit-shape-to-text:t" inset="0,0,0,0">
                <w:txbxContent>
                  <w:p w:rsidR="00E0601A" w:rsidRPr="00FE7A36" w:rsidRDefault="00E0601A" w:rsidP="006059D9">
                    <w:pPr>
                      <w:rPr>
                        <w:sz w:val="16"/>
                      </w:rPr>
                    </w:pPr>
                    <w:r w:rsidRPr="00FE7A36">
                      <w:rPr>
                        <w:rFonts w:ascii="Arial" w:hAnsi="Arial" w:cs="Arial"/>
                        <w:color w:val="000000"/>
                        <w:sz w:val="14"/>
                        <w:szCs w:val="20"/>
                      </w:rPr>
                      <w:t>94</w:t>
                    </w:r>
                  </w:p>
                </w:txbxContent>
              </v:textbox>
            </v:rect>
            <v:line id="_x0000_s1955" style="position:absolute" from="4252,5033" to="4253,5109" strokecolor="#010101" strokeweight="22e-5mm"/>
            <v:rect id="_x0000_s1956" style="position:absolute;left:4762;top:5114;width:263;height:554;mso-wrap-style:none" filled="f" stroked="f">
              <v:textbox style="mso-next-textbox:#_x0000_s1956;mso-fit-shape-to-text:t" inset="0,0,0,0">
                <w:txbxContent>
                  <w:p w:rsidR="00E0601A" w:rsidRPr="00FE7A36" w:rsidRDefault="00E0601A" w:rsidP="006059D9">
                    <w:pPr>
                      <w:rPr>
                        <w:sz w:val="16"/>
                      </w:rPr>
                    </w:pPr>
                    <w:r w:rsidRPr="00FE7A36">
                      <w:rPr>
                        <w:rFonts w:ascii="Arial" w:hAnsi="Arial" w:cs="Arial"/>
                        <w:color w:val="000000"/>
                        <w:sz w:val="14"/>
                        <w:szCs w:val="20"/>
                      </w:rPr>
                      <w:t>96</w:t>
                    </w:r>
                  </w:p>
                </w:txbxContent>
              </v:textbox>
            </v:rect>
            <v:line id="_x0000_s1957" style="position:absolute" from="4751,5033" to="4752,5109" strokecolor="#010101" strokeweight="22e-5mm"/>
            <v:rect id="_x0000_s1958" style="position:absolute;left:5261;top:5114;width:263;height:554;mso-wrap-style:none" filled="f" stroked="f">
              <v:textbox style="mso-next-textbox:#_x0000_s1958;mso-fit-shape-to-text:t" inset="0,0,0,0">
                <w:txbxContent>
                  <w:p w:rsidR="00E0601A" w:rsidRPr="00FE7A36" w:rsidRDefault="00E0601A" w:rsidP="006059D9">
                    <w:pPr>
                      <w:rPr>
                        <w:sz w:val="16"/>
                      </w:rPr>
                    </w:pPr>
                    <w:r w:rsidRPr="00FE7A36">
                      <w:rPr>
                        <w:rFonts w:ascii="Arial" w:hAnsi="Arial" w:cs="Arial"/>
                        <w:color w:val="000000"/>
                        <w:sz w:val="14"/>
                        <w:szCs w:val="20"/>
                      </w:rPr>
                      <w:t>98</w:t>
                    </w:r>
                  </w:p>
                </w:txbxContent>
              </v:textbox>
            </v:rect>
            <v:line id="_x0000_s1959" style="position:absolute" from="5249,5033" to="5250,5109" strokecolor="#010101" strokeweight="22e-5mm"/>
            <v:rect id="_x0000_s1960" style="position:absolute;left:5760;top:5114;width:263;height:554;mso-wrap-style:none" filled="f" stroked="f">
              <v:textbox style="mso-next-textbox:#_x0000_s1960;mso-fit-shape-to-text:t" inset="0,0,0,0">
                <w:txbxContent>
                  <w:p w:rsidR="00E0601A" w:rsidRPr="00FE7A36" w:rsidRDefault="00E0601A" w:rsidP="006059D9">
                    <w:pPr>
                      <w:rPr>
                        <w:sz w:val="16"/>
                      </w:rPr>
                    </w:pPr>
                    <w:r w:rsidRPr="00FE7A36">
                      <w:rPr>
                        <w:rFonts w:ascii="Arial" w:hAnsi="Arial" w:cs="Arial"/>
                        <w:color w:val="000000"/>
                        <w:sz w:val="14"/>
                        <w:szCs w:val="20"/>
                      </w:rPr>
                      <w:t>00</w:t>
                    </w:r>
                  </w:p>
                </w:txbxContent>
              </v:textbox>
            </v:rect>
            <v:line id="_x0000_s1961" style="position:absolute" from="5748,5033" to="5749,5109" strokecolor="#010101" strokeweight="22e-5mm"/>
            <v:shape id="_x0000_s1962" style="position:absolute;left:763;top:1385;width:5464;height:3271" coordsize="2737,1639" path="m,1639r10,-6l20,1627r11,-5l41,1614r11,l62,1607r10,-3l83,1603r10,-12l104,1589r10,-11l124,1576r11,-2l145,1573r11,-3l166,1568r10,-5l187,1551r10,-8l208,1538r10,-5l228,1513r11,-7l249,1504r11,-9l270,1485r10,-1l291,1471r10,-7l312,1463r10,-8l333,1453r10,-9l353,1424r11,l374,1421r11,-11l395,1409r10,-5l416,1402r10,-6l437,1386r10,-13l457,1364r11,-1l478,1362r11,-1l499,1361r10,-1l520,1357r10,-3l541,1350r10,-7l561,1343r11,-6l582,1337r11,-4l603,1332r11,-5l624,1324r10,-5l645,1316r10,-5l666,1305r10,-3l686,1284r11,l707,1275r11,-1l728,1272r10,-4l749,1267r10,-1l770,1252r10,-2l790,1249r11,-13l811,1231r11,-8l832,1221r10,-12l853,1203r10,-2l874,1199r10,-9l894,1189r11,-1l915,1188r11,-2l936,1183r11,-10l957,1162r10,-2l978,1153r10,-1l999,1149r10,-5l1019,1144r11,l1040,1135r11,-3l1061,1131r10,-16l1082,1113r10,-2l1103,1107r10,-1l1123,1103r11,-3l1144,1097r11,l1165,1094r10,l1186,1094r10,-5l1207,1068r10,-1l1228,1060r10,-1l1248,1057r11,14l1269,1044r11,-20l1290,1020r10,-10l1311,1038r10,41l1332,1091r10,3l1352,1096r11,-7l1373,1070r11,-2l1394,1015r10,-116l1415,866r10,-18l1436,809r10,35l1456,842r11,45l1477,874r11,24l1498,949r10,-65l1519,861r10,-16l1540,831r10,16l1561,891r10,18l1581,955r11,-48l1602,795r11,-40l1623,718r10,-15l1644,678r10,7l1665,712r10,-4l1685,623r11,-38l1706,613r11,-3l1727,584r10,-23l1748,548r10,-1l1769,559r10,l1789,562r11,11l1810,583r11,19l1831,591r11,11l1852,634r10,-52l1873,588r10,14l1894,623r10,41l1914,666r11,-18l1935,665r11,1l1956,609r10,16l1977,627r10,-27l1998,603r10,-40l2018,580r11,3l2039,575r11,4l2060,590r10,25l2081,606r10,-19l2102,597r10,-16l2123,558r10,-56l2143,473r11,5l2164,437r11,1l2185,437r10,-53l2206,392r10,29l2227,444r10,-23l2247,405r11,-30l2268,388r11,-132l2289,277r10,46l2310,317r10,33l2331,312r10,67l2351,417r11,-17l2372,405r11,1l2393,364r10,-41l2414,310r10,-14l2435,284r10,34l2456,309r10,4l2476,293r11,-49l2497,240r11,-55l2518,180r10,-23l2539,112r10,13l2560,145r10,-29l2580,69r11,-16l2601,15r11,16l2622,105r10,17l2643,105r10,-63l2664,56,2674,4,2684,r11,40l2705,81r11,6l2726,84r11,-22e" filled="f" strokecolor="blue" strokeweight="39e-5mm">
              <v:path arrowok="t"/>
            </v:shape>
            <v:rect id="_x0000_s1963" style="position:absolute;left:761;top:924;width:5468;height:4101" filled="f" strokecolor="#010101" strokeweight="28e-5mm">
              <v:stroke joinstyle="round" endcap="square"/>
            </v:rect>
            <v:rect id="_x0000_s1964" style="position:absolute;left:3105;top:365;width:158;height:610;mso-wrap-style:none" filled="f" stroked="f">
              <v:textbox style="mso-next-textbox:#_x0000_s1964;mso-fit-shape-to-text:t" inset="0,0,0,0">
                <w:txbxContent>
                  <w:p w:rsidR="00E0601A" w:rsidRPr="00FE7A36" w:rsidRDefault="00E0601A" w:rsidP="006059D9">
                    <w:pPr>
                      <w:rPr>
                        <w:sz w:val="16"/>
                      </w:rPr>
                    </w:pPr>
                  </w:p>
                </w:txbxContent>
              </v:textbox>
            </v:rect>
            <v:rect id="_x0000_s1965" style="position:absolute;left:3224;top:365;width:159;height:610;mso-wrap-style:none" filled="f" stroked="f">
              <v:textbox style="mso-next-textbox:#_x0000_s1965;mso-fit-shape-to-text:t" inset="0,0,0,0">
                <w:txbxContent>
                  <w:p w:rsidR="00E0601A" w:rsidRPr="00FE7A36" w:rsidRDefault="00E0601A" w:rsidP="006059D9">
                    <w:pPr>
                      <w:rPr>
                        <w:sz w:val="16"/>
                      </w:rPr>
                    </w:pPr>
                  </w:p>
                </w:txbxContent>
              </v:textbox>
            </v:rect>
            <v:rect id="_x0000_s1966" style="position:absolute;left:3405;top:365;width:158;height:610;mso-wrap-style:none" filled="f" stroked="f">
              <v:textbox style="mso-next-textbox:#_x0000_s1966;mso-fit-shape-to-text:t" inset="0,0,0,0">
                <w:txbxContent>
                  <w:p w:rsidR="00E0601A" w:rsidRPr="00FE7A36" w:rsidRDefault="00E0601A" w:rsidP="006059D9">
                    <w:pPr>
                      <w:rPr>
                        <w:sz w:val="16"/>
                      </w:rPr>
                    </w:pPr>
                  </w:p>
                </w:txbxContent>
              </v:textbox>
            </v:rect>
            <v:rect id="_x0000_s1967" style="position:absolute;left:3570;top:365;width:217;height:731;mso-wrap-style:none" filled="f" stroked="f">
              <v:textbox style="mso-next-textbox:#_x0000_s1967;mso-fit-shape-to-text:t" inset="0,0,0,0">
                <w:txbxContent>
                  <w:p w:rsidR="00E0601A" w:rsidRPr="00200EC5" w:rsidRDefault="00E0601A" w:rsidP="00200EC5"/>
                </w:txbxContent>
              </v:textbox>
            </v:rect>
            <v:rect id="_x0000_s1968" style="position:absolute;left:3718;top:365;width:159;height:610;mso-wrap-style:none" filled="f" stroked="f">
              <v:textbox style="mso-next-textbox:#_x0000_s1968;mso-fit-shape-to-text:t" inset="0,0,0,0">
                <w:txbxContent>
                  <w:p w:rsidR="00E0601A" w:rsidRPr="00FE7A36" w:rsidRDefault="00E0601A" w:rsidP="006059D9">
                    <w:pPr>
                      <w:rPr>
                        <w:sz w:val="16"/>
                      </w:rPr>
                    </w:pPr>
                  </w:p>
                </w:txbxContent>
              </v:textbox>
            </v:rect>
            <w10:anchorlock/>
          </v:group>
        </w:pict>
      </w:r>
      <w:r>
        <w:rPr>
          <w:noProof/>
        </w:rPr>
      </w:r>
      <w:r w:rsidRPr="00216253">
        <w:rPr>
          <w:rFonts w:ascii="Arial" w:hAnsi="Arial" w:cs="Arial"/>
          <w:b/>
          <w:sz w:val="24"/>
          <w:szCs w:val="24"/>
        </w:rPr>
        <w:pict>
          <v:group id="_x0000_s1969" editas="canvas" style="width:198.45pt;height:201.2pt;mso-position-horizontal-relative:char;mso-position-vertical-relative:line" coordsize="6690,5781">
            <v:shape id="_x0000_s1970" type="#_x0000_t75" style="position:absolute;width:6690;height:5781" o:preferrelative="f">
              <v:fill o:detectmouseclick="t"/>
              <v:path o:extrusionok="t" o:connecttype="none"/>
              <o:lock v:ext="edit" aspectratio="f" text="t"/>
            </v:shape>
            <v:rect id="_x0000_s1971" style="position:absolute;width:6690;height:5702" stroked="f">
              <v:textbox style="mso-next-textbox:#_x0000_s1971">
                <w:txbxContent>
                  <w:p w:rsidR="00E0601A" w:rsidRDefault="00E0601A" w:rsidP="00200EC5">
                    <w:pPr>
                      <w:jc w:val="center"/>
                    </w:pPr>
                    <w:r>
                      <w:t>Log of CPI</w:t>
                    </w:r>
                  </w:p>
                </w:txbxContent>
              </v:textbox>
            </v:rect>
            <v:rect id="_x0000_s1972" style="position:absolute;left:763;top:926;width:5466;height:4099" stroked="f"/>
            <v:rect id="_x0000_s1973" style="position:absolute;left:761;top:924;width:5468;height:4101" filled="f" strokecolor="#010101" strokeweight="28e-5mm">
              <v:stroke joinstyle="round" endcap="square"/>
            </v:rect>
            <v:rect id="_x0000_s1974" style="position:absolute;left:359;top:4887;width:329;height:554;mso-wrap-style:none" filled="f" stroked="f">
              <v:textbox style="mso-next-textbox:#_x0000_s1974;mso-fit-shape-to-text:t" inset="0,0,0,0">
                <w:txbxContent>
                  <w:p w:rsidR="00E0601A" w:rsidRPr="00FE7A36" w:rsidRDefault="00E0601A" w:rsidP="006059D9">
                    <w:pPr>
                      <w:rPr>
                        <w:sz w:val="16"/>
                      </w:rPr>
                    </w:pPr>
                    <w:r w:rsidRPr="00FE7A36">
                      <w:rPr>
                        <w:rFonts w:ascii="Arial" w:hAnsi="Arial" w:cs="Arial"/>
                        <w:color w:val="000000"/>
                        <w:sz w:val="14"/>
                        <w:szCs w:val="20"/>
                      </w:rPr>
                      <w:t>1.5</w:t>
                    </w:r>
                  </w:p>
                </w:txbxContent>
              </v:textbox>
            </v:rect>
            <v:line id="_x0000_s1975" style="position:absolute;flip:x" from="677,5021" to="753,5022" strokecolor="#010101" strokeweight="22e-5mm"/>
            <v:rect id="_x0000_s1976" style="position:absolute;left:359;top:4303;width:329;height:553;mso-wrap-style:none" filled="f" stroked="f">
              <v:textbox style="mso-next-textbox:#_x0000_s1976;mso-fit-shape-to-text:t" inset="0,0,0,0">
                <w:txbxContent>
                  <w:p w:rsidR="00E0601A" w:rsidRPr="00FE7A36" w:rsidRDefault="00E0601A" w:rsidP="006059D9">
                    <w:pPr>
                      <w:rPr>
                        <w:sz w:val="16"/>
                      </w:rPr>
                    </w:pPr>
                    <w:r w:rsidRPr="00FE7A36">
                      <w:rPr>
                        <w:rFonts w:ascii="Arial" w:hAnsi="Arial" w:cs="Arial"/>
                        <w:color w:val="000000"/>
                        <w:sz w:val="14"/>
                        <w:szCs w:val="20"/>
                      </w:rPr>
                      <w:t>2.0</w:t>
                    </w:r>
                  </w:p>
                </w:txbxContent>
              </v:textbox>
            </v:rect>
            <v:line id="_x0000_s1977" style="position:absolute;flip:x" from="677,4437" to="753,4438" strokecolor="#010101" strokeweight="22e-5mm"/>
            <v:line id="_x0000_s1978" style="position:absolute" from="763,4437" to="6229,4438" strokecolor="#010101" strokeweight="28e-5mm"/>
            <v:rect id="_x0000_s1979" style="position:absolute;left:359;top:3718;width:329;height:553;mso-wrap-style:none" filled="f" stroked="f">
              <v:textbox style="mso-next-textbox:#_x0000_s1979;mso-fit-shape-to-text:t" inset="0,0,0,0">
                <w:txbxContent>
                  <w:p w:rsidR="00E0601A" w:rsidRPr="00FE7A36" w:rsidRDefault="00E0601A" w:rsidP="006059D9">
                    <w:pPr>
                      <w:rPr>
                        <w:sz w:val="16"/>
                      </w:rPr>
                    </w:pPr>
                    <w:r w:rsidRPr="00FE7A36">
                      <w:rPr>
                        <w:rFonts w:ascii="Arial" w:hAnsi="Arial" w:cs="Arial"/>
                        <w:color w:val="000000"/>
                        <w:sz w:val="14"/>
                        <w:szCs w:val="20"/>
                      </w:rPr>
                      <w:t>2.5</w:t>
                    </w:r>
                  </w:p>
                </w:txbxContent>
              </v:textbox>
            </v:rect>
            <v:line id="_x0000_s1980" style="position:absolute;flip:x" from="677,3852" to="753,3853" strokecolor="#010101" strokeweight="22e-5mm"/>
            <v:line id="_x0000_s1981" style="position:absolute" from="763,3852" to="6229,3853" strokecolor="#010101" strokeweight="28e-5mm"/>
            <v:rect id="_x0000_s1982" style="position:absolute;left:359;top:3133;width:329;height:553;mso-wrap-style:none" filled="f" stroked="f">
              <v:textbox style="mso-next-textbox:#_x0000_s1982;mso-fit-shape-to-text:t" inset="0,0,0,0">
                <w:txbxContent>
                  <w:p w:rsidR="00E0601A" w:rsidRPr="00FE7A36" w:rsidRDefault="00E0601A" w:rsidP="006059D9">
                    <w:pPr>
                      <w:rPr>
                        <w:sz w:val="16"/>
                      </w:rPr>
                    </w:pPr>
                    <w:r w:rsidRPr="00FE7A36">
                      <w:rPr>
                        <w:rFonts w:ascii="Arial" w:hAnsi="Arial" w:cs="Arial"/>
                        <w:color w:val="000000"/>
                        <w:sz w:val="14"/>
                        <w:szCs w:val="20"/>
                      </w:rPr>
                      <w:t>3.0</w:t>
                    </w:r>
                  </w:p>
                </w:txbxContent>
              </v:textbox>
            </v:rect>
            <v:line id="_x0000_s1983" style="position:absolute;flip:x" from="677,3267" to="753,3268" strokecolor="#010101" strokeweight="22e-5mm"/>
            <v:line id="_x0000_s1984" style="position:absolute" from="763,3267" to="6229,3268" strokecolor="#010101" strokeweight="28e-5mm"/>
            <v:rect id="_x0000_s1985" style="position:absolute;left:359;top:2549;width:329;height:553;mso-wrap-style:none" filled="f" stroked="f">
              <v:textbox style="mso-next-textbox:#_x0000_s1985;mso-fit-shape-to-text:t" inset="0,0,0,0">
                <w:txbxContent>
                  <w:p w:rsidR="00E0601A" w:rsidRPr="00FE7A36" w:rsidRDefault="00E0601A" w:rsidP="006059D9">
                    <w:pPr>
                      <w:rPr>
                        <w:sz w:val="16"/>
                      </w:rPr>
                    </w:pPr>
                    <w:r w:rsidRPr="00FE7A36">
                      <w:rPr>
                        <w:rFonts w:ascii="Arial" w:hAnsi="Arial" w:cs="Arial"/>
                        <w:color w:val="000000"/>
                        <w:sz w:val="14"/>
                        <w:szCs w:val="20"/>
                      </w:rPr>
                      <w:t>3.5</w:t>
                    </w:r>
                  </w:p>
                </w:txbxContent>
              </v:textbox>
            </v:rect>
            <v:line id="_x0000_s1986" style="position:absolute;flip:x" from="677,2682" to="753,2683" strokecolor="#010101" strokeweight="22e-5mm"/>
            <v:line id="_x0000_s1987" style="position:absolute" from="763,2682" to="6229,2683" strokecolor="#010101" strokeweight="28e-5mm"/>
            <v:rect id="_x0000_s1988" style="position:absolute;left:359;top:1964;width:329;height:553;mso-wrap-style:none" filled="f" stroked="f">
              <v:textbox style="mso-next-textbox:#_x0000_s1988;mso-fit-shape-to-text:t" inset="0,0,0,0">
                <w:txbxContent>
                  <w:p w:rsidR="00E0601A" w:rsidRPr="00FE7A36" w:rsidRDefault="00E0601A" w:rsidP="006059D9">
                    <w:pPr>
                      <w:rPr>
                        <w:sz w:val="16"/>
                      </w:rPr>
                    </w:pPr>
                    <w:r w:rsidRPr="00FE7A36">
                      <w:rPr>
                        <w:rFonts w:ascii="Arial" w:hAnsi="Arial" w:cs="Arial"/>
                        <w:color w:val="000000"/>
                        <w:sz w:val="14"/>
                        <w:szCs w:val="20"/>
                      </w:rPr>
                      <w:t>4.0</w:t>
                    </w:r>
                  </w:p>
                </w:txbxContent>
              </v:textbox>
            </v:rect>
            <v:line id="_x0000_s1989" style="position:absolute;flip:x" from="677,2098" to="753,2099" strokecolor="#010101" strokeweight="22e-5mm"/>
            <v:line id="_x0000_s1990" style="position:absolute" from="763,2098" to="6229,2099" strokecolor="#010101" strokeweight="28e-5mm"/>
            <v:rect id="_x0000_s1991" style="position:absolute;left:359;top:1379;width:329;height:553;mso-wrap-style:none" filled="f" stroked="f">
              <v:textbox style="mso-next-textbox:#_x0000_s1991;mso-fit-shape-to-text:t" inset="0,0,0,0">
                <w:txbxContent>
                  <w:p w:rsidR="00E0601A" w:rsidRPr="00FE7A36" w:rsidRDefault="00E0601A" w:rsidP="006059D9">
                    <w:pPr>
                      <w:rPr>
                        <w:sz w:val="16"/>
                      </w:rPr>
                    </w:pPr>
                    <w:r w:rsidRPr="00FE7A36">
                      <w:rPr>
                        <w:rFonts w:ascii="Arial" w:hAnsi="Arial" w:cs="Arial"/>
                        <w:color w:val="000000"/>
                        <w:sz w:val="14"/>
                        <w:szCs w:val="20"/>
                      </w:rPr>
                      <w:t>4.5</w:t>
                    </w:r>
                  </w:p>
                </w:txbxContent>
              </v:textbox>
            </v:rect>
            <v:line id="_x0000_s1992" style="position:absolute;flip:x" from="677,1513" to="753,1514" strokecolor="#010101" strokeweight="22e-5mm"/>
            <v:line id="_x0000_s1993" style="position:absolute" from="763,1513" to="6229,1514" strokecolor="#010101" strokeweight="28e-5mm"/>
            <v:rect id="_x0000_s1994" style="position:absolute;left:359;top:796;width:329;height:553;mso-wrap-style:none" filled="f" stroked="f">
              <v:textbox style="mso-next-textbox:#_x0000_s1994;mso-fit-shape-to-text:t" inset="0,0,0,0">
                <w:txbxContent>
                  <w:p w:rsidR="00E0601A" w:rsidRPr="00FE7A36" w:rsidRDefault="00E0601A" w:rsidP="006059D9">
                    <w:pPr>
                      <w:rPr>
                        <w:sz w:val="16"/>
                      </w:rPr>
                    </w:pPr>
                    <w:r w:rsidRPr="00FE7A36">
                      <w:rPr>
                        <w:rFonts w:ascii="Arial" w:hAnsi="Arial" w:cs="Arial"/>
                        <w:color w:val="000000"/>
                        <w:sz w:val="14"/>
                        <w:szCs w:val="20"/>
                      </w:rPr>
                      <w:t>5.0</w:t>
                    </w:r>
                  </w:p>
                </w:txbxContent>
              </v:textbox>
            </v:rect>
            <v:line id="_x0000_s1995" style="position:absolute;flip:x" from="677,930" to="753,931" strokecolor="#010101" strokeweight="22e-5mm"/>
            <v:line id="_x0000_s1996" style="position:absolute" from="763,5033" to="764,5109" strokecolor="#010101" strokeweight="22e-5mm"/>
            <v:line id="_x0000_s1997" style="position:absolute" from="1010,5033" to="1011,5109" strokecolor="#010101" strokeweight="22e-5mm"/>
            <v:line id="_x0000_s1998" style="position:absolute" from="1260,5033" to="1261,5109" strokecolor="#010101" strokeweight="22e-5mm"/>
            <v:line id="_x0000_s1999" style="position:absolute" from="1509,5033" to="1510,5109" strokecolor="#010101" strokeweight="22e-5mm"/>
            <v:line id="_x0000_s2000" style="position:absolute" from="1759,5033" to="1760,5109" strokecolor="#010101" strokeweight="22e-5mm"/>
            <v:line id="_x0000_s2001" style="position:absolute" from="2008,5033" to="2009,5109" strokecolor="#010101" strokeweight="22e-5mm"/>
            <v:line id="_x0000_s2002" style="position:absolute" from="2258,5033" to="2259,5109" strokecolor="#010101" strokeweight="22e-5mm"/>
            <v:line id="_x0000_s2003" style="position:absolute" from="2508,5033" to="2509,5109" strokecolor="#010101" strokeweight="22e-5mm"/>
            <v:line id="_x0000_s2004" style="position:absolute" from="2757,5033" to="2758,5109" strokecolor="#010101" strokeweight="22e-5mm"/>
            <v:line id="_x0000_s2005" style="position:absolute" from="3005,5033" to="3006,5109" strokecolor="#010101" strokeweight="22e-5mm"/>
            <v:line id="_x0000_s2006" style="position:absolute" from="3254,5033" to="3255,5109" strokecolor="#010101" strokeweight="22e-5mm"/>
            <v:line id="_x0000_s2007" style="position:absolute" from="3504,5033" to="3505,5109" strokecolor="#010101" strokeweight="22e-5mm"/>
            <v:line id="_x0000_s2008" style="position:absolute" from="3753,5033" to="3754,5109" strokecolor="#010101" strokeweight="22e-5mm"/>
            <v:line id="_x0000_s2009" style="position:absolute" from="4003,5033" to="4004,5109" strokecolor="#010101" strokeweight="22e-5mm"/>
            <v:line id="_x0000_s2010" style="position:absolute" from="4252,5033" to="4253,5109" strokecolor="#010101" strokeweight="22e-5mm"/>
            <v:line id="_x0000_s2011" style="position:absolute" from="4502,5033" to="4503,5109" strokecolor="#010101" strokeweight="22e-5mm"/>
            <v:line id="_x0000_s2012" style="position:absolute" from="4751,5033" to="4752,5109" strokecolor="#010101" strokeweight="22e-5mm"/>
            <v:line id="_x0000_s2013" style="position:absolute" from="5001,5033" to="5002,5109" strokecolor="#010101" strokeweight="22e-5mm"/>
            <v:line id="_x0000_s2014" style="position:absolute" from="5249,5033" to="5250,5109" strokecolor="#010101" strokeweight="22e-5mm"/>
            <v:line id="_x0000_s2015" style="position:absolute" from="5498,5033" to="5499,5109" strokecolor="#010101" strokeweight="22e-5mm"/>
            <v:line id="_x0000_s2016" style="position:absolute" from="5748,5033" to="5749,5109" strokecolor="#010101" strokeweight="22e-5mm"/>
            <v:line id="_x0000_s2017" style="position:absolute" from="5997,5033" to="5998,5109" strokecolor="#010101" strokeweight="22e-5mm"/>
            <v:rect id="_x0000_s2018" style="position:absolute;left:774;top:5114;width:263;height:554;mso-wrap-style:none" filled="f" stroked="f">
              <v:textbox style="mso-next-textbox:#_x0000_s2018;mso-fit-shape-to-text:t" inset="0,0,0,0">
                <w:txbxContent>
                  <w:p w:rsidR="00E0601A" w:rsidRPr="00FE7A36" w:rsidRDefault="00E0601A" w:rsidP="006059D9">
                    <w:pPr>
                      <w:rPr>
                        <w:sz w:val="16"/>
                      </w:rPr>
                    </w:pPr>
                    <w:r w:rsidRPr="00FE7A36">
                      <w:rPr>
                        <w:rFonts w:ascii="Arial" w:hAnsi="Arial" w:cs="Arial"/>
                        <w:color w:val="000000"/>
                        <w:sz w:val="14"/>
                        <w:szCs w:val="20"/>
                      </w:rPr>
                      <w:t>80</w:t>
                    </w:r>
                  </w:p>
                </w:txbxContent>
              </v:textbox>
            </v:rect>
            <v:line id="_x0000_s2019" style="position:absolute" from="763,5033" to="764,5109" strokecolor="#010101" strokeweight="22e-5mm"/>
            <v:rect id="_x0000_s2020" style="position:absolute;left:1273;top:5114;width:263;height:554;mso-wrap-style:none" filled="f" stroked="f">
              <v:textbox style="mso-next-textbox:#_x0000_s2020;mso-fit-shape-to-text:t" inset="0,0,0,0">
                <w:txbxContent>
                  <w:p w:rsidR="00E0601A" w:rsidRPr="00FE7A36" w:rsidRDefault="00E0601A" w:rsidP="006059D9">
                    <w:pPr>
                      <w:rPr>
                        <w:sz w:val="16"/>
                      </w:rPr>
                    </w:pPr>
                    <w:r w:rsidRPr="00FE7A36">
                      <w:rPr>
                        <w:rFonts w:ascii="Arial" w:hAnsi="Arial" w:cs="Arial"/>
                        <w:color w:val="000000"/>
                        <w:sz w:val="14"/>
                        <w:szCs w:val="20"/>
                      </w:rPr>
                      <w:t>82</w:t>
                    </w:r>
                  </w:p>
                </w:txbxContent>
              </v:textbox>
            </v:rect>
            <v:line id="_x0000_s2021" style="position:absolute" from="1260,5033" to="1261,5109" strokecolor="#010101" strokeweight="22e-5mm"/>
            <v:rect id="_x0000_s2022" style="position:absolute;left:1772;top:5114;width:262;height:554;mso-wrap-style:none" filled="f" stroked="f">
              <v:textbox style="mso-next-textbox:#_x0000_s2022;mso-fit-shape-to-text:t" inset="0,0,0,0">
                <w:txbxContent>
                  <w:p w:rsidR="00E0601A" w:rsidRPr="00FE7A36" w:rsidRDefault="00E0601A" w:rsidP="006059D9">
                    <w:pPr>
                      <w:rPr>
                        <w:sz w:val="16"/>
                      </w:rPr>
                    </w:pPr>
                    <w:r w:rsidRPr="00FE7A36">
                      <w:rPr>
                        <w:rFonts w:ascii="Arial" w:hAnsi="Arial" w:cs="Arial"/>
                        <w:color w:val="000000"/>
                        <w:sz w:val="14"/>
                        <w:szCs w:val="20"/>
                      </w:rPr>
                      <w:t>84</w:t>
                    </w:r>
                  </w:p>
                </w:txbxContent>
              </v:textbox>
            </v:rect>
            <v:line id="_x0000_s2023" style="position:absolute" from="1759,5033" to="1760,5109" strokecolor="#010101" strokeweight="22e-5mm"/>
            <v:rect id="_x0000_s2024" style="position:absolute;left:2269;top:5114;width:263;height:554;mso-wrap-style:none" filled="f" stroked="f">
              <v:textbox style="mso-next-textbox:#_x0000_s2024;mso-fit-shape-to-text:t" inset="0,0,0,0">
                <w:txbxContent>
                  <w:p w:rsidR="00E0601A" w:rsidRPr="00FE7A36" w:rsidRDefault="00E0601A" w:rsidP="006059D9">
                    <w:pPr>
                      <w:rPr>
                        <w:sz w:val="16"/>
                      </w:rPr>
                    </w:pPr>
                    <w:r w:rsidRPr="00FE7A36">
                      <w:rPr>
                        <w:rFonts w:ascii="Arial" w:hAnsi="Arial" w:cs="Arial"/>
                        <w:color w:val="000000"/>
                        <w:sz w:val="14"/>
                        <w:szCs w:val="20"/>
                      </w:rPr>
                      <w:t>86</w:t>
                    </w:r>
                  </w:p>
                </w:txbxContent>
              </v:textbox>
            </v:rect>
            <v:line id="_x0000_s2025" style="position:absolute" from="2258,5033" to="2259,5109" strokecolor="#010101" strokeweight="22e-5mm"/>
            <v:rect id="_x0000_s2026" style="position:absolute;left:2768;top:5114;width:263;height:554;mso-wrap-style:none" filled="f" stroked="f">
              <v:textbox style="mso-next-textbox:#_x0000_s2026;mso-fit-shape-to-text:t" inset="0,0,0,0">
                <w:txbxContent>
                  <w:p w:rsidR="00E0601A" w:rsidRPr="00FE7A36" w:rsidRDefault="00E0601A" w:rsidP="006059D9">
                    <w:pPr>
                      <w:rPr>
                        <w:sz w:val="16"/>
                      </w:rPr>
                    </w:pPr>
                    <w:r w:rsidRPr="00FE7A36">
                      <w:rPr>
                        <w:rFonts w:ascii="Arial" w:hAnsi="Arial" w:cs="Arial"/>
                        <w:color w:val="000000"/>
                        <w:sz w:val="14"/>
                        <w:szCs w:val="20"/>
                      </w:rPr>
                      <w:t>88</w:t>
                    </w:r>
                  </w:p>
                </w:txbxContent>
              </v:textbox>
            </v:rect>
            <v:line id="_x0000_s2027" style="position:absolute" from="2757,5033" to="2758,5109" strokecolor="#010101" strokeweight="22e-5mm"/>
            <v:rect id="_x0000_s2028" style="position:absolute;left:3267;top:5114;width:263;height:554;mso-wrap-style:none" filled="f" stroked="f">
              <v:textbox style="mso-next-textbox:#_x0000_s2028;mso-fit-shape-to-text:t" inset="0,0,0,0">
                <w:txbxContent>
                  <w:p w:rsidR="00E0601A" w:rsidRPr="00FE7A36" w:rsidRDefault="00E0601A" w:rsidP="006059D9">
                    <w:pPr>
                      <w:rPr>
                        <w:sz w:val="16"/>
                      </w:rPr>
                    </w:pPr>
                    <w:r w:rsidRPr="00FE7A36">
                      <w:rPr>
                        <w:rFonts w:ascii="Arial" w:hAnsi="Arial" w:cs="Arial"/>
                        <w:color w:val="000000"/>
                        <w:sz w:val="14"/>
                        <w:szCs w:val="20"/>
                      </w:rPr>
                      <w:t>90</w:t>
                    </w:r>
                  </w:p>
                </w:txbxContent>
              </v:textbox>
            </v:rect>
            <v:line id="_x0000_s2029" style="position:absolute" from="3254,5033" to="3255,5109" strokecolor="#010101" strokeweight="22e-5mm"/>
            <v:rect id="_x0000_s2030" style="position:absolute;left:3766;top:5114;width:262;height:554;mso-wrap-style:none" filled="f" stroked="f">
              <v:textbox style="mso-next-textbox:#_x0000_s2030;mso-fit-shape-to-text:t" inset="0,0,0,0">
                <w:txbxContent>
                  <w:p w:rsidR="00E0601A" w:rsidRPr="00FE7A36" w:rsidRDefault="00E0601A" w:rsidP="006059D9">
                    <w:pPr>
                      <w:rPr>
                        <w:sz w:val="16"/>
                      </w:rPr>
                    </w:pPr>
                    <w:r w:rsidRPr="00FE7A36">
                      <w:rPr>
                        <w:rFonts w:ascii="Arial" w:hAnsi="Arial" w:cs="Arial"/>
                        <w:color w:val="000000"/>
                        <w:sz w:val="14"/>
                        <w:szCs w:val="20"/>
                      </w:rPr>
                      <w:t>92</w:t>
                    </w:r>
                  </w:p>
                </w:txbxContent>
              </v:textbox>
            </v:rect>
            <v:line id="_x0000_s2031" style="position:absolute" from="3753,5033" to="3754,5109" strokecolor="#010101" strokeweight="22e-5mm"/>
            <v:rect id="_x0000_s2032" style="position:absolute;left:4263;top:5114;width:263;height:554;mso-wrap-style:none" filled="f" stroked="f">
              <v:textbox style="mso-next-textbox:#_x0000_s2032;mso-fit-shape-to-text:t" inset="0,0,0,0">
                <w:txbxContent>
                  <w:p w:rsidR="00E0601A" w:rsidRPr="00FE7A36" w:rsidRDefault="00E0601A" w:rsidP="006059D9">
                    <w:pPr>
                      <w:rPr>
                        <w:sz w:val="16"/>
                      </w:rPr>
                    </w:pPr>
                    <w:r w:rsidRPr="00FE7A36">
                      <w:rPr>
                        <w:rFonts w:ascii="Arial" w:hAnsi="Arial" w:cs="Arial"/>
                        <w:color w:val="000000"/>
                        <w:sz w:val="14"/>
                        <w:szCs w:val="20"/>
                      </w:rPr>
                      <w:t>94</w:t>
                    </w:r>
                  </w:p>
                </w:txbxContent>
              </v:textbox>
            </v:rect>
            <v:line id="_x0000_s2033" style="position:absolute" from="4252,5033" to="4253,5109" strokecolor="#010101" strokeweight="22e-5mm"/>
            <v:rect id="_x0000_s2034" style="position:absolute;left:4762;top:5114;width:263;height:554;mso-wrap-style:none" filled="f" stroked="f">
              <v:textbox style="mso-next-textbox:#_x0000_s2034;mso-fit-shape-to-text:t" inset="0,0,0,0">
                <w:txbxContent>
                  <w:p w:rsidR="00E0601A" w:rsidRPr="00FE7A36" w:rsidRDefault="00E0601A" w:rsidP="006059D9">
                    <w:pPr>
                      <w:rPr>
                        <w:sz w:val="16"/>
                      </w:rPr>
                    </w:pPr>
                    <w:r w:rsidRPr="00FE7A36">
                      <w:rPr>
                        <w:rFonts w:ascii="Arial" w:hAnsi="Arial" w:cs="Arial"/>
                        <w:color w:val="000000"/>
                        <w:sz w:val="14"/>
                        <w:szCs w:val="20"/>
                      </w:rPr>
                      <w:t>96</w:t>
                    </w:r>
                  </w:p>
                </w:txbxContent>
              </v:textbox>
            </v:rect>
            <v:line id="_x0000_s2035" style="position:absolute" from="4751,5033" to="4752,5109" strokecolor="#010101" strokeweight="22e-5mm"/>
            <v:rect id="_x0000_s2036" style="position:absolute;left:5261;top:5114;width:263;height:554;mso-wrap-style:none" filled="f" stroked="f">
              <v:textbox style="mso-next-textbox:#_x0000_s2036;mso-fit-shape-to-text:t" inset="0,0,0,0">
                <w:txbxContent>
                  <w:p w:rsidR="00E0601A" w:rsidRPr="00FE7A36" w:rsidRDefault="00E0601A" w:rsidP="006059D9">
                    <w:pPr>
                      <w:rPr>
                        <w:sz w:val="16"/>
                      </w:rPr>
                    </w:pPr>
                    <w:r w:rsidRPr="00FE7A36">
                      <w:rPr>
                        <w:rFonts w:ascii="Arial" w:hAnsi="Arial" w:cs="Arial"/>
                        <w:color w:val="000000"/>
                        <w:sz w:val="14"/>
                        <w:szCs w:val="20"/>
                      </w:rPr>
                      <w:t>98</w:t>
                    </w:r>
                  </w:p>
                </w:txbxContent>
              </v:textbox>
            </v:rect>
            <v:line id="_x0000_s2037" style="position:absolute" from="5249,5033" to="5250,5109" strokecolor="#010101" strokeweight="22e-5mm"/>
            <v:rect id="_x0000_s2038" style="position:absolute;left:5760;top:5114;width:263;height:554;mso-wrap-style:none" filled="f" stroked="f">
              <v:textbox style="mso-next-textbox:#_x0000_s2038;mso-fit-shape-to-text:t" inset="0,0,0,0">
                <w:txbxContent>
                  <w:p w:rsidR="00E0601A" w:rsidRPr="00FE7A36" w:rsidRDefault="00E0601A" w:rsidP="006059D9">
                    <w:pPr>
                      <w:rPr>
                        <w:sz w:val="16"/>
                      </w:rPr>
                    </w:pPr>
                    <w:r w:rsidRPr="00FE7A36">
                      <w:rPr>
                        <w:rFonts w:ascii="Arial" w:hAnsi="Arial" w:cs="Arial"/>
                        <w:color w:val="000000"/>
                        <w:sz w:val="14"/>
                        <w:szCs w:val="20"/>
                      </w:rPr>
                      <w:t>00</w:t>
                    </w:r>
                  </w:p>
                </w:txbxContent>
              </v:textbox>
            </v:rect>
            <v:line id="_x0000_s2039" style="position:absolute" from="5748,5033" to="5749,5109" strokecolor="#010101" strokeweight="22e-5mm"/>
            <v:shape id="_x0000_s2040" style="position:absolute;left:763;top:1521;width:5464;height:3113" coordsize="2737,1560" path="m,1560r10,-1l20,1546r11,-38l41,1469r11,-2l62,1459r10,-11l83,1433r10,-16l104,1402r10,-70l124,1327r11,-6l145,1316r11,-25l166,1287r10,-5l187,1266r10,-2l208,1259r10,-7l228,1246r11,-3l249,1229r11,-12l270,1202r10,-1l291,1188r10,-4l312,1178r10,-2l333,1165r10,-3l353,1154r11,-6l374,1145r11,-3l395,1142r10,-8l416,1128r10,-12l437,1105r10,-26l457,1075r11,-6l478,1066r11,-17l499,1046r10,-1l520,1033r10,-12l541,1006r10,-16l561,986r11,-11l582,970r11,-3l603,964r11,-3l624,951r10,-1l645,949r10,-17l666,928r10,-16l686,911r11,-4l707,875r11,-15l728,859r10,-5l749,845r10,l770,837r10,-5l790,828r11,-6l811,816r11,-5l832,798r10,l853,793r10,-5l874,785r10,-1l894,777r11,-6l915,766r11,-5l936,758r11,-3l957,752r10,-3l978,742r10,-8l999,726r10,-1l1019,721r11,-1l1040,719r11,-1l1061,717r10,-4l1082,709r10,-1l1103,705r10,-1l1123,695r11,2l1144,682r11,-10l1165,671r10,-10l1186,664r10,-1l1207,642r10,-9l1228,628r10,-15l1248,610r11,-1l1269,591r11,-11l1290,562r10,-15l1311,549r10,-3l1332,524r10,-14l1352,503r11,-10l1373,493r11,-2l1394,480r10,-20l1415,459r10,-13l1436,449r10,l1456,426r11,-11l1477,406r11,-10l1498,395r10,-2l1519,382r10,-9l1540,373r10,-10l1561,374r10,-8l1581,342r11,-13l1602,324r11,-7l1623,316r10,-2l1644,293r10,-8l1665,284r10,-7l1685,289r11,-3l1706,272r11,-11l1727,256r10,-5l1748,253r10,-2l1769,237r10,-9l1789,224r11,-4l1810,224r11,-2l1831,207r11,-6l1852,199r10,-8l1873,194r10,1l1894,182r10,-7l1914,170r11,-3l1935,176r11,-1l1956,162r10,-5l1977,155r10,-9l1998,147r10,1l2018,132r11,-6l2039,121r11,-2l2060,130r10,l2081,117r10,-5l2102,112r10,-7l2123,108r10,2l2143,98r11,-5l2164,90r11,-2l2185,99r10,-1l2206,89r10,-4l2227,83r10,-5l2247,83r11,3l2268,71r11,-9l2289,60r10,-2l2310,70r10,l2331,59r10,-1l2351,59r11,-3l2372,62r11,3l2393,52r10,-6l2414,46r10,l2435,58r10,l2456,47r10,-2l2476,44r11,-4l2497,47r11,1l2518,34r10,-3l2539,29r10,3l2560,42r10,-1l2580,29r11,-7l2601,19r11,-1l2622,27r10,1l2643,16r10,-5l2664,8r10,1l2684,19r11,l2705,8r11,-2l2726,6,2737,e" filled="f" strokecolor="blue" strokeweight="39e-5mm">
              <v:path arrowok="t"/>
            </v:shape>
            <v:rect id="_x0000_s2041" style="position:absolute;left:761;top:924;width:5468;height:4101" filled="f" strokecolor="#010101" strokeweight="28e-5mm">
              <v:stroke joinstyle="round" endcap="square"/>
            </v:rect>
            <v:rect id="_x0000_s2042" style="position:absolute;left:3081;top:365;width:159;height:610;mso-wrap-style:none" filled="f" stroked="f">
              <v:textbox style="mso-next-textbox:#_x0000_s2042;mso-fit-shape-to-text:t" inset="0,0,0,0">
                <w:txbxContent>
                  <w:p w:rsidR="00E0601A" w:rsidRPr="00FE7A36" w:rsidRDefault="00E0601A" w:rsidP="006059D9">
                    <w:pPr>
                      <w:rPr>
                        <w:sz w:val="16"/>
                      </w:rPr>
                    </w:pPr>
                  </w:p>
                </w:txbxContent>
              </v:textbox>
            </v:rect>
            <v:rect id="_x0000_s2043" style="position:absolute;left:3203;top:365;width:158;height:610;mso-wrap-style:none" filled="f" stroked="f">
              <v:textbox style="mso-next-textbox:#_x0000_s2043;mso-fit-shape-to-text:t" inset="0,0,0,0">
                <w:txbxContent>
                  <w:p w:rsidR="00E0601A" w:rsidRPr="00FE7A36" w:rsidRDefault="00E0601A" w:rsidP="006059D9">
                    <w:pPr>
                      <w:rPr>
                        <w:sz w:val="16"/>
                      </w:rPr>
                    </w:pPr>
                  </w:p>
                </w:txbxContent>
              </v:textbox>
            </v:rect>
            <v:rect id="_x0000_s2044" style="position:absolute;left:3381;top:365;width:159;height:610;mso-wrap-style:none" filled="f" stroked="f">
              <v:textbox style="mso-next-textbox:#_x0000_s2044;mso-fit-shape-to-text:t" inset="0,0,0,0">
                <w:txbxContent>
                  <w:p w:rsidR="00E0601A" w:rsidRPr="00FE7A36" w:rsidRDefault="00E0601A" w:rsidP="006059D9">
                    <w:pPr>
                      <w:rPr>
                        <w:sz w:val="16"/>
                      </w:rPr>
                    </w:pPr>
                  </w:p>
                </w:txbxContent>
              </v:textbox>
            </v:rect>
            <v:rect id="_x0000_s2045" style="position:absolute;left:3713;top:365;width:159;height:610;mso-wrap-style:none" filled="f" stroked="f">
              <v:textbox style="mso-next-textbox:#_x0000_s2045;mso-fit-shape-to-text:t" inset="0,0,0,0">
                <w:txbxContent>
                  <w:p w:rsidR="00E0601A" w:rsidRPr="00FE7A36" w:rsidRDefault="00E0601A" w:rsidP="006059D9">
                    <w:pPr>
                      <w:rPr>
                        <w:sz w:val="16"/>
                      </w:rPr>
                    </w:pPr>
                  </w:p>
                </w:txbxContent>
              </v:textbox>
            </v:rect>
            <v:rect id="_x0000_s2046" style="position:absolute;left:3863;top:365;width:218;height:731;mso-wrap-style:none" filled="f" stroked="f">
              <v:textbox style="mso-next-textbox:#_x0000_s2046;mso-fit-shape-to-text:t" inset="0,0,0,0">
                <w:txbxContent>
                  <w:p w:rsidR="00E0601A" w:rsidRPr="00200EC5" w:rsidRDefault="00E0601A" w:rsidP="00200EC5"/>
                </w:txbxContent>
              </v:textbox>
            </v:rect>
            <w10:anchorlock/>
          </v:group>
        </w:pict>
      </w:r>
      <w:r>
        <w:rPr>
          <w:noProof/>
        </w:rPr>
      </w:r>
      <w:r w:rsidRPr="00216253">
        <w:rPr>
          <w:rFonts w:ascii="Arial" w:hAnsi="Arial" w:cs="Arial"/>
          <w:b/>
          <w:sz w:val="24"/>
          <w:szCs w:val="24"/>
        </w:rPr>
        <w:pict>
          <v:group id="_x0000_s2047" editas="canvas" style="width:198.45pt;height:201.2pt;mso-position-horizontal-relative:char;mso-position-vertical-relative:line" coordsize="6690,5781">
            <v:shape id="_x0000_s2048" type="#_x0000_t75" style="position:absolute;width:6690;height:5781" o:preferrelative="f">
              <v:fill o:detectmouseclick="t"/>
              <v:path o:extrusionok="t" o:connecttype="none"/>
              <o:lock v:ext="edit" aspectratio="f" text="t"/>
            </v:shape>
            <v:rect id="_x0000_s2049" style="position:absolute;width:6690;height:5702" stroked="f">
              <v:textbox style="mso-next-textbox:#_x0000_s2049">
                <w:txbxContent>
                  <w:p w:rsidR="00E0601A" w:rsidRDefault="00E0601A" w:rsidP="00200EC5">
                    <w:pPr>
                      <w:jc w:val="center"/>
                    </w:pPr>
                    <w:r>
                      <w:t>Log of IPI</w:t>
                    </w:r>
                  </w:p>
                </w:txbxContent>
              </v:textbox>
            </v:rect>
            <v:rect id="_x0000_s2050" style="position:absolute;left:763;top:926;width:5466;height:4099" stroked="f"/>
            <v:rect id="_x0000_s2051" style="position:absolute;left:761;top:924;width:5468;height:4101" filled="f" strokecolor="#010101" strokeweight="28e-5mm">
              <v:stroke joinstyle="round" endcap="square"/>
            </v:rect>
            <v:rect id="_x0000_s2052" style="position:absolute;left:359;top:4887;width:329;height:554;mso-wrap-style:none" filled="f" stroked="f">
              <v:textbox style="mso-next-textbox:#_x0000_s2052;mso-fit-shape-to-text:t" inset="0,0,0,0">
                <w:txbxContent>
                  <w:p w:rsidR="00E0601A" w:rsidRPr="00FE7A36" w:rsidRDefault="00E0601A" w:rsidP="006059D9">
                    <w:pPr>
                      <w:rPr>
                        <w:sz w:val="16"/>
                      </w:rPr>
                    </w:pPr>
                    <w:r w:rsidRPr="00FE7A36">
                      <w:rPr>
                        <w:rFonts w:ascii="Arial" w:hAnsi="Arial" w:cs="Arial"/>
                        <w:color w:val="000000"/>
                        <w:sz w:val="14"/>
                        <w:szCs w:val="20"/>
                      </w:rPr>
                      <w:t>2.0</w:t>
                    </w:r>
                  </w:p>
                </w:txbxContent>
              </v:textbox>
            </v:rect>
            <v:line id="_x0000_s2053" style="position:absolute;flip:x" from="677,5021" to="753,5022" strokecolor="#010101" strokeweight="22e-5mm"/>
            <v:rect id="_x0000_s2054" style="position:absolute;left:359;top:4375;width:329;height:553;mso-wrap-style:none" filled="f" stroked="f">
              <v:textbox style="mso-next-textbox:#_x0000_s2054;mso-fit-shape-to-text:t" inset="0,0,0,0">
                <w:txbxContent>
                  <w:p w:rsidR="00E0601A" w:rsidRPr="00FE7A36" w:rsidRDefault="00E0601A" w:rsidP="006059D9">
                    <w:pPr>
                      <w:rPr>
                        <w:sz w:val="16"/>
                      </w:rPr>
                    </w:pPr>
                    <w:r w:rsidRPr="00FE7A36">
                      <w:rPr>
                        <w:rFonts w:ascii="Arial" w:hAnsi="Arial" w:cs="Arial"/>
                        <w:color w:val="000000"/>
                        <w:sz w:val="14"/>
                        <w:szCs w:val="20"/>
                      </w:rPr>
                      <w:t>2.2</w:t>
                    </w:r>
                  </w:p>
                </w:txbxContent>
              </v:textbox>
            </v:rect>
            <v:line id="_x0000_s2055" style="position:absolute;flip:x" from="677,4508" to="753,4509" strokecolor="#010101" strokeweight="22e-5mm"/>
            <v:line id="_x0000_s2056" style="position:absolute" from="763,4508" to="6229,4509" strokecolor="#010101" strokeweight="28e-5mm"/>
            <v:rect id="_x0000_s2057" style="position:absolute;left:359;top:3865;width:329;height:553;mso-wrap-style:none" filled="f" stroked="f">
              <v:textbox style="mso-next-textbox:#_x0000_s2057;mso-fit-shape-to-text:t" inset="0,0,0,0">
                <w:txbxContent>
                  <w:p w:rsidR="00E0601A" w:rsidRPr="00FE7A36" w:rsidRDefault="00E0601A" w:rsidP="006059D9">
                    <w:pPr>
                      <w:rPr>
                        <w:sz w:val="16"/>
                      </w:rPr>
                    </w:pPr>
                    <w:r w:rsidRPr="00FE7A36">
                      <w:rPr>
                        <w:rFonts w:ascii="Arial" w:hAnsi="Arial" w:cs="Arial"/>
                        <w:color w:val="000000"/>
                        <w:sz w:val="14"/>
                        <w:szCs w:val="20"/>
                      </w:rPr>
                      <w:t>2.4</w:t>
                    </w:r>
                  </w:p>
                </w:txbxContent>
              </v:textbox>
            </v:rect>
            <v:line id="_x0000_s2058" style="position:absolute;flip:x" from="677,3998" to="753,3999" strokecolor="#010101" strokeweight="22e-5mm"/>
            <v:line id="_x0000_s2059" style="position:absolute" from="763,3998" to="6229,3999" strokecolor="#010101" strokeweight="28e-5mm"/>
            <v:rect id="_x0000_s2060" style="position:absolute;left:359;top:3353;width:329;height:553;mso-wrap-style:none" filled="f" stroked="f">
              <v:textbox style="mso-next-textbox:#_x0000_s2060;mso-fit-shape-to-text:t" inset="0,0,0,0">
                <w:txbxContent>
                  <w:p w:rsidR="00E0601A" w:rsidRPr="00FE7A36" w:rsidRDefault="00E0601A" w:rsidP="006059D9">
                    <w:pPr>
                      <w:rPr>
                        <w:sz w:val="16"/>
                      </w:rPr>
                    </w:pPr>
                    <w:r w:rsidRPr="00FE7A36">
                      <w:rPr>
                        <w:rFonts w:ascii="Arial" w:hAnsi="Arial" w:cs="Arial"/>
                        <w:color w:val="000000"/>
                        <w:sz w:val="14"/>
                        <w:szCs w:val="20"/>
                      </w:rPr>
                      <w:t>2.6</w:t>
                    </w:r>
                  </w:p>
                </w:txbxContent>
              </v:textbox>
            </v:rect>
            <v:line id="_x0000_s2061" style="position:absolute;flip:x" from="677,3487" to="753,3488" strokecolor="#010101" strokeweight="22e-5mm"/>
            <v:line id="_x0000_s2062" style="position:absolute" from="763,3487" to="6229,3488" strokecolor="#010101" strokeweight="28e-5mm"/>
            <v:rect id="_x0000_s2063" style="position:absolute;left:359;top:2842;width:329;height:553;mso-wrap-style:none" filled="f" stroked="f">
              <v:textbox style="mso-next-textbox:#_x0000_s2063;mso-fit-shape-to-text:t" inset="0,0,0,0">
                <w:txbxContent>
                  <w:p w:rsidR="00E0601A" w:rsidRPr="00FE7A36" w:rsidRDefault="00E0601A" w:rsidP="006059D9">
                    <w:pPr>
                      <w:rPr>
                        <w:sz w:val="16"/>
                      </w:rPr>
                    </w:pPr>
                    <w:r w:rsidRPr="00FE7A36">
                      <w:rPr>
                        <w:rFonts w:ascii="Arial" w:hAnsi="Arial" w:cs="Arial"/>
                        <w:color w:val="000000"/>
                        <w:sz w:val="14"/>
                        <w:szCs w:val="20"/>
                      </w:rPr>
                      <w:t>2.8</w:t>
                    </w:r>
                  </w:p>
                </w:txbxContent>
              </v:textbox>
            </v:rect>
            <v:line id="_x0000_s2064" style="position:absolute;flip:x" from="677,2976" to="753,2977" strokecolor="#010101" strokeweight="22e-5mm"/>
            <v:line id="_x0000_s2065" style="position:absolute" from="763,2976" to="6229,2977" strokecolor="#010101" strokeweight="28e-5mm"/>
            <v:rect id="_x0000_s2066" style="position:absolute;left:359;top:2329;width:329;height:553;mso-wrap-style:none" filled="f" stroked="f">
              <v:textbox style="mso-next-textbox:#_x0000_s2066;mso-fit-shape-to-text:t" inset="0,0,0,0">
                <w:txbxContent>
                  <w:p w:rsidR="00E0601A" w:rsidRPr="00FE7A36" w:rsidRDefault="00E0601A" w:rsidP="006059D9">
                    <w:pPr>
                      <w:rPr>
                        <w:sz w:val="16"/>
                      </w:rPr>
                    </w:pPr>
                    <w:r w:rsidRPr="00FE7A36">
                      <w:rPr>
                        <w:rFonts w:ascii="Arial" w:hAnsi="Arial" w:cs="Arial"/>
                        <w:color w:val="000000"/>
                        <w:sz w:val="14"/>
                        <w:szCs w:val="20"/>
                      </w:rPr>
                      <w:t>3.0</w:t>
                    </w:r>
                  </w:p>
                </w:txbxContent>
              </v:textbox>
            </v:rect>
            <v:line id="_x0000_s2067" style="position:absolute;flip:x" from="677,2463" to="753,2464" strokecolor="#010101" strokeweight="22e-5mm"/>
            <v:line id="_x0000_s2068" style="position:absolute" from="763,2463" to="6229,2464" strokecolor="#010101" strokeweight="28e-5mm"/>
            <v:rect id="_x0000_s2069" style="position:absolute;left:359;top:1817;width:329;height:553;mso-wrap-style:none" filled="f" stroked="f">
              <v:textbox style="mso-next-textbox:#_x0000_s2069;mso-fit-shape-to-text:t" inset="0,0,0,0">
                <w:txbxContent>
                  <w:p w:rsidR="00E0601A" w:rsidRPr="00FE7A36" w:rsidRDefault="00E0601A" w:rsidP="006059D9">
                    <w:pPr>
                      <w:rPr>
                        <w:sz w:val="16"/>
                      </w:rPr>
                    </w:pPr>
                    <w:r w:rsidRPr="00FE7A36">
                      <w:rPr>
                        <w:rFonts w:ascii="Arial" w:hAnsi="Arial" w:cs="Arial"/>
                        <w:color w:val="000000"/>
                        <w:sz w:val="14"/>
                        <w:szCs w:val="20"/>
                      </w:rPr>
                      <w:t>3.2</w:t>
                    </w:r>
                  </w:p>
                </w:txbxContent>
              </v:textbox>
            </v:rect>
            <v:line id="_x0000_s2070" style="position:absolute;flip:x" from="677,1952" to="753,1953" strokecolor="#010101" strokeweight="22e-5mm"/>
            <v:line id="_x0000_s2071" style="position:absolute" from="763,1952" to="6229,1953" strokecolor="#010101" strokeweight="28e-5mm"/>
            <v:rect id="_x0000_s2072" style="position:absolute;left:359;top:1307;width:329;height:553;mso-wrap-style:none" filled="f" stroked="f">
              <v:textbox style="mso-next-textbox:#_x0000_s2072;mso-fit-shape-to-text:t" inset="0,0,0,0">
                <w:txbxContent>
                  <w:p w:rsidR="00E0601A" w:rsidRPr="00FE7A36" w:rsidRDefault="00E0601A" w:rsidP="006059D9">
                    <w:pPr>
                      <w:rPr>
                        <w:sz w:val="16"/>
                      </w:rPr>
                    </w:pPr>
                    <w:r w:rsidRPr="00FE7A36">
                      <w:rPr>
                        <w:rFonts w:ascii="Arial" w:hAnsi="Arial" w:cs="Arial"/>
                        <w:color w:val="000000"/>
                        <w:sz w:val="14"/>
                        <w:szCs w:val="20"/>
                      </w:rPr>
                      <w:t>3.4</w:t>
                    </w:r>
                  </w:p>
                </w:txbxContent>
              </v:textbox>
            </v:rect>
            <v:line id="_x0000_s2073" style="position:absolute;flip:x" from="677,1441" to="753,1442" strokecolor="#010101" strokeweight="22e-5mm"/>
            <v:line id="_x0000_s2074" style="position:absolute" from="763,1441" to="6229,1442" strokecolor="#010101" strokeweight="28e-5mm"/>
            <v:rect id="_x0000_s2075" style="position:absolute;left:359;top:796;width:329;height:553;mso-wrap-style:none" filled="f" stroked="f">
              <v:textbox style="mso-next-textbox:#_x0000_s2075;mso-fit-shape-to-text:t" inset="0,0,0,0">
                <w:txbxContent>
                  <w:p w:rsidR="00E0601A" w:rsidRPr="00FE7A36" w:rsidRDefault="00E0601A" w:rsidP="006059D9">
                    <w:pPr>
                      <w:rPr>
                        <w:sz w:val="16"/>
                      </w:rPr>
                    </w:pPr>
                    <w:r w:rsidRPr="00FE7A36">
                      <w:rPr>
                        <w:rFonts w:ascii="Arial" w:hAnsi="Arial" w:cs="Arial"/>
                        <w:color w:val="000000"/>
                        <w:sz w:val="14"/>
                        <w:szCs w:val="20"/>
                      </w:rPr>
                      <w:t>3.6</w:t>
                    </w:r>
                  </w:p>
                </w:txbxContent>
              </v:textbox>
            </v:rect>
            <v:line id="_x0000_s2076" style="position:absolute;flip:x" from="677,930" to="753,931" strokecolor="#010101" strokeweight="22e-5mm"/>
            <v:line id="_x0000_s2077" style="position:absolute" from="763,5033" to="764,5109" strokecolor="#010101" strokeweight="22e-5mm"/>
            <v:line id="_x0000_s2078" style="position:absolute" from="1010,5033" to="1011,5109" strokecolor="#010101" strokeweight="22e-5mm"/>
            <v:line id="_x0000_s2079" style="position:absolute" from="1260,5033" to="1261,5109" strokecolor="#010101" strokeweight="22e-5mm"/>
            <v:line id="_x0000_s2080" style="position:absolute" from="1509,5033" to="1510,5109" strokecolor="#010101" strokeweight="22e-5mm"/>
            <v:line id="_x0000_s2081" style="position:absolute" from="1759,5033" to="1760,5109" strokecolor="#010101" strokeweight="22e-5mm"/>
            <v:line id="_x0000_s2082" style="position:absolute" from="2008,5033" to="2009,5109" strokecolor="#010101" strokeweight="22e-5mm"/>
            <v:line id="_x0000_s2083" style="position:absolute" from="2258,5033" to="2259,5109" strokecolor="#010101" strokeweight="22e-5mm"/>
            <v:line id="_x0000_s2084" style="position:absolute" from="2508,5033" to="2509,5109" strokecolor="#010101" strokeweight="22e-5mm"/>
            <v:line id="_x0000_s2085" style="position:absolute" from="2757,5033" to="2758,5109" strokecolor="#010101" strokeweight="22e-5mm"/>
            <v:line id="_x0000_s2086" style="position:absolute" from="3005,5033" to="3006,5109" strokecolor="#010101" strokeweight="22e-5mm"/>
            <v:line id="_x0000_s2087" style="position:absolute" from="3254,5033" to="3255,5109" strokecolor="#010101" strokeweight="22e-5mm"/>
            <v:line id="_x0000_s2088" style="position:absolute" from="3504,5033" to="3505,5109" strokecolor="#010101" strokeweight="22e-5mm"/>
            <v:line id="_x0000_s2089" style="position:absolute" from="3753,5033" to="3754,5109" strokecolor="#010101" strokeweight="22e-5mm"/>
            <v:line id="_x0000_s2090" style="position:absolute" from="4003,5033" to="4004,5109" strokecolor="#010101" strokeweight="22e-5mm"/>
            <v:line id="_x0000_s2091" style="position:absolute" from="4252,5033" to="4253,5109" strokecolor="#010101" strokeweight="22e-5mm"/>
            <v:line id="_x0000_s2092" style="position:absolute" from="4502,5033" to="4503,5109" strokecolor="#010101" strokeweight="22e-5mm"/>
            <v:line id="_x0000_s2093" style="position:absolute" from="4751,5033" to="4752,5109" strokecolor="#010101" strokeweight="22e-5mm"/>
            <v:line id="_x0000_s2094" style="position:absolute" from="5001,5033" to="5002,5109" strokecolor="#010101" strokeweight="22e-5mm"/>
            <v:line id="_x0000_s2095" style="position:absolute" from="5249,5033" to="5250,5109" strokecolor="#010101" strokeweight="22e-5mm"/>
            <v:line id="_x0000_s2096" style="position:absolute" from="5498,5033" to="5499,5109" strokecolor="#010101" strokeweight="22e-5mm"/>
            <v:line id="_x0000_s2097" style="position:absolute" from="5748,5033" to="5749,5109" strokecolor="#010101" strokeweight="22e-5mm"/>
            <v:line id="_x0000_s2098" style="position:absolute" from="5997,5033" to="5998,5109" strokecolor="#010101" strokeweight="22e-5mm"/>
            <v:rect id="_x0000_s2099" style="position:absolute;left:774;top:5114;width:263;height:554;mso-wrap-style:none" filled="f" stroked="f">
              <v:textbox style="mso-next-textbox:#_x0000_s2099;mso-fit-shape-to-text:t" inset="0,0,0,0">
                <w:txbxContent>
                  <w:p w:rsidR="00E0601A" w:rsidRPr="00FE7A36" w:rsidRDefault="00E0601A" w:rsidP="006059D9">
                    <w:pPr>
                      <w:rPr>
                        <w:sz w:val="16"/>
                      </w:rPr>
                    </w:pPr>
                    <w:r w:rsidRPr="00FE7A36">
                      <w:rPr>
                        <w:rFonts w:ascii="Arial" w:hAnsi="Arial" w:cs="Arial"/>
                        <w:color w:val="000000"/>
                        <w:sz w:val="14"/>
                        <w:szCs w:val="20"/>
                      </w:rPr>
                      <w:t>80</w:t>
                    </w:r>
                  </w:p>
                </w:txbxContent>
              </v:textbox>
            </v:rect>
            <v:line id="_x0000_s2100" style="position:absolute" from="763,5033" to="764,5109" strokecolor="#010101" strokeweight="22e-5mm"/>
            <v:rect id="_x0000_s2101" style="position:absolute;left:1273;top:5114;width:263;height:554;mso-wrap-style:none" filled="f" stroked="f">
              <v:textbox style="mso-next-textbox:#_x0000_s2101;mso-fit-shape-to-text:t" inset="0,0,0,0">
                <w:txbxContent>
                  <w:p w:rsidR="00E0601A" w:rsidRPr="00FE7A36" w:rsidRDefault="00E0601A" w:rsidP="006059D9">
                    <w:pPr>
                      <w:rPr>
                        <w:sz w:val="16"/>
                      </w:rPr>
                    </w:pPr>
                    <w:r w:rsidRPr="00FE7A36">
                      <w:rPr>
                        <w:rFonts w:ascii="Arial" w:hAnsi="Arial" w:cs="Arial"/>
                        <w:color w:val="000000"/>
                        <w:sz w:val="14"/>
                        <w:szCs w:val="20"/>
                      </w:rPr>
                      <w:t>82</w:t>
                    </w:r>
                  </w:p>
                </w:txbxContent>
              </v:textbox>
            </v:rect>
            <v:line id="_x0000_s2102" style="position:absolute" from="1260,5033" to="1261,5109" strokecolor="#010101" strokeweight="22e-5mm"/>
            <v:rect id="_x0000_s2103" style="position:absolute;left:1772;top:5114;width:262;height:554;mso-wrap-style:none" filled="f" stroked="f">
              <v:textbox style="mso-next-textbox:#_x0000_s2103;mso-fit-shape-to-text:t" inset="0,0,0,0">
                <w:txbxContent>
                  <w:p w:rsidR="00E0601A" w:rsidRPr="00FE7A36" w:rsidRDefault="00E0601A" w:rsidP="006059D9">
                    <w:pPr>
                      <w:rPr>
                        <w:sz w:val="16"/>
                      </w:rPr>
                    </w:pPr>
                    <w:r w:rsidRPr="00FE7A36">
                      <w:rPr>
                        <w:rFonts w:ascii="Arial" w:hAnsi="Arial" w:cs="Arial"/>
                        <w:color w:val="000000"/>
                        <w:sz w:val="14"/>
                        <w:szCs w:val="20"/>
                      </w:rPr>
                      <w:t>84</w:t>
                    </w:r>
                  </w:p>
                </w:txbxContent>
              </v:textbox>
            </v:rect>
            <v:line id="_x0000_s2104" style="position:absolute" from="1759,5033" to="1760,5109" strokecolor="#010101" strokeweight="22e-5mm"/>
            <v:rect id="_x0000_s2105" style="position:absolute;left:2269;top:5114;width:263;height:554;mso-wrap-style:none" filled="f" stroked="f">
              <v:textbox style="mso-next-textbox:#_x0000_s2105;mso-fit-shape-to-text:t" inset="0,0,0,0">
                <w:txbxContent>
                  <w:p w:rsidR="00E0601A" w:rsidRPr="00FE7A36" w:rsidRDefault="00E0601A" w:rsidP="006059D9">
                    <w:pPr>
                      <w:rPr>
                        <w:sz w:val="16"/>
                      </w:rPr>
                    </w:pPr>
                    <w:r w:rsidRPr="00FE7A36">
                      <w:rPr>
                        <w:rFonts w:ascii="Arial" w:hAnsi="Arial" w:cs="Arial"/>
                        <w:color w:val="000000"/>
                        <w:sz w:val="14"/>
                        <w:szCs w:val="20"/>
                      </w:rPr>
                      <w:t>86</w:t>
                    </w:r>
                  </w:p>
                </w:txbxContent>
              </v:textbox>
            </v:rect>
            <v:line id="_x0000_s2106" style="position:absolute" from="2258,5033" to="2259,5109" strokecolor="#010101" strokeweight="22e-5mm"/>
            <v:rect id="_x0000_s2107" style="position:absolute;left:2768;top:5114;width:263;height:554;mso-wrap-style:none" filled="f" stroked="f">
              <v:textbox style="mso-next-textbox:#_x0000_s2107;mso-fit-shape-to-text:t" inset="0,0,0,0">
                <w:txbxContent>
                  <w:p w:rsidR="00E0601A" w:rsidRPr="00FE7A36" w:rsidRDefault="00E0601A" w:rsidP="006059D9">
                    <w:pPr>
                      <w:rPr>
                        <w:sz w:val="16"/>
                      </w:rPr>
                    </w:pPr>
                    <w:r w:rsidRPr="00FE7A36">
                      <w:rPr>
                        <w:rFonts w:ascii="Arial" w:hAnsi="Arial" w:cs="Arial"/>
                        <w:color w:val="000000"/>
                        <w:sz w:val="14"/>
                        <w:szCs w:val="20"/>
                      </w:rPr>
                      <w:t>88</w:t>
                    </w:r>
                  </w:p>
                </w:txbxContent>
              </v:textbox>
            </v:rect>
            <v:line id="_x0000_s2108" style="position:absolute" from="2757,5033" to="2758,5109" strokecolor="#010101" strokeweight="22e-5mm"/>
            <v:rect id="_x0000_s2109" style="position:absolute;left:3267;top:5114;width:263;height:554;mso-wrap-style:none" filled="f" stroked="f">
              <v:textbox style="mso-next-textbox:#_x0000_s2109;mso-fit-shape-to-text:t" inset="0,0,0,0">
                <w:txbxContent>
                  <w:p w:rsidR="00E0601A" w:rsidRPr="00FE7A36" w:rsidRDefault="00E0601A" w:rsidP="006059D9">
                    <w:pPr>
                      <w:rPr>
                        <w:sz w:val="16"/>
                      </w:rPr>
                    </w:pPr>
                    <w:r w:rsidRPr="00FE7A36">
                      <w:rPr>
                        <w:rFonts w:ascii="Arial" w:hAnsi="Arial" w:cs="Arial"/>
                        <w:color w:val="000000"/>
                        <w:sz w:val="14"/>
                        <w:szCs w:val="20"/>
                      </w:rPr>
                      <w:t>90</w:t>
                    </w:r>
                  </w:p>
                </w:txbxContent>
              </v:textbox>
            </v:rect>
            <v:line id="_x0000_s2110" style="position:absolute" from="3254,5033" to="3255,5109" strokecolor="#010101" strokeweight="22e-5mm"/>
            <v:rect id="_x0000_s2111" style="position:absolute;left:3766;top:5114;width:262;height:554;mso-wrap-style:none" filled="f" stroked="f">
              <v:textbox style="mso-next-textbox:#_x0000_s2111;mso-fit-shape-to-text:t" inset="0,0,0,0">
                <w:txbxContent>
                  <w:p w:rsidR="00E0601A" w:rsidRPr="00FE7A36" w:rsidRDefault="00E0601A" w:rsidP="006059D9">
                    <w:pPr>
                      <w:rPr>
                        <w:sz w:val="16"/>
                      </w:rPr>
                    </w:pPr>
                    <w:r w:rsidRPr="00FE7A36">
                      <w:rPr>
                        <w:rFonts w:ascii="Arial" w:hAnsi="Arial" w:cs="Arial"/>
                        <w:color w:val="000000"/>
                        <w:sz w:val="14"/>
                        <w:szCs w:val="20"/>
                      </w:rPr>
                      <w:t>92</w:t>
                    </w:r>
                  </w:p>
                </w:txbxContent>
              </v:textbox>
            </v:rect>
            <v:line id="_x0000_s2112" style="position:absolute" from="3753,5033" to="3754,5109" strokecolor="#010101" strokeweight="22e-5mm"/>
            <v:rect id="_x0000_s2113" style="position:absolute;left:4263;top:5114;width:263;height:554;mso-wrap-style:none" filled="f" stroked="f">
              <v:textbox style="mso-next-textbox:#_x0000_s2113;mso-fit-shape-to-text:t" inset="0,0,0,0">
                <w:txbxContent>
                  <w:p w:rsidR="00E0601A" w:rsidRPr="00FE7A36" w:rsidRDefault="00E0601A" w:rsidP="006059D9">
                    <w:pPr>
                      <w:rPr>
                        <w:sz w:val="16"/>
                      </w:rPr>
                    </w:pPr>
                    <w:r w:rsidRPr="00FE7A36">
                      <w:rPr>
                        <w:rFonts w:ascii="Arial" w:hAnsi="Arial" w:cs="Arial"/>
                        <w:color w:val="000000"/>
                        <w:sz w:val="14"/>
                        <w:szCs w:val="20"/>
                      </w:rPr>
                      <w:t>94</w:t>
                    </w:r>
                  </w:p>
                </w:txbxContent>
              </v:textbox>
            </v:rect>
            <v:line id="_x0000_s2114" style="position:absolute" from="4252,5033" to="4253,5109" strokecolor="#010101" strokeweight="22e-5mm"/>
            <v:rect id="_x0000_s2115" style="position:absolute;left:4762;top:5114;width:263;height:554;mso-wrap-style:none" filled="f" stroked="f">
              <v:textbox style="mso-next-textbox:#_x0000_s2115;mso-fit-shape-to-text:t" inset="0,0,0,0">
                <w:txbxContent>
                  <w:p w:rsidR="00E0601A" w:rsidRPr="00FE7A36" w:rsidRDefault="00E0601A" w:rsidP="006059D9">
                    <w:pPr>
                      <w:rPr>
                        <w:sz w:val="16"/>
                      </w:rPr>
                    </w:pPr>
                    <w:r w:rsidRPr="00FE7A36">
                      <w:rPr>
                        <w:rFonts w:ascii="Arial" w:hAnsi="Arial" w:cs="Arial"/>
                        <w:color w:val="000000"/>
                        <w:sz w:val="14"/>
                        <w:szCs w:val="20"/>
                      </w:rPr>
                      <w:t>96</w:t>
                    </w:r>
                  </w:p>
                </w:txbxContent>
              </v:textbox>
            </v:rect>
            <v:line id="_x0000_s2116" style="position:absolute" from="4751,5033" to="4752,5109" strokecolor="#010101" strokeweight="22e-5mm"/>
            <v:rect id="_x0000_s2117" style="position:absolute;left:5261;top:5114;width:263;height:554;mso-wrap-style:none" filled="f" stroked="f">
              <v:textbox style="mso-next-textbox:#_x0000_s2117;mso-fit-shape-to-text:t" inset="0,0,0,0">
                <w:txbxContent>
                  <w:p w:rsidR="00E0601A" w:rsidRPr="00FE7A36" w:rsidRDefault="00E0601A" w:rsidP="006059D9">
                    <w:pPr>
                      <w:rPr>
                        <w:sz w:val="16"/>
                      </w:rPr>
                    </w:pPr>
                    <w:r w:rsidRPr="00FE7A36">
                      <w:rPr>
                        <w:rFonts w:ascii="Arial" w:hAnsi="Arial" w:cs="Arial"/>
                        <w:color w:val="000000"/>
                        <w:sz w:val="14"/>
                        <w:szCs w:val="20"/>
                      </w:rPr>
                      <w:t>98</w:t>
                    </w:r>
                  </w:p>
                </w:txbxContent>
              </v:textbox>
            </v:rect>
            <v:line id="_x0000_s2118" style="position:absolute" from="5249,5033" to="5250,5109" strokecolor="#010101" strokeweight="22e-5mm"/>
            <v:rect id="_x0000_s2119" style="position:absolute;left:5760;top:5114;width:263;height:554;mso-wrap-style:none" filled="f" stroked="f">
              <v:textbox style="mso-next-textbox:#_x0000_s2119;mso-fit-shape-to-text:t" inset="0,0,0,0">
                <w:txbxContent>
                  <w:p w:rsidR="00E0601A" w:rsidRPr="00FE7A36" w:rsidRDefault="00E0601A" w:rsidP="006059D9">
                    <w:pPr>
                      <w:rPr>
                        <w:sz w:val="16"/>
                      </w:rPr>
                    </w:pPr>
                    <w:r w:rsidRPr="00FE7A36">
                      <w:rPr>
                        <w:rFonts w:ascii="Arial" w:hAnsi="Arial" w:cs="Arial"/>
                        <w:color w:val="000000"/>
                        <w:sz w:val="14"/>
                        <w:szCs w:val="20"/>
                      </w:rPr>
                      <w:t>00</w:t>
                    </w:r>
                  </w:p>
                </w:txbxContent>
              </v:textbox>
            </v:rect>
            <v:line id="_x0000_s2120" style="position:absolute" from="5748,5033" to="5749,5109" strokecolor="#010101" strokeweight="22e-5mm"/>
            <v:shape id="_x0000_s2121" style="position:absolute;left:763;top:1074;width:5464;height:3734" coordsize="2737,1871" path="m,847l10,777,20,745,31,684,41,636,52,608,62,562,72,544r11,2l93,510r11,-41l114,374,124,234,135,11,145,r11,25l166,71r10,41l187,136r10,l208,136r10,5l228,141r11,7l249,146r11,47l270,257r10,30l291,286r10,-20l312,255r10,7l333,272r10,-35l353,239r11,30l374,307r11,39l395,362r10,11l416,362r10,5l437,372r10,-8l457,362r11,2l478,361r11,10l499,369r10,-6l520,363r10,6l541,366r10,-5l561,360r11,5l582,367r11,2l603,393r11,20l624,454r10,33l645,474r10,-16l666,459r10,5l686,466r11,3l707,470r11,-7l728,454r10,-13l749,516r10,346l770,1292r10,214l790,1497r11,9l811,1690r11,-70l832,1457r10,11l853,1462r10,-77l874,1178r10,-65l894,1110r11,-35l915,1046r11,-54l936,919r11,-14l957,968r10,24l978,1032r10,102l999,1192r10,20l1019,1258r11,-92l1040,1148r11,49l1061,1316r10,17l1082,1396r10,117l1103,1551r10,-194l1123,1177r11,-40l1144,1016r11,-109l1165,928r10,26l1186,962r10,107l1207,1022r10,-54l1228,964r10,-55l1248,802r11,23l1269,943r11,169l1290,1175r10,100l1311,1156r10,-569l1332,250r10,-104l1352,292r11,251l1373,728r11,237l1394,1059r10,-84l1415,953r10,69l1436,959r10,-19l1456,932r11,-75l1477,901r11,197l1498,1160r10,-5l1519,1148r10,-108l1540,958r10,-118l1561,851r10,54l1581,895r11,3l1602,988r11,87l1623,1096r10,-70l1644,992r10,-16l1665,985r10,80l1685,1174r11,8l1706,1216r11,-31l1727,1309r10,233l1748,1530r10,-28l1769,1475r10,-151l1789,1157r11,-81l1810,1042r11,72l1831,1194r11,-21l1852,1146r10,66l1873,1159r10,-64l1894,1098r10,-98l1914,1000r11,69l1935,1158r11,-11l1956,1115r10,73l1977,1156r10,-87l1998,1034r10,-9l2018,863r11,-134l2039,841r11,73l2060,863r10,-47l2081,706r10,-72l2102,689r10,-70l2123,594r10,148l2143,849r11,89l2164,893r11,104l2185,996r10,-23l2206,955r10,-94l2227,923r10,144l2247,1210r11,128l2268,1450r11,-15l2289,1453r10,137l2310,1535r10,29l2331,1434r10,-3l2351,1637r11,234l2372,1788r11,-5l2393,1496r10,-224l2414,1166r10,-43l2435,978r10,-111l2456,700r10,20l2476,618r11,-70l2497,493r11,-102l2518,356r10,156l2539,386r10,-98l2560,326r10,-51l2580,194r11,3l2601,167r11,277l2622,434r10,-32l2643,524r10,-23l2664,465r10,34l2684,533r11,-15l2705,558r11,228l2726,956r11,69e" filled="f" strokecolor="blue" strokeweight="39e-5mm">
              <v:path arrowok="t"/>
            </v:shape>
            <v:rect id="_x0000_s2122" style="position:absolute;left:761;top:924;width:5468;height:4101" filled="f" strokecolor="#010101" strokeweight="28e-5mm">
              <v:stroke joinstyle="round" endcap="square"/>
            </v:rect>
            <v:rect id="_x0000_s2123" style="position:absolute;left:3088;top:365;width:158;height:610;mso-wrap-style:none" filled="f" stroked="f">
              <v:textbox style="mso-next-textbox:#_x0000_s2123;mso-fit-shape-to-text:t" inset="0,0,0,0">
                <w:txbxContent>
                  <w:p w:rsidR="00E0601A" w:rsidRPr="00FE7A36" w:rsidRDefault="00E0601A" w:rsidP="006059D9">
                    <w:pPr>
                      <w:rPr>
                        <w:sz w:val="16"/>
                      </w:rPr>
                    </w:pPr>
                  </w:p>
                </w:txbxContent>
              </v:textbox>
            </v:rect>
            <v:rect id="_x0000_s2124" style="position:absolute;left:3208;top:365;width:158;height:610;mso-wrap-style:none" filled="f" stroked="f">
              <v:textbox style="mso-next-textbox:#_x0000_s2124;mso-fit-shape-to-text:t" inset="0,0,0,0">
                <w:txbxContent>
                  <w:p w:rsidR="00E0601A" w:rsidRPr="00FE7A36" w:rsidRDefault="00E0601A" w:rsidP="006059D9">
                    <w:pPr>
                      <w:rPr>
                        <w:sz w:val="16"/>
                      </w:rPr>
                    </w:pPr>
                  </w:p>
                </w:txbxContent>
              </v:textbox>
            </v:rect>
            <v:rect id="_x0000_s2125" style="position:absolute;left:3388;top:365;width:158;height:610;mso-wrap-style:none" filled="f" stroked="f">
              <v:textbox style="mso-next-textbox:#_x0000_s2125;mso-fit-shape-to-text:t" inset="0,0,0,0">
                <w:txbxContent>
                  <w:p w:rsidR="00E0601A" w:rsidRPr="00FE7A36" w:rsidRDefault="00E0601A" w:rsidP="006059D9">
                    <w:pPr>
                      <w:rPr>
                        <w:sz w:val="16"/>
                      </w:rPr>
                    </w:pPr>
                  </w:p>
                </w:txbxContent>
              </v:textbox>
            </v:rect>
            <v:rect id="_x0000_s2126" style="position:absolute;left:3553;top:365;width:159;height:610;mso-wrap-style:none" filled="f" stroked="f">
              <v:textbox style="mso-next-textbox:#_x0000_s2126;mso-fit-shape-to-text:t" inset="0,0,0,0">
                <w:txbxContent>
                  <w:p w:rsidR="00E0601A" w:rsidRPr="00FE7A36" w:rsidRDefault="00E0601A" w:rsidP="006059D9">
                    <w:pPr>
                      <w:rPr>
                        <w:sz w:val="16"/>
                      </w:rPr>
                    </w:pPr>
                  </w:p>
                </w:txbxContent>
              </v:textbox>
            </v:rect>
            <v:rect id="_x0000_s2127" style="position:absolute;left:3734;top:365;width:158;height:610;mso-wrap-style:none" filled="f" stroked="f">
              <v:textbox style="mso-next-textbox:#_x0000_s2127;mso-fit-shape-to-text:t" inset="0,0,0,0">
                <w:txbxContent>
                  <w:p w:rsidR="00E0601A" w:rsidRPr="00FE7A36" w:rsidRDefault="00E0601A" w:rsidP="006059D9">
                    <w:pPr>
                      <w:rPr>
                        <w:sz w:val="16"/>
                      </w:rPr>
                    </w:pPr>
                  </w:p>
                </w:txbxContent>
              </v:textbox>
            </v:rect>
            <w10:anchorlock/>
          </v:group>
        </w:pict>
      </w:r>
    </w:p>
    <w:p w:rsidR="00E0601A" w:rsidRDefault="00E0601A" w:rsidP="00FE7A36">
      <w:r w:rsidRPr="00444437">
        <w:t xml:space="preserve">   </w:t>
      </w:r>
      <w:r w:rsidRPr="00171BE5">
        <w:t xml:space="preserve"> </w:t>
      </w:r>
      <w:r>
        <w:rPr>
          <w:noProof/>
        </w:rPr>
      </w:r>
      <w:r>
        <w:pict>
          <v:group id="_x0000_s2128" editas="canvas" style="width:198.45pt;height:201.2pt;mso-position-horizontal-relative:char;mso-position-vertical-relative:line" coordsize="6765,5781">
            <v:shape id="_x0000_s2129" type="#_x0000_t75" style="position:absolute;width:6765;height:5781" o:preferrelative="f">
              <v:fill o:detectmouseclick="t"/>
              <v:path o:extrusionok="t" o:connecttype="none"/>
              <o:lock v:ext="edit" aspectratio="f" text="t"/>
            </v:shape>
            <v:rect id="_x0000_s2130" style="position:absolute;width:6765;height:5702" stroked="f">
              <v:textbox style="mso-next-textbox:#_x0000_s2130">
                <w:txbxContent>
                  <w:p w:rsidR="00E0601A" w:rsidRDefault="00E0601A" w:rsidP="00337256">
                    <w:pPr>
                      <w:jc w:val="center"/>
                    </w:pPr>
                    <w:r>
                      <w:t>Log of Risk premium</w:t>
                    </w:r>
                  </w:p>
                </w:txbxContent>
              </v:textbox>
            </v:rect>
            <v:rect id="_x0000_s2131" style="position:absolute;left:826;top:926;width:5475;height:4099" stroked="f"/>
            <v:rect id="_x0000_s2132" style="position:absolute;left:824;top:924;width:5477;height:4101" filled="f" strokecolor="#010101" strokeweight="28e-5mm">
              <v:stroke joinstyle="round" endcap="square"/>
            </v:rect>
            <v:rect id="_x0000_s2133" style="position:absolute;left:361;top:4887;width:413;height:554;mso-wrap-style:none" filled="f" stroked="f">
              <v:textbox style="mso-next-textbox:#_x0000_s2133;mso-fit-shape-to-text:t" inset="0,0,0,0">
                <w:txbxContent>
                  <w:p w:rsidR="00E0601A" w:rsidRPr="00FE7A36" w:rsidRDefault="00E0601A">
                    <w:pPr>
                      <w:rPr>
                        <w:sz w:val="16"/>
                      </w:rPr>
                    </w:pPr>
                    <w:r w:rsidRPr="00FE7A36">
                      <w:rPr>
                        <w:rFonts w:ascii="Arial" w:hAnsi="Arial" w:cs="Arial"/>
                        <w:color w:val="000000"/>
                        <w:sz w:val="14"/>
                        <w:szCs w:val="20"/>
                      </w:rPr>
                      <w:t>-0.4</w:t>
                    </w:r>
                  </w:p>
                </w:txbxContent>
              </v:textbox>
            </v:rect>
            <v:line id="_x0000_s2134" style="position:absolute;flip:x" from="740,5021" to="816,5022" strokecolor="#010101" strokeweight="22e-5mm"/>
            <v:rect id="_x0000_s2135" style="position:absolute;left:423;top:4069;width:332;height:553;mso-wrap-style:none" filled="f" stroked="f">
              <v:textbox style="mso-next-textbox:#_x0000_s2135;mso-fit-shape-to-text:t" inset="0,0,0,0">
                <w:txbxContent>
                  <w:p w:rsidR="00E0601A" w:rsidRPr="00FE7A36" w:rsidRDefault="00E0601A">
                    <w:pPr>
                      <w:rPr>
                        <w:sz w:val="16"/>
                      </w:rPr>
                    </w:pPr>
                    <w:r w:rsidRPr="00FE7A36">
                      <w:rPr>
                        <w:rFonts w:ascii="Arial" w:hAnsi="Arial" w:cs="Arial"/>
                        <w:color w:val="000000"/>
                        <w:sz w:val="14"/>
                        <w:szCs w:val="20"/>
                      </w:rPr>
                      <w:t>0.0</w:t>
                    </w:r>
                  </w:p>
                </w:txbxContent>
              </v:textbox>
            </v:rect>
            <v:line id="_x0000_s2136" style="position:absolute;flip:x" from="740,4203" to="816,4204" strokecolor="#010101" strokeweight="22e-5mm"/>
            <v:line id="_x0000_s2137" style="position:absolute" from="826,4203" to="6301,4204" strokecolor="#010101" strokeweight="28e-5mm"/>
            <v:rect id="_x0000_s2138" style="position:absolute;left:423;top:3251;width:332;height:553;mso-wrap-style:none" filled="f" stroked="f">
              <v:textbox style="mso-next-textbox:#_x0000_s2138;mso-fit-shape-to-text:t" inset="0,0,0,0">
                <w:txbxContent>
                  <w:p w:rsidR="00E0601A" w:rsidRPr="00FE7A36" w:rsidRDefault="00E0601A">
                    <w:pPr>
                      <w:rPr>
                        <w:sz w:val="16"/>
                      </w:rPr>
                    </w:pPr>
                    <w:r w:rsidRPr="00FE7A36">
                      <w:rPr>
                        <w:rFonts w:ascii="Arial" w:hAnsi="Arial" w:cs="Arial"/>
                        <w:color w:val="000000"/>
                        <w:sz w:val="14"/>
                        <w:szCs w:val="20"/>
                      </w:rPr>
                      <w:t>0.4</w:t>
                    </w:r>
                  </w:p>
                </w:txbxContent>
              </v:textbox>
            </v:rect>
            <v:line id="_x0000_s2139" style="position:absolute;flip:x" from="740,3385" to="816,3386" strokecolor="#010101" strokeweight="22e-5mm"/>
            <v:line id="_x0000_s2140" style="position:absolute" from="826,3385" to="6301,3386" strokecolor="#010101" strokeweight="28e-5mm"/>
            <v:rect id="_x0000_s2141" style="position:absolute;left:423;top:2434;width:332;height:553;mso-wrap-style:none" filled="f" stroked="f">
              <v:textbox style="mso-next-textbox:#_x0000_s2141;mso-fit-shape-to-text:t" inset="0,0,0,0">
                <w:txbxContent>
                  <w:p w:rsidR="00E0601A" w:rsidRPr="00FE7A36" w:rsidRDefault="00E0601A">
                    <w:pPr>
                      <w:rPr>
                        <w:sz w:val="16"/>
                      </w:rPr>
                    </w:pPr>
                    <w:r w:rsidRPr="00FE7A36">
                      <w:rPr>
                        <w:rFonts w:ascii="Arial" w:hAnsi="Arial" w:cs="Arial"/>
                        <w:color w:val="000000"/>
                        <w:sz w:val="14"/>
                        <w:szCs w:val="20"/>
                      </w:rPr>
                      <w:t>0.8</w:t>
                    </w:r>
                  </w:p>
                </w:txbxContent>
              </v:textbox>
            </v:rect>
            <v:line id="_x0000_s2142" style="position:absolute;flip:x" from="740,2567" to="816,2568" strokecolor="#010101" strokeweight="22e-5mm"/>
            <v:line id="_x0000_s2143" style="position:absolute" from="826,2567" to="6301,2568" strokecolor="#010101" strokeweight="28e-5mm"/>
            <v:rect id="_x0000_s2144" style="position:absolute;left:423;top:1615;width:332;height:553;mso-wrap-style:none" filled="f" stroked="f">
              <v:textbox style="mso-next-textbox:#_x0000_s2144;mso-fit-shape-to-text:t" inset="0,0,0,0">
                <w:txbxContent>
                  <w:p w:rsidR="00E0601A" w:rsidRPr="00FE7A36" w:rsidRDefault="00E0601A">
                    <w:pPr>
                      <w:rPr>
                        <w:sz w:val="16"/>
                      </w:rPr>
                    </w:pPr>
                    <w:r w:rsidRPr="00FE7A36">
                      <w:rPr>
                        <w:rFonts w:ascii="Arial" w:hAnsi="Arial" w:cs="Arial"/>
                        <w:color w:val="000000"/>
                        <w:sz w:val="14"/>
                        <w:szCs w:val="20"/>
                      </w:rPr>
                      <w:t>1.2</w:t>
                    </w:r>
                  </w:p>
                </w:txbxContent>
              </v:textbox>
            </v:rect>
            <v:line id="_x0000_s2145" style="position:absolute;flip:x" from="740,1748" to="816,1749" strokecolor="#010101" strokeweight="22e-5mm"/>
            <v:line id="_x0000_s2146" style="position:absolute" from="826,1748" to="6301,1749" strokecolor="#010101" strokeweight="28e-5mm"/>
            <v:rect id="_x0000_s2147" style="position:absolute;left:423;top:796;width:332;height:553;mso-wrap-style:none" filled="f" stroked="f">
              <v:textbox style="mso-next-textbox:#_x0000_s2147;mso-fit-shape-to-text:t" inset="0,0,0,0">
                <w:txbxContent>
                  <w:p w:rsidR="00E0601A" w:rsidRPr="00FE7A36" w:rsidRDefault="00E0601A">
                    <w:pPr>
                      <w:rPr>
                        <w:sz w:val="16"/>
                      </w:rPr>
                    </w:pPr>
                    <w:r w:rsidRPr="00FE7A36">
                      <w:rPr>
                        <w:rFonts w:ascii="Arial" w:hAnsi="Arial" w:cs="Arial"/>
                        <w:color w:val="000000"/>
                        <w:sz w:val="14"/>
                        <w:szCs w:val="20"/>
                      </w:rPr>
                      <w:t>1.6</w:t>
                    </w:r>
                  </w:p>
                </w:txbxContent>
              </v:textbox>
            </v:rect>
            <v:line id="_x0000_s2148" style="position:absolute;flip:x" from="740,930" to="816,931" strokecolor="#010101" strokeweight="22e-5mm"/>
            <v:line id="_x0000_s2149" style="position:absolute" from="826,5033" to="827,5109" strokecolor="#010101" strokeweight="22e-5mm"/>
            <v:line id="_x0000_s2150" style="position:absolute" from="1074,5033" to="1075,5109" strokecolor="#010101" strokeweight="22e-5mm"/>
            <v:line id="_x0000_s2151" style="position:absolute" from="1324,5033" to="1325,5109" strokecolor="#010101" strokeweight="22e-5mm"/>
            <v:line id="_x0000_s2152" style="position:absolute" from="1574,5033" to="1575,5109" strokecolor="#010101" strokeweight="22e-5mm"/>
            <v:line id="_x0000_s2153" style="position:absolute" from="1824,5033" to="1825,5109" strokecolor="#010101" strokeweight="22e-5mm"/>
            <v:line id="_x0000_s2154" style="position:absolute" from="2074,5033" to="2075,5109" strokecolor="#010101" strokeweight="22e-5mm"/>
            <v:line id="_x0000_s2155" style="position:absolute" from="2324,5033" to="2325,5109" strokecolor="#010101" strokeweight="22e-5mm"/>
            <v:line id="_x0000_s2156" style="position:absolute" from="2574,5033" to="2575,5109" strokecolor="#010101" strokeweight="22e-5mm"/>
            <v:line id="_x0000_s2157" style="position:absolute" from="2824,5033" to="2825,5109" strokecolor="#010101" strokeweight="22e-5mm"/>
            <v:line id="_x0000_s2158" style="position:absolute" from="3071,5033" to="3072,5109" strokecolor="#010101" strokeweight="22e-5mm"/>
            <v:line id="_x0000_s2159" style="position:absolute" from="3321,5033" to="3322,5109" strokecolor="#010101" strokeweight="22e-5mm"/>
            <v:line id="_x0000_s2160" style="position:absolute" from="3571,5033" to="3572,5109" strokecolor="#010101" strokeweight="22e-5mm"/>
            <v:line id="_x0000_s2161" style="position:absolute" from="3821,5033" to="3822,5109" strokecolor="#010101" strokeweight="22e-5mm"/>
            <v:line id="_x0000_s2162" style="position:absolute" from="4071,5033" to="4072,5109" strokecolor="#010101" strokeweight="22e-5mm"/>
            <v:line id="_x0000_s2163" style="position:absolute" from="4321,5033" to="4322,5109" strokecolor="#010101" strokeweight="22e-5mm"/>
            <v:line id="_x0000_s2164" style="position:absolute" from="4571,5033" to="4572,5109" strokecolor="#010101" strokeweight="22e-5mm"/>
            <v:line id="_x0000_s2165" style="position:absolute" from="4821,5033" to="4822,5109" strokecolor="#010101" strokeweight="22e-5mm"/>
            <v:line id="_x0000_s2166" style="position:absolute" from="5071,5033" to="5072,5109" strokecolor="#010101" strokeweight="22e-5mm"/>
            <v:line id="_x0000_s2167" style="position:absolute" from="5319,5033" to="5320,5109" strokecolor="#010101" strokeweight="22e-5mm"/>
            <v:line id="_x0000_s2168" style="position:absolute" from="5569,5033" to="5570,5109" strokecolor="#010101" strokeweight="22e-5mm"/>
            <v:line id="_x0000_s2169" style="position:absolute" from="5819,5033" to="5820,5109" strokecolor="#010101" strokeweight="22e-5mm"/>
            <v:line id="_x0000_s2170" style="position:absolute" from="6069,5033" to="6070,5109" strokecolor="#010101" strokeweight="22e-5mm"/>
            <v:rect id="_x0000_s2171" style="position:absolute;left:835;top:5114;width:266;height:554;mso-wrap-style:none" filled="f" stroked="f">
              <v:textbox style="mso-next-textbox:#_x0000_s2171;mso-fit-shape-to-text:t" inset="0,0,0,0">
                <w:txbxContent>
                  <w:p w:rsidR="00E0601A" w:rsidRPr="00FE7A36" w:rsidRDefault="00E0601A">
                    <w:pPr>
                      <w:rPr>
                        <w:sz w:val="16"/>
                      </w:rPr>
                    </w:pPr>
                    <w:r w:rsidRPr="00FE7A36">
                      <w:rPr>
                        <w:rFonts w:ascii="Arial" w:hAnsi="Arial" w:cs="Arial"/>
                        <w:color w:val="000000"/>
                        <w:sz w:val="14"/>
                        <w:szCs w:val="20"/>
                      </w:rPr>
                      <w:t>80</w:t>
                    </w:r>
                  </w:p>
                </w:txbxContent>
              </v:textbox>
            </v:rect>
            <v:line id="_x0000_s2172" style="position:absolute" from="826,5033" to="827,5109" strokecolor="#010101" strokeweight="22e-5mm"/>
            <v:rect id="_x0000_s2173" style="position:absolute;left:1336;top:5114;width:266;height:554;mso-wrap-style:none" filled="f" stroked="f">
              <v:textbox style="mso-next-textbox:#_x0000_s2173;mso-fit-shape-to-text:t" inset="0,0,0,0">
                <w:txbxContent>
                  <w:p w:rsidR="00E0601A" w:rsidRPr="00FE7A36" w:rsidRDefault="00E0601A">
                    <w:pPr>
                      <w:rPr>
                        <w:sz w:val="16"/>
                      </w:rPr>
                    </w:pPr>
                    <w:r w:rsidRPr="00FE7A36">
                      <w:rPr>
                        <w:rFonts w:ascii="Arial" w:hAnsi="Arial" w:cs="Arial"/>
                        <w:color w:val="000000"/>
                        <w:sz w:val="14"/>
                        <w:szCs w:val="20"/>
                      </w:rPr>
                      <w:t>82</w:t>
                    </w:r>
                  </w:p>
                </w:txbxContent>
              </v:textbox>
            </v:rect>
            <v:line id="_x0000_s2174" style="position:absolute" from="1324,5033" to="1325,5109" strokecolor="#010101" strokeweight="22e-5mm"/>
            <v:rect id="_x0000_s2175" style="position:absolute;left:1836;top:5114;width:266;height:554;mso-wrap-style:none" filled="f" stroked="f">
              <v:textbox style="mso-next-textbox:#_x0000_s2175;mso-fit-shape-to-text:t" inset="0,0,0,0">
                <w:txbxContent>
                  <w:p w:rsidR="00E0601A" w:rsidRPr="00FE7A36" w:rsidRDefault="00E0601A">
                    <w:pPr>
                      <w:rPr>
                        <w:sz w:val="16"/>
                      </w:rPr>
                    </w:pPr>
                    <w:r w:rsidRPr="00FE7A36">
                      <w:rPr>
                        <w:rFonts w:ascii="Arial" w:hAnsi="Arial" w:cs="Arial"/>
                        <w:color w:val="000000"/>
                        <w:sz w:val="14"/>
                        <w:szCs w:val="20"/>
                      </w:rPr>
                      <w:t>84</w:t>
                    </w:r>
                  </w:p>
                </w:txbxContent>
              </v:textbox>
            </v:rect>
            <v:line id="_x0000_s2176" style="position:absolute" from="1824,5033" to="1825,5109" strokecolor="#010101" strokeweight="22e-5mm"/>
            <v:rect id="_x0000_s2177" style="position:absolute;left:2333;top:5114;width:266;height:554;mso-wrap-style:none" filled="f" stroked="f">
              <v:textbox style="mso-next-textbox:#_x0000_s2177;mso-fit-shape-to-text:t" inset="0,0,0,0">
                <w:txbxContent>
                  <w:p w:rsidR="00E0601A" w:rsidRPr="00FE7A36" w:rsidRDefault="00E0601A">
                    <w:pPr>
                      <w:rPr>
                        <w:sz w:val="16"/>
                      </w:rPr>
                    </w:pPr>
                    <w:r w:rsidRPr="00FE7A36">
                      <w:rPr>
                        <w:rFonts w:ascii="Arial" w:hAnsi="Arial" w:cs="Arial"/>
                        <w:color w:val="000000"/>
                        <w:sz w:val="14"/>
                        <w:szCs w:val="20"/>
                      </w:rPr>
                      <w:t>86</w:t>
                    </w:r>
                  </w:p>
                </w:txbxContent>
              </v:textbox>
            </v:rect>
            <v:line id="_x0000_s2178" style="position:absolute" from="2324,5033" to="2325,5109" strokecolor="#010101" strokeweight="22e-5mm"/>
            <v:rect id="_x0000_s2179" style="position:absolute;left:2835;top:5114;width:265;height:554;mso-wrap-style:none" filled="f" stroked="f">
              <v:textbox style="mso-next-textbox:#_x0000_s2179;mso-fit-shape-to-text:t" inset="0,0,0,0">
                <w:txbxContent>
                  <w:p w:rsidR="00E0601A" w:rsidRPr="00FE7A36" w:rsidRDefault="00E0601A">
                    <w:pPr>
                      <w:rPr>
                        <w:sz w:val="16"/>
                      </w:rPr>
                    </w:pPr>
                    <w:r w:rsidRPr="00FE7A36">
                      <w:rPr>
                        <w:rFonts w:ascii="Arial" w:hAnsi="Arial" w:cs="Arial"/>
                        <w:color w:val="000000"/>
                        <w:sz w:val="14"/>
                        <w:szCs w:val="20"/>
                      </w:rPr>
                      <w:t>88</w:t>
                    </w:r>
                  </w:p>
                </w:txbxContent>
              </v:textbox>
            </v:rect>
            <v:line id="_x0000_s2180" style="position:absolute" from="2824,5033" to="2825,5109" strokecolor="#010101" strokeweight="22e-5mm"/>
            <v:rect id="_x0000_s2181" style="position:absolute;left:3332;top:5114;width:266;height:554;mso-wrap-style:none" filled="f" stroked="f">
              <v:textbox style="mso-next-textbox:#_x0000_s2181;mso-fit-shape-to-text:t" inset="0,0,0,0">
                <w:txbxContent>
                  <w:p w:rsidR="00E0601A" w:rsidRPr="00FE7A36" w:rsidRDefault="00E0601A">
                    <w:pPr>
                      <w:rPr>
                        <w:sz w:val="16"/>
                      </w:rPr>
                    </w:pPr>
                    <w:r w:rsidRPr="00FE7A36">
                      <w:rPr>
                        <w:rFonts w:ascii="Arial" w:hAnsi="Arial" w:cs="Arial"/>
                        <w:color w:val="000000"/>
                        <w:sz w:val="14"/>
                        <w:szCs w:val="20"/>
                      </w:rPr>
                      <w:t>90</w:t>
                    </w:r>
                  </w:p>
                </w:txbxContent>
              </v:textbox>
            </v:rect>
            <v:line id="_x0000_s2182" style="position:absolute" from="3321,5033" to="3322,5109" strokecolor="#010101" strokeweight="22e-5mm"/>
            <v:rect id="_x0000_s2183" style="position:absolute;left:3833;top:5114;width:266;height:554;mso-wrap-style:none" filled="f" stroked="f">
              <v:textbox style="mso-next-textbox:#_x0000_s2183;mso-fit-shape-to-text:t" inset="0,0,0,0">
                <w:txbxContent>
                  <w:p w:rsidR="00E0601A" w:rsidRPr="00FE7A36" w:rsidRDefault="00E0601A">
                    <w:pPr>
                      <w:rPr>
                        <w:sz w:val="16"/>
                      </w:rPr>
                    </w:pPr>
                    <w:r w:rsidRPr="00FE7A36">
                      <w:rPr>
                        <w:rFonts w:ascii="Arial" w:hAnsi="Arial" w:cs="Arial"/>
                        <w:color w:val="000000"/>
                        <w:sz w:val="14"/>
                        <w:szCs w:val="20"/>
                      </w:rPr>
                      <w:t>92</w:t>
                    </w:r>
                  </w:p>
                </w:txbxContent>
              </v:textbox>
            </v:rect>
            <v:line id="_x0000_s2184" style="position:absolute" from="3821,5033" to="3822,5109" strokecolor="#010101" strokeweight="22e-5mm"/>
            <v:rect id="_x0000_s2185" style="position:absolute;left:4331;top:5114;width:266;height:554;mso-wrap-style:none" filled="f" stroked="f">
              <v:textbox style="mso-next-textbox:#_x0000_s2185;mso-fit-shape-to-text:t" inset="0,0,0,0">
                <w:txbxContent>
                  <w:p w:rsidR="00E0601A" w:rsidRPr="00FE7A36" w:rsidRDefault="00E0601A">
                    <w:pPr>
                      <w:rPr>
                        <w:sz w:val="16"/>
                      </w:rPr>
                    </w:pPr>
                    <w:r w:rsidRPr="00FE7A36">
                      <w:rPr>
                        <w:rFonts w:ascii="Arial" w:hAnsi="Arial" w:cs="Arial"/>
                        <w:color w:val="000000"/>
                        <w:sz w:val="14"/>
                        <w:szCs w:val="20"/>
                      </w:rPr>
                      <w:t>94</w:t>
                    </w:r>
                  </w:p>
                </w:txbxContent>
              </v:textbox>
            </v:rect>
            <v:line id="_x0000_s2186" style="position:absolute" from="4321,5033" to="4322,5109" strokecolor="#010101" strokeweight="22e-5mm"/>
            <v:rect id="_x0000_s2187" style="position:absolute;left:4830;top:5114;width:266;height:554;mso-wrap-style:none" filled="f" stroked="f">
              <v:textbox style="mso-next-textbox:#_x0000_s2187;mso-fit-shape-to-text:t" inset="0,0,0,0">
                <w:txbxContent>
                  <w:p w:rsidR="00E0601A" w:rsidRPr="00FE7A36" w:rsidRDefault="00E0601A">
                    <w:pPr>
                      <w:rPr>
                        <w:sz w:val="16"/>
                      </w:rPr>
                    </w:pPr>
                    <w:r w:rsidRPr="00FE7A36">
                      <w:rPr>
                        <w:rFonts w:ascii="Arial" w:hAnsi="Arial" w:cs="Arial"/>
                        <w:color w:val="000000"/>
                        <w:sz w:val="14"/>
                        <w:szCs w:val="20"/>
                      </w:rPr>
                      <w:t>96</w:t>
                    </w:r>
                  </w:p>
                </w:txbxContent>
              </v:textbox>
            </v:rect>
            <v:line id="_x0000_s2188" style="position:absolute" from="4821,5033" to="4822,5109" strokecolor="#010101" strokeweight="22e-5mm"/>
            <v:rect id="_x0000_s2189" style="position:absolute;left:5332;top:5114;width:265;height:554;mso-wrap-style:none" filled="f" stroked="f">
              <v:textbox style="mso-next-textbox:#_x0000_s2189;mso-fit-shape-to-text:t" inset="0,0,0,0">
                <w:txbxContent>
                  <w:p w:rsidR="00E0601A" w:rsidRPr="00FE7A36" w:rsidRDefault="00E0601A">
                    <w:pPr>
                      <w:rPr>
                        <w:sz w:val="16"/>
                      </w:rPr>
                    </w:pPr>
                    <w:r w:rsidRPr="00FE7A36">
                      <w:rPr>
                        <w:rFonts w:ascii="Arial" w:hAnsi="Arial" w:cs="Arial"/>
                        <w:color w:val="000000"/>
                        <w:sz w:val="14"/>
                        <w:szCs w:val="20"/>
                      </w:rPr>
                      <w:t>98</w:t>
                    </w:r>
                  </w:p>
                </w:txbxContent>
              </v:textbox>
            </v:rect>
            <v:line id="_x0000_s2190" style="position:absolute" from="5319,5033" to="5320,5109" strokecolor="#010101" strokeweight="22e-5mm"/>
            <v:rect id="_x0000_s2191" style="position:absolute;left:5831;top:5114;width:266;height:554;mso-wrap-style:none" filled="f" stroked="f">
              <v:textbox style="mso-next-textbox:#_x0000_s2191;mso-fit-shape-to-text:t" inset="0,0,0,0">
                <w:txbxContent>
                  <w:p w:rsidR="00E0601A" w:rsidRPr="00FE7A36" w:rsidRDefault="00E0601A">
                    <w:pPr>
                      <w:rPr>
                        <w:sz w:val="16"/>
                      </w:rPr>
                    </w:pPr>
                    <w:r w:rsidRPr="00FE7A36">
                      <w:rPr>
                        <w:rFonts w:ascii="Arial" w:hAnsi="Arial" w:cs="Arial"/>
                        <w:color w:val="000000"/>
                        <w:sz w:val="14"/>
                        <w:szCs w:val="20"/>
                      </w:rPr>
                      <w:t>00</w:t>
                    </w:r>
                  </w:p>
                </w:txbxContent>
              </v:textbox>
            </v:rect>
            <v:line id="_x0000_s2192" style="position:absolute" from="5819,5033" to="5820,5109" strokecolor="#010101" strokeweight="22e-5mm"/>
            <v:shape id="_x0000_s2193" style="position:absolute;left:826;top:978;width:5473;height:3732" coordsize="2737,1870" path="m,1340l10,1223r10,115l31,1477r10,-50l52,1474,62,1346r10,12l83,1417r10,-84l104,1410r10,-173l124,1386r11,-38l145,1334r11,-126l166,1433r10,-65l187,1362r10,67l208,1440r10,-110l228,1308r11,-57l249,1395r11,-99l270,1348r10,79l291,1408r10,l312,1377r10,-81l333,1440r10,-149l353,1390r11,60l374,1362r11,43l395,1366r10,11l416,1220r10,78l437,1385r10,96l457,1390r11,-70l478,1416r11,-81l499,1429r10,9l520,1370r10,-19l541,1279r10,25l561,1369r11,-18l582,1426r11,-48l603,1401r11,12l624,1298r10,33l645,1336r10,41l666,1263r10,7l686,1294r11,44l707,1367r11,83l728,1388r10,-54l749,1363r10,41l770,1318r10,142l790,1212r11,155l811,1358r11,10l832,1375r10,3l853,1329r10,-118l874,1451r10,-169l894,1327r11,-87l915,1444r11,-51l936,1409r11,45l957,1326r10,13l978,1420r10,-69l999,1370r10,-156l1019,1367r11,-54l1040,1277r11,69l1061,1310r10,61l1082,1405r10,-55l1103,1337r10,-41l1123,1457r11,-139l1144,1329r11,86l1165,1272r10,66l1186,1315r10,108l1207,1214r10,165l1228,1479r10,-174l1248,1410r11,-109l1269,1295r11,-57l1290,1334r10,7l1311,1316r10,-10l1332,1299r10,104l1352,1344r11,-3l1373,1369r11,-12l1394,1382r10,-80l1415,1277r10,12l1436,1302r10,-9l1456,1419r11,-9l1477,1218r11,3l1498,1233r10,71l1519,1210r10,29l1540,1237r10,-17l1561,1251r10,44l1581,1225r11,-3l1602,1294r11,-31l1623,1325r10,85l1644,1303r10,10l1665,1255r10,50l1685,1298r11,36l1706,1341r11,53l1727,1325r10,-49l1748,1415r10,-107l1769,1362r10,26l1789,1433r11,-54l1810,1370r11,127l1831,1573r11,10l1852,1660r10,2l1873,1653r10,27l1894,1693r10,43l1914,1763r11,62l1935,1810r11,-248l1956,1518r10,-37l1977,1372r10,79l1998,1540r10,-7l2018,1478r11,10l2039,1474r11,-77l2060,1504r10,31l2081,1514r10,1l2102,1485r10,-58l2123,1486r10,-63l2143,1460r11,21l2164,1416r11,-96l2185,1350r10,-7l2206,1356,2216,r11,1079l2237,1483r10,-291l2258,1243r10,351l2279,1539r10,-139l2299,1384r11,150l2320,1267r11,205l2341,1552r10,112l2362,1673r10,-85l2383,1693r10,-151l2403,1475r11,-16l2424,1467r11,2l2445,1475r11,-5l2466,1419r10,4l2487,1524r10,72l2508,1619r10,-26l2528,1634r11,8l2549,1667r11,41l2570,1689r10,137l2591,1870r10,-126l2612,1772r10,25l2632,1791r11,-260l2653,1479r11,59l2674,1531r10,l2695,1576r10,107l2716,1723r10,48l2737,1792e" filled="f" strokecolor="blue" strokeweight="39e-5mm">
              <v:path arrowok="t"/>
            </v:shape>
            <v:rect id="_x0000_s2194" style="position:absolute;left:824;top:924;width:5477;height:4101" filled="f" strokecolor="#010101" strokeweight="28e-5mm">
              <v:stroke joinstyle="round" endcap="square"/>
            </v:rect>
            <v:rect id="_x0000_s2195" style="position:absolute;left:3174;top:365;width:160;height:610;mso-wrap-style:none" filled="f" stroked="f">
              <v:textbox style="mso-next-textbox:#_x0000_s2195;mso-fit-shape-to-text:t" inset="0,0,0,0">
                <w:txbxContent>
                  <w:p w:rsidR="00E0601A" w:rsidRPr="00FE7A36" w:rsidRDefault="00E0601A">
                    <w:pPr>
                      <w:rPr>
                        <w:sz w:val="16"/>
                      </w:rPr>
                    </w:pPr>
                  </w:p>
                </w:txbxContent>
              </v:textbox>
            </v:rect>
            <v:rect id="_x0000_s2196" style="position:absolute;left:3293;top:365;width:160;height:610;mso-wrap-style:none" filled="f" stroked="f">
              <v:textbox style="mso-next-textbox:#_x0000_s2196;mso-fit-shape-to-text:t" inset="0,0,0,0">
                <w:txbxContent>
                  <w:p w:rsidR="00E0601A" w:rsidRPr="00FE7A36" w:rsidRDefault="00E0601A">
                    <w:pPr>
                      <w:rPr>
                        <w:sz w:val="16"/>
                      </w:rPr>
                    </w:pPr>
                  </w:p>
                </w:txbxContent>
              </v:textbox>
            </v:rect>
            <v:rect id="_x0000_s2197" style="position:absolute;left:3474;top:365;width:160;height:610;mso-wrap-style:none" filled="f" stroked="f">
              <v:textbox style="mso-next-textbox:#_x0000_s2197;mso-fit-shape-to-text:t" inset="0,0,0,0">
                <w:txbxContent>
                  <w:p w:rsidR="00E0601A" w:rsidRPr="00FE7A36" w:rsidRDefault="00E0601A">
                    <w:pPr>
                      <w:rPr>
                        <w:sz w:val="16"/>
                      </w:rPr>
                    </w:pPr>
                  </w:p>
                </w:txbxContent>
              </v:textbox>
            </v:rect>
            <v:rect id="_x0000_s2198" style="position:absolute;left:3639;top:365;width:160;height:610;mso-wrap-style:none" filled="f" stroked="f">
              <v:textbox style="mso-next-textbox:#_x0000_s2198;mso-fit-shape-to-text:t" inset="0,0,0,0">
                <w:txbxContent>
                  <w:p w:rsidR="00E0601A" w:rsidRPr="00FE7A36" w:rsidRDefault="00E0601A">
                    <w:pPr>
                      <w:rPr>
                        <w:sz w:val="16"/>
                      </w:rPr>
                    </w:pPr>
                  </w:p>
                </w:txbxContent>
              </v:textbox>
            </v:rect>
            <v:rect id="_x0000_s2199" style="position:absolute;left:3804;top:365;width:220;height:731;mso-wrap-style:none" filled="f" stroked="f">
              <v:textbox style="mso-next-textbox:#_x0000_s2199;mso-fit-shape-to-text:t" inset="0,0,0,0">
                <w:txbxContent>
                  <w:p w:rsidR="00E0601A" w:rsidRPr="00337256" w:rsidRDefault="00E0601A" w:rsidP="00337256"/>
                </w:txbxContent>
              </v:textbox>
            </v:rect>
            <w10:anchorlock/>
          </v:group>
        </w:pict>
      </w:r>
      <w:r>
        <w:rPr>
          <w:noProof/>
        </w:rPr>
      </w:r>
      <w:r>
        <w:pict>
          <v:group id="_x0000_s2200" editas="canvas" style="width:198.45pt;height:201.2pt;mso-position-horizontal-relative:char;mso-position-vertical-relative:line" coordsize="6645,5781">
            <v:shape id="_x0000_s2201" type="#_x0000_t75" style="position:absolute;width:6645;height:5781" o:preferrelative="f">
              <v:fill o:detectmouseclick="t"/>
              <v:path o:extrusionok="t" o:connecttype="none"/>
              <o:lock v:ext="edit" aspectratio="f" text="t"/>
            </v:shape>
            <v:rect id="_x0000_s2202" style="position:absolute;width:6645;height:5702" stroked="f">
              <v:textbox style="mso-next-textbox:#_x0000_s2202">
                <w:txbxContent>
                  <w:p w:rsidR="00E0601A" w:rsidRDefault="00E0601A" w:rsidP="00337256">
                    <w:pPr>
                      <w:jc w:val="center"/>
                    </w:pPr>
                    <w:r>
                      <w:t>Log of Term structure</w:t>
                    </w:r>
                  </w:p>
                </w:txbxContent>
              </v:textbox>
            </v:rect>
            <v:rect id="_x0000_s2203" style="position:absolute;left:719;top:926;width:5465;height:4099" stroked="f"/>
            <v:rect id="_x0000_s2204" style="position:absolute;left:717;top:924;width:5467;height:4101" filled="f" strokecolor="#010101" strokeweight="28e-5mm">
              <v:stroke joinstyle="round" endcap="square"/>
            </v:rect>
            <v:rect id="_x0000_s2205" style="position:absolute;left:358;top:4887;width:275;height:554;mso-wrap-style:none" filled="f" stroked="f">
              <v:textbox style="mso-next-textbox:#_x0000_s2205;mso-fit-shape-to-text:t" inset="0,0,0,0">
                <w:txbxContent>
                  <w:p w:rsidR="00E0601A" w:rsidRPr="00FE7A36" w:rsidRDefault="00E0601A">
                    <w:pPr>
                      <w:rPr>
                        <w:sz w:val="16"/>
                      </w:rPr>
                    </w:pPr>
                    <w:r w:rsidRPr="00FE7A36">
                      <w:rPr>
                        <w:rFonts w:ascii="Arial" w:hAnsi="Arial" w:cs="Arial"/>
                        <w:color w:val="000000"/>
                        <w:sz w:val="14"/>
                        <w:szCs w:val="20"/>
                      </w:rPr>
                      <w:t>-.3</w:t>
                    </w:r>
                  </w:p>
                </w:txbxContent>
              </v:textbox>
            </v:rect>
            <v:line id="_x0000_s2206" style="position:absolute;flip:x" from="633,5021" to="709,5022" strokecolor="#010101" strokeweight="22e-5mm"/>
            <v:rect id="_x0000_s2207" style="position:absolute;left:358;top:4205;width:275;height:553;mso-wrap-style:none" filled="f" stroked="f">
              <v:textbox style="mso-next-textbox:#_x0000_s2207;mso-fit-shape-to-text:t" inset="0,0,0,0">
                <w:txbxContent>
                  <w:p w:rsidR="00E0601A" w:rsidRPr="00FE7A36" w:rsidRDefault="00E0601A">
                    <w:pPr>
                      <w:rPr>
                        <w:sz w:val="16"/>
                      </w:rPr>
                    </w:pPr>
                    <w:r w:rsidRPr="00FE7A36">
                      <w:rPr>
                        <w:rFonts w:ascii="Arial" w:hAnsi="Arial" w:cs="Arial"/>
                        <w:color w:val="000000"/>
                        <w:sz w:val="14"/>
                        <w:szCs w:val="20"/>
                      </w:rPr>
                      <w:t>-.2</w:t>
                    </w:r>
                  </w:p>
                </w:txbxContent>
              </v:textbox>
            </v:rect>
            <v:line id="_x0000_s2208" style="position:absolute;flip:x" from="633,4339" to="709,4340" strokecolor="#010101" strokeweight="22e-5mm"/>
            <v:line id="_x0000_s2209" style="position:absolute" from="719,4339" to="6184,4340" strokecolor="#010101" strokeweight="28e-5mm"/>
            <v:rect id="_x0000_s2210" style="position:absolute;left:358;top:3523;width:275;height:553;mso-wrap-style:none" filled="f" stroked="f">
              <v:textbox style="mso-next-textbox:#_x0000_s2210;mso-fit-shape-to-text:t" inset="0,0,0,0">
                <w:txbxContent>
                  <w:p w:rsidR="00E0601A" w:rsidRPr="00FE7A36" w:rsidRDefault="00E0601A">
                    <w:pPr>
                      <w:rPr>
                        <w:sz w:val="16"/>
                      </w:rPr>
                    </w:pPr>
                    <w:r w:rsidRPr="00FE7A36">
                      <w:rPr>
                        <w:rFonts w:ascii="Arial" w:hAnsi="Arial" w:cs="Arial"/>
                        <w:color w:val="000000"/>
                        <w:sz w:val="14"/>
                        <w:szCs w:val="20"/>
                      </w:rPr>
                      <w:t>-.1</w:t>
                    </w:r>
                  </w:p>
                </w:txbxContent>
              </v:textbox>
            </v:rect>
            <v:line id="_x0000_s2211" style="position:absolute;flip:x" from="633,3656" to="709,3657" strokecolor="#010101" strokeweight="22e-5mm"/>
            <v:line id="_x0000_s2212" style="position:absolute" from="719,3656" to="6184,3657" strokecolor="#010101" strokeweight="28e-5mm"/>
            <v:rect id="_x0000_s2213" style="position:absolute;left:419;top:2842;width:195;height:553;mso-wrap-style:none" filled="f" stroked="f">
              <v:textbox style="mso-next-textbox:#_x0000_s2213;mso-fit-shape-to-text:t" inset="0,0,0,0">
                <w:txbxContent>
                  <w:p w:rsidR="00E0601A" w:rsidRPr="00FE7A36" w:rsidRDefault="00E0601A">
                    <w:pPr>
                      <w:rPr>
                        <w:sz w:val="16"/>
                      </w:rPr>
                    </w:pPr>
                    <w:r w:rsidRPr="00FE7A36">
                      <w:rPr>
                        <w:rFonts w:ascii="Arial" w:hAnsi="Arial" w:cs="Arial"/>
                        <w:color w:val="000000"/>
                        <w:sz w:val="14"/>
                        <w:szCs w:val="20"/>
                      </w:rPr>
                      <w:t>.0</w:t>
                    </w:r>
                  </w:p>
                </w:txbxContent>
              </v:textbox>
            </v:rect>
            <v:line id="_x0000_s2214" style="position:absolute;flip:x" from="633,2976" to="709,2977" strokecolor="#010101" strokeweight="22e-5mm"/>
            <v:line id="_x0000_s2215" style="position:absolute" from="719,2976" to="6184,2977" strokecolor="#010101" strokeweight="28e-5mm"/>
            <v:rect id="_x0000_s2216" style="position:absolute;left:419;top:2159;width:195;height:553;mso-wrap-style:none" filled="f" stroked="f">
              <v:textbox style="mso-next-textbox:#_x0000_s2216;mso-fit-shape-to-text:t" inset="0,0,0,0">
                <w:txbxContent>
                  <w:p w:rsidR="00E0601A" w:rsidRPr="00FE7A36" w:rsidRDefault="00E0601A">
                    <w:pPr>
                      <w:rPr>
                        <w:sz w:val="16"/>
                      </w:rPr>
                    </w:pPr>
                    <w:r w:rsidRPr="00FE7A36">
                      <w:rPr>
                        <w:rFonts w:ascii="Arial" w:hAnsi="Arial" w:cs="Arial"/>
                        <w:color w:val="000000"/>
                        <w:sz w:val="14"/>
                        <w:szCs w:val="20"/>
                      </w:rPr>
                      <w:t>.1</w:t>
                    </w:r>
                  </w:p>
                </w:txbxContent>
              </v:textbox>
            </v:rect>
            <v:line id="_x0000_s2217" style="position:absolute;flip:x" from="633,2293" to="709,2294" strokecolor="#010101" strokeweight="22e-5mm"/>
            <v:line id="_x0000_s2218" style="position:absolute" from="719,2293" to="6184,2294" strokecolor="#010101" strokeweight="28e-5mm"/>
            <v:rect id="_x0000_s2219" style="position:absolute;left:419;top:1477;width:195;height:553;mso-wrap-style:none" filled="f" stroked="f">
              <v:textbox style="mso-next-textbox:#_x0000_s2219;mso-fit-shape-to-text:t" inset="0,0,0,0">
                <w:txbxContent>
                  <w:p w:rsidR="00E0601A" w:rsidRPr="00FE7A36" w:rsidRDefault="00E0601A">
                    <w:pPr>
                      <w:rPr>
                        <w:sz w:val="16"/>
                      </w:rPr>
                    </w:pPr>
                    <w:r w:rsidRPr="00FE7A36">
                      <w:rPr>
                        <w:rFonts w:ascii="Arial" w:hAnsi="Arial" w:cs="Arial"/>
                        <w:color w:val="000000"/>
                        <w:sz w:val="14"/>
                        <w:szCs w:val="20"/>
                      </w:rPr>
                      <w:t>.2</w:t>
                    </w:r>
                  </w:p>
                </w:txbxContent>
              </v:textbox>
            </v:rect>
            <v:line id="_x0000_s2220" style="position:absolute;flip:x" from="633,1611" to="709,1612" strokecolor="#010101" strokeweight="22e-5mm"/>
            <v:line id="_x0000_s2221" style="position:absolute" from="719,1611" to="6184,1612" strokecolor="#010101" strokeweight="28e-5mm"/>
            <v:rect id="_x0000_s2222" style="position:absolute;left:419;top:796;width:195;height:553;mso-wrap-style:none" filled="f" stroked="f">
              <v:textbox style="mso-next-textbox:#_x0000_s2222;mso-fit-shape-to-text:t" inset="0,0,0,0">
                <w:txbxContent>
                  <w:p w:rsidR="00E0601A" w:rsidRPr="00FE7A36" w:rsidRDefault="00E0601A">
                    <w:pPr>
                      <w:rPr>
                        <w:sz w:val="16"/>
                      </w:rPr>
                    </w:pPr>
                    <w:r w:rsidRPr="00FE7A36">
                      <w:rPr>
                        <w:rFonts w:ascii="Arial" w:hAnsi="Arial" w:cs="Arial"/>
                        <w:color w:val="000000"/>
                        <w:sz w:val="14"/>
                        <w:szCs w:val="20"/>
                      </w:rPr>
                      <w:t>.3</w:t>
                    </w:r>
                  </w:p>
                </w:txbxContent>
              </v:textbox>
            </v:rect>
            <v:line id="_x0000_s2223" style="position:absolute;flip:x" from="633,930" to="709,931" strokecolor="#010101" strokeweight="22e-5mm"/>
            <v:line id="_x0000_s2224" style="position:absolute" from="719,5033" to="720,5109" strokecolor="#010101" strokeweight="22e-5mm"/>
            <v:line id="_x0000_s2225" style="position:absolute" from="966,5033" to="967,5109" strokecolor="#010101" strokeweight="22e-5mm"/>
            <v:line id="_x0000_s2226" style="position:absolute" from="1216,5033" to="1217,5109" strokecolor="#010101" strokeweight="22e-5mm"/>
            <v:line id="_x0000_s2227" style="position:absolute" from="1466,5033" to="1467,5109" strokecolor="#010101" strokeweight="22e-5mm"/>
            <v:line id="_x0000_s2228" style="position:absolute" from="1715,5033" to="1716,5109" strokecolor="#010101" strokeweight="22e-5mm"/>
            <v:line id="_x0000_s2229" style="position:absolute" from="1965,5033" to="1966,5109" strokecolor="#010101" strokeweight="22e-5mm"/>
            <v:line id="_x0000_s2230" style="position:absolute" from="2214,5033" to="2215,5109" strokecolor="#010101" strokeweight="22e-5mm"/>
            <v:line id="_x0000_s2231" style="position:absolute" from="2462,5033" to="2463,5109" strokecolor="#010101" strokeweight="22e-5mm"/>
            <v:line id="_x0000_s2232" style="position:absolute" from="2712,5033" to="2713,5109" strokecolor="#010101" strokeweight="22e-5mm"/>
            <v:line id="_x0000_s2233" style="position:absolute" from="2961,5033" to="2962,5109" strokecolor="#010101" strokeweight="22e-5mm"/>
            <v:line id="_x0000_s2234" style="position:absolute" from="3211,5033" to="3212,5109" strokecolor="#010101" strokeweight="22e-5mm"/>
            <v:line id="_x0000_s2235" style="position:absolute" from="3460,5033" to="3461,5109" strokecolor="#010101" strokeweight="22e-5mm"/>
            <v:line id="_x0000_s2236" style="position:absolute" from="3710,5033" to="3711,5109" strokecolor="#010101" strokeweight="22e-5mm"/>
            <v:line id="_x0000_s2237" style="position:absolute" from="3957,5033" to="3958,5109" strokecolor="#010101" strokeweight="22e-5mm"/>
            <v:line id="_x0000_s2238" style="position:absolute" from="4207,5033" to="4208,5109" strokecolor="#010101" strokeweight="22e-5mm"/>
            <v:line id="_x0000_s2239" style="position:absolute" from="4457,5033" to="4458,5109" strokecolor="#010101" strokeweight="22e-5mm"/>
            <v:line id="_x0000_s2240" style="position:absolute" from="4706,5033" to="4707,5109" strokecolor="#010101" strokeweight="22e-5mm"/>
            <v:line id="_x0000_s2241" style="position:absolute" from="4956,5033" to="4957,5109" strokecolor="#010101" strokeweight="22e-5mm"/>
            <v:line id="_x0000_s2242" style="position:absolute" from="5205,5033" to="5206,5109" strokecolor="#010101" strokeweight="22e-5mm"/>
            <v:line id="_x0000_s2243" style="position:absolute" from="5453,5033" to="5454,5109" strokecolor="#010101" strokeweight="22e-5mm"/>
            <v:line id="_x0000_s2244" style="position:absolute" from="5703,5033" to="5704,5109" strokecolor="#010101" strokeweight="22e-5mm"/>
            <v:line id="_x0000_s2245" style="position:absolute" from="5952,5033" to="5953,5109" strokecolor="#010101" strokeweight="22e-5mm"/>
            <v:rect id="_x0000_s2246" style="position:absolute;left:728;top:5114;width:261;height:554;mso-wrap-style:none" filled="f" stroked="f">
              <v:textbox style="mso-next-textbox:#_x0000_s2246;mso-fit-shape-to-text:t" inset="0,0,0,0">
                <w:txbxContent>
                  <w:p w:rsidR="00E0601A" w:rsidRPr="00FE7A36" w:rsidRDefault="00E0601A">
                    <w:pPr>
                      <w:rPr>
                        <w:sz w:val="16"/>
                      </w:rPr>
                    </w:pPr>
                    <w:r w:rsidRPr="00FE7A36">
                      <w:rPr>
                        <w:rFonts w:ascii="Arial" w:hAnsi="Arial" w:cs="Arial"/>
                        <w:color w:val="000000"/>
                        <w:sz w:val="14"/>
                        <w:szCs w:val="20"/>
                      </w:rPr>
                      <w:t>80</w:t>
                    </w:r>
                  </w:p>
                </w:txbxContent>
              </v:textbox>
            </v:rect>
            <v:line id="_x0000_s2247" style="position:absolute" from="719,5033" to="720,5109" strokecolor="#010101" strokeweight="22e-5mm"/>
            <v:rect id="_x0000_s2248" style="position:absolute;left:1227;top:5114;width:261;height:554;mso-wrap-style:none" filled="f" stroked="f">
              <v:textbox style="mso-next-textbox:#_x0000_s2248;mso-fit-shape-to-text:t" inset="0,0,0,0">
                <w:txbxContent>
                  <w:p w:rsidR="00E0601A" w:rsidRPr="00FE7A36" w:rsidRDefault="00E0601A">
                    <w:pPr>
                      <w:rPr>
                        <w:sz w:val="16"/>
                      </w:rPr>
                    </w:pPr>
                    <w:r w:rsidRPr="00FE7A36">
                      <w:rPr>
                        <w:rFonts w:ascii="Arial" w:hAnsi="Arial" w:cs="Arial"/>
                        <w:color w:val="000000"/>
                        <w:sz w:val="14"/>
                        <w:szCs w:val="20"/>
                      </w:rPr>
                      <w:t>82</w:t>
                    </w:r>
                  </w:p>
                </w:txbxContent>
              </v:textbox>
            </v:rect>
            <v:line id="_x0000_s2249" style="position:absolute" from="1216,5033" to="1217,5109" strokecolor="#010101" strokeweight="22e-5mm"/>
            <v:rect id="_x0000_s2250" style="position:absolute;left:1724;top:5114;width:262;height:554;mso-wrap-style:none" filled="f" stroked="f">
              <v:textbox style="mso-next-textbox:#_x0000_s2250;mso-fit-shape-to-text:t" inset="0,0,0,0">
                <w:txbxContent>
                  <w:p w:rsidR="00E0601A" w:rsidRPr="00FE7A36" w:rsidRDefault="00E0601A">
                    <w:pPr>
                      <w:rPr>
                        <w:sz w:val="16"/>
                      </w:rPr>
                    </w:pPr>
                    <w:r w:rsidRPr="00FE7A36">
                      <w:rPr>
                        <w:rFonts w:ascii="Arial" w:hAnsi="Arial" w:cs="Arial"/>
                        <w:color w:val="000000"/>
                        <w:sz w:val="14"/>
                        <w:szCs w:val="20"/>
                      </w:rPr>
                      <w:t>84</w:t>
                    </w:r>
                  </w:p>
                </w:txbxContent>
              </v:textbox>
            </v:rect>
            <v:line id="_x0000_s2251" style="position:absolute" from="1715,5033" to="1716,5109" strokecolor="#010101" strokeweight="22e-5mm"/>
            <v:rect id="_x0000_s2252" style="position:absolute;left:2223;top:5114;width:262;height:554;mso-wrap-style:none" filled="f" stroked="f">
              <v:textbox style="mso-next-textbox:#_x0000_s2252;mso-fit-shape-to-text:t" inset="0,0,0,0">
                <w:txbxContent>
                  <w:p w:rsidR="00E0601A" w:rsidRPr="00FE7A36" w:rsidRDefault="00E0601A">
                    <w:pPr>
                      <w:rPr>
                        <w:sz w:val="16"/>
                      </w:rPr>
                    </w:pPr>
                    <w:r w:rsidRPr="00FE7A36">
                      <w:rPr>
                        <w:rFonts w:ascii="Arial" w:hAnsi="Arial" w:cs="Arial"/>
                        <w:color w:val="000000"/>
                        <w:sz w:val="14"/>
                        <w:szCs w:val="20"/>
                      </w:rPr>
                      <w:t>86</w:t>
                    </w:r>
                  </w:p>
                </w:txbxContent>
              </v:textbox>
            </v:rect>
            <v:line id="_x0000_s2253" style="position:absolute" from="2214,5033" to="2215,5109" strokecolor="#010101" strokeweight="22e-5mm"/>
            <v:rect id="_x0000_s2254" style="position:absolute;left:2724;top:5114;width:261;height:554;mso-wrap-style:none" filled="f" stroked="f">
              <v:textbox style="mso-next-textbox:#_x0000_s2254;mso-fit-shape-to-text:t" inset="0,0,0,0">
                <w:txbxContent>
                  <w:p w:rsidR="00E0601A" w:rsidRPr="00FE7A36" w:rsidRDefault="00E0601A">
                    <w:pPr>
                      <w:rPr>
                        <w:sz w:val="16"/>
                      </w:rPr>
                    </w:pPr>
                    <w:r w:rsidRPr="00FE7A36">
                      <w:rPr>
                        <w:rFonts w:ascii="Arial" w:hAnsi="Arial" w:cs="Arial"/>
                        <w:color w:val="000000"/>
                        <w:sz w:val="14"/>
                        <w:szCs w:val="20"/>
                      </w:rPr>
                      <w:t>88</w:t>
                    </w:r>
                  </w:p>
                </w:txbxContent>
              </v:textbox>
            </v:rect>
            <v:line id="_x0000_s2255" style="position:absolute" from="2712,5033" to="2713,5109" strokecolor="#010101" strokeweight="22e-5mm"/>
            <v:rect id="_x0000_s2256" style="position:absolute;left:3221;top:5114;width:261;height:554;mso-wrap-style:none" filled="f" stroked="f">
              <v:textbox style="mso-next-textbox:#_x0000_s2256;mso-fit-shape-to-text:t" inset="0,0,0,0">
                <w:txbxContent>
                  <w:p w:rsidR="00E0601A" w:rsidRPr="00FE7A36" w:rsidRDefault="00E0601A">
                    <w:pPr>
                      <w:rPr>
                        <w:sz w:val="16"/>
                      </w:rPr>
                    </w:pPr>
                    <w:r w:rsidRPr="00FE7A36">
                      <w:rPr>
                        <w:rFonts w:ascii="Arial" w:hAnsi="Arial" w:cs="Arial"/>
                        <w:color w:val="000000"/>
                        <w:sz w:val="14"/>
                        <w:szCs w:val="20"/>
                      </w:rPr>
                      <w:t>90</w:t>
                    </w:r>
                  </w:p>
                </w:txbxContent>
              </v:textbox>
            </v:rect>
            <v:line id="_x0000_s2257" style="position:absolute" from="3211,5033" to="3212,5109" strokecolor="#010101" strokeweight="22e-5mm"/>
            <v:rect id="_x0000_s2258" style="position:absolute;left:3720;top:5114;width:261;height:554;mso-wrap-style:none" filled="f" stroked="f">
              <v:textbox style="mso-next-textbox:#_x0000_s2258;mso-fit-shape-to-text:t" inset="0,0,0,0">
                <w:txbxContent>
                  <w:p w:rsidR="00E0601A" w:rsidRPr="00FE7A36" w:rsidRDefault="00E0601A">
                    <w:pPr>
                      <w:rPr>
                        <w:sz w:val="16"/>
                      </w:rPr>
                    </w:pPr>
                    <w:r w:rsidRPr="00FE7A36">
                      <w:rPr>
                        <w:rFonts w:ascii="Arial" w:hAnsi="Arial" w:cs="Arial"/>
                        <w:color w:val="000000"/>
                        <w:sz w:val="14"/>
                        <w:szCs w:val="20"/>
                      </w:rPr>
                      <w:t>92</w:t>
                    </w:r>
                  </w:p>
                </w:txbxContent>
              </v:textbox>
            </v:rect>
            <v:line id="_x0000_s2259" style="position:absolute" from="3710,5033" to="3711,5109" strokecolor="#010101" strokeweight="22e-5mm"/>
            <v:rect id="_x0000_s2260" style="position:absolute;left:4219;top:5114;width:261;height:554;mso-wrap-style:none" filled="f" stroked="f">
              <v:textbox style="mso-next-textbox:#_x0000_s2260;mso-fit-shape-to-text:t" inset="0,0,0,0">
                <w:txbxContent>
                  <w:p w:rsidR="00E0601A" w:rsidRPr="00FE7A36" w:rsidRDefault="00E0601A">
                    <w:pPr>
                      <w:rPr>
                        <w:sz w:val="16"/>
                      </w:rPr>
                    </w:pPr>
                    <w:r w:rsidRPr="00FE7A36">
                      <w:rPr>
                        <w:rFonts w:ascii="Arial" w:hAnsi="Arial" w:cs="Arial"/>
                        <w:color w:val="000000"/>
                        <w:sz w:val="14"/>
                        <w:szCs w:val="20"/>
                      </w:rPr>
                      <w:t>94</w:t>
                    </w:r>
                  </w:p>
                </w:txbxContent>
              </v:textbox>
            </v:rect>
            <v:line id="_x0000_s2261" style="position:absolute" from="4207,5033" to="4208,5109" strokecolor="#010101" strokeweight="22e-5mm"/>
            <v:rect id="_x0000_s2262" style="position:absolute;left:4716;top:5114;width:261;height:554;mso-wrap-style:none" filled="f" stroked="f">
              <v:textbox style="mso-next-textbox:#_x0000_s2262;mso-fit-shape-to-text:t" inset="0,0,0,0">
                <w:txbxContent>
                  <w:p w:rsidR="00E0601A" w:rsidRPr="00FE7A36" w:rsidRDefault="00E0601A">
                    <w:pPr>
                      <w:rPr>
                        <w:sz w:val="16"/>
                      </w:rPr>
                    </w:pPr>
                    <w:r w:rsidRPr="00FE7A36">
                      <w:rPr>
                        <w:rFonts w:ascii="Arial" w:hAnsi="Arial" w:cs="Arial"/>
                        <w:color w:val="000000"/>
                        <w:sz w:val="14"/>
                        <w:szCs w:val="20"/>
                      </w:rPr>
                      <w:t>96</w:t>
                    </w:r>
                  </w:p>
                </w:txbxContent>
              </v:textbox>
            </v:rect>
            <v:line id="_x0000_s2263" style="position:absolute" from="4706,5033" to="4707,5109" strokecolor="#010101" strokeweight="22e-5mm"/>
            <v:rect id="_x0000_s2264" style="position:absolute;left:5215;top:5114;width:261;height:554;mso-wrap-style:none" filled="f" stroked="f">
              <v:textbox style="mso-next-textbox:#_x0000_s2264;mso-fit-shape-to-text:t" inset="0,0,0,0">
                <w:txbxContent>
                  <w:p w:rsidR="00E0601A" w:rsidRPr="00FE7A36" w:rsidRDefault="00E0601A">
                    <w:pPr>
                      <w:rPr>
                        <w:sz w:val="16"/>
                      </w:rPr>
                    </w:pPr>
                    <w:r w:rsidRPr="00FE7A36">
                      <w:rPr>
                        <w:rFonts w:ascii="Arial" w:hAnsi="Arial" w:cs="Arial"/>
                        <w:color w:val="000000"/>
                        <w:sz w:val="14"/>
                        <w:szCs w:val="20"/>
                      </w:rPr>
                      <w:t>98</w:t>
                    </w:r>
                  </w:p>
                </w:txbxContent>
              </v:textbox>
            </v:rect>
            <v:line id="_x0000_s2265" style="position:absolute" from="5205,5033" to="5206,5109" strokecolor="#010101" strokeweight="22e-5mm"/>
            <v:rect id="_x0000_s2266" style="position:absolute;left:5716;top:5114;width:261;height:554;mso-wrap-style:none" filled="f" stroked="f">
              <v:textbox style="mso-next-textbox:#_x0000_s2266;mso-fit-shape-to-text:t" inset="0,0,0,0">
                <w:txbxContent>
                  <w:p w:rsidR="00E0601A" w:rsidRPr="00FE7A36" w:rsidRDefault="00E0601A">
                    <w:pPr>
                      <w:rPr>
                        <w:sz w:val="16"/>
                      </w:rPr>
                    </w:pPr>
                    <w:r w:rsidRPr="00FE7A36">
                      <w:rPr>
                        <w:rFonts w:ascii="Arial" w:hAnsi="Arial" w:cs="Arial"/>
                        <w:color w:val="000000"/>
                        <w:sz w:val="14"/>
                        <w:szCs w:val="20"/>
                      </w:rPr>
                      <w:t>00</w:t>
                    </w:r>
                  </w:p>
                </w:txbxContent>
              </v:textbox>
            </v:rect>
            <v:line id="_x0000_s2267" style="position:absolute" from="5703,5033" to="5704,5109" strokecolor="#010101" strokeweight="22e-5mm"/>
            <v:shape id="_x0000_s2268" style="position:absolute;left:719;top:1054;width:5463;height:3349" coordsize="2736,1678" path="m,417l10,190,20,660,31,554,41,847r11,56l62,119,72,757,83,407,93,321r11,90l114,131r10,599l135,232r10,144l156,92r10,420l176,293r11,222l197,449r11,153l218,261r10,32l239,407r10,110l260,500r10,-75l280,591r11,147l301,782,312,385r10,-39l332,706,343,415r10,53l364,445r10,72l384,152r11,-38l405,763,416,r10,266l436,269r11,630l457,654,468,275r10,358l488,272r11,451l509,697r11,-14l530,300r10,-83l551,526r10,161l572,544,582,435r10,-8l603,182r10,481l624,618,634,469r10,192l655,378r10,-58l676,500r10,111l697,461r10,41l717,529,728,184r10,376l749,363r10,303l769,471r11,-7l790,376,801,259r10,163l821,680r11,-40l842,624,853,295,863,11r10,739l884,100r10,299l905,292r10,438l925,806,936,494r10,-17l957,697r10,15l977,425r11,272l998,405,1009,81r10,361l1029,265r11,-63l1050,506r11,-114l1071,860r10,-93l1092,164r10,530l1113,433r10,-75l1133,70r11,l1154,901r11,-304l1175,438r10,94l1196,282,1206,43r11,751l1227,599r10,-63l1248,510r10,-74l1269,277r10,l1289,277r11,-113l1310,164r11,l1331,164r10,l1352,164r10,l1373,164r10,72l1394,236r10,l1414,236r11,l1435,236r11,l1456,236r10,l1477,200r10,l1498,200r10,-96l1518,104r11,77l1539,181r11,60l1560,323r10,17l1581,259r10,l1602,354r10,31l1622,385r11,l1643,385r11,l1664,423r10,78l1685,580r10,81l1706,745r10,l1726,745r11,l1747,745r11,85l1768,962r10,92l1789,1054r10,l1810,1054r10,-267l1830,787r11,l1851,962r11,138l1872,1243r10,l1893,1343r10,50l1914,1445r10,105l1934,1550r11,-828l1955,735r11,17l1976,735r10,25l1997,687r10,45l2018,698r10,25l2039,723r10,l2059,723r11,19l2080,740r11,l2101,733r10,-81l2122,742r10,-143l2143,584r10,-7l2163,577r11,10l2184,587r11,l2205,622r10,l2226,30r10,1581l2247,1224r10,-24l2267,1200r11,179l2288,837r11,-61l2309,992r10,-30l2330,491r10,442l2351,1413r10,l2371,1209r11,l2392,1072r11,-121l2413,970r10,8l2434,974r10,l2455,974r10,l2475,974r11,l2496,974r11,l2517,974r10,l2538,974r10,l2559,974r10,l2579,974r11,l2600,1535r11,-322l2621,1213r10,465l2642,930r10,l2663,930r10,-91l2683,839r11,l2704,686r11,428l2725,1114r11,e" filled="f" strokecolor="blue" strokeweight="39e-5mm">
              <v:path arrowok="t"/>
            </v:shape>
            <v:rect id="_x0000_s2269" style="position:absolute;left:717;top:924;width:5467;height:4101" filled="f" strokecolor="#010101" strokeweight="28e-5mm">
              <v:stroke joinstyle="round" endcap="square"/>
            </v:rect>
            <v:rect id="_x0000_s2270" style="position:absolute;left:3076;top:365;width:157;height:610;mso-wrap-style:none" filled="f" stroked="f">
              <v:textbox style="mso-next-textbox:#_x0000_s2270;mso-fit-shape-to-text:t" inset="0,0,0,0">
                <w:txbxContent>
                  <w:p w:rsidR="00E0601A" w:rsidRPr="00FE7A36" w:rsidRDefault="00E0601A">
                    <w:pPr>
                      <w:rPr>
                        <w:sz w:val="16"/>
                      </w:rPr>
                    </w:pPr>
                  </w:p>
                </w:txbxContent>
              </v:textbox>
            </v:rect>
            <v:rect id="_x0000_s2271" style="position:absolute;left:3194;top:365;width:158;height:610;mso-wrap-style:none" filled="f" stroked="f">
              <v:textbox style="mso-next-textbox:#_x0000_s2271;mso-fit-shape-to-text:t" inset="0,0,0,0">
                <w:txbxContent>
                  <w:p w:rsidR="00E0601A" w:rsidRPr="00FE7A36" w:rsidRDefault="00E0601A">
                    <w:pPr>
                      <w:rPr>
                        <w:sz w:val="16"/>
                      </w:rPr>
                    </w:pPr>
                  </w:p>
                </w:txbxContent>
              </v:textbox>
            </v:rect>
            <v:rect id="_x0000_s2272" style="position:absolute;left:3374;top:365;width:157;height:610;mso-wrap-style:none" filled="f" stroked="f">
              <v:textbox style="mso-next-textbox:#_x0000_s2272;mso-fit-shape-to-text:t" inset="0,0,0,0">
                <w:txbxContent>
                  <w:p w:rsidR="00E0601A" w:rsidRPr="00FE7A36" w:rsidRDefault="00E0601A">
                    <w:pPr>
                      <w:rPr>
                        <w:sz w:val="16"/>
                      </w:rPr>
                    </w:pPr>
                  </w:p>
                </w:txbxContent>
              </v:textbox>
            </v:rect>
            <v:rect id="_x0000_s2273" style="position:absolute;left:3677;top:365;width:157;height:610;mso-wrap-style:none" filled="f" stroked="f">
              <v:textbox style="mso-next-textbox:#_x0000_s2273;mso-fit-shape-to-text:t" inset="0,0,0,0">
                <w:txbxContent>
                  <w:p w:rsidR="00E0601A" w:rsidRPr="00FE7A36" w:rsidRDefault="00E0601A">
                    <w:pPr>
                      <w:rPr>
                        <w:sz w:val="16"/>
                      </w:rPr>
                    </w:pPr>
                  </w:p>
                </w:txbxContent>
              </v:textbox>
            </v:rect>
            <w10:anchorlock/>
          </v:group>
        </w:pict>
      </w:r>
    </w:p>
    <w:p w:rsidR="00E0601A" w:rsidRDefault="00E0601A" w:rsidP="006059D9">
      <w:pPr>
        <w:pStyle w:val="NoSpacing"/>
        <w:rPr>
          <w:rFonts w:ascii="Arial" w:hAnsi="Arial" w:cs="Arial"/>
          <w:b/>
          <w:sz w:val="24"/>
          <w:szCs w:val="24"/>
        </w:rPr>
      </w:pPr>
    </w:p>
    <w:p w:rsidR="00E0601A" w:rsidRDefault="00E0601A" w:rsidP="00511253">
      <w:pPr>
        <w:pStyle w:val="NoSpacing"/>
        <w:jc w:val="center"/>
        <w:rPr>
          <w:rFonts w:ascii="Arial" w:hAnsi="Arial" w:cs="Arial"/>
          <w:b/>
          <w:sz w:val="24"/>
          <w:szCs w:val="24"/>
        </w:rPr>
      </w:pPr>
    </w:p>
    <w:p w:rsidR="00E0601A" w:rsidRPr="00F25EFD" w:rsidRDefault="00E0601A" w:rsidP="00CA573B">
      <w:pPr>
        <w:pStyle w:val="NoSpacing"/>
        <w:jc w:val="center"/>
        <w:rPr>
          <w:rFonts w:ascii="Arial" w:hAnsi="Arial" w:cs="Arial"/>
          <w:b/>
        </w:rPr>
      </w:pPr>
      <w:r>
        <w:rPr>
          <w:rFonts w:ascii="Arial" w:hAnsi="Arial" w:cs="Arial"/>
          <w:b/>
        </w:rPr>
        <w:t>Figure A.3</w:t>
      </w:r>
      <w:r w:rsidRPr="00F25EFD">
        <w:rPr>
          <w:rFonts w:ascii="Arial" w:hAnsi="Arial" w:cs="Arial"/>
          <w:b/>
        </w:rPr>
        <w:t xml:space="preserve"> GR time series in log levels </w:t>
      </w:r>
      <w:r>
        <w:rPr>
          <w:rFonts w:ascii="Arial" w:hAnsi="Arial" w:cs="Arial"/>
          <w:b/>
        </w:rPr>
        <w:t>~ 2</w:t>
      </w:r>
      <w:r w:rsidRPr="00185D4E">
        <w:rPr>
          <w:rFonts w:ascii="Arial" w:hAnsi="Arial" w:cs="Arial"/>
          <w:b/>
          <w:vertAlign w:val="superscript"/>
        </w:rPr>
        <w:t>nd</w:t>
      </w:r>
      <w:r>
        <w:rPr>
          <w:rFonts w:ascii="Arial" w:hAnsi="Arial" w:cs="Arial"/>
          <w:b/>
        </w:rPr>
        <w:t xml:space="preserve"> </w:t>
      </w:r>
      <w:r w:rsidRPr="00F25EFD">
        <w:rPr>
          <w:rFonts w:ascii="Arial" w:hAnsi="Arial" w:cs="Arial"/>
          <w:b/>
        </w:rPr>
        <w:t>sample period</w:t>
      </w:r>
    </w:p>
    <w:p w:rsidR="00E0601A" w:rsidRDefault="00E0601A" w:rsidP="00747DC5">
      <w:pPr>
        <w:pStyle w:val="NoSpacing"/>
        <w:rPr>
          <w:rFonts w:ascii="Arial" w:hAnsi="Arial" w:cs="Arial"/>
          <w:b/>
          <w:sz w:val="24"/>
          <w:szCs w:val="24"/>
        </w:rPr>
      </w:pPr>
    </w:p>
    <w:p w:rsidR="00E0601A" w:rsidRDefault="00E0601A" w:rsidP="00616612">
      <w:r>
        <w:rPr>
          <w:noProof/>
        </w:rPr>
      </w:r>
      <w:r>
        <w:pict>
          <v:group id="_x0000_s2274" editas="canvas" style="width:198.45pt;height:201pt;mso-position-horizontal-relative:char;mso-position-vertical-relative:line" coordsize="6690,5775">
            <v:shape id="_x0000_s2275" type="#_x0000_t75" style="position:absolute;width:6690;height:5775" o:preferrelative="f">
              <v:fill o:detectmouseclick="t"/>
              <v:path o:extrusionok="t" o:connecttype="none"/>
              <o:lock v:ext="edit" aspectratio="f" text="t"/>
            </v:shape>
            <v:rect id="_x0000_s2276" style="position:absolute;width:6690;height:5702" stroked="f">
              <v:textbox style="mso-next-textbox:#_x0000_s2276">
                <w:txbxContent>
                  <w:p w:rsidR="00E0601A" w:rsidRDefault="00E0601A" w:rsidP="00337256">
                    <w:pPr>
                      <w:jc w:val="center"/>
                    </w:pPr>
                    <w:r>
                      <w:t>Log of Athens Stock Exchange</w:t>
                    </w:r>
                  </w:p>
                </w:txbxContent>
              </v:textbox>
            </v:rect>
            <v:rect id="_x0000_s2277" style="position:absolute;left:771;top:924;width:5448;height:4085" stroked="f"/>
            <v:rect id="_x0000_s2278" style="position:absolute;left:769;top:922;width:5450;height:4087" filled="f" strokecolor="#010101" strokeweight="28e-5mm">
              <v:stroke joinstyle="round" endcap="square"/>
            </v:rect>
            <v:rect id="_x0000_s2279" style="position:absolute;left:367;top:4871;width:329;height:553;mso-wrap-style:none" filled="f" stroked="f">
              <v:textbox style="mso-next-textbox:#_x0000_s2279;mso-fit-shape-to-text:t" inset="0,0,0,0">
                <w:txbxContent>
                  <w:p w:rsidR="00E0601A" w:rsidRPr="00616612" w:rsidRDefault="00E0601A">
                    <w:pPr>
                      <w:rPr>
                        <w:sz w:val="16"/>
                      </w:rPr>
                    </w:pPr>
                    <w:r w:rsidRPr="00616612">
                      <w:rPr>
                        <w:rFonts w:ascii="Arial" w:hAnsi="Arial" w:cs="Arial"/>
                        <w:color w:val="000000"/>
                        <w:sz w:val="14"/>
                        <w:szCs w:val="20"/>
                      </w:rPr>
                      <w:t>7.2</w:t>
                    </w:r>
                  </w:p>
                </w:txbxContent>
              </v:textbox>
            </v:rect>
            <v:line id="_x0000_s2280" style="position:absolute;flip:x" from="685,5005" to="761,5006" strokecolor="#010101" strokeweight="22e-5mm"/>
            <v:rect id="_x0000_s2281" style="position:absolute;left:367;top:4288;width:329;height:553;mso-wrap-style:none" filled="f" stroked="f">
              <v:textbox style="mso-next-textbox:#_x0000_s2281;mso-fit-shape-to-text:t" inset="0,0,0,0">
                <w:txbxContent>
                  <w:p w:rsidR="00E0601A" w:rsidRPr="00616612" w:rsidRDefault="00E0601A">
                    <w:pPr>
                      <w:rPr>
                        <w:sz w:val="16"/>
                      </w:rPr>
                    </w:pPr>
                    <w:r w:rsidRPr="00616612">
                      <w:rPr>
                        <w:rFonts w:ascii="Arial" w:hAnsi="Arial" w:cs="Arial"/>
                        <w:color w:val="000000"/>
                        <w:sz w:val="14"/>
                        <w:szCs w:val="20"/>
                      </w:rPr>
                      <w:t>7.4</w:t>
                    </w:r>
                  </w:p>
                </w:txbxContent>
              </v:textbox>
            </v:rect>
            <v:line id="_x0000_s2282" style="position:absolute;flip:x" from="685,4423" to="761,4424" strokecolor="#010101" strokeweight="22e-5mm"/>
            <v:line id="_x0000_s2283" style="position:absolute" from="771,4423" to="6219,4424" strokecolor="#010101" strokeweight="28e-5mm"/>
            <v:rect id="_x0000_s2284" style="position:absolute;left:367;top:3706;width:329;height:553;mso-wrap-style:none" filled="f" stroked="f">
              <v:textbox style="mso-next-textbox:#_x0000_s2284;mso-fit-shape-to-text:t" inset="0,0,0,0">
                <w:txbxContent>
                  <w:p w:rsidR="00E0601A" w:rsidRPr="00616612" w:rsidRDefault="00E0601A">
                    <w:pPr>
                      <w:rPr>
                        <w:sz w:val="16"/>
                      </w:rPr>
                    </w:pPr>
                    <w:r w:rsidRPr="00616612">
                      <w:rPr>
                        <w:rFonts w:ascii="Arial" w:hAnsi="Arial" w:cs="Arial"/>
                        <w:color w:val="000000"/>
                        <w:sz w:val="14"/>
                        <w:szCs w:val="20"/>
                      </w:rPr>
                      <w:t>7.6</w:t>
                    </w:r>
                  </w:p>
                </w:txbxContent>
              </v:textbox>
            </v:rect>
            <v:line id="_x0000_s2285" style="position:absolute;flip:x" from="685,3840" to="761,3841" strokecolor="#010101" strokeweight="22e-5mm"/>
            <v:line id="_x0000_s2286" style="position:absolute" from="771,3840" to="6219,3841" strokecolor="#010101" strokeweight="28e-5mm"/>
            <v:rect id="_x0000_s2287" style="position:absolute;left:367;top:3123;width:329;height:553;mso-wrap-style:none" filled="f" stroked="f">
              <v:textbox style="mso-next-textbox:#_x0000_s2287;mso-fit-shape-to-text:t" inset="0,0,0,0">
                <w:txbxContent>
                  <w:p w:rsidR="00E0601A" w:rsidRPr="00616612" w:rsidRDefault="00E0601A">
                    <w:pPr>
                      <w:rPr>
                        <w:sz w:val="16"/>
                      </w:rPr>
                    </w:pPr>
                    <w:r w:rsidRPr="00616612">
                      <w:rPr>
                        <w:rFonts w:ascii="Arial" w:hAnsi="Arial" w:cs="Arial"/>
                        <w:color w:val="000000"/>
                        <w:sz w:val="14"/>
                        <w:szCs w:val="20"/>
                      </w:rPr>
                      <w:t>7.8</w:t>
                    </w:r>
                  </w:p>
                </w:txbxContent>
              </v:textbox>
            </v:rect>
            <v:line id="_x0000_s2288" style="position:absolute;flip:x" from="685,3257" to="761,3258" strokecolor="#010101" strokeweight="22e-5mm"/>
            <v:line id="_x0000_s2289" style="position:absolute" from="771,3257" to="6219,3258" strokecolor="#010101" strokeweight="28e-5mm"/>
            <v:rect id="_x0000_s2290" style="position:absolute;left:367;top:2541;width:329;height:553;mso-wrap-style:none" filled="f" stroked="f">
              <v:textbox style="mso-next-textbox:#_x0000_s2290;mso-fit-shape-to-text:t" inset="0,0,0,0">
                <w:txbxContent>
                  <w:p w:rsidR="00E0601A" w:rsidRPr="00616612" w:rsidRDefault="00E0601A">
                    <w:pPr>
                      <w:rPr>
                        <w:sz w:val="16"/>
                      </w:rPr>
                    </w:pPr>
                    <w:r w:rsidRPr="00616612">
                      <w:rPr>
                        <w:rFonts w:ascii="Arial" w:hAnsi="Arial" w:cs="Arial"/>
                        <w:color w:val="000000"/>
                        <w:sz w:val="14"/>
                        <w:szCs w:val="20"/>
                      </w:rPr>
                      <w:t>8.0</w:t>
                    </w:r>
                  </w:p>
                </w:txbxContent>
              </v:textbox>
            </v:rect>
            <v:line id="_x0000_s2291" style="position:absolute;flip:x" from="685,2674" to="761,2675" strokecolor="#010101" strokeweight="22e-5mm"/>
            <v:line id="_x0000_s2292" style="position:absolute" from="771,2674" to="6219,2675" strokecolor="#010101" strokeweight="28e-5mm"/>
            <v:rect id="_x0000_s2293" style="position:absolute;left:367;top:1958;width:329;height:553;mso-wrap-style:none" filled="f" stroked="f">
              <v:textbox style="mso-next-textbox:#_x0000_s2293;mso-fit-shape-to-text:t" inset="0,0,0,0">
                <w:txbxContent>
                  <w:p w:rsidR="00E0601A" w:rsidRPr="00616612" w:rsidRDefault="00E0601A">
                    <w:pPr>
                      <w:rPr>
                        <w:sz w:val="16"/>
                      </w:rPr>
                    </w:pPr>
                    <w:r w:rsidRPr="00616612">
                      <w:rPr>
                        <w:rFonts w:ascii="Arial" w:hAnsi="Arial" w:cs="Arial"/>
                        <w:color w:val="000000"/>
                        <w:sz w:val="14"/>
                        <w:szCs w:val="20"/>
                      </w:rPr>
                      <w:t>8.2</w:t>
                    </w:r>
                  </w:p>
                </w:txbxContent>
              </v:textbox>
            </v:rect>
            <v:line id="_x0000_s2294" style="position:absolute;flip:x" from="685,2092" to="761,2093" strokecolor="#010101" strokeweight="22e-5mm"/>
            <v:line id="_x0000_s2295" style="position:absolute" from="771,2092" to="6219,2093" strokecolor="#010101" strokeweight="28e-5mm"/>
            <v:rect id="_x0000_s2296" style="position:absolute;left:367;top:1375;width:329;height:553;mso-wrap-style:none" filled="f" stroked="f">
              <v:textbox style="mso-next-textbox:#_x0000_s2296;mso-fit-shape-to-text:t" inset="0,0,0,0">
                <w:txbxContent>
                  <w:p w:rsidR="00E0601A" w:rsidRPr="00616612" w:rsidRDefault="00E0601A">
                    <w:pPr>
                      <w:rPr>
                        <w:sz w:val="16"/>
                      </w:rPr>
                    </w:pPr>
                    <w:r w:rsidRPr="00616612">
                      <w:rPr>
                        <w:rFonts w:ascii="Arial" w:hAnsi="Arial" w:cs="Arial"/>
                        <w:color w:val="000000"/>
                        <w:sz w:val="14"/>
                        <w:szCs w:val="20"/>
                      </w:rPr>
                      <w:t>8.4</w:t>
                    </w:r>
                  </w:p>
                </w:txbxContent>
              </v:textbox>
            </v:rect>
            <v:line id="_x0000_s2297" style="position:absolute;flip:x" from="685,1509" to="761,1510" strokecolor="#010101" strokeweight="22e-5mm"/>
            <v:line id="_x0000_s2298" style="position:absolute" from="771,1509" to="6219,1510" strokecolor="#010101" strokeweight="28e-5mm"/>
            <v:rect id="_x0000_s2299" style="position:absolute;left:367;top:794;width:329;height:554;mso-wrap-style:none" filled="f" stroked="f">
              <v:textbox style="mso-next-textbox:#_x0000_s2299;mso-fit-shape-to-text:t" inset="0,0,0,0">
                <w:txbxContent>
                  <w:p w:rsidR="00E0601A" w:rsidRPr="00616612" w:rsidRDefault="00E0601A">
                    <w:pPr>
                      <w:rPr>
                        <w:sz w:val="16"/>
                      </w:rPr>
                    </w:pPr>
                    <w:r w:rsidRPr="00616612">
                      <w:rPr>
                        <w:rFonts w:ascii="Arial" w:hAnsi="Arial" w:cs="Arial"/>
                        <w:color w:val="000000"/>
                        <w:sz w:val="14"/>
                        <w:szCs w:val="20"/>
                      </w:rPr>
                      <w:t>8.6</w:t>
                    </w:r>
                  </w:p>
                </w:txbxContent>
              </v:textbox>
            </v:rect>
            <v:line id="_x0000_s2300" style="position:absolute;flip:x" from="685,928" to="761,929" strokecolor="#010101" strokeweight="22e-5mm"/>
            <v:line id="_x0000_s2301" style="position:absolute" from="771,5017" to="772,5061" strokecolor="#010101" strokeweight="22e-5mm"/>
            <v:line id="_x0000_s2302" style="position:absolute" from="924,5017" to="925,5061" strokecolor="#010101" strokeweight="22e-5mm"/>
            <v:line id="_x0000_s2303" style="position:absolute" from="1078,5017" to="1079,5061" strokecolor="#010101" strokeweight="22e-5mm"/>
            <v:line id="_x0000_s2304" style="position:absolute" from="1232,5017" to="1233,5061" strokecolor="#010101" strokeweight="22e-5mm"/>
            <v:line id="_x0000_s2305" style="position:absolute" from="1386,5017" to="1387,5061" strokecolor="#010101" strokeweight="22e-5mm"/>
            <v:line id="_x0000_s2306" style="position:absolute" from="1541,5017" to="1542,5061" strokecolor="#010101" strokeweight="22e-5mm"/>
            <v:line id="_x0000_s2307" style="position:absolute" from="1695,5017" to="1696,5061" strokecolor="#010101" strokeweight="22e-5mm"/>
            <v:line id="_x0000_s2308" style="position:absolute" from="1849,5017" to="1850,5061" strokecolor="#010101" strokeweight="22e-5mm"/>
            <v:line id="_x0000_s2309" style="position:absolute" from="2002,5017" to="2003,5061" strokecolor="#010101" strokeweight="22e-5mm"/>
            <v:line id="_x0000_s2310" style="position:absolute" from="2156,5017" to="2157,5061" strokecolor="#010101" strokeweight="22e-5mm"/>
            <v:line id="_x0000_s2311" style="position:absolute" from="2312,5017" to="2313,5061" strokecolor="#010101" strokeweight="22e-5mm"/>
            <v:line id="_x0000_s2312" style="position:absolute" from="2466,5017" to="2467,5061" strokecolor="#010101" strokeweight="22e-5mm"/>
            <v:line id="_x0000_s2313" style="position:absolute" from="2619,5017" to="2620,5061" strokecolor="#010101" strokeweight="22e-5mm"/>
            <v:line id="_x0000_s2314" style="position:absolute" from="2773,5017" to="2774,5061" strokecolor="#010101" strokeweight="22e-5mm"/>
            <v:line id="_x0000_s2315" style="position:absolute" from="2927,5017" to="2928,5061" strokecolor="#010101" strokeweight="22e-5mm"/>
            <v:line id="_x0000_s2316" style="position:absolute" from="3082,5017" to="3083,5061" strokecolor="#010101" strokeweight="22e-5mm"/>
            <v:line id="_x0000_s2317" style="position:absolute" from="3236,5017" to="3237,5061" strokecolor="#010101" strokeweight="22e-5mm"/>
            <v:line id="_x0000_s2318" style="position:absolute" from="3390,5017" to="3391,5061" strokecolor="#010101" strokeweight="22e-5mm"/>
            <v:line id="_x0000_s2319" style="position:absolute" from="3544,5017" to="3545,5061" strokecolor="#010101" strokeweight="22e-5mm"/>
            <v:line id="_x0000_s2320" style="position:absolute" from="3697,5017" to="3698,5061" strokecolor="#010101" strokeweight="22e-5mm"/>
            <v:line id="_x0000_s2321" style="position:absolute" from="3853,5017" to="3854,5061" strokecolor="#010101" strokeweight="22e-5mm"/>
            <v:line id="_x0000_s2322" style="position:absolute" from="4007,5017" to="4008,5061" strokecolor="#010101" strokeweight="22e-5mm"/>
            <v:line id="_x0000_s2323" style="position:absolute" from="4161,5017" to="4162,5061" strokecolor="#010101" strokeweight="22e-5mm"/>
            <v:line id="_x0000_s2324" style="position:absolute" from="4314,5017" to="4315,5061" strokecolor="#010101" strokeweight="22e-5mm"/>
            <v:line id="_x0000_s2325" style="position:absolute" from="4468,5017" to="4469,5061" strokecolor="#010101" strokeweight="22e-5mm"/>
            <v:line id="_x0000_s2326" style="position:absolute" from="4624,5017" to="4625,5061" strokecolor="#010101" strokeweight="22e-5mm"/>
            <v:line id="_x0000_s2327" style="position:absolute" from="4777,5017" to="4778,5061" strokecolor="#010101" strokeweight="22e-5mm"/>
            <v:line id="_x0000_s2328" style="position:absolute" from="4931,5017" to="4932,5061" strokecolor="#010101" strokeweight="22e-5mm"/>
            <v:line id="_x0000_s2329" style="position:absolute" from="5085,5017" to="5086,5061" strokecolor="#010101" strokeweight="22e-5mm"/>
            <v:line id="_x0000_s2330" style="position:absolute" from="5241,5017" to="5242,5061" strokecolor="#010101" strokeweight="22e-5mm"/>
            <v:line id="_x0000_s2331" style="position:absolute" from="5394,5017" to="5395,5061" strokecolor="#010101" strokeweight="22e-5mm"/>
            <v:line id="_x0000_s2332" style="position:absolute" from="5548,5017" to="5549,5061" strokecolor="#010101" strokeweight="22e-5mm"/>
            <v:line id="_x0000_s2333" style="position:absolute" from="5702,5017" to="5703,5061" strokecolor="#010101" strokeweight="22e-5mm"/>
            <v:line id="_x0000_s2334" style="position:absolute" from="5856,5017" to="5857,5061" strokecolor="#010101" strokeweight="22e-5mm"/>
            <v:line id="_x0000_s2335" style="position:absolute" from="6011,5017" to="6012,5061" strokecolor="#010101" strokeweight="22e-5mm"/>
            <v:line id="_x0000_s2336" style="position:absolute" from="6165,5017" to="6166,5061" strokecolor="#010101" strokeweight="22e-5mm"/>
            <v:line id="_x0000_s2337" style="position:absolute" from="771,5017" to="772,5103" strokecolor="#010101" strokeweight="22e-5mm"/>
            <v:line id="_x0000_s2338" style="position:absolute" from="1386,5017" to="1387,5103" strokecolor="#010101" strokeweight="22e-5mm"/>
            <v:line id="_x0000_s2339" style="position:absolute" from="2002,5017" to="2003,5103" strokecolor="#010101" strokeweight="22e-5mm"/>
            <v:line id="_x0000_s2340" style="position:absolute" from="2619,5017" to="2620,5103" strokecolor="#010101" strokeweight="22e-5mm"/>
            <v:line id="_x0000_s2341" style="position:absolute" from="3236,5017" to="3237,5103" strokecolor="#010101" strokeweight="22e-5mm"/>
            <v:line id="_x0000_s2342" style="position:absolute" from="3853,5017" to="3854,5103" strokecolor="#010101" strokeweight="22e-5mm"/>
            <v:line id="_x0000_s2343" style="position:absolute" from="4468,5017" to="4469,5103" strokecolor="#010101" strokeweight="22e-5mm"/>
            <v:line id="_x0000_s2344" style="position:absolute" from="5085,5017" to="5086,5103" strokecolor="#010101" strokeweight="22e-5mm"/>
            <v:line id="_x0000_s2345" style="position:absolute" from="5702,5017" to="5703,5103" strokecolor="#010101" strokeweight="22e-5mm"/>
            <v:rect id="_x0000_s2346" style="position:absolute;left:951;top:5108;width:263;height:554;mso-wrap-style:none" filled="f" stroked="f">
              <v:textbox style="mso-next-textbox:#_x0000_s2346;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2347" style="position:absolute" from="771,5017" to="772,5103" strokecolor="#010101" strokeweight="22e-5mm"/>
            <v:rect id="_x0000_s2348" style="position:absolute;left:1568;top:5108;width:263;height:554;mso-wrap-style:none" filled="f" stroked="f">
              <v:textbox style="mso-next-textbox:#_x0000_s2348;mso-fit-shape-to-text:t" inset="0,0,0,0">
                <w:txbxContent>
                  <w:p w:rsidR="00E0601A" w:rsidRPr="00616612" w:rsidRDefault="00E0601A">
                    <w:pPr>
                      <w:rPr>
                        <w:sz w:val="16"/>
                      </w:rPr>
                    </w:pPr>
                    <w:r w:rsidRPr="00616612">
                      <w:rPr>
                        <w:rFonts w:ascii="Arial" w:hAnsi="Arial" w:cs="Arial"/>
                        <w:color w:val="000000"/>
                        <w:sz w:val="14"/>
                        <w:szCs w:val="20"/>
                      </w:rPr>
                      <w:t>03</w:t>
                    </w:r>
                  </w:p>
                </w:txbxContent>
              </v:textbox>
            </v:rect>
            <v:line id="_x0000_s2349" style="position:absolute" from="1386,5017" to="1387,5103" strokecolor="#010101" strokeweight="22e-5mm"/>
            <v:rect id="_x0000_s2350" style="position:absolute;left:2184;top:5108;width:263;height:554;mso-wrap-style:none" filled="f" stroked="f">
              <v:textbox style="mso-next-textbox:#_x0000_s2350;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2351" style="position:absolute" from="2002,5017" to="2003,5103" strokecolor="#010101" strokeweight="22e-5mm"/>
            <v:rect id="_x0000_s2352" style="position:absolute;left:2800;top:5108;width:263;height:554;mso-wrap-style:none" filled="f" stroked="f">
              <v:textbox style="mso-next-textbox:#_x0000_s2352;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2353" style="position:absolute" from="2619,5017" to="2620,5103" strokecolor="#010101" strokeweight="22e-5mm"/>
            <v:rect id="_x0000_s2354" style="position:absolute;left:3417;top:5108;width:263;height:554;mso-wrap-style:none" filled="f" stroked="f">
              <v:textbox style="mso-next-textbox:#_x0000_s2354;mso-fit-shape-to-text:t" inset="0,0,0,0">
                <w:txbxContent>
                  <w:p w:rsidR="00E0601A" w:rsidRPr="00616612" w:rsidRDefault="00E0601A">
                    <w:pPr>
                      <w:rPr>
                        <w:sz w:val="16"/>
                      </w:rPr>
                    </w:pPr>
                    <w:r w:rsidRPr="00616612">
                      <w:rPr>
                        <w:rFonts w:ascii="Arial" w:hAnsi="Arial" w:cs="Arial"/>
                        <w:color w:val="000000"/>
                        <w:sz w:val="14"/>
                        <w:szCs w:val="20"/>
                      </w:rPr>
                      <w:t>06</w:t>
                    </w:r>
                  </w:p>
                </w:txbxContent>
              </v:textbox>
            </v:rect>
            <v:line id="_x0000_s2355" style="position:absolute" from="3236,5017" to="3237,5103" strokecolor="#010101" strokeweight="22e-5mm"/>
            <v:rect id="_x0000_s2356" style="position:absolute;left:4034;top:5108;width:263;height:554;mso-wrap-style:none" filled="f" stroked="f">
              <v:textbox style="mso-next-textbox:#_x0000_s2356;mso-fit-shape-to-text:t" inset="0,0,0,0">
                <w:txbxContent>
                  <w:p w:rsidR="00E0601A" w:rsidRPr="00616612" w:rsidRDefault="00E0601A">
                    <w:pPr>
                      <w:rPr>
                        <w:sz w:val="16"/>
                      </w:rPr>
                    </w:pPr>
                    <w:r w:rsidRPr="00616612">
                      <w:rPr>
                        <w:rFonts w:ascii="Arial" w:hAnsi="Arial" w:cs="Arial"/>
                        <w:color w:val="000000"/>
                        <w:sz w:val="14"/>
                        <w:szCs w:val="20"/>
                      </w:rPr>
                      <w:t>07</w:t>
                    </w:r>
                  </w:p>
                </w:txbxContent>
              </v:textbox>
            </v:rect>
            <v:line id="_x0000_s2357" style="position:absolute" from="3853,5017" to="3854,5103" strokecolor="#010101" strokeweight="22e-5mm"/>
            <v:rect id="_x0000_s2358" style="position:absolute;left:4650;top:5108;width:263;height:554;mso-wrap-style:none" filled="f" stroked="f">
              <v:textbox style="mso-next-textbox:#_x0000_s2358;mso-fit-shape-to-text:t" inset="0,0,0,0">
                <w:txbxContent>
                  <w:p w:rsidR="00E0601A" w:rsidRPr="00616612" w:rsidRDefault="00E0601A">
                    <w:pPr>
                      <w:rPr>
                        <w:sz w:val="16"/>
                      </w:rPr>
                    </w:pPr>
                    <w:r w:rsidRPr="00616612">
                      <w:rPr>
                        <w:rFonts w:ascii="Arial" w:hAnsi="Arial" w:cs="Arial"/>
                        <w:color w:val="000000"/>
                        <w:sz w:val="14"/>
                        <w:szCs w:val="20"/>
                      </w:rPr>
                      <w:t>08</w:t>
                    </w:r>
                  </w:p>
                </w:txbxContent>
              </v:textbox>
            </v:rect>
            <v:line id="_x0000_s2359" style="position:absolute" from="4468,5017" to="4469,5103" strokecolor="#010101" strokeweight="22e-5mm"/>
            <v:rect id="_x0000_s2360" style="position:absolute;left:5267;top:5108;width:263;height:554;mso-wrap-style:none" filled="f" stroked="f">
              <v:textbox style="mso-next-textbox:#_x0000_s2360;mso-fit-shape-to-text:t" inset="0,0,0,0">
                <w:txbxContent>
                  <w:p w:rsidR="00E0601A" w:rsidRPr="00616612" w:rsidRDefault="00E0601A">
                    <w:pPr>
                      <w:rPr>
                        <w:sz w:val="16"/>
                      </w:rPr>
                    </w:pPr>
                    <w:r w:rsidRPr="00616612">
                      <w:rPr>
                        <w:rFonts w:ascii="Arial" w:hAnsi="Arial" w:cs="Arial"/>
                        <w:color w:val="000000"/>
                        <w:sz w:val="14"/>
                        <w:szCs w:val="20"/>
                      </w:rPr>
                      <w:t>09</w:t>
                    </w:r>
                  </w:p>
                </w:txbxContent>
              </v:textbox>
            </v:rect>
            <v:line id="_x0000_s2361" style="position:absolute" from="5085,5017" to="5086,5103" strokecolor="#010101" strokeweight="22e-5mm"/>
            <v:rect id="_x0000_s2362" style="position:absolute;left:5883;top:5108;width:263;height:554;mso-wrap-style:none" filled="f" stroked="f">
              <v:textbox style="mso-next-textbox:#_x0000_s2362;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2363" style="position:absolute" from="5702,5017" to="5703,5103" strokecolor="#010101" strokeweight="22e-5mm"/>
            <v:shape id="_x0000_s2364" style="position:absolute;left:771;top:980;width:5446;height:3856" coordsize="2728,1932" path="m,1050r25,157l51,1240r26,40l102,1229r26,38l154,1350r26,-10l205,1555r26,42l257,1527r26,101l308,1683r26,61l360,1883r26,-207l411,1662r26,-150l463,1320r25,-35l514,1417r26,-71l566,1312r25,-61l617,1146r26,-12l669,1183r25,-87l720,1151r26,46l772,1215r25,3l823,1210r26,-98l875,1018r25,-70l926,879,952,771r25,141l1003,905r26,-45l1055,811r25,-98l1106,731r26,-66l1158,697r25,-58l1209,548r26,-120l1261,348r25,28l1312,370r26,143l1364,536r25,-21l1415,469r26,-24l1466,374r26,-32l1518,283r26,-102l1569,247r26,-45l1621,173r26,-71l1672,141r26,-22l1724,120r26,-61l1775,r26,79l1827,43r25,250l1878,372r26,53l1930,344r25,13l1981,640r26,19l2033,704r25,207l2084,1388r26,108l2136,1596r25,6l2187,1817r26,-135l2239,1393r25,-183l2290,1286r26,-98l2341,1126r26,-111l2393,1001r26,250l2444,1295r26,102l2496,1496r26,-113l2547,1530r26,273l2599,1917r26,-233l2650,1798r26,82l2702,1806r26,126e" filled="f" strokecolor="blue" strokeweight="39e-5mm">
              <v:path arrowok="t"/>
            </v:shape>
            <v:rect id="_x0000_s2365" style="position:absolute;left:769;top:922;width:5450;height:4087" filled="f" strokecolor="#010101" strokeweight="28e-5mm">
              <v:stroke joinstyle="round" endcap="square"/>
            </v:rect>
            <v:rect id="_x0000_s2366" style="position:absolute;left:3042;top:363;width:159;height:611;mso-wrap-style:none" filled="f" stroked="f">
              <v:textbox style="mso-next-textbox:#_x0000_s2366;mso-fit-shape-to-text:t" inset="0,0,0,0">
                <w:txbxContent>
                  <w:p w:rsidR="00E0601A" w:rsidRPr="00616612" w:rsidRDefault="00E0601A">
                    <w:pPr>
                      <w:rPr>
                        <w:sz w:val="16"/>
                      </w:rPr>
                    </w:pPr>
                  </w:p>
                </w:txbxContent>
              </v:textbox>
            </v:rect>
            <v:rect id="_x0000_s2367" style="position:absolute;left:3162;top:363;width:159;height:611;mso-wrap-style:none" filled="f" stroked="f">
              <v:textbox style="mso-next-textbox:#_x0000_s2367;mso-fit-shape-to-text:t" inset="0,0,0,0">
                <w:txbxContent>
                  <w:p w:rsidR="00E0601A" w:rsidRPr="00616612" w:rsidRDefault="00E0601A">
                    <w:pPr>
                      <w:rPr>
                        <w:sz w:val="16"/>
                      </w:rPr>
                    </w:pPr>
                  </w:p>
                </w:txbxContent>
              </v:textbox>
            </v:rect>
            <v:rect id="_x0000_s2368" style="position:absolute;left:3342;top:363;width:159;height:611;mso-wrap-style:none" filled="f" stroked="f">
              <v:textbox style="mso-next-textbox:#_x0000_s2368;mso-fit-shape-to-text:t" inset="0,0,0,0">
                <w:txbxContent>
                  <w:p w:rsidR="00E0601A" w:rsidRPr="00616612" w:rsidRDefault="00E0601A">
                    <w:pPr>
                      <w:rPr>
                        <w:sz w:val="16"/>
                      </w:rPr>
                    </w:pPr>
                  </w:p>
                </w:txbxContent>
              </v:textbox>
            </v:rect>
            <v:rect id="_x0000_s2369" style="position:absolute;left:3508;top:363;width:158;height:611;mso-wrap-style:none" filled="f" stroked="f">
              <v:textbox style="mso-next-textbox:#_x0000_s2369;mso-fit-shape-to-text:t" inset="0,0,0,0">
                <w:txbxContent>
                  <w:p w:rsidR="00E0601A" w:rsidRPr="00616612" w:rsidRDefault="00E0601A">
                    <w:pPr>
                      <w:rPr>
                        <w:sz w:val="16"/>
                      </w:rPr>
                    </w:pPr>
                  </w:p>
                </w:txbxContent>
              </v:textbox>
            </v:rect>
            <v:rect id="_x0000_s2370" style="position:absolute;left:3643;top:363;width:158;height:611;mso-wrap-style:none" filled="f" stroked="f">
              <v:textbox style="mso-next-textbox:#_x0000_s2370;mso-fit-shape-to-text:t" inset="0,0,0,0">
                <w:txbxContent>
                  <w:p w:rsidR="00E0601A" w:rsidRPr="00616612" w:rsidRDefault="00E0601A">
                    <w:pPr>
                      <w:rPr>
                        <w:sz w:val="16"/>
                      </w:rPr>
                    </w:pPr>
                  </w:p>
                </w:txbxContent>
              </v:textbox>
            </v:rect>
            <w10:anchorlock/>
          </v:group>
        </w:pict>
      </w:r>
      <w:r>
        <w:rPr>
          <w:noProof/>
        </w:rPr>
      </w:r>
      <w:r>
        <w:pict>
          <v:group id="_x0000_s2371" editas="canvas" style="width:198.45pt;height:201pt;mso-position-horizontal-relative:char;mso-position-vertical-relative:line" coordsize="6645,5775">
            <v:shape id="_x0000_s2372" type="#_x0000_t75" style="position:absolute;width:6645;height:5775" o:preferrelative="f">
              <v:fill o:detectmouseclick="t"/>
              <v:path o:extrusionok="t" o:connecttype="none"/>
              <o:lock v:ext="edit" aspectratio="f" text="t"/>
            </v:shape>
            <v:rect id="_x0000_s2373" style="position:absolute;width:6645;height:5702" stroked="f">
              <v:textbox style="mso-next-textbox:#_x0000_s2373">
                <w:txbxContent>
                  <w:p w:rsidR="00E0601A" w:rsidRDefault="00E0601A" w:rsidP="00337256">
                    <w:pPr>
                      <w:jc w:val="center"/>
                    </w:pPr>
                    <w:r>
                      <w:t>Log of €/$ Exchange Rate</w:t>
                    </w:r>
                  </w:p>
                </w:txbxContent>
              </v:textbox>
            </v:rect>
            <v:rect id="_x0000_s2374" style="position:absolute;left:727;top:924;width:5449;height:4085" stroked="f"/>
            <v:rect id="_x0000_s2375" style="position:absolute;left:725;top:922;width:5451;height:4087" filled="f" strokecolor="#010101" strokeweight="28e-5mm">
              <v:stroke joinstyle="round" endcap="square"/>
            </v:rect>
            <v:rect id="_x0000_s2376" style="position:absolute;left:367;top:4871;width:274;height:553;mso-wrap-style:none" filled="f" stroked="f">
              <v:textbox style="mso-next-textbox:#_x0000_s2376;mso-fit-shape-to-text:t" inset="0,0,0,0">
                <w:txbxContent>
                  <w:p w:rsidR="00E0601A" w:rsidRPr="00616612" w:rsidRDefault="00E0601A">
                    <w:pPr>
                      <w:rPr>
                        <w:sz w:val="16"/>
                      </w:rPr>
                    </w:pPr>
                    <w:r w:rsidRPr="00616612">
                      <w:rPr>
                        <w:rFonts w:ascii="Arial" w:hAnsi="Arial" w:cs="Arial"/>
                        <w:color w:val="000000"/>
                        <w:sz w:val="14"/>
                        <w:szCs w:val="20"/>
                      </w:rPr>
                      <w:t>-.5</w:t>
                    </w:r>
                  </w:p>
                </w:txbxContent>
              </v:textbox>
            </v:rect>
            <v:line id="_x0000_s2377" style="position:absolute;flip:x" from="641,5005" to="717,5006" strokecolor="#010101" strokeweight="22e-5mm"/>
            <v:rect id="_x0000_s2378" style="position:absolute;left:367;top:4288;width:274;height:553;mso-wrap-style:none" filled="f" stroked="f">
              <v:textbox style="mso-next-textbox:#_x0000_s2378;mso-fit-shape-to-text:t" inset="0,0,0,0">
                <w:txbxContent>
                  <w:p w:rsidR="00E0601A" w:rsidRPr="00616612" w:rsidRDefault="00E0601A">
                    <w:pPr>
                      <w:rPr>
                        <w:sz w:val="16"/>
                      </w:rPr>
                    </w:pPr>
                    <w:r w:rsidRPr="00616612">
                      <w:rPr>
                        <w:rFonts w:ascii="Arial" w:hAnsi="Arial" w:cs="Arial"/>
                        <w:color w:val="000000"/>
                        <w:sz w:val="14"/>
                        <w:szCs w:val="20"/>
                      </w:rPr>
                      <w:t>-.4</w:t>
                    </w:r>
                  </w:p>
                </w:txbxContent>
              </v:textbox>
            </v:rect>
            <v:line id="_x0000_s2379" style="position:absolute;flip:x" from="641,4423" to="717,4424" strokecolor="#010101" strokeweight="22e-5mm"/>
            <v:line id="_x0000_s2380" style="position:absolute" from="727,4423" to="6176,4424" strokecolor="#010101" strokeweight="28e-5mm"/>
            <v:rect id="_x0000_s2381" style="position:absolute;left:367;top:3706;width:274;height:553;mso-wrap-style:none" filled="f" stroked="f">
              <v:textbox style="mso-next-textbox:#_x0000_s2381;mso-fit-shape-to-text:t" inset="0,0,0,0">
                <w:txbxContent>
                  <w:p w:rsidR="00E0601A" w:rsidRPr="00616612" w:rsidRDefault="00E0601A">
                    <w:pPr>
                      <w:rPr>
                        <w:sz w:val="16"/>
                      </w:rPr>
                    </w:pPr>
                    <w:r w:rsidRPr="00616612">
                      <w:rPr>
                        <w:rFonts w:ascii="Arial" w:hAnsi="Arial" w:cs="Arial"/>
                        <w:color w:val="000000"/>
                        <w:sz w:val="14"/>
                        <w:szCs w:val="20"/>
                      </w:rPr>
                      <w:t>-.3</w:t>
                    </w:r>
                  </w:p>
                </w:txbxContent>
              </v:textbox>
            </v:rect>
            <v:line id="_x0000_s2382" style="position:absolute;flip:x" from="641,3840" to="717,3841" strokecolor="#010101" strokeweight="22e-5mm"/>
            <v:line id="_x0000_s2383" style="position:absolute" from="727,3840" to="6176,3841" strokecolor="#010101" strokeweight="28e-5mm"/>
            <v:rect id="_x0000_s2384" style="position:absolute;left:367;top:3123;width:274;height:553;mso-wrap-style:none" filled="f" stroked="f">
              <v:textbox style="mso-next-textbox:#_x0000_s2384;mso-fit-shape-to-text:t" inset="0,0,0,0">
                <w:txbxContent>
                  <w:p w:rsidR="00E0601A" w:rsidRPr="00616612" w:rsidRDefault="00E0601A">
                    <w:pPr>
                      <w:rPr>
                        <w:sz w:val="16"/>
                      </w:rPr>
                    </w:pPr>
                    <w:r w:rsidRPr="00616612">
                      <w:rPr>
                        <w:rFonts w:ascii="Arial" w:hAnsi="Arial" w:cs="Arial"/>
                        <w:color w:val="000000"/>
                        <w:sz w:val="14"/>
                        <w:szCs w:val="20"/>
                      </w:rPr>
                      <w:t>-.2</w:t>
                    </w:r>
                  </w:p>
                </w:txbxContent>
              </v:textbox>
            </v:rect>
            <v:line id="_x0000_s2385" style="position:absolute;flip:x" from="641,3257" to="717,3258" strokecolor="#010101" strokeweight="22e-5mm"/>
            <v:line id="_x0000_s2386" style="position:absolute" from="727,3257" to="6176,3258" strokecolor="#010101" strokeweight="28e-5mm"/>
            <v:rect id="_x0000_s2387" style="position:absolute;left:367;top:2541;width:274;height:553;mso-wrap-style:none" filled="f" stroked="f">
              <v:textbox style="mso-next-textbox:#_x0000_s2387;mso-fit-shape-to-text:t" inset="0,0,0,0">
                <w:txbxContent>
                  <w:p w:rsidR="00E0601A" w:rsidRPr="00616612" w:rsidRDefault="00E0601A">
                    <w:pPr>
                      <w:rPr>
                        <w:sz w:val="16"/>
                      </w:rPr>
                    </w:pPr>
                    <w:r w:rsidRPr="00616612">
                      <w:rPr>
                        <w:rFonts w:ascii="Arial" w:hAnsi="Arial" w:cs="Arial"/>
                        <w:color w:val="000000"/>
                        <w:sz w:val="14"/>
                        <w:szCs w:val="20"/>
                      </w:rPr>
                      <w:t>-.1</w:t>
                    </w:r>
                  </w:p>
                </w:txbxContent>
              </v:textbox>
            </v:rect>
            <v:line id="_x0000_s2388" style="position:absolute;flip:x" from="641,2674" to="717,2675" strokecolor="#010101" strokeweight="22e-5mm"/>
            <v:line id="_x0000_s2389" style="position:absolute" from="727,2674" to="6176,2675" strokecolor="#010101" strokeweight="28e-5mm"/>
            <v:rect id="_x0000_s2390" style="position:absolute;left:427;top:1958;width:196;height:553;mso-wrap-style:none" filled="f" stroked="f">
              <v:textbox style="mso-next-textbox:#_x0000_s2390;mso-fit-shape-to-text:t" inset="0,0,0,0">
                <w:txbxContent>
                  <w:p w:rsidR="00E0601A" w:rsidRPr="00616612" w:rsidRDefault="00E0601A">
                    <w:pPr>
                      <w:rPr>
                        <w:sz w:val="16"/>
                      </w:rPr>
                    </w:pPr>
                    <w:r w:rsidRPr="00616612">
                      <w:rPr>
                        <w:rFonts w:ascii="Arial" w:hAnsi="Arial" w:cs="Arial"/>
                        <w:color w:val="000000"/>
                        <w:sz w:val="14"/>
                        <w:szCs w:val="20"/>
                      </w:rPr>
                      <w:t>.0</w:t>
                    </w:r>
                  </w:p>
                </w:txbxContent>
              </v:textbox>
            </v:rect>
            <v:line id="_x0000_s2391" style="position:absolute;flip:x" from="641,2092" to="717,2093" strokecolor="#010101" strokeweight="22e-5mm"/>
            <v:line id="_x0000_s2392" style="position:absolute" from="727,2092" to="6176,2093" strokecolor="#010101" strokeweight="28e-5mm"/>
            <v:rect id="_x0000_s2393" style="position:absolute;left:427;top:1375;width:196;height:553;mso-wrap-style:none" filled="f" stroked="f">
              <v:textbox style="mso-next-textbox:#_x0000_s2393;mso-fit-shape-to-text:t" inset="0,0,0,0">
                <w:txbxContent>
                  <w:p w:rsidR="00E0601A" w:rsidRPr="00616612" w:rsidRDefault="00E0601A">
                    <w:pPr>
                      <w:rPr>
                        <w:sz w:val="16"/>
                      </w:rPr>
                    </w:pPr>
                    <w:r w:rsidRPr="00616612">
                      <w:rPr>
                        <w:rFonts w:ascii="Arial" w:hAnsi="Arial" w:cs="Arial"/>
                        <w:color w:val="000000"/>
                        <w:sz w:val="14"/>
                        <w:szCs w:val="20"/>
                      </w:rPr>
                      <w:t>.1</w:t>
                    </w:r>
                  </w:p>
                </w:txbxContent>
              </v:textbox>
            </v:rect>
            <v:line id="_x0000_s2394" style="position:absolute;flip:x" from="641,1509" to="717,1510" strokecolor="#010101" strokeweight="22e-5mm"/>
            <v:line id="_x0000_s2395" style="position:absolute" from="727,1509" to="6176,1510" strokecolor="#010101" strokeweight="28e-5mm"/>
            <v:rect id="_x0000_s2396" style="position:absolute;left:427;top:794;width:196;height:554;mso-wrap-style:none" filled="f" stroked="f">
              <v:textbox style="mso-next-textbox:#_x0000_s2396;mso-fit-shape-to-text:t" inset="0,0,0,0">
                <w:txbxContent>
                  <w:p w:rsidR="00E0601A" w:rsidRPr="00616612" w:rsidRDefault="00E0601A">
                    <w:pPr>
                      <w:rPr>
                        <w:sz w:val="16"/>
                      </w:rPr>
                    </w:pPr>
                    <w:r w:rsidRPr="00616612">
                      <w:rPr>
                        <w:rFonts w:ascii="Arial" w:hAnsi="Arial" w:cs="Arial"/>
                        <w:color w:val="000000"/>
                        <w:sz w:val="14"/>
                        <w:szCs w:val="20"/>
                      </w:rPr>
                      <w:t>.2</w:t>
                    </w:r>
                  </w:p>
                </w:txbxContent>
              </v:textbox>
            </v:rect>
            <v:line id="_x0000_s2397" style="position:absolute;flip:x" from="641,928" to="717,929" strokecolor="#010101" strokeweight="22e-5mm"/>
            <v:line id="_x0000_s2398" style="position:absolute" from="727,5017" to="728,5061" strokecolor="#010101" strokeweight="22e-5mm"/>
            <v:line id="_x0000_s2399" style="position:absolute" from="881,5017" to="882,5061" strokecolor="#010101" strokeweight="22e-5mm"/>
            <v:line id="_x0000_s2400" style="position:absolute" from="1034,5017" to="1035,5061" strokecolor="#010101" strokeweight="22e-5mm"/>
            <v:line id="_x0000_s2401" style="position:absolute" from="1188,5017" to="1189,5061" strokecolor="#010101" strokeweight="22e-5mm"/>
            <v:line id="_x0000_s2402" style="position:absolute" from="1342,5017" to="1343,5061" strokecolor="#010101" strokeweight="22e-5mm"/>
            <v:line id="_x0000_s2403" style="position:absolute" from="1498,5017" to="1499,5061" strokecolor="#010101" strokeweight="22e-5mm"/>
            <v:line id="_x0000_s2404" style="position:absolute" from="1651,5017" to="1652,5061" strokecolor="#010101" strokeweight="22e-5mm"/>
            <v:line id="_x0000_s2405" style="position:absolute" from="1805,5017" to="1806,5061" strokecolor="#010101" strokeweight="22e-5mm"/>
            <v:line id="_x0000_s2406" style="position:absolute" from="1959,5017" to="1960,5061" strokecolor="#010101" strokeweight="22e-5mm"/>
            <v:line id="_x0000_s2407" style="position:absolute" from="2113,5017" to="2114,5061" strokecolor="#010101" strokeweight="22e-5mm"/>
            <v:line id="_x0000_s2408" style="position:absolute" from="2268,5017" to="2269,5061" strokecolor="#010101" strokeweight="22e-5mm"/>
            <v:line id="_x0000_s2409" style="position:absolute" from="2422,5017" to="2423,5061" strokecolor="#010101" strokeweight="22e-5mm"/>
            <v:line id="_x0000_s2410" style="position:absolute" from="2576,5017" to="2577,5061" strokecolor="#010101" strokeweight="22e-5mm"/>
            <v:line id="_x0000_s2411" style="position:absolute" from="2730,5017" to="2731,5061" strokecolor="#010101" strokeweight="22e-5mm"/>
            <v:line id="_x0000_s2412" style="position:absolute" from="2883,5017" to="2884,5061" strokecolor="#010101" strokeweight="22e-5mm"/>
            <v:line id="_x0000_s2413" style="position:absolute" from="3039,5017" to="3040,5061" strokecolor="#010101" strokeweight="22e-5mm"/>
            <v:line id="_x0000_s2414" style="position:absolute" from="3193,5017" to="3194,5061" strokecolor="#010101" strokeweight="22e-5mm"/>
            <v:line id="_x0000_s2415" style="position:absolute" from="3346,5017" to="3347,5061" strokecolor="#010101" strokeweight="22e-5mm"/>
            <v:line id="_x0000_s2416" style="position:absolute" from="3500,5017" to="3501,5061" strokecolor="#010101" strokeweight="22e-5mm"/>
            <v:line id="_x0000_s2417" style="position:absolute" from="3654,5017" to="3655,5061" strokecolor="#010101" strokeweight="22e-5mm"/>
            <v:line id="_x0000_s2418" style="position:absolute" from="3810,5017" to="3811,5061" strokecolor="#010101" strokeweight="22e-5mm"/>
            <v:line id="_x0000_s2419" style="position:absolute" from="3963,5017" to="3964,5061" strokecolor="#010101" strokeweight="22e-5mm"/>
            <v:line id="_x0000_s2420" style="position:absolute" from="4117,5017" to="4118,5061" strokecolor="#010101" strokeweight="22e-5mm"/>
            <v:line id="_x0000_s2421" style="position:absolute" from="4271,5017" to="4272,5061" strokecolor="#010101" strokeweight="22e-5mm"/>
            <v:line id="_x0000_s2422" style="position:absolute" from="4425,5017" to="4426,5061" strokecolor="#010101" strokeweight="22e-5mm"/>
            <v:line id="_x0000_s2423" style="position:absolute" from="4580,5017" to="4581,5061" strokecolor="#010101" strokeweight="22e-5mm"/>
            <v:line id="_x0000_s2424" style="position:absolute" from="4734,5017" to="4735,5061" strokecolor="#010101" strokeweight="22e-5mm"/>
            <v:line id="_x0000_s2425" style="position:absolute" from="4888,5017" to="4889,5061" strokecolor="#010101" strokeweight="22e-5mm"/>
            <v:line id="_x0000_s2426" style="position:absolute" from="5042,5017" to="5043,5061" strokecolor="#010101" strokeweight="22e-5mm"/>
            <v:line id="_x0000_s2427" style="position:absolute" from="5197,5017" to="5198,5061" strokecolor="#010101" strokeweight="22e-5mm"/>
            <v:line id="_x0000_s2428" style="position:absolute" from="5351,5017" to="5352,5061" strokecolor="#010101" strokeweight="22e-5mm"/>
            <v:line id="_x0000_s2429" style="position:absolute" from="5505,5017" to="5506,5061" strokecolor="#010101" strokeweight="22e-5mm"/>
            <v:line id="_x0000_s2430" style="position:absolute" from="5659,5017" to="5660,5061" strokecolor="#010101" strokeweight="22e-5mm"/>
            <v:line id="_x0000_s2431" style="position:absolute" from="5812,5017" to="5813,5061" strokecolor="#010101" strokeweight="22e-5mm"/>
            <v:line id="_x0000_s2432" style="position:absolute" from="5968,5017" to="5969,5061" strokecolor="#010101" strokeweight="22e-5mm"/>
            <v:line id="_x0000_s2433" style="position:absolute" from="6122,5017" to="6123,5061" strokecolor="#010101" strokeweight="22e-5mm"/>
            <v:line id="_x0000_s2434" style="position:absolute" from="727,5017" to="728,5103" strokecolor="#010101" strokeweight="22e-5mm"/>
            <v:line id="_x0000_s2435" style="position:absolute" from="1342,5017" to="1343,5103" strokecolor="#010101" strokeweight="22e-5mm"/>
            <v:line id="_x0000_s2436" style="position:absolute" from="1959,5017" to="1960,5103" strokecolor="#010101" strokeweight="22e-5mm"/>
            <v:line id="_x0000_s2437" style="position:absolute" from="2576,5017" to="2577,5103" strokecolor="#010101" strokeweight="22e-5mm"/>
            <v:line id="_x0000_s2438" style="position:absolute" from="3193,5017" to="3194,5103" strokecolor="#010101" strokeweight="22e-5mm"/>
            <v:line id="_x0000_s2439" style="position:absolute" from="3810,5017" to="3811,5103" strokecolor="#010101" strokeweight="22e-5mm"/>
            <v:line id="_x0000_s2440" style="position:absolute" from="4425,5017" to="4426,5103" strokecolor="#010101" strokeweight="22e-5mm"/>
            <v:line id="_x0000_s2441" style="position:absolute" from="5042,5017" to="5043,5103" strokecolor="#010101" strokeweight="22e-5mm"/>
            <v:line id="_x0000_s2442" style="position:absolute" from="5659,5017" to="5660,5103" strokecolor="#010101" strokeweight="22e-5mm"/>
            <v:rect id="_x0000_s2443" style="position:absolute;left:907;top:5108;width:262;height:554;mso-wrap-style:none" filled="f" stroked="f">
              <v:textbox style="mso-next-textbox:#_x0000_s2443;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2444" style="position:absolute" from="727,5017" to="728,5103" strokecolor="#010101" strokeweight="22e-5mm"/>
            <v:rect id="_x0000_s2445" style="position:absolute;left:1524;top:5108;width:261;height:554;mso-wrap-style:none" filled="f" stroked="f">
              <v:textbox style="mso-next-textbox:#_x0000_s2445;mso-fit-shape-to-text:t" inset="0,0,0,0">
                <w:txbxContent>
                  <w:p w:rsidR="00E0601A" w:rsidRPr="00616612" w:rsidRDefault="00E0601A">
                    <w:pPr>
                      <w:rPr>
                        <w:sz w:val="16"/>
                      </w:rPr>
                    </w:pPr>
                    <w:r w:rsidRPr="00616612">
                      <w:rPr>
                        <w:rFonts w:ascii="Arial" w:hAnsi="Arial" w:cs="Arial"/>
                        <w:color w:val="000000"/>
                        <w:sz w:val="14"/>
                        <w:szCs w:val="20"/>
                      </w:rPr>
                      <w:t>03</w:t>
                    </w:r>
                  </w:p>
                </w:txbxContent>
              </v:textbox>
            </v:rect>
            <v:line id="_x0000_s2446" style="position:absolute" from="1342,5017" to="1343,5103" strokecolor="#010101" strokeweight="22e-5mm"/>
            <v:rect id="_x0000_s2447" style="position:absolute;left:2140;top:5108;width:261;height:554;mso-wrap-style:none" filled="f" stroked="f">
              <v:textbox style="mso-next-textbox:#_x0000_s2447;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2448" style="position:absolute" from="1959,5017" to="1960,5103" strokecolor="#010101" strokeweight="22e-5mm"/>
            <v:rect id="_x0000_s2449" style="position:absolute;left:2756;top:5108;width:261;height:554;mso-wrap-style:none" filled="f" stroked="f">
              <v:textbox style="mso-next-textbox:#_x0000_s2449;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2450" style="position:absolute" from="2576,5017" to="2577,5103" strokecolor="#010101" strokeweight="22e-5mm"/>
            <v:rect id="_x0000_s2451" style="position:absolute;left:3372;top:5108;width:261;height:554;mso-wrap-style:none" filled="f" stroked="f">
              <v:textbox style="mso-next-textbox:#_x0000_s2451;mso-fit-shape-to-text:t" inset="0,0,0,0">
                <w:txbxContent>
                  <w:p w:rsidR="00E0601A" w:rsidRPr="00616612" w:rsidRDefault="00E0601A">
                    <w:pPr>
                      <w:rPr>
                        <w:sz w:val="16"/>
                      </w:rPr>
                    </w:pPr>
                    <w:r w:rsidRPr="00616612">
                      <w:rPr>
                        <w:rFonts w:ascii="Arial" w:hAnsi="Arial" w:cs="Arial"/>
                        <w:color w:val="000000"/>
                        <w:sz w:val="14"/>
                        <w:szCs w:val="20"/>
                      </w:rPr>
                      <w:t>06</w:t>
                    </w:r>
                  </w:p>
                </w:txbxContent>
              </v:textbox>
            </v:rect>
            <v:line id="_x0000_s2452" style="position:absolute" from="3193,5017" to="3194,5103" strokecolor="#010101" strokeweight="22e-5mm"/>
            <v:rect id="_x0000_s2453" style="position:absolute;left:3990;top:5108;width:261;height:554;mso-wrap-style:none" filled="f" stroked="f">
              <v:textbox style="mso-next-textbox:#_x0000_s2453;mso-fit-shape-to-text:t" inset="0,0,0,0">
                <w:txbxContent>
                  <w:p w:rsidR="00E0601A" w:rsidRPr="00616612" w:rsidRDefault="00E0601A">
                    <w:pPr>
                      <w:rPr>
                        <w:sz w:val="16"/>
                      </w:rPr>
                    </w:pPr>
                    <w:r w:rsidRPr="00616612">
                      <w:rPr>
                        <w:rFonts w:ascii="Arial" w:hAnsi="Arial" w:cs="Arial"/>
                        <w:color w:val="000000"/>
                        <w:sz w:val="14"/>
                        <w:szCs w:val="20"/>
                      </w:rPr>
                      <w:t>07</w:t>
                    </w:r>
                  </w:p>
                </w:txbxContent>
              </v:textbox>
            </v:rect>
            <v:line id="_x0000_s2454" style="position:absolute" from="3810,5017" to="3811,5103" strokecolor="#010101" strokeweight="22e-5mm"/>
            <v:rect id="_x0000_s2455" style="position:absolute;left:4606;top:5108;width:261;height:554;mso-wrap-style:none" filled="f" stroked="f">
              <v:textbox style="mso-next-textbox:#_x0000_s2455;mso-fit-shape-to-text:t" inset="0,0,0,0">
                <w:txbxContent>
                  <w:p w:rsidR="00E0601A" w:rsidRPr="00616612" w:rsidRDefault="00E0601A">
                    <w:pPr>
                      <w:rPr>
                        <w:sz w:val="16"/>
                      </w:rPr>
                    </w:pPr>
                    <w:r w:rsidRPr="00616612">
                      <w:rPr>
                        <w:rFonts w:ascii="Arial" w:hAnsi="Arial" w:cs="Arial"/>
                        <w:color w:val="000000"/>
                        <w:sz w:val="14"/>
                        <w:szCs w:val="20"/>
                      </w:rPr>
                      <w:t>08</w:t>
                    </w:r>
                  </w:p>
                </w:txbxContent>
              </v:textbox>
            </v:rect>
            <v:line id="_x0000_s2456" style="position:absolute" from="4425,5017" to="4426,5103" strokecolor="#010101" strokeweight="22e-5mm"/>
            <v:rect id="_x0000_s2457" style="position:absolute;left:5224;top:5108;width:261;height:554;mso-wrap-style:none" filled="f" stroked="f">
              <v:textbox style="mso-next-textbox:#_x0000_s2457;mso-fit-shape-to-text:t" inset="0,0,0,0">
                <w:txbxContent>
                  <w:p w:rsidR="00E0601A" w:rsidRPr="00616612" w:rsidRDefault="00E0601A">
                    <w:pPr>
                      <w:rPr>
                        <w:sz w:val="16"/>
                      </w:rPr>
                    </w:pPr>
                    <w:r w:rsidRPr="00616612">
                      <w:rPr>
                        <w:rFonts w:ascii="Arial" w:hAnsi="Arial" w:cs="Arial"/>
                        <w:color w:val="000000"/>
                        <w:sz w:val="14"/>
                        <w:szCs w:val="20"/>
                      </w:rPr>
                      <w:t>09</w:t>
                    </w:r>
                  </w:p>
                </w:txbxContent>
              </v:textbox>
            </v:rect>
            <v:line id="_x0000_s2458" style="position:absolute" from="5042,5017" to="5043,5103" strokecolor="#010101" strokeweight="22e-5mm"/>
            <v:rect id="_x0000_s2459" style="position:absolute;left:5840;top:5108;width:261;height:554;mso-wrap-style:none" filled="f" stroked="f">
              <v:textbox style="mso-next-textbox:#_x0000_s2459;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2460" style="position:absolute" from="5659,5017" to="5660,5103" strokecolor="#010101" strokeweight="22e-5mm"/>
            <v:shape id="_x0000_s2461" style="position:absolute;left:727;top:1283;width:5447;height:3457" coordsize="2728,1732" path="m,41l25,,51,21,77,54r25,98l128,279r26,104l180,340r25,10l231,351r26,59l283,460r25,121l334,624r26,8l386,645r25,185l437,855r26,-74l488,726r26,22l540,866r26,1l591,1007r26,77l643,1088r26,-86l694,934r26,3l746,972r26,29l797,985r26,3l849,1055r26,115l900,1256r26,-64l952,1174r25,44l1003,1157r26,-57l1055,976r25,-30l1106,1008r26,-11l1158,942r25,-59l1209,903r26,64l1261,922r25,21l1312,1004r26,116l1364,1092r25,8l1415,1128r26,-20l1466,1083r26,62l1518,1218r26,-50l1569,1189r26,36l1621,1288r26,-4l1672,1263r26,65l1724,1307r26,61l1775,1435r26,90l1827,1501r25,32l1878,1539r26,151l1930,1732r25,-39l1981,1695r26,37l2033,1582r25,-123l2084,1231r26,-120l2136,1271r25,-49l2187,1124r26,55l2239,1213r25,101l2290,1389r26,15l2341,1441r26,62l2393,1554r26,18l2444,1508r26,-66l2496,1319r26,-23l2547,1262r26,-202l2599,989r26,135l2650,1150r26,40l2702,1366r26,-140e" filled="f" strokecolor="blue" strokeweight="39e-5mm">
              <v:path arrowok="t"/>
            </v:shape>
            <v:rect id="_x0000_s2462" style="position:absolute;left:725;top:922;width:5451;height:4087" filled="f" strokecolor="#010101" strokeweight="28e-5mm">
              <v:stroke joinstyle="round" endcap="square"/>
            </v:rect>
            <v:rect id="_x0000_s2463" style="position:absolute;left:3059;top:363;width:157;height:611;mso-wrap-style:none" filled="f" stroked="f">
              <v:textbox style="mso-next-textbox:#_x0000_s2463;mso-fit-shape-to-text:t" inset="0,0,0,0">
                <w:txbxContent>
                  <w:p w:rsidR="00E0601A" w:rsidRPr="00616612" w:rsidRDefault="00E0601A">
                    <w:pPr>
                      <w:rPr>
                        <w:sz w:val="16"/>
                      </w:rPr>
                    </w:pPr>
                  </w:p>
                </w:txbxContent>
              </v:textbox>
            </v:rect>
            <v:rect id="_x0000_s2464" style="position:absolute;left:3179;top:363;width:158;height:611;mso-wrap-style:none" filled="f" stroked="f">
              <v:textbox style="mso-next-textbox:#_x0000_s2464;mso-fit-shape-to-text:t" inset="0,0,0,0">
                <w:txbxContent>
                  <w:p w:rsidR="00E0601A" w:rsidRPr="00616612" w:rsidRDefault="00E0601A">
                    <w:pPr>
                      <w:rPr>
                        <w:sz w:val="16"/>
                      </w:rPr>
                    </w:pPr>
                  </w:p>
                </w:txbxContent>
              </v:textbox>
            </v:rect>
            <v:rect id="_x0000_s2465" style="position:absolute;left:3524;top:363;width:158;height:611;mso-wrap-style:none" filled="f" stroked="f">
              <v:textbox style="mso-next-textbox:#_x0000_s2465;mso-fit-shape-to-text:t" inset="0,0,0,0">
                <w:txbxContent>
                  <w:p w:rsidR="00E0601A" w:rsidRPr="00616612" w:rsidRDefault="00E0601A">
                    <w:pPr>
                      <w:rPr>
                        <w:sz w:val="16"/>
                      </w:rPr>
                    </w:pPr>
                  </w:p>
                </w:txbxContent>
              </v:textbox>
            </v:rect>
            <v:rect id="_x0000_s2466" style="position:absolute;left:3673;top:363;width:158;height:611;mso-wrap-style:none" filled="f" stroked="f">
              <v:textbox style="mso-next-textbox:#_x0000_s2466;mso-fit-shape-to-text:t" inset="0,0,0,0">
                <w:txbxContent>
                  <w:p w:rsidR="00E0601A" w:rsidRPr="00616612" w:rsidRDefault="00E0601A">
                    <w:pPr>
                      <w:rPr>
                        <w:sz w:val="16"/>
                      </w:rPr>
                    </w:pPr>
                  </w:p>
                </w:txbxContent>
              </v:textbox>
            </v:rect>
            <w10:anchorlock/>
          </v:group>
        </w:pict>
      </w:r>
      <w:r>
        <w:rPr>
          <w:noProof/>
        </w:rPr>
      </w:r>
      <w:r>
        <w:pict>
          <v:group id="_x0000_s2467" editas="canvas" style="width:198.45pt;height:201pt;mso-position-horizontal-relative:char;mso-position-vertical-relative:line" coordsize="6810,5775">
            <v:shape id="_x0000_s2468" type="#_x0000_t75" style="position:absolute;width:6810;height:5775" o:preferrelative="f">
              <v:fill o:detectmouseclick="t"/>
              <v:path o:extrusionok="t" o:connecttype="none"/>
              <o:lock v:ext="edit" aspectratio="f" text="t"/>
            </v:shape>
            <v:rect id="_x0000_s2469" style="position:absolute;width:6810;height:5702" stroked="f">
              <v:textbox style="mso-next-textbox:#_x0000_s2469">
                <w:txbxContent>
                  <w:p w:rsidR="00E0601A" w:rsidRDefault="00E0601A" w:rsidP="005E1720">
                    <w:pPr>
                      <w:jc w:val="center"/>
                    </w:pPr>
                    <w:r>
                      <w:t>Log of CPI</w:t>
                    </w:r>
                  </w:p>
                </w:txbxContent>
              </v:textbox>
            </v:rect>
            <v:rect id="_x0000_s2470" style="position:absolute;left:878;top:924;width:5458;height:4085" stroked="f"/>
            <v:rect id="_x0000_s2471" style="position:absolute;left:876;top:922;width:5460;height:4087" filled="f" strokecolor="#010101" strokeweight="28e-5mm">
              <v:stroke joinstyle="round" endcap="square"/>
            </v:rect>
            <v:rect id="_x0000_s2472" style="position:absolute;left:367;top:4871;width:469;height:553;mso-wrap-style:none" filled="f" stroked="f">
              <v:textbox style="mso-next-textbox:#_x0000_s2472;mso-fit-shape-to-text:t" inset="0,0,0,0">
                <w:txbxContent>
                  <w:p w:rsidR="00E0601A" w:rsidRPr="00616612" w:rsidRDefault="00E0601A">
                    <w:pPr>
                      <w:rPr>
                        <w:sz w:val="16"/>
                      </w:rPr>
                    </w:pPr>
                    <w:r w:rsidRPr="00616612">
                      <w:rPr>
                        <w:rFonts w:ascii="Arial" w:hAnsi="Arial" w:cs="Arial"/>
                        <w:color w:val="000000"/>
                        <w:sz w:val="14"/>
                        <w:szCs w:val="20"/>
                      </w:rPr>
                      <w:t>4.45</w:t>
                    </w:r>
                  </w:p>
                </w:txbxContent>
              </v:textbox>
            </v:rect>
            <v:line id="_x0000_s2473" style="position:absolute;flip:x" from="792,5005" to="868,5006" strokecolor="#010101" strokeweight="22e-5mm"/>
            <v:rect id="_x0000_s2474" style="position:absolute;left:367;top:4288;width:469;height:553;mso-wrap-style:none" filled="f" stroked="f">
              <v:textbox style="mso-next-textbox:#_x0000_s2474;mso-fit-shape-to-text:t" inset="0,0,0,0">
                <w:txbxContent>
                  <w:p w:rsidR="00E0601A" w:rsidRPr="00616612" w:rsidRDefault="00E0601A">
                    <w:pPr>
                      <w:rPr>
                        <w:sz w:val="16"/>
                      </w:rPr>
                    </w:pPr>
                    <w:r w:rsidRPr="00616612">
                      <w:rPr>
                        <w:rFonts w:ascii="Arial" w:hAnsi="Arial" w:cs="Arial"/>
                        <w:color w:val="000000"/>
                        <w:sz w:val="14"/>
                        <w:szCs w:val="20"/>
                      </w:rPr>
                      <w:t>4.50</w:t>
                    </w:r>
                  </w:p>
                </w:txbxContent>
              </v:textbox>
            </v:rect>
            <v:line id="_x0000_s2475" style="position:absolute;flip:x" from="792,4423" to="868,4424" strokecolor="#010101" strokeweight="22e-5mm"/>
            <v:line id="_x0000_s2476" style="position:absolute" from="878,4423" to="6336,4424" strokecolor="#010101" strokeweight="28e-5mm"/>
            <v:rect id="_x0000_s2477" style="position:absolute;left:367;top:3706;width:469;height:553;mso-wrap-style:none" filled="f" stroked="f">
              <v:textbox style="mso-next-textbox:#_x0000_s2477;mso-fit-shape-to-text:t" inset="0,0,0,0">
                <w:txbxContent>
                  <w:p w:rsidR="00E0601A" w:rsidRPr="00616612" w:rsidRDefault="00E0601A">
                    <w:pPr>
                      <w:rPr>
                        <w:sz w:val="16"/>
                      </w:rPr>
                    </w:pPr>
                    <w:r w:rsidRPr="00616612">
                      <w:rPr>
                        <w:rFonts w:ascii="Arial" w:hAnsi="Arial" w:cs="Arial"/>
                        <w:color w:val="000000"/>
                        <w:sz w:val="14"/>
                        <w:szCs w:val="20"/>
                      </w:rPr>
                      <w:t>4.55</w:t>
                    </w:r>
                  </w:p>
                </w:txbxContent>
              </v:textbox>
            </v:rect>
            <v:line id="_x0000_s2478" style="position:absolute;flip:x" from="792,3840" to="868,3841" strokecolor="#010101" strokeweight="22e-5mm"/>
            <v:line id="_x0000_s2479" style="position:absolute" from="878,3840" to="6336,3841" strokecolor="#010101" strokeweight="28e-5mm"/>
            <v:rect id="_x0000_s2480" style="position:absolute;left:367;top:3123;width:469;height:553;mso-wrap-style:none" filled="f" stroked="f">
              <v:textbox style="mso-next-textbox:#_x0000_s2480;mso-fit-shape-to-text:t" inset="0,0,0,0">
                <w:txbxContent>
                  <w:p w:rsidR="00E0601A" w:rsidRPr="00616612" w:rsidRDefault="00E0601A">
                    <w:pPr>
                      <w:rPr>
                        <w:sz w:val="16"/>
                      </w:rPr>
                    </w:pPr>
                    <w:r w:rsidRPr="00616612">
                      <w:rPr>
                        <w:rFonts w:ascii="Arial" w:hAnsi="Arial" w:cs="Arial"/>
                        <w:color w:val="000000"/>
                        <w:sz w:val="14"/>
                        <w:szCs w:val="20"/>
                      </w:rPr>
                      <w:t>4.60</w:t>
                    </w:r>
                  </w:p>
                </w:txbxContent>
              </v:textbox>
            </v:rect>
            <v:line id="_x0000_s2481" style="position:absolute;flip:x" from="792,3257" to="868,3258" strokecolor="#010101" strokeweight="22e-5mm"/>
            <v:line id="_x0000_s2482" style="position:absolute" from="878,3257" to="6336,3258" strokecolor="#010101" strokeweight="28e-5mm"/>
            <v:rect id="_x0000_s2483" style="position:absolute;left:367;top:2541;width:469;height:553;mso-wrap-style:none" filled="f" stroked="f">
              <v:textbox style="mso-next-textbox:#_x0000_s2483;mso-fit-shape-to-text:t" inset="0,0,0,0">
                <w:txbxContent>
                  <w:p w:rsidR="00E0601A" w:rsidRPr="00616612" w:rsidRDefault="00E0601A">
                    <w:pPr>
                      <w:rPr>
                        <w:sz w:val="16"/>
                      </w:rPr>
                    </w:pPr>
                    <w:r w:rsidRPr="00616612">
                      <w:rPr>
                        <w:rFonts w:ascii="Arial" w:hAnsi="Arial" w:cs="Arial"/>
                        <w:color w:val="000000"/>
                        <w:sz w:val="14"/>
                        <w:szCs w:val="20"/>
                      </w:rPr>
                      <w:t>4.65</w:t>
                    </w:r>
                  </w:p>
                </w:txbxContent>
              </v:textbox>
            </v:rect>
            <v:line id="_x0000_s2484" style="position:absolute;flip:x" from="792,2674" to="868,2675" strokecolor="#010101" strokeweight="22e-5mm"/>
            <v:line id="_x0000_s2485" style="position:absolute" from="878,2674" to="6336,2675" strokecolor="#010101" strokeweight="28e-5mm"/>
            <v:rect id="_x0000_s2486" style="position:absolute;left:367;top:1958;width:469;height:553;mso-wrap-style:none" filled="f" stroked="f">
              <v:textbox style="mso-next-textbox:#_x0000_s2486;mso-fit-shape-to-text:t" inset="0,0,0,0">
                <w:txbxContent>
                  <w:p w:rsidR="00E0601A" w:rsidRPr="00616612" w:rsidRDefault="00E0601A">
                    <w:pPr>
                      <w:rPr>
                        <w:sz w:val="16"/>
                      </w:rPr>
                    </w:pPr>
                    <w:r w:rsidRPr="00616612">
                      <w:rPr>
                        <w:rFonts w:ascii="Arial" w:hAnsi="Arial" w:cs="Arial"/>
                        <w:color w:val="000000"/>
                        <w:sz w:val="14"/>
                        <w:szCs w:val="20"/>
                      </w:rPr>
                      <w:t>4.70</w:t>
                    </w:r>
                  </w:p>
                </w:txbxContent>
              </v:textbox>
            </v:rect>
            <v:line id="_x0000_s2487" style="position:absolute;flip:x" from="792,2092" to="868,2093" strokecolor="#010101" strokeweight="22e-5mm"/>
            <v:line id="_x0000_s2488" style="position:absolute" from="878,2092" to="6336,2093" strokecolor="#010101" strokeweight="28e-5mm"/>
            <v:rect id="_x0000_s2489" style="position:absolute;left:367;top:1375;width:469;height:553;mso-wrap-style:none" filled="f" stroked="f">
              <v:textbox style="mso-next-textbox:#_x0000_s2489;mso-fit-shape-to-text:t" inset="0,0,0,0">
                <w:txbxContent>
                  <w:p w:rsidR="00E0601A" w:rsidRPr="00616612" w:rsidRDefault="00E0601A">
                    <w:pPr>
                      <w:rPr>
                        <w:sz w:val="16"/>
                      </w:rPr>
                    </w:pPr>
                    <w:r w:rsidRPr="00616612">
                      <w:rPr>
                        <w:rFonts w:ascii="Arial" w:hAnsi="Arial" w:cs="Arial"/>
                        <w:color w:val="000000"/>
                        <w:sz w:val="14"/>
                        <w:szCs w:val="20"/>
                      </w:rPr>
                      <w:t>4.75</w:t>
                    </w:r>
                  </w:p>
                </w:txbxContent>
              </v:textbox>
            </v:rect>
            <v:line id="_x0000_s2490" style="position:absolute;flip:x" from="792,1509" to="868,1510" strokecolor="#010101" strokeweight="22e-5mm"/>
            <v:line id="_x0000_s2491" style="position:absolute" from="878,1509" to="6336,1510" strokecolor="#010101" strokeweight="28e-5mm"/>
            <v:rect id="_x0000_s2492" style="position:absolute;left:367;top:794;width:469;height:554;mso-wrap-style:none" filled="f" stroked="f">
              <v:textbox style="mso-next-textbox:#_x0000_s2492;mso-fit-shape-to-text:t" inset="0,0,0,0">
                <w:txbxContent>
                  <w:p w:rsidR="00E0601A" w:rsidRPr="00616612" w:rsidRDefault="00E0601A">
                    <w:pPr>
                      <w:rPr>
                        <w:sz w:val="16"/>
                      </w:rPr>
                    </w:pPr>
                    <w:r w:rsidRPr="00616612">
                      <w:rPr>
                        <w:rFonts w:ascii="Arial" w:hAnsi="Arial" w:cs="Arial"/>
                        <w:color w:val="000000"/>
                        <w:sz w:val="14"/>
                        <w:szCs w:val="20"/>
                      </w:rPr>
                      <w:t>4.80</w:t>
                    </w:r>
                  </w:p>
                </w:txbxContent>
              </v:textbox>
            </v:rect>
            <v:line id="_x0000_s2493" style="position:absolute;flip:x" from="792,928" to="868,929" strokecolor="#010101" strokeweight="22e-5mm"/>
            <v:line id="_x0000_s2494" style="position:absolute" from="878,5017" to="879,5061" strokecolor="#010101" strokeweight="22e-5mm"/>
            <v:line id="_x0000_s2495" style="position:absolute" from="1032,5017" to="1033,5061" strokecolor="#010101" strokeweight="22e-5mm"/>
            <v:line id="_x0000_s2496" style="position:absolute" from="1186,5017" to="1187,5061" strokecolor="#010101" strokeweight="22e-5mm"/>
            <v:line id="_x0000_s2497" style="position:absolute" from="1340,5017" to="1341,5061" strokecolor="#010101" strokeweight="22e-5mm"/>
            <v:line id="_x0000_s2498" style="position:absolute" from="1494,5017" to="1495,5061" strokecolor="#010101" strokeweight="22e-5mm"/>
            <v:line id="_x0000_s2499" style="position:absolute" from="1650,5017" to="1651,5061" strokecolor="#010101" strokeweight="22e-5mm"/>
            <v:line id="_x0000_s2500" style="position:absolute" from="1804,5017" to="1805,5061" strokecolor="#010101" strokeweight="22e-5mm"/>
            <v:line id="_x0000_s2501" style="position:absolute" from="1958,5017" to="1959,5061" strokecolor="#010101" strokeweight="22e-5mm"/>
            <v:line id="_x0000_s2502" style="position:absolute" from="2112,5017" to="2113,5061" strokecolor="#010101" strokeweight="22e-5mm"/>
            <v:line id="_x0000_s2503" style="position:absolute" from="2266,5017" to="2267,5061" strokecolor="#010101" strokeweight="22e-5mm"/>
            <v:line id="_x0000_s2504" style="position:absolute" from="2422,5017" to="2423,5061" strokecolor="#010101" strokeweight="22e-5mm"/>
            <v:line id="_x0000_s2505" style="position:absolute" from="2576,5017" to="2577,5061" strokecolor="#010101" strokeweight="22e-5mm"/>
            <v:line id="_x0000_s2506" style="position:absolute" from="2730,5017" to="2731,5061" strokecolor="#010101" strokeweight="22e-5mm"/>
            <v:line id="_x0000_s2507" style="position:absolute" from="2884,5017" to="2885,5061" strokecolor="#010101" strokeweight="22e-5mm"/>
            <v:line id="_x0000_s2508" style="position:absolute" from="3038,5017" to="3039,5061" strokecolor="#010101" strokeweight="22e-5mm"/>
            <v:line id="_x0000_s2509" style="position:absolute" from="3194,5017" to="3195,5061" strokecolor="#010101" strokeweight="22e-5mm"/>
            <v:line id="_x0000_s2510" style="position:absolute" from="3348,5017" to="3349,5061" strokecolor="#010101" strokeweight="22e-5mm"/>
            <v:line id="_x0000_s2511" style="position:absolute" from="3502,5017" to="3503,5061" strokecolor="#010101" strokeweight="22e-5mm"/>
            <v:line id="_x0000_s2512" style="position:absolute" from="3656,5017" to="3657,5061" strokecolor="#010101" strokeweight="22e-5mm"/>
            <v:line id="_x0000_s2513" style="position:absolute" from="3810,5017" to="3811,5061" strokecolor="#010101" strokeweight="22e-5mm"/>
            <v:line id="_x0000_s2514" style="position:absolute" from="3966,5017" to="3967,5061" strokecolor="#010101" strokeweight="22e-5mm"/>
            <v:line id="_x0000_s2515" style="position:absolute" from="4120,5017" to="4121,5061" strokecolor="#010101" strokeweight="22e-5mm"/>
            <v:line id="_x0000_s2516" style="position:absolute" from="4274,5017" to="4275,5061" strokecolor="#010101" strokeweight="22e-5mm"/>
            <v:line id="_x0000_s2517" style="position:absolute" from="4428,5017" to="4429,5061" strokecolor="#010101" strokeweight="22e-5mm"/>
            <v:line id="_x0000_s2518" style="position:absolute" from="4582,5017" to="4583,5061" strokecolor="#010101" strokeweight="22e-5mm"/>
            <v:line id="_x0000_s2519" style="position:absolute" from="4738,5017" to="4739,5061" strokecolor="#010101" strokeweight="22e-5mm"/>
            <v:line id="_x0000_s2520" style="position:absolute" from="4892,5017" to="4893,5061" strokecolor="#010101" strokeweight="22e-5mm"/>
            <v:line id="_x0000_s2521" style="position:absolute" from="5046,5017" to="5047,5061" strokecolor="#010101" strokeweight="22e-5mm"/>
            <v:line id="_x0000_s2522" style="position:absolute" from="5200,5017" to="5201,5061" strokecolor="#010101" strokeweight="22e-5mm"/>
            <v:line id="_x0000_s2523" style="position:absolute" from="5356,5017" to="5357,5061" strokecolor="#010101" strokeweight="22e-5mm"/>
            <v:line id="_x0000_s2524" style="position:absolute" from="5510,5017" to="5511,5061" strokecolor="#010101" strokeweight="22e-5mm"/>
            <v:line id="_x0000_s2525" style="position:absolute" from="5664,5017" to="5665,5061" strokecolor="#010101" strokeweight="22e-5mm"/>
            <v:line id="_x0000_s2526" style="position:absolute" from="5818,5017" to="5819,5061" strokecolor="#010101" strokeweight="22e-5mm"/>
            <v:line id="_x0000_s2527" style="position:absolute" from="5972,5017" to="5973,5061" strokecolor="#010101" strokeweight="22e-5mm"/>
            <v:line id="_x0000_s2528" style="position:absolute" from="6128,5017" to="6129,5061" strokecolor="#010101" strokeweight="22e-5mm"/>
            <v:line id="_x0000_s2529" style="position:absolute" from="6282,5017" to="6283,5061" strokecolor="#010101" strokeweight="22e-5mm"/>
            <v:line id="_x0000_s2530" style="position:absolute" from="878,5017" to="879,5103" strokecolor="#010101" strokeweight="22e-5mm"/>
            <v:line id="_x0000_s2531" style="position:absolute" from="1494,5017" to="1495,5103" strokecolor="#010101" strokeweight="22e-5mm"/>
            <v:line id="_x0000_s2532" style="position:absolute" from="2112,5017" to="2113,5103" strokecolor="#010101" strokeweight="22e-5mm"/>
            <v:line id="_x0000_s2533" style="position:absolute" from="2730,5017" to="2731,5103" strokecolor="#010101" strokeweight="22e-5mm"/>
            <v:line id="_x0000_s2534" style="position:absolute" from="3348,5017" to="3349,5103" strokecolor="#010101" strokeweight="22e-5mm"/>
            <v:line id="_x0000_s2535" style="position:absolute" from="3966,5017" to="3967,5103" strokecolor="#010101" strokeweight="22e-5mm"/>
            <v:line id="_x0000_s2536" style="position:absolute" from="4582,5017" to="4583,5103" strokecolor="#010101" strokeweight="22e-5mm"/>
            <v:line id="_x0000_s2537" style="position:absolute" from="5200,5017" to="5201,5103" strokecolor="#010101" strokeweight="22e-5mm"/>
            <v:line id="_x0000_s2538" style="position:absolute" from="5818,5017" to="5819,5103" strokecolor="#010101" strokeweight="22e-5mm"/>
            <v:rect id="_x0000_s2539" style="position:absolute;left:1059;top:5108;width:267;height:554;mso-wrap-style:none" filled="f" stroked="f">
              <v:textbox style="mso-next-textbox:#_x0000_s2539;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2540" style="position:absolute" from="878,5017" to="879,5103" strokecolor="#010101" strokeweight="22e-5mm"/>
            <v:rect id="_x0000_s2541" style="position:absolute;left:1676;top:5108;width:268;height:554;mso-wrap-style:none" filled="f" stroked="f">
              <v:textbox style="mso-next-textbox:#_x0000_s2541;mso-fit-shape-to-text:t" inset="0,0,0,0">
                <w:txbxContent>
                  <w:p w:rsidR="00E0601A" w:rsidRPr="00616612" w:rsidRDefault="00E0601A">
                    <w:pPr>
                      <w:rPr>
                        <w:sz w:val="16"/>
                      </w:rPr>
                    </w:pPr>
                    <w:r w:rsidRPr="00616612">
                      <w:rPr>
                        <w:rFonts w:ascii="Arial" w:hAnsi="Arial" w:cs="Arial"/>
                        <w:color w:val="000000"/>
                        <w:sz w:val="14"/>
                        <w:szCs w:val="20"/>
                      </w:rPr>
                      <w:t>03</w:t>
                    </w:r>
                  </w:p>
                </w:txbxContent>
              </v:textbox>
            </v:rect>
            <v:line id="_x0000_s2542" style="position:absolute" from="1494,5017" to="1495,5103" strokecolor="#010101" strokeweight="22e-5mm"/>
            <v:rect id="_x0000_s2543" style="position:absolute;left:2294;top:5108;width:268;height:554;mso-wrap-style:none" filled="f" stroked="f">
              <v:textbox style="mso-next-textbox:#_x0000_s2543;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2544" style="position:absolute" from="2112,5017" to="2113,5103" strokecolor="#010101" strokeweight="22e-5mm"/>
            <v:rect id="_x0000_s2545" style="position:absolute;left:2910;top:5108;width:268;height:554;mso-wrap-style:none" filled="f" stroked="f">
              <v:textbox style="mso-next-textbox:#_x0000_s2545;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2546" style="position:absolute" from="2730,5017" to="2731,5103" strokecolor="#010101" strokeweight="22e-5mm"/>
            <v:rect id="_x0000_s2547" style="position:absolute;left:3528;top:5108;width:267;height:554;mso-wrap-style:none" filled="f" stroked="f">
              <v:textbox style="mso-next-textbox:#_x0000_s2547;mso-fit-shape-to-text:t" inset="0,0,0,0">
                <w:txbxContent>
                  <w:p w:rsidR="00E0601A" w:rsidRPr="00616612" w:rsidRDefault="00E0601A">
                    <w:pPr>
                      <w:rPr>
                        <w:sz w:val="16"/>
                      </w:rPr>
                    </w:pPr>
                    <w:r w:rsidRPr="00616612">
                      <w:rPr>
                        <w:rFonts w:ascii="Arial" w:hAnsi="Arial" w:cs="Arial"/>
                        <w:color w:val="000000"/>
                        <w:sz w:val="14"/>
                        <w:szCs w:val="20"/>
                      </w:rPr>
                      <w:t>06</w:t>
                    </w:r>
                  </w:p>
                </w:txbxContent>
              </v:textbox>
            </v:rect>
            <v:line id="_x0000_s2548" style="position:absolute" from="3348,5017" to="3349,5103" strokecolor="#010101" strokeweight="22e-5mm"/>
            <v:rect id="_x0000_s2549" style="position:absolute;left:4145;top:5108;width:268;height:554;mso-wrap-style:none" filled="f" stroked="f">
              <v:textbox style="mso-next-textbox:#_x0000_s2549;mso-fit-shape-to-text:t" inset="0,0,0,0">
                <w:txbxContent>
                  <w:p w:rsidR="00E0601A" w:rsidRPr="00616612" w:rsidRDefault="00E0601A">
                    <w:pPr>
                      <w:rPr>
                        <w:sz w:val="16"/>
                      </w:rPr>
                    </w:pPr>
                    <w:r w:rsidRPr="00616612">
                      <w:rPr>
                        <w:rFonts w:ascii="Arial" w:hAnsi="Arial" w:cs="Arial"/>
                        <w:color w:val="000000"/>
                        <w:sz w:val="14"/>
                        <w:szCs w:val="20"/>
                      </w:rPr>
                      <w:t>07</w:t>
                    </w:r>
                  </w:p>
                </w:txbxContent>
              </v:textbox>
            </v:rect>
            <v:line id="_x0000_s2550" style="position:absolute" from="3966,5017" to="3967,5103" strokecolor="#010101" strokeweight="22e-5mm"/>
            <v:rect id="_x0000_s2551" style="position:absolute;left:4765;top:5108;width:267;height:554;mso-wrap-style:none" filled="f" stroked="f">
              <v:textbox style="mso-next-textbox:#_x0000_s2551;mso-fit-shape-to-text:t" inset="0,0,0,0">
                <w:txbxContent>
                  <w:p w:rsidR="00E0601A" w:rsidRPr="00616612" w:rsidRDefault="00E0601A">
                    <w:pPr>
                      <w:rPr>
                        <w:sz w:val="16"/>
                      </w:rPr>
                    </w:pPr>
                    <w:r w:rsidRPr="00616612">
                      <w:rPr>
                        <w:rFonts w:ascii="Arial" w:hAnsi="Arial" w:cs="Arial"/>
                        <w:color w:val="000000"/>
                        <w:sz w:val="14"/>
                        <w:szCs w:val="20"/>
                      </w:rPr>
                      <w:t>08</w:t>
                    </w:r>
                  </w:p>
                </w:txbxContent>
              </v:textbox>
            </v:rect>
            <v:line id="_x0000_s2552" style="position:absolute" from="4582,5017" to="4583,5103" strokecolor="#010101" strokeweight="22e-5mm"/>
            <v:rect id="_x0000_s2553" style="position:absolute;left:5382;top:5108;width:268;height:554;mso-wrap-style:none" filled="f" stroked="f">
              <v:textbox style="mso-next-textbox:#_x0000_s2553;mso-fit-shape-to-text:t" inset="0,0,0,0">
                <w:txbxContent>
                  <w:p w:rsidR="00E0601A" w:rsidRPr="00616612" w:rsidRDefault="00E0601A">
                    <w:pPr>
                      <w:rPr>
                        <w:sz w:val="16"/>
                      </w:rPr>
                    </w:pPr>
                    <w:r w:rsidRPr="00616612">
                      <w:rPr>
                        <w:rFonts w:ascii="Arial" w:hAnsi="Arial" w:cs="Arial"/>
                        <w:color w:val="000000"/>
                        <w:sz w:val="14"/>
                        <w:szCs w:val="20"/>
                      </w:rPr>
                      <w:t>09</w:t>
                    </w:r>
                  </w:p>
                </w:txbxContent>
              </v:textbox>
            </v:rect>
            <v:line id="_x0000_s2554" style="position:absolute" from="5200,5017" to="5201,5103" strokecolor="#010101" strokeweight="22e-5mm"/>
            <v:rect id="_x0000_s2555" style="position:absolute;left:6000;top:5108;width:268;height:554;mso-wrap-style:none" filled="f" stroked="f">
              <v:textbox style="mso-next-textbox:#_x0000_s2555;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2556" style="position:absolute" from="5818,5017" to="5819,5103" strokecolor="#010101" strokeweight="22e-5mm"/>
            <v:shape id="_x0000_s2557" style="position:absolute;left:878;top:1138;width:5456;height:3514" coordsize="2728,1761" path="m,1699r25,62l51,1615r26,-44l102,1571r26,11l154,1683r26,-13l205,1561r26,-30l257,1529r26,-40l308,1518r26,-5l360,1382r26,-5l411,1352r26,11l463,1477r25,2l514,1369r26,-21l566,1337r25,-25l617,1350r26,18l669,1226r25,-17l720,1184r26,17l772,1308r25,15l823,1207r26,-45l875,1156r25,-22l926,1119r26,71l977,1059r26,-44l1029,998r26,12l1080,1082r26,26l1132,981r26,-38l1183,955r26,-29l1235,933r26,71l1286,869r26,-42l1338,818r26,6l1389,862r26,43l1441,813r25,-33l1492,786r26,-27l1544,776r25,75l1595,718r26,-37l1647,667r25,5l1698,716r26,44l1750,644r25,-41l1801,561r26,-24l1852,553r26,44l1904,465r26,-37l1955,387r26,6l2007,438r26,55l2058,380r26,l2110,396r26,27l2161,451r26,54l2213,390r26,-18l2264,358r26,4l2316,405r25,42l2367,339r26,-29l2419,280r25,-9l2470,314r26,31l2522,164r25,-68l2573,50r26,15l2625,93r25,41l2676,22r26,-9l2728,e" filled="f" strokecolor="blue" strokeweight="39e-5mm">
              <v:path arrowok="t"/>
            </v:shape>
            <v:rect id="_x0000_s2558" style="position:absolute;left:876;top:922;width:5460;height:4087" filled="f" strokecolor="#010101" strokeweight="28e-5mm">
              <v:stroke joinstyle="round" endcap="square"/>
            </v:rect>
            <v:rect id="_x0000_s2559" style="position:absolute;left:3191;top:363;width:162;height:611;mso-wrap-style:none" filled="f" stroked="f">
              <v:textbox style="mso-next-textbox:#_x0000_s2559;mso-fit-shape-to-text:t" inset="0,0,0,0">
                <w:txbxContent>
                  <w:p w:rsidR="00E0601A" w:rsidRPr="00616612" w:rsidRDefault="00E0601A">
                    <w:pPr>
                      <w:rPr>
                        <w:sz w:val="16"/>
                      </w:rPr>
                    </w:pPr>
                  </w:p>
                </w:txbxContent>
              </v:textbox>
            </v:rect>
            <v:rect id="_x0000_s2560" style="position:absolute;left:3492;top:363;width:161;height:611;mso-wrap-style:none" filled="f" stroked="f">
              <v:textbox style="mso-next-textbox:#_x0000_s2560;mso-fit-shape-to-text:t" inset="0,0,0,0">
                <w:txbxContent>
                  <w:p w:rsidR="00E0601A" w:rsidRPr="00616612" w:rsidRDefault="00E0601A">
                    <w:pPr>
                      <w:rPr>
                        <w:sz w:val="16"/>
                      </w:rPr>
                    </w:pPr>
                  </w:p>
                </w:txbxContent>
              </v:textbox>
            </v:rect>
            <v:rect id="_x0000_s2561" style="position:absolute;left:3658;top:363;width:161;height:611;mso-wrap-style:none" filled="f" stroked="f">
              <v:textbox style="mso-next-textbox:#_x0000_s2561;mso-fit-shape-to-text:t" inset="0,0,0,0">
                <w:txbxContent>
                  <w:p w:rsidR="00E0601A" w:rsidRPr="00616612" w:rsidRDefault="00E0601A">
                    <w:pPr>
                      <w:rPr>
                        <w:sz w:val="16"/>
                      </w:rPr>
                    </w:pPr>
                  </w:p>
                </w:txbxContent>
              </v:textbox>
            </v:rect>
            <v:rect id="_x0000_s2562" style="position:absolute;left:3825;top:363;width:161;height:611;mso-wrap-style:none" filled="f" stroked="f">
              <v:textbox style="mso-next-textbox:#_x0000_s2562;mso-fit-shape-to-text:t" inset="0,0,0,0">
                <w:txbxContent>
                  <w:p w:rsidR="00E0601A" w:rsidRPr="00616612" w:rsidRDefault="00E0601A">
                    <w:pPr>
                      <w:rPr>
                        <w:sz w:val="16"/>
                      </w:rPr>
                    </w:pPr>
                  </w:p>
                </w:txbxContent>
              </v:textbox>
            </v:rect>
            <v:rect id="_x0000_s2563" style="position:absolute;left:3974;top:363;width:161;height:611;mso-wrap-style:none" filled="f" stroked="f">
              <v:textbox style="mso-next-textbox:#_x0000_s2563;mso-fit-shape-to-text:t" inset="0,0,0,0">
                <w:txbxContent>
                  <w:p w:rsidR="00E0601A" w:rsidRPr="00616612" w:rsidRDefault="00E0601A">
                    <w:pPr>
                      <w:rPr>
                        <w:sz w:val="16"/>
                      </w:rPr>
                    </w:pPr>
                  </w:p>
                </w:txbxContent>
              </v:textbox>
            </v:rect>
            <w10:anchorlock/>
          </v:group>
        </w:pict>
      </w:r>
      <w:r>
        <w:rPr>
          <w:noProof/>
        </w:rPr>
      </w:r>
      <w:r>
        <w:pict>
          <v:group id="_x0000_s2564" editas="canvas" style="width:198.45pt;height:201pt;mso-position-horizontal-relative:char;mso-position-vertical-relative:line" coordsize="6690,5775">
            <v:shape id="_x0000_s2565" type="#_x0000_t75" style="position:absolute;width:6690;height:5775" o:preferrelative="f">
              <v:fill o:detectmouseclick="t"/>
              <v:path o:extrusionok="t" o:connecttype="none"/>
              <o:lock v:ext="edit" aspectratio="f" text="t"/>
            </v:shape>
            <v:rect id="_x0000_s2566" style="position:absolute;width:6690;height:5702" stroked="f">
              <v:textbox style="mso-next-textbox:#_x0000_s2566">
                <w:txbxContent>
                  <w:p w:rsidR="00E0601A" w:rsidRDefault="00E0601A" w:rsidP="005E1720">
                    <w:pPr>
                      <w:jc w:val="center"/>
                    </w:pPr>
                    <w:r>
                      <w:t>Log of IPI</w:t>
                    </w:r>
                  </w:p>
                </w:txbxContent>
              </v:textbox>
            </v:rect>
            <v:rect id="_x0000_s2567" style="position:absolute;left:771;top:924;width:5448;height:4085" stroked="f"/>
            <v:rect id="_x0000_s2568" style="position:absolute;left:769;top:922;width:5450;height:4087" filled="f" strokecolor="#010101" strokeweight="28e-5mm">
              <v:stroke joinstyle="round" endcap="square"/>
            </v:rect>
            <v:rect id="_x0000_s2569" style="position:absolute;left:367;top:4871;width:329;height:553;mso-wrap-style:none" filled="f" stroked="f">
              <v:textbox style="mso-next-textbox:#_x0000_s2569;mso-fit-shape-to-text:t" inset="0,0,0,0">
                <w:txbxContent>
                  <w:p w:rsidR="00E0601A" w:rsidRPr="00616612" w:rsidRDefault="00E0601A" w:rsidP="006059D9">
                    <w:pPr>
                      <w:rPr>
                        <w:sz w:val="16"/>
                      </w:rPr>
                    </w:pPr>
                    <w:r w:rsidRPr="00616612">
                      <w:rPr>
                        <w:rFonts w:ascii="Arial" w:hAnsi="Arial" w:cs="Arial"/>
                        <w:color w:val="000000"/>
                        <w:sz w:val="14"/>
                        <w:szCs w:val="20"/>
                      </w:rPr>
                      <w:t>4.3</w:t>
                    </w:r>
                  </w:p>
                </w:txbxContent>
              </v:textbox>
            </v:rect>
            <v:line id="_x0000_s2570" style="position:absolute;flip:x" from="685,5005" to="761,5006" strokecolor="#010101" strokeweight="22e-5mm"/>
            <v:rect id="_x0000_s2571" style="position:absolute;left:367;top:4055;width:329;height:554;mso-wrap-style:none" filled="f" stroked="f">
              <v:textbox style="mso-next-textbox:#_x0000_s2571;mso-fit-shape-to-text:t" inset="0,0,0,0">
                <w:txbxContent>
                  <w:p w:rsidR="00E0601A" w:rsidRPr="00616612" w:rsidRDefault="00E0601A" w:rsidP="006059D9">
                    <w:pPr>
                      <w:rPr>
                        <w:sz w:val="16"/>
                      </w:rPr>
                    </w:pPr>
                    <w:r w:rsidRPr="00616612">
                      <w:rPr>
                        <w:rFonts w:ascii="Arial" w:hAnsi="Arial" w:cs="Arial"/>
                        <w:color w:val="000000"/>
                        <w:sz w:val="14"/>
                        <w:szCs w:val="20"/>
                      </w:rPr>
                      <w:t>4.4</w:t>
                    </w:r>
                  </w:p>
                </w:txbxContent>
              </v:textbox>
            </v:rect>
            <v:line id="_x0000_s2572" style="position:absolute;flip:x" from="685,4189" to="761,4190" strokecolor="#010101" strokeweight="22e-5mm"/>
            <v:line id="_x0000_s2573" style="position:absolute" from="771,4189" to="6219,4190" strokecolor="#010101" strokeweight="28e-5mm"/>
            <v:rect id="_x0000_s2574" style="position:absolute;left:367;top:3239;width:329;height:554;mso-wrap-style:none" filled="f" stroked="f">
              <v:textbox style="mso-next-textbox:#_x0000_s2574;mso-fit-shape-to-text:t" inset="0,0,0,0">
                <w:txbxContent>
                  <w:p w:rsidR="00E0601A" w:rsidRPr="00616612" w:rsidRDefault="00E0601A" w:rsidP="006059D9">
                    <w:pPr>
                      <w:rPr>
                        <w:sz w:val="16"/>
                      </w:rPr>
                    </w:pPr>
                    <w:r w:rsidRPr="00616612">
                      <w:rPr>
                        <w:rFonts w:ascii="Arial" w:hAnsi="Arial" w:cs="Arial"/>
                        <w:color w:val="000000"/>
                        <w:sz w:val="14"/>
                        <w:szCs w:val="20"/>
                      </w:rPr>
                      <w:t>4.5</w:t>
                    </w:r>
                  </w:p>
                </w:txbxContent>
              </v:textbox>
            </v:rect>
            <v:line id="_x0000_s2575" style="position:absolute;flip:x" from="685,3373" to="761,3374" strokecolor="#010101" strokeweight="22e-5mm"/>
            <v:line id="_x0000_s2576" style="position:absolute" from="771,3373" to="6219,3374" strokecolor="#010101" strokeweight="28e-5mm"/>
            <v:rect id="_x0000_s2577" style="position:absolute;left:367;top:2425;width:329;height:553;mso-wrap-style:none" filled="f" stroked="f">
              <v:textbox style="mso-next-textbox:#_x0000_s2577;mso-fit-shape-to-text:t" inset="0,0,0,0">
                <w:txbxContent>
                  <w:p w:rsidR="00E0601A" w:rsidRPr="00616612" w:rsidRDefault="00E0601A" w:rsidP="006059D9">
                    <w:pPr>
                      <w:rPr>
                        <w:sz w:val="16"/>
                      </w:rPr>
                    </w:pPr>
                    <w:r w:rsidRPr="00616612">
                      <w:rPr>
                        <w:rFonts w:ascii="Arial" w:hAnsi="Arial" w:cs="Arial"/>
                        <w:color w:val="000000"/>
                        <w:sz w:val="14"/>
                        <w:szCs w:val="20"/>
                      </w:rPr>
                      <w:t>4.6</w:t>
                    </w:r>
                  </w:p>
                </w:txbxContent>
              </v:textbox>
            </v:rect>
            <v:line id="_x0000_s2578" style="position:absolute;flip:x" from="685,2559" to="761,2560" strokecolor="#010101" strokeweight="22e-5mm"/>
            <v:line id="_x0000_s2579" style="position:absolute" from="771,2559" to="6219,2560" strokecolor="#010101" strokeweight="28e-5mm"/>
            <v:rect id="_x0000_s2580" style="position:absolute;left:367;top:1609;width:329;height:553;mso-wrap-style:none" filled="f" stroked="f">
              <v:textbox style="mso-next-textbox:#_x0000_s2580;mso-fit-shape-to-text:t" inset="0,0,0,0">
                <w:txbxContent>
                  <w:p w:rsidR="00E0601A" w:rsidRPr="00616612" w:rsidRDefault="00E0601A" w:rsidP="006059D9">
                    <w:pPr>
                      <w:rPr>
                        <w:sz w:val="16"/>
                      </w:rPr>
                    </w:pPr>
                    <w:r w:rsidRPr="00616612">
                      <w:rPr>
                        <w:rFonts w:ascii="Arial" w:hAnsi="Arial" w:cs="Arial"/>
                        <w:color w:val="000000"/>
                        <w:sz w:val="14"/>
                        <w:szCs w:val="20"/>
                      </w:rPr>
                      <w:t>4.7</w:t>
                    </w:r>
                  </w:p>
                </w:txbxContent>
              </v:textbox>
            </v:rect>
            <v:line id="_x0000_s2581" style="position:absolute;flip:x" from="685,1742" to="761,1743" strokecolor="#010101" strokeweight="22e-5mm"/>
            <v:line id="_x0000_s2582" style="position:absolute" from="771,1742" to="6219,1743" strokecolor="#010101" strokeweight="28e-5mm"/>
            <v:rect id="_x0000_s2583" style="position:absolute;left:367;top:794;width:329;height:554;mso-wrap-style:none" filled="f" stroked="f">
              <v:textbox style="mso-next-textbox:#_x0000_s2583;mso-fit-shape-to-text:t" inset="0,0,0,0">
                <w:txbxContent>
                  <w:p w:rsidR="00E0601A" w:rsidRPr="00616612" w:rsidRDefault="00E0601A" w:rsidP="006059D9">
                    <w:pPr>
                      <w:rPr>
                        <w:sz w:val="16"/>
                      </w:rPr>
                    </w:pPr>
                    <w:r w:rsidRPr="00616612">
                      <w:rPr>
                        <w:rFonts w:ascii="Arial" w:hAnsi="Arial" w:cs="Arial"/>
                        <w:color w:val="000000"/>
                        <w:sz w:val="14"/>
                        <w:szCs w:val="20"/>
                      </w:rPr>
                      <w:t>4.8</w:t>
                    </w:r>
                  </w:p>
                </w:txbxContent>
              </v:textbox>
            </v:rect>
            <v:line id="_x0000_s2584" style="position:absolute;flip:x" from="685,928" to="761,929" strokecolor="#010101" strokeweight="22e-5mm"/>
            <v:line id="_x0000_s2585" style="position:absolute" from="771,5017" to="772,5061" strokecolor="#010101" strokeweight="22e-5mm"/>
            <v:line id="_x0000_s2586" style="position:absolute" from="924,5017" to="925,5061" strokecolor="#010101" strokeweight="22e-5mm"/>
            <v:line id="_x0000_s2587" style="position:absolute" from="1078,5017" to="1079,5061" strokecolor="#010101" strokeweight="22e-5mm"/>
            <v:line id="_x0000_s2588" style="position:absolute" from="1232,5017" to="1233,5061" strokecolor="#010101" strokeweight="22e-5mm"/>
            <v:line id="_x0000_s2589" style="position:absolute" from="1386,5017" to="1387,5061" strokecolor="#010101" strokeweight="22e-5mm"/>
            <v:line id="_x0000_s2590" style="position:absolute" from="1541,5017" to="1542,5061" strokecolor="#010101" strokeweight="22e-5mm"/>
            <v:line id="_x0000_s2591" style="position:absolute" from="1695,5017" to="1696,5061" strokecolor="#010101" strokeweight="22e-5mm"/>
            <v:line id="_x0000_s2592" style="position:absolute" from="1849,5017" to="1850,5061" strokecolor="#010101" strokeweight="22e-5mm"/>
            <v:line id="_x0000_s2593" style="position:absolute" from="2002,5017" to="2003,5061" strokecolor="#010101" strokeweight="22e-5mm"/>
            <v:line id="_x0000_s2594" style="position:absolute" from="2156,5017" to="2157,5061" strokecolor="#010101" strokeweight="22e-5mm"/>
            <v:line id="_x0000_s2595" style="position:absolute" from="2312,5017" to="2313,5061" strokecolor="#010101" strokeweight="22e-5mm"/>
            <v:line id="_x0000_s2596" style="position:absolute" from="2466,5017" to="2467,5061" strokecolor="#010101" strokeweight="22e-5mm"/>
            <v:line id="_x0000_s2597" style="position:absolute" from="2619,5017" to="2620,5061" strokecolor="#010101" strokeweight="22e-5mm"/>
            <v:line id="_x0000_s2598" style="position:absolute" from="2773,5017" to="2774,5061" strokecolor="#010101" strokeweight="22e-5mm"/>
            <v:line id="_x0000_s2599" style="position:absolute" from="2927,5017" to="2928,5061" strokecolor="#010101" strokeweight="22e-5mm"/>
            <v:line id="_x0000_s2600" style="position:absolute" from="3082,5017" to="3083,5061" strokecolor="#010101" strokeweight="22e-5mm"/>
            <v:line id="_x0000_s2601" style="position:absolute" from="3236,5017" to="3237,5061" strokecolor="#010101" strokeweight="22e-5mm"/>
            <v:line id="_x0000_s2602" style="position:absolute" from="3390,5017" to="3391,5061" strokecolor="#010101" strokeweight="22e-5mm"/>
            <v:line id="_x0000_s2603" style="position:absolute" from="3544,5017" to="3545,5061" strokecolor="#010101" strokeweight="22e-5mm"/>
            <v:line id="_x0000_s2604" style="position:absolute" from="3697,5017" to="3698,5061" strokecolor="#010101" strokeweight="22e-5mm"/>
            <v:line id="_x0000_s2605" style="position:absolute" from="3853,5017" to="3854,5061" strokecolor="#010101" strokeweight="22e-5mm"/>
            <v:line id="_x0000_s2606" style="position:absolute" from="4007,5017" to="4008,5061" strokecolor="#010101" strokeweight="22e-5mm"/>
            <v:line id="_x0000_s2607" style="position:absolute" from="4161,5017" to="4162,5061" strokecolor="#010101" strokeweight="22e-5mm"/>
            <v:line id="_x0000_s2608" style="position:absolute" from="4314,5017" to="4315,5061" strokecolor="#010101" strokeweight="22e-5mm"/>
            <v:line id="_x0000_s2609" style="position:absolute" from="4468,5017" to="4469,5061" strokecolor="#010101" strokeweight="22e-5mm"/>
            <v:line id="_x0000_s2610" style="position:absolute" from="4624,5017" to="4625,5061" strokecolor="#010101" strokeweight="22e-5mm"/>
            <v:line id="_x0000_s2611" style="position:absolute" from="4777,5017" to="4778,5061" strokecolor="#010101" strokeweight="22e-5mm"/>
            <v:line id="_x0000_s2612" style="position:absolute" from="4931,5017" to="4932,5061" strokecolor="#010101" strokeweight="22e-5mm"/>
            <v:line id="_x0000_s2613" style="position:absolute" from="5085,5017" to="5086,5061" strokecolor="#010101" strokeweight="22e-5mm"/>
            <v:line id="_x0000_s2614" style="position:absolute" from="5241,5017" to="5242,5061" strokecolor="#010101" strokeweight="22e-5mm"/>
            <v:line id="_x0000_s2615" style="position:absolute" from="5394,5017" to="5395,5061" strokecolor="#010101" strokeweight="22e-5mm"/>
            <v:line id="_x0000_s2616" style="position:absolute" from="5548,5017" to="5549,5061" strokecolor="#010101" strokeweight="22e-5mm"/>
            <v:line id="_x0000_s2617" style="position:absolute" from="5702,5017" to="5703,5061" strokecolor="#010101" strokeweight="22e-5mm"/>
            <v:line id="_x0000_s2618" style="position:absolute" from="5856,5017" to="5857,5061" strokecolor="#010101" strokeweight="22e-5mm"/>
            <v:line id="_x0000_s2619" style="position:absolute" from="6011,5017" to="6012,5061" strokecolor="#010101" strokeweight="22e-5mm"/>
            <v:line id="_x0000_s2620" style="position:absolute" from="6165,5017" to="6166,5061" strokecolor="#010101" strokeweight="22e-5mm"/>
            <v:line id="_x0000_s2621" style="position:absolute" from="771,5017" to="772,5103" strokecolor="#010101" strokeweight="22e-5mm"/>
            <v:line id="_x0000_s2622" style="position:absolute" from="1386,5017" to="1387,5103" strokecolor="#010101" strokeweight="22e-5mm"/>
            <v:line id="_x0000_s2623" style="position:absolute" from="2002,5017" to="2003,5103" strokecolor="#010101" strokeweight="22e-5mm"/>
            <v:line id="_x0000_s2624" style="position:absolute" from="2619,5017" to="2620,5103" strokecolor="#010101" strokeweight="22e-5mm"/>
            <v:line id="_x0000_s2625" style="position:absolute" from="3236,5017" to="3237,5103" strokecolor="#010101" strokeweight="22e-5mm"/>
            <v:line id="_x0000_s2626" style="position:absolute" from="3853,5017" to="3854,5103" strokecolor="#010101" strokeweight="22e-5mm"/>
            <v:line id="_x0000_s2627" style="position:absolute" from="4468,5017" to="4469,5103" strokecolor="#010101" strokeweight="22e-5mm"/>
            <v:line id="_x0000_s2628" style="position:absolute" from="5085,5017" to="5086,5103" strokecolor="#010101" strokeweight="22e-5mm"/>
            <v:line id="_x0000_s2629" style="position:absolute" from="5702,5017" to="5703,5103" strokecolor="#010101" strokeweight="22e-5mm"/>
            <v:rect id="_x0000_s2630" style="position:absolute;left:951;top:5108;width:263;height:554;mso-wrap-style:none" filled="f" stroked="f">
              <v:textbox style="mso-next-textbox:#_x0000_s2630;mso-fit-shape-to-text:t" inset="0,0,0,0">
                <w:txbxContent>
                  <w:p w:rsidR="00E0601A" w:rsidRPr="00616612" w:rsidRDefault="00E0601A" w:rsidP="006059D9">
                    <w:pPr>
                      <w:rPr>
                        <w:sz w:val="16"/>
                      </w:rPr>
                    </w:pPr>
                    <w:r w:rsidRPr="00616612">
                      <w:rPr>
                        <w:rFonts w:ascii="Arial" w:hAnsi="Arial" w:cs="Arial"/>
                        <w:color w:val="000000"/>
                        <w:sz w:val="14"/>
                        <w:szCs w:val="20"/>
                      </w:rPr>
                      <w:t>02</w:t>
                    </w:r>
                  </w:p>
                </w:txbxContent>
              </v:textbox>
            </v:rect>
            <v:line id="_x0000_s2631" style="position:absolute" from="771,5017" to="772,5103" strokecolor="#010101" strokeweight="22e-5mm"/>
            <v:rect id="_x0000_s2632" style="position:absolute;left:1568;top:5108;width:263;height:554;mso-wrap-style:none" filled="f" stroked="f">
              <v:textbox style="mso-next-textbox:#_x0000_s2632;mso-fit-shape-to-text:t" inset="0,0,0,0">
                <w:txbxContent>
                  <w:p w:rsidR="00E0601A" w:rsidRPr="00616612" w:rsidRDefault="00E0601A" w:rsidP="006059D9">
                    <w:pPr>
                      <w:rPr>
                        <w:sz w:val="16"/>
                      </w:rPr>
                    </w:pPr>
                    <w:r w:rsidRPr="00616612">
                      <w:rPr>
                        <w:rFonts w:ascii="Arial" w:hAnsi="Arial" w:cs="Arial"/>
                        <w:color w:val="000000"/>
                        <w:sz w:val="14"/>
                        <w:szCs w:val="20"/>
                      </w:rPr>
                      <w:t>03</w:t>
                    </w:r>
                  </w:p>
                </w:txbxContent>
              </v:textbox>
            </v:rect>
            <v:line id="_x0000_s2633" style="position:absolute" from="1386,5017" to="1387,5103" strokecolor="#010101" strokeweight="22e-5mm"/>
            <v:rect id="_x0000_s2634" style="position:absolute;left:2184;top:5108;width:263;height:554;mso-wrap-style:none" filled="f" stroked="f">
              <v:textbox style="mso-next-textbox:#_x0000_s2634;mso-fit-shape-to-text:t" inset="0,0,0,0">
                <w:txbxContent>
                  <w:p w:rsidR="00E0601A" w:rsidRPr="00616612" w:rsidRDefault="00E0601A" w:rsidP="006059D9">
                    <w:pPr>
                      <w:rPr>
                        <w:sz w:val="16"/>
                      </w:rPr>
                    </w:pPr>
                    <w:r w:rsidRPr="00616612">
                      <w:rPr>
                        <w:rFonts w:ascii="Arial" w:hAnsi="Arial" w:cs="Arial"/>
                        <w:color w:val="000000"/>
                        <w:sz w:val="14"/>
                        <w:szCs w:val="20"/>
                      </w:rPr>
                      <w:t>04</w:t>
                    </w:r>
                  </w:p>
                </w:txbxContent>
              </v:textbox>
            </v:rect>
            <v:line id="_x0000_s2635" style="position:absolute" from="2002,5017" to="2003,5103" strokecolor="#010101" strokeweight="22e-5mm"/>
            <v:rect id="_x0000_s2636" style="position:absolute;left:2800;top:5108;width:263;height:554;mso-wrap-style:none" filled="f" stroked="f">
              <v:textbox style="mso-next-textbox:#_x0000_s2636;mso-fit-shape-to-text:t" inset="0,0,0,0">
                <w:txbxContent>
                  <w:p w:rsidR="00E0601A" w:rsidRPr="00616612" w:rsidRDefault="00E0601A" w:rsidP="006059D9">
                    <w:pPr>
                      <w:rPr>
                        <w:sz w:val="16"/>
                      </w:rPr>
                    </w:pPr>
                    <w:r w:rsidRPr="00616612">
                      <w:rPr>
                        <w:rFonts w:ascii="Arial" w:hAnsi="Arial" w:cs="Arial"/>
                        <w:color w:val="000000"/>
                        <w:sz w:val="14"/>
                        <w:szCs w:val="20"/>
                      </w:rPr>
                      <w:t>05</w:t>
                    </w:r>
                  </w:p>
                </w:txbxContent>
              </v:textbox>
            </v:rect>
            <v:line id="_x0000_s2637" style="position:absolute" from="2619,5017" to="2620,5103" strokecolor="#010101" strokeweight="22e-5mm"/>
            <v:rect id="_x0000_s2638" style="position:absolute;left:3417;top:5108;width:263;height:554;mso-wrap-style:none" filled="f" stroked="f">
              <v:textbox style="mso-next-textbox:#_x0000_s2638;mso-fit-shape-to-text:t" inset="0,0,0,0">
                <w:txbxContent>
                  <w:p w:rsidR="00E0601A" w:rsidRPr="00616612" w:rsidRDefault="00E0601A" w:rsidP="006059D9">
                    <w:pPr>
                      <w:rPr>
                        <w:sz w:val="16"/>
                      </w:rPr>
                    </w:pPr>
                    <w:r w:rsidRPr="00616612">
                      <w:rPr>
                        <w:rFonts w:ascii="Arial" w:hAnsi="Arial" w:cs="Arial"/>
                        <w:color w:val="000000"/>
                        <w:sz w:val="14"/>
                        <w:szCs w:val="20"/>
                      </w:rPr>
                      <w:t>06</w:t>
                    </w:r>
                  </w:p>
                </w:txbxContent>
              </v:textbox>
            </v:rect>
            <v:line id="_x0000_s2639" style="position:absolute" from="3236,5017" to="3237,5103" strokecolor="#010101" strokeweight="22e-5mm"/>
            <v:rect id="_x0000_s2640" style="position:absolute;left:4034;top:5108;width:263;height:554;mso-wrap-style:none" filled="f" stroked="f">
              <v:textbox style="mso-next-textbox:#_x0000_s2640;mso-fit-shape-to-text:t" inset="0,0,0,0">
                <w:txbxContent>
                  <w:p w:rsidR="00E0601A" w:rsidRPr="00616612" w:rsidRDefault="00E0601A" w:rsidP="006059D9">
                    <w:pPr>
                      <w:rPr>
                        <w:sz w:val="16"/>
                      </w:rPr>
                    </w:pPr>
                    <w:r w:rsidRPr="00616612">
                      <w:rPr>
                        <w:rFonts w:ascii="Arial" w:hAnsi="Arial" w:cs="Arial"/>
                        <w:color w:val="000000"/>
                        <w:sz w:val="14"/>
                        <w:szCs w:val="20"/>
                      </w:rPr>
                      <w:t>07</w:t>
                    </w:r>
                  </w:p>
                </w:txbxContent>
              </v:textbox>
            </v:rect>
            <v:line id="_x0000_s2641" style="position:absolute" from="3853,5017" to="3854,5103" strokecolor="#010101" strokeweight="22e-5mm"/>
            <v:rect id="_x0000_s2642" style="position:absolute;left:4650;top:5108;width:263;height:554;mso-wrap-style:none" filled="f" stroked="f">
              <v:textbox style="mso-next-textbox:#_x0000_s2642;mso-fit-shape-to-text:t" inset="0,0,0,0">
                <w:txbxContent>
                  <w:p w:rsidR="00E0601A" w:rsidRPr="00616612" w:rsidRDefault="00E0601A" w:rsidP="006059D9">
                    <w:pPr>
                      <w:rPr>
                        <w:sz w:val="16"/>
                      </w:rPr>
                    </w:pPr>
                    <w:r w:rsidRPr="00616612">
                      <w:rPr>
                        <w:rFonts w:ascii="Arial" w:hAnsi="Arial" w:cs="Arial"/>
                        <w:color w:val="000000"/>
                        <w:sz w:val="14"/>
                        <w:szCs w:val="20"/>
                      </w:rPr>
                      <w:t>08</w:t>
                    </w:r>
                  </w:p>
                </w:txbxContent>
              </v:textbox>
            </v:rect>
            <v:line id="_x0000_s2643" style="position:absolute" from="4468,5017" to="4469,5103" strokecolor="#010101" strokeweight="22e-5mm"/>
            <v:rect id="_x0000_s2644" style="position:absolute;left:5267;top:5108;width:263;height:554;mso-wrap-style:none" filled="f" stroked="f">
              <v:textbox style="mso-next-textbox:#_x0000_s2644;mso-fit-shape-to-text:t" inset="0,0,0,0">
                <w:txbxContent>
                  <w:p w:rsidR="00E0601A" w:rsidRPr="00616612" w:rsidRDefault="00E0601A" w:rsidP="006059D9">
                    <w:pPr>
                      <w:rPr>
                        <w:sz w:val="16"/>
                      </w:rPr>
                    </w:pPr>
                    <w:r w:rsidRPr="00616612">
                      <w:rPr>
                        <w:rFonts w:ascii="Arial" w:hAnsi="Arial" w:cs="Arial"/>
                        <w:color w:val="000000"/>
                        <w:sz w:val="14"/>
                        <w:szCs w:val="20"/>
                      </w:rPr>
                      <w:t>09</w:t>
                    </w:r>
                  </w:p>
                </w:txbxContent>
              </v:textbox>
            </v:rect>
            <v:line id="_x0000_s2645" style="position:absolute" from="5085,5017" to="5086,5103" strokecolor="#010101" strokeweight="22e-5mm"/>
            <v:rect id="_x0000_s2646" style="position:absolute;left:5883;top:5108;width:263;height:554;mso-wrap-style:none" filled="f" stroked="f">
              <v:textbox style="mso-next-textbox:#_x0000_s2646;mso-fit-shape-to-text:t" inset="0,0,0,0">
                <w:txbxContent>
                  <w:p w:rsidR="00E0601A" w:rsidRPr="00616612" w:rsidRDefault="00E0601A" w:rsidP="006059D9">
                    <w:pPr>
                      <w:rPr>
                        <w:sz w:val="16"/>
                      </w:rPr>
                    </w:pPr>
                    <w:r w:rsidRPr="00616612">
                      <w:rPr>
                        <w:rFonts w:ascii="Arial" w:hAnsi="Arial" w:cs="Arial"/>
                        <w:color w:val="000000"/>
                        <w:sz w:val="14"/>
                        <w:szCs w:val="20"/>
                      </w:rPr>
                      <w:t>10</w:t>
                    </w:r>
                  </w:p>
                </w:txbxContent>
              </v:textbox>
            </v:rect>
            <v:line id="_x0000_s2647" style="position:absolute" from="5702,5017" to="5703,5103" strokecolor="#010101" strokeweight="22e-5mm"/>
            <v:shape id="_x0000_s2648" style="position:absolute;left:771;top:1397;width:5446;height:3173" coordsize="2728,1590" path="m,1008l25,572,51,513,77,470r25,59l128,264r26,-92l180,887,205,423r26,99l257,531r26,131l308,958,334,662r26,-99l386,535,411,407,437,240,463,112r25,845l514,240r26,257l566,600r25,-32l617,1017,643,574,669,398r25,7l720,308r26,-97l772,33r25,946l823,233r26,434l875,543r25,127l926,947,952,602r25,4l1003,641r26,-218l1055,350r25,-132l1106,830r26,-574l1158,573r25,15l1209,758r26,263l1261,610r25,-190l1312,550r26,-233l1364,219r25,-6l1415,756r26,-392l1466,543r26,160l1518,674r26,79l1569,463r26,55l1621,519r26,-216l1672,149,1698,r26,724l1750,234r25,280l1801,497r26,97l1852,808r26,-101l1904,707r26,-206l1955,570r26,-396l2007,93r26,746l2058,395r26,309l2110,864r26,82l2161,1417r26,-461l2213,997r26,84l2264,938r26,-191l2316,529r25,727l2367,783r26,329l2419,1081r25,150l2470,1590r26,-209l2522,1163r25,189l2573,1131r26,-207l2625,901r25,403l2676,1085r26,30l2728,1129e" filled="f" strokecolor="blue" strokeweight="39e-5mm">
              <v:path arrowok="t"/>
            </v:shape>
            <v:rect id="_x0000_s2649" style="position:absolute;left:769;top:922;width:5450;height:4087" filled="f" strokecolor="#010101" strokeweight="28e-5mm">
              <v:stroke joinstyle="round" endcap="square"/>
            </v:rect>
            <v:rect id="_x0000_s2650" style="position:absolute;left:3142;top:363;width:158;height:611;mso-wrap-style:none" filled="f" stroked="f">
              <v:textbox style="mso-next-textbox:#_x0000_s2650;mso-fit-shape-to-text:t" inset="0,0,0,0">
                <w:txbxContent>
                  <w:p w:rsidR="00E0601A" w:rsidRPr="00616612" w:rsidRDefault="00E0601A" w:rsidP="006059D9">
                    <w:pPr>
                      <w:rPr>
                        <w:sz w:val="16"/>
                      </w:rPr>
                    </w:pPr>
                  </w:p>
                </w:txbxContent>
              </v:textbox>
            </v:rect>
            <v:rect id="_x0000_s2651" style="position:absolute;left:3262;top:363;width:158;height:611;mso-wrap-style:none" filled="f" stroked="f">
              <v:textbox style="mso-next-textbox:#_x0000_s2651;mso-fit-shape-to-text:t" inset="0,0,0,0">
                <w:txbxContent>
                  <w:p w:rsidR="00E0601A" w:rsidRPr="00616612" w:rsidRDefault="00E0601A" w:rsidP="006059D9">
                    <w:pPr>
                      <w:rPr>
                        <w:sz w:val="16"/>
                      </w:rPr>
                    </w:pPr>
                  </w:p>
                </w:txbxContent>
              </v:textbox>
            </v:rect>
            <v:rect id="_x0000_s2652" style="position:absolute;left:3442;top:363;width:158;height:611;mso-wrap-style:none" filled="f" stroked="f">
              <v:textbox style="mso-next-textbox:#_x0000_s2652;mso-fit-shape-to-text:t" inset="0,0,0,0">
                <w:txbxContent>
                  <w:p w:rsidR="00E0601A" w:rsidRPr="00616612" w:rsidRDefault="00E0601A" w:rsidP="006059D9">
                    <w:pPr>
                      <w:rPr>
                        <w:sz w:val="16"/>
                      </w:rPr>
                    </w:pPr>
                  </w:p>
                </w:txbxContent>
              </v:textbox>
            </v:rect>
            <v:rect id="_x0000_s2653" style="position:absolute;left:3609;top:363;width:158;height:611;mso-wrap-style:none" filled="f" stroked="f">
              <v:textbox style="mso-next-textbox:#_x0000_s2653;mso-fit-shape-to-text:t" inset="0,0,0,0">
                <w:txbxContent>
                  <w:p w:rsidR="00E0601A" w:rsidRPr="00616612" w:rsidRDefault="00E0601A" w:rsidP="006059D9">
                    <w:pPr>
                      <w:rPr>
                        <w:sz w:val="16"/>
                      </w:rPr>
                    </w:pPr>
                  </w:p>
                </w:txbxContent>
              </v:textbox>
            </v:rect>
            <v:rect id="_x0000_s2654" style="position:absolute;left:3803;top:363;width:158;height:611;mso-wrap-style:none" filled="f" stroked="f">
              <v:textbox style="mso-next-textbox:#_x0000_s2654;mso-fit-shape-to-text:t" inset="0,0,0,0">
                <w:txbxContent>
                  <w:p w:rsidR="00E0601A" w:rsidRPr="00616612" w:rsidRDefault="00E0601A" w:rsidP="006059D9">
                    <w:pPr>
                      <w:rPr>
                        <w:sz w:val="16"/>
                      </w:rPr>
                    </w:pPr>
                  </w:p>
                </w:txbxContent>
              </v:textbox>
            </v:rect>
            <w10:anchorlock/>
          </v:group>
        </w:pict>
      </w:r>
    </w:p>
    <w:p w:rsidR="00E0601A" w:rsidRDefault="00E0601A" w:rsidP="00616612">
      <w:pPr>
        <w:pStyle w:val="NoSpacing"/>
        <w:jc w:val="center"/>
        <w:rPr>
          <w:rFonts w:ascii="Arial" w:hAnsi="Arial" w:cs="Arial"/>
          <w:b/>
          <w:sz w:val="24"/>
          <w:szCs w:val="24"/>
        </w:rPr>
      </w:pPr>
      <w:r>
        <w:rPr>
          <w:noProof/>
        </w:rPr>
      </w:r>
      <w:r w:rsidRPr="00216253">
        <w:rPr>
          <w:rFonts w:ascii="Arial" w:hAnsi="Arial" w:cs="Arial"/>
          <w:b/>
          <w:sz w:val="24"/>
          <w:szCs w:val="24"/>
        </w:rPr>
        <w:pict>
          <v:group id="_x0000_s2655" editas="canvas" style="width:198.45pt;height:201pt;mso-position-horizontal-relative:char;mso-position-vertical-relative:line" coordsize="6690,5775">
            <v:shape id="_x0000_s2656" type="#_x0000_t75" style="position:absolute;width:6690;height:5775" o:preferrelative="f">
              <v:fill o:detectmouseclick="t"/>
              <v:path o:extrusionok="t" o:connecttype="none"/>
              <o:lock v:ext="edit" aspectratio="f" text="t"/>
            </v:shape>
            <v:rect id="_x0000_s2657" style="position:absolute;width:6690;height:5702" stroked="f">
              <v:textbox style="mso-next-textbox:#_x0000_s2657">
                <w:txbxContent>
                  <w:p w:rsidR="00E0601A" w:rsidRDefault="00E0601A" w:rsidP="008858B5">
                    <w:pPr>
                      <w:jc w:val="center"/>
                    </w:pPr>
                    <w:r>
                      <w:t>Log of Oil price</w:t>
                    </w:r>
                  </w:p>
                </w:txbxContent>
              </v:textbox>
            </v:rect>
            <v:rect id="_x0000_s2658" style="position:absolute;left:771;top:924;width:5448;height:4085" stroked="f"/>
            <v:rect id="_x0000_s2659" style="position:absolute;left:769;top:922;width:5450;height:4087" filled="f" strokecolor="#010101" strokeweight="28e-5mm">
              <v:stroke joinstyle="round" endcap="square"/>
            </v:rect>
            <v:rect id="_x0000_s2660" style="position:absolute;left:367;top:4871;width:329;height:553;mso-wrap-style:none" filled="f" stroked="f">
              <v:textbox style="mso-next-textbox:#_x0000_s2660;mso-fit-shape-to-text:t" inset="0,0,0,0">
                <w:txbxContent>
                  <w:p w:rsidR="00E0601A" w:rsidRPr="00616612" w:rsidRDefault="00E0601A">
                    <w:pPr>
                      <w:rPr>
                        <w:sz w:val="16"/>
                      </w:rPr>
                    </w:pPr>
                    <w:r w:rsidRPr="00616612">
                      <w:rPr>
                        <w:rFonts w:ascii="Arial" w:hAnsi="Arial" w:cs="Arial"/>
                        <w:color w:val="000000"/>
                        <w:sz w:val="14"/>
                        <w:szCs w:val="20"/>
                      </w:rPr>
                      <w:t>2.4</w:t>
                    </w:r>
                  </w:p>
                </w:txbxContent>
              </v:textbox>
            </v:rect>
            <v:line id="_x0000_s2661" style="position:absolute;flip:x" from="685,5005" to="761,5006" strokecolor="#010101" strokeweight="22e-5mm"/>
            <v:rect id="_x0000_s2662" style="position:absolute;left:367;top:4288;width:329;height:553;mso-wrap-style:none" filled="f" stroked="f">
              <v:textbox style="mso-next-textbox:#_x0000_s2662;mso-fit-shape-to-text:t" inset="0,0,0,0">
                <w:txbxContent>
                  <w:p w:rsidR="00E0601A" w:rsidRPr="00616612" w:rsidRDefault="00E0601A">
                    <w:pPr>
                      <w:rPr>
                        <w:sz w:val="16"/>
                      </w:rPr>
                    </w:pPr>
                    <w:r w:rsidRPr="00616612">
                      <w:rPr>
                        <w:rFonts w:ascii="Arial" w:hAnsi="Arial" w:cs="Arial"/>
                        <w:color w:val="000000"/>
                        <w:sz w:val="14"/>
                        <w:szCs w:val="20"/>
                      </w:rPr>
                      <w:t>2.8</w:t>
                    </w:r>
                  </w:p>
                </w:txbxContent>
              </v:textbox>
            </v:rect>
            <v:line id="_x0000_s2663" style="position:absolute;flip:x" from="685,4423" to="761,4424" strokecolor="#010101" strokeweight="22e-5mm"/>
            <v:line id="_x0000_s2664" style="position:absolute" from="771,4423" to="6219,4424" strokecolor="#010101" strokeweight="28e-5mm"/>
            <v:rect id="_x0000_s2665" style="position:absolute;left:367;top:3706;width:329;height:553;mso-wrap-style:none" filled="f" stroked="f">
              <v:textbox style="mso-next-textbox:#_x0000_s2665;mso-fit-shape-to-text:t" inset="0,0,0,0">
                <w:txbxContent>
                  <w:p w:rsidR="00E0601A" w:rsidRPr="00616612" w:rsidRDefault="00E0601A">
                    <w:pPr>
                      <w:rPr>
                        <w:sz w:val="16"/>
                      </w:rPr>
                    </w:pPr>
                    <w:r w:rsidRPr="00616612">
                      <w:rPr>
                        <w:rFonts w:ascii="Arial" w:hAnsi="Arial" w:cs="Arial"/>
                        <w:color w:val="000000"/>
                        <w:sz w:val="14"/>
                        <w:szCs w:val="20"/>
                      </w:rPr>
                      <w:t>3.2</w:t>
                    </w:r>
                  </w:p>
                </w:txbxContent>
              </v:textbox>
            </v:rect>
            <v:line id="_x0000_s2666" style="position:absolute;flip:x" from="685,3840" to="761,3841" strokecolor="#010101" strokeweight="22e-5mm"/>
            <v:line id="_x0000_s2667" style="position:absolute" from="771,3840" to="6219,3841" strokecolor="#010101" strokeweight="28e-5mm"/>
            <v:rect id="_x0000_s2668" style="position:absolute;left:367;top:3123;width:329;height:553;mso-wrap-style:none" filled="f" stroked="f">
              <v:textbox style="mso-next-textbox:#_x0000_s2668;mso-fit-shape-to-text:t" inset="0,0,0,0">
                <w:txbxContent>
                  <w:p w:rsidR="00E0601A" w:rsidRPr="00616612" w:rsidRDefault="00E0601A">
                    <w:pPr>
                      <w:rPr>
                        <w:sz w:val="16"/>
                      </w:rPr>
                    </w:pPr>
                    <w:r w:rsidRPr="00616612">
                      <w:rPr>
                        <w:rFonts w:ascii="Arial" w:hAnsi="Arial" w:cs="Arial"/>
                        <w:color w:val="000000"/>
                        <w:sz w:val="14"/>
                        <w:szCs w:val="20"/>
                      </w:rPr>
                      <w:t>3.6</w:t>
                    </w:r>
                  </w:p>
                </w:txbxContent>
              </v:textbox>
            </v:rect>
            <v:line id="_x0000_s2669" style="position:absolute;flip:x" from="685,3257" to="761,3258" strokecolor="#010101" strokeweight="22e-5mm"/>
            <v:line id="_x0000_s2670" style="position:absolute" from="771,3257" to="6219,3258" strokecolor="#010101" strokeweight="28e-5mm"/>
            <v:rect id="_x0000_s2671" style="position:absolute;left:367;top:2541;width:329;height:553;mso-wrap-style:none" filled="f" stroked="f">
              <v:textbox style="mso-next-textbox:#_x0000_s2671;mso-fit-shape-to-text:t" inset="0,0,0,0">
                <w:txbxContent>
                  <w:p w:rsidR="00E0601A" w:rsidRPr="00616612" w:rsidRDefault="00E0601A">
                    <w:pPr>
                      <w:rPr>
                        <w:sz w:val="16"/>
                      </w:rPr>
                    </w:pPr>
                    <w:r w:rsidRPr="00616612">
                      <w:rPr>
                        <w:rFonts w:ascii="Arial" w:hAnsi="Arial" w:cs="Arial"/>
                        <w:color w:val="000000"/>
                        <w:sz w:val="14"/>
                        <w:szCs w:val="20"/>
                      </w:rPr>
                      <w:t>4.0</w:t>
                    </w:r>
                  </w:p>
                </w:txbxContent>
              </v:textbox>
            </v:rect>
            <v:line id="_x0000_s2672" style="position:absolute;flip:x" from="685,2674" to="761,2675" strokecolor="#010101" strokeweight="22e-5mm"/>
            <v:line id="_x0000_s2673" style="position:absolute" from="771,2674" to="6219,2675" strokecolor="#010101" strokeweight="28e-5mm"/>
            <v:rect id="_x0000_s2674" style="position:absolute;left:367;top:1958;width:329;height:553;mso-wrap-style:none" filled="f" stroked="f">
              <v:textbox style="mso-next-textbox:#_x0000_s2674;mso-fit-shape-to-text:t" inset="0,0,0,0">
                <w:txbxContent>
                  <w:p w:rsidR="00E0601A" w:rsidRPr="00616612" w:rsidRDefault="00E0601A">
                    <w:pPr>
                      <w:rPr>
                        <w:sz w:val="16"/>
                      </w:rPr>
                    </w:pPr>
                    <w:r w:rsidRPr="00616612">
                      <w:rPr>
                        <w:rFonts w:ascii="Arial" w:hAnsi="Arial" w:cs="Arial"/>
                        <w:color w:val="000000"/>
                        <w:sz w:val="14"/>
                        <w:szCs w:val="20"/>
                      </w:rPr>
                      <w:t>4.4</w:t>
                    </w:r>
                  </w:p>
                </w:txbxContent>
              </v:textbox>
            </v:rect>
            <v:line id="_x0000_s2675" style="position:absolute;flip:x" from="685,2092" to="761,2093" strokecolor="#010101" strokeweight="22e-5mm"/>
            <v:line id="_x0000_s2676" style="position:absolute" from="771,2092" to="6219,2093" strokecolor="#010101" strokeweight="28e-5mm"/>
            <v:rect id="_x0000_s2677" style="position:absolute;left:367;top:1375;width:329;height:553;mso-wrap-style:none" filled="f" stroked="f">
              <v:textbox style="mso-next-textbox:#_x0000_s2677;mso-fit-shape-to-text:t" inset="0,0,0,0">
                <w:txbxContent>
                  <w:p w:rsidR="00E0601A" w:rsidRPr="00616612" w:rsidRDefault="00E0601A">
                    <w:pPr>
                      <w:rPr>
                        <w:sz w:val="16"/>
                      </w:rPr>
                    </w:pPr>
                    <w:r w:rsidRPr="00616612">
                      <w:rPr>
                        <w:rFonts w:ascii="Arial" w:hAnsi="Arial" w:cs="Arial"/>
                        <w:color w:val="000000"/>
                        <w:sz w:val="14"/>
                        <w:szCs w:val="20"/>
                      </w:rPr>
                      <w:t>4.8</w:t>
                    </w:r>
                  </w:p>
                </w:txbxContent>
              </v:textbox>
            </v:rect>
            <v:line id="_x0000_s2678" style="position:absolute;flip:x" from="685,1509" to="761,1510" strokecolor="#010101" strokeweight="22e-5mm"/>
            <v:line id="_x0000_s2679" style="position:absolute" from="771,1509" to="6219,1510" strokecolor="#010101" strokeweight="28e-5mm"/>
            <v:rect id="_x0000_s2680" style="position:absolute;left:367;top:794;width:329;height:554;mso-wrap-style:none" filled="f" stroked="f">
              <v:textbox style="mso-next-textbox:#_x0000_s2680;mso-fit-shape-to-text:t" inset="0,0,0,0">
                <w:txbxContent>
                  <w:p w:rsidR="00E0601A" w:rsidRPr="00616612" w:rsidRDefault="00E0601A">
                    <w:pPr>
                      <w:rPr>
                        <w:sz w:val="16"/>
                      </w:rPr>
                    </w:pPr>
                    <w:r w:rsidRPr="00616612">
                      <w:rPr>
                        <w:rFonts w:ascii="Arial" w:hAnsi="Arial" w:cs="Arial"/>
                        <w:color w:val="000000"/>
                        <w:sz w:val="14"/>
                        <w:szCs w:val="20"/>
                      </w:rPr>
                      <w:t>5.2</w:t>
                    </w:r>
                  </w:p>
                </w:txbxContent>
              </v:textbox>
            </v:rect>
            <v:line id="_x0000_s2681" style="position:absolute;flip:x" from="685,928" to="761,929" strokecolor="#010101" strokeweight="22e-5mm"/>
            <v:line id="_x0000_s2682" style="position:absolute" from="771,5017" to="772,5061" strokecolor="#010101" strokeweight="22e-5mm"/>
            <v:line id="_x0000_s2683" style="position:absolute" from="924,5017" to="925,5061" strokecolor="#010101" strokeweight="22e-5mm"/>
            <v:line id="_x0000_s2684" style="position:absolute" from="1078,5017" to="1079,5061" strokecolor="#010101" strokeweight="22e-5mm"/>
            <v:line id="_x0000_s2685" style="position:absolute" from="1232,5017" to="1233,5061" strokecolor="#010101" strokeweight="22e-5mm"/>
            <v:line id="_x0000_s2686" style="position:absolute" from="1386,5017" to="1387,5061" strokecolor="#010101" strokeweight="22e-5mm"/>
            <v:line id="_x0000_s2687" style="position:absolute" from="1541,5017" to="1542,5061" strokecolor="#010101" strokeweight="22e-5mm"/>
            <v:line id="_x0000_s2688" style="position:absolute" from="1695,5017" to="1696,5061" strokecolor="#010101" strokeweight="22e-5mm"/>
            <v:line id="_x0000_s2689" style="position:absolute" from="1849,5017" to="1850,5061" strokecolor="#010101" strokeweight="22e-5mm"/>
            <v:line id="_x0000_s2690" style="position:absolute" from="2002,5017" to="2003,5061" strokecolor="#010101" strokeweight="22e-5mm"/>
            <v:line id="_x0000_s2691" style="position:absolute" from="2156,5017" to="2157,5061" strokecolor="#010101" strokeweight="22e-5mm"/>
            <v:line id="_x0000_s2692" style="position:absolute" from="2312,5017" to="2313,5061" strokecolor="#010101" strokeweight="22e-5mm"/>
            <v:line id="_x0000_s2693" style="position:absolute" from="2466,5017" to="2467,5061" strokecolor="#010101" strokeweight="22e-5mm"/>
            <v:line id="_x0000_s2694" style="position:absolute" from="2619,5017" to="2620,5061" strokecolor="#010101" strokeweight="22e-5mm"/>
            <v:line id="_x0000_s2695" style="position:absolute" from="2773,5017" to="2774,5061" strokecolor="#010101" strokeweight="22e-5mm"/>
            <v:line id="_x0000_s2696" style="position:absolute" from="2927,5017" to="2928,5061" strokecolor="#010101" strokeweight="22e-5mm"/>
            <v:line id="_x0000_s2697" style="position:absolute" from="3082,5017" to="3083,5061" strokecolor="#010101" strokeweight="22e-5mm"/>
            <v:line id="_x0000_s2698" style="position:absolute" from="3236,5017" to="3237,5061" strokecolor="#010101" strokeweight="22e-5mm"/>
            <v:line id="_x0000_s2699" style="position:absolute" from="3390,5017" to="3391,5061" strokecolor="#010101" strokeweight="22e-5mm"/>
            <v:line id="_x0000_s2700" style="position:absolute" from="3544,5017" to="3545,5061" strokecolor="#010101" strokeweight="22e-5mm"/>
            <v:line id="_x0000_s2701" style="position:absolute" from="3697,5017" to="3698,5061" strokecolor="#010101" strokeweight="22e-5mm"/>
            <v:line id="_x0000_s2702" style="position:absolute" from="3853,5017" to="3854,5061" strokecolor="#010101" strokeweight="22e-5mm"/>
            <v:line id="_x0000_s2703" style="position:absolute" from="4007,5017" to="4008,5061" strokecolor="#010101" strokeweight="22e-5mm"/>
            <v:line id="_x0000_s2704" style="position:absolute" from="4161,5017" to="4162,5061" strokecolor="#010101" strokeweight="22e-5mm"/>
            <v:line id="_x0000_s2705" style="position:absolute" from="4314,5017" to="4315,5061" strokecolor="#010101" strokeweight="22e-5mm"/>
            <v:line id="_x0000_s2706" style="position:absolute" from="4468,5017" to="4469,5061" strokecolor="#010101" strokeweight="22e-5mm"/>
            <v:line id="_x0000_s2707" style="position:absolute" from="4624,5017" to="4625,5061" strokecolor="#010101" strokeweight="22e-5mm"/>
            <v:line id="_x0000_s2708" style="position:absolute" from="4777,5017" to="4778,5061" strokecolor="#010101" strokeweight="22e-5mm"/>
            <v:line id="_x0000_s2709" style="position:absolute" from="4931,5017" to="4932,5061" strokecolor="#010101" strokeweight="22e-5mm"/>
            <v:line id="_x0000_s2710" style="position:absolute" from="5085,5017" to="5086,5061" strokecolor="#010101" strokeweight="22e-5mm"/>
            <v:line id="_x0000_s2711" style="position:absolute" from="5241,5017" to="5242,5061" strokecolor="#010101" strokeweight="22e-5mm"/>
            <v:line id="_x0000_s2712" style="position:absolute" from="5394,5017" to="5395,5061" strokecolor="#010101" strokeweight="22e-5mm"/>
            <v:line id="_x0000_s2713" style="position:absolute" from="5548,5017" to="5549,5061" strokecolor="#010101" strokeweight="22e-5mm"/>
            <v:line id="_x0000_s2714" style="position:absolute" from="5702,5017" to="5703,5061" strokecolor="#010101" strokeweight="22e-5mm"/>
            <v:line id="_x0000_s2715" style="position:absolute" from="5856,5017" to="5857,5061" strokecolor="#010101" strokeweight="22e-5mm"/>
            <v:line id="_x0000_s2716" style="position:absolute" from="6011,5017" to="6012,5061" strokecolor="#010101" strokeweight="22e-5mm"/>
            <v:line id="_x0000_s2717" style="position:absolute" from="6165,5017" to="6166,5061" strokecolor="#010101" strokeweight="22e-5mm"/>
            <v:line id="_x0000_s2718" style="position:absolute" from="771,5017" to="772,5103" strokecolor="#010101" strokeweight="22e-5mm"/>
            <v:line id="_x0000_s2719" style="position:absolute" from="1386,5017" to="1387,5103" strokecolor="#010101" strokeweight="22e-5mm"/>
            <v:line id="_x0000_s2720" style="position:absolute" from="2002,5017" to="2003,5103" strokecolor="#010101" strokeweight="22e-5mm"/>
            <v:line id="_x0000_s2721" style="position:absolute" from="2619,5017" to="2620,5103" strokecolor="#010101" strokeweight="22e-5mm"/>
            <v:line id="_x0000_s2722" style="position:absolute" from="3236,5017" to="3237,5103" strokecolor="#010101" strokeweight="22e-5mm"/>
            <v:line id="_x0000_s2723" style="position:absolute" from="3853,5017" to="3854,5103" strokecolor="#010101" strokeweight="22e-5mm"/>
            <v:line id="_x0000_s2724" style="position:absolute" from="4468,5017" to="4469,5103" strokecolor="#010101" strokeweight="22e-5mm"/>
            <v:line id="_x0000_s2725" style="position:absolute" from="5085,5017" to="5086,5103" strokecolor="#010101" strokeweight="22e-5mm"/>
            <v:line id="_x0000_s2726" style="position:absolute" from="5702,5017" to="5703,5103" strokecolor="#010101" strokeweight="22e-5mm"/>
            <v:rect id="_x0000_s2727" style="position:absolute;left:951;top:5108;width:263;height:554;mso-wrap-style:none" filled="f" stroked="f">
              <v:textbox style="mso-next-textbox:#_x0000_s2727;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2728" style="position:absolute" from="771,5017" to="772,5103" strokecolor="#010101" strokeweight="22e-5mm"/>
            <v:rect id="_x0000_s2729" style="position:absolute;left:1568;top:5108;width:263;height:554;mso-wrap-style:none" filled="f" stroked="f">
              <v:textbox style="mso-next-textbox:#_x0000_s2729;mso-fit-shape-to-text:t" inset="0,0,0,0">
                <w:txbxContent>
                  <w:p w:rsidR="00E0601A" w:rsidRPr="00616612" w:rsidRDefault="00E0601A">
                    <w:pPr>
                      <w:rPr>
                        <w:sz w:val="16"/>
                      </w:rPr>
                    </w:pPr>
                    <w:r w:rsidRPr="00616612">
                      <w:rPr>
                        <w:rFonts w:ascii="Arial" w:hAnsi="Arial" w:cs="Arial"/>
                        <w:color w:val="000000"/>
                        <w:sz w:val="14"/>
                        <w:szCs w:val="20"/>
                      </w:rPr>
                      <w:t>03</w:t>
                    </w:r>
                  </w:p>
                </w:txbxContent>
              </v:textbox>
            </v:rect>
            <v:line id="_x0000_s2730" style="position:absolute" from="1386,5017" to="1387,5103" strokecolor="#010101" strokeweight="22e-5mm"/>
            <v:rect id="_x0000_s2731" style="position:absolute;left:2184;top:5108;width:263;height:554;mso-wrap-style:none" filled="f" stroked="f">
              <v:textbox style="mso-next-textbox:#_x0000_s2731;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2732" style="position:absolute" from="2002,5017" to="2003,5103" strokecolor="#010101" strokeweight="22e-5mm"/>
            <v:rect id="_x0000_s2733" style="position:absolute;left:2800;top:5108;width:263;height:554;mso-wrap-style:none" filled="f" stroked="f">
              <v:textbox style="mso-next-textbox:#_x0000_s2733;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2734" style="position:absolute" from="2619,5017" to="2620,5103" strokecolor="#010101" strokeweight="22e-5mm"/>
            <v:rect id="_x0000_s2735" style="position:absolute;left:3417;top:5108;width:263;height:554;mso-wrap-style:none" filled="f" stroked="f">
              <v:textbox style="mso-next-textbox:#_x0000_s2735;mso-fit-shape-to-text:t" inset="0,0,0,0">
                <w:txbxContent>
                  <w:p w:rsidR="00E0601A" w:rsidRPr="00616612" w:rsidRDefault="00E0601A">
                    <w:pPr>
                      <w:rPr>
                        <w:sz w:val="16"/>
                      </w:rPr>
                    </w:pPr>
                    <w:r w:rsidRPr="00616612">
                      <w:rPr>
                        <w:rFonts w:ascii="Arial" w:hAnsi="Arial" w:cs="Arial"/>
                        <w:color w:val="000000"/>
                        <w:sz w:val="14"/>
                        <w:szCs w:val="20"/>
                      </w:rPr>
                      <w:t>06</w:t>
                    </w:r>
                  </w:p>
                </w:txbxContent>
              </v:textbox>
            </v:rect>
            <v:line id="_x0000_s2736" style="position:absolute" from="3236,5017" to="3237,5103" strokecolor="#010101" strokeweight="22e-5mm"/>
            <v:rect id="_x0000_s2737" style="position:absolute;left:4034;top:5108;width:263;height:554;mso-wrap-style:none" filled="f" stroked="f">
              <v:textbox style="mso-next-textbox:#_x0000_s2737;mso-fit-shape-to-text:t" inset="0,0,0,0">
                <w:txbxContent>
                  <w:p w:rsidR="00E0601A" w:rsidRPr="00616612" w:rsidRDefault="00E0601A">
                    <w:pPr>
                      <w:rPr>
                        <w:sz w:val="16"/>
                      </w:rPr>
                    </w:pPr>
                    <w:r w:rsidRPr="00616612">
                      <w:rPr>
                        <w:rFonts w:ascii="Arial" w:hAnsi="Arial" w:cs="Arial"/>
                        <w:color w:val="000000"/>
                        <w:sz w:val="14"/>
                        <w:szCs w:val="20"/>
                      </w:rPr>
                      <w:t>07</w:t>
                    </w:r>
                  </w:p>
                </w:txbxContent>
              </v:textbox>
            </v:rect>
            <v:line id="_x0000_s2738" style="position:absolute" from="3853,5017" to="3854,5103" strokecolor="#010101" strokeweight="22e-5mm"/>
            <v:rect id="_x0000_s2739" style="position:absolute;left:4650;top:5108;width:263;height:554;mso-wrap-style:none" filled="f" stroked="f">
              <v:textbox style="mso-next-textbox:#_x0000_s2739;mso-fit-shape-to-text:t" inset="0,0,0,0">
                <w:txbxContent>
                  <w:p w:rsidR="00E0601A" w:rsidRPr="00616612" w:rsidRDefault="00E0601A">
                    <w:pPr>
                      <w:rPr>
                        <w:sz w:val="16"/>
                      </w:rPr>
                    </w:pPr>
                    <w:r w:rsidRPr="00616612">
                      <w:rPr>
                        <w:rFonts w:ascii="Arial" w:hAnsi="Arial" w:cs="Arial"/>
                        <w:color w:val="000000"/>
                        <w:sz w:val="14"/>
                        <w:szCs w:val="20"/>
                      </w:rPr>
                      <w:t>08</w:t>
                    </w:r>
                  </w:p>
                </w:txbxContent>
              </v:textbox>
            </v:rect>
            <v:line id="_x0000_s2740" style="position:absolute" from="4468,5017" to="4469,5103" strokecolor="#010101" strokeweight="22e-5mm"/>
            <v:rect id="_x0000_s2741" style="position:absolute;left:5267;top:5108;width:263;height:554;mso-wrap-style:none" filled="f" stroked="f">
              <v:textbox style="mso-next-textbox:#_x0000_s2741;mso-fit-shape-to-text:t" inset="0,0,0,0">
                <w:txbxContent>
                  <w:p w:rsidR="00E0601A" w:rsidRPr="00616612" w:rsidRDefault="00E0601A">
                    <w:pPr>
                      <w:rPr>
                        <w:sz w:val="16"/>
                      </w:rPr>
                    </w:pPr>
                    <w:r w:rsidRPr="00616612">
                      <w:rPr>
                        <w:rFonts w:ascii="Arial" w:hAnsi="Arial" w:cs="Arial"/>
                        <w:color w:val="000000"/>
                        <w:sz w:val="14"/>
                        <w:szCs w:val="20"/>
                      </w:rPr>
                      <w:t>09</w:t>
                    </w:r>
                  </w:p>
                </w:txbxContent>
              </v:textbox>
            </v:rect>
            <v:line id="_x0000_s2742" style="position:absolute" from="5085,5017" to="5086,5103" strokecolor="#010101" strokeweight="22e-5mm"/>
            <v:rect id="_x0000_s2743" style="position:absolute;left:5883;top:5108;width:263;height:554;mso-wrap-style:none" filled="f" stroked="f">
              <v:textbox style="mso-next-textbox:#_x0000_s2743;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2744" style="position:absolute" from="5702,5017" to="5703,5103" strokecolor="#010101" strokeweight="22e-5mm"/>
            <v:shape id="_x0000_s2745" style="position:absolute;left:771;top:1433;width:5446;height:3040" coordsize="2728,1523" path="m,1523r25,-47l51,1345r26,-77l102,1237r26,29l154,1237r26,-38l205,1161r26,23l257,1241r26,-57l308,1098r26,-83l360,1057r26,122l411,1193r26,-53l463,1122r25,-11l514,1185r26,-36l566,1130r25,-34l617,1051r26,-21l669,993r25,-8l720,931r26,25l772,915r25,-68l823,839r26,-94l875,799r25,83l926,846r26,-36l977,723r26,4l1029,779r26,-90l1080,639r26,-72l1132,558r26,33l1183,641r26,-1l1235,580r26,28l1286,608r26,-85l1338,502r26,-3l1389,465r26,5l1441,561r25,79l1492,652r26,-36l1544,696r25,-51l1595,617r26,-42l1647,567r25,-42l1698,449r26,15l1750,407r25,-57l1801,281r26,16l1852,282r26,-20l1904,192r26,-58l1955,56,1981,3,2007,r26,92l2058,192r26,216l2110,635r26,275l2161,947r26,18l2213,806r26,-46l2264,648r26,-131l2316,548r25,-56l2367,492r26,-49l2419,420r25,16l2470,411r26,2l2522,383r25,-29l2573,431r26,2l2625,427r25,-8l2676,428r26,-8l2728,404e" filled="f" strokecolor="blue" strokeweight="39e-5mm">
              <v:path arrowok="t"/>
            </v:shape>
            <v:rect id="_x0000_s2746" style="position:absolute;left:769;top:922;width:5450;height:4087" filled="f" strokecolor="#010101" strokeweight="28e-5mm">
              <v:stroke joinstyle="round" endcap="square"/>
            </v:rect>
            <v:rect id="_x0000_s2747" style="position:absolute;left:3090;top:363;width:158;height:611;mso-wrap-style:none" filled="f" stroked="f">
              <v:textbox style="mso-next-textbox:#_x0000_s2747;mso-fit-shape-to-text:t" inset="0,0,0,0">
                <w:txbxContent>
                  <w:p w:rsidR="00E0601A" w:rsidRPr="00616612" w:rsidRDefault="00E0601A">
                    <w:pPr>
                      <w:rPr>
                        <w:sz w:val="16"/>
                      </w:rPr>
                    </w:pPr>
                  </w:p>
                </w:txbxContent>
              </v:textbox>
            </v:rect>
            <v:rect id="_x0000_s2748" style="position:absolute;left:3209;top:363;width:159;height:611;mso-wrap-style:none" filled="f" stroked="f">
              <v:textbox style="mso-next-textbox:#_x0000_s2748;mso-fit-shape-to-text:t" inset="0,0,0,0">
                <w:txbxContent>
                  <w:p w:rsidR="00E0601A" w:rsidRPr="00616612" w:rsidRDefault="00E0601A">
                    <w:pPr>
                      <w:rPr>
                        <w:sz w:val="16"/>
                      </w:rPr>
                    </w:pPr>
                  </w:p>
                </w:txbxContent>
              </v:textbox>
            </v:rect>
            <v:rect id="_x0000_s2749" style="position:absolute;left:3390;top:363;width:158;height:611;mso-wrap-style:none" filled="f" stroked="f">
              <v:textbox style="mso-next-textbox:#_x0000_s2749;mso-fit-shape-to-text:t" inset="0,0,0,0">
                <w:txbxContent>
                  <w:p w:rsidR="00E0601A" w:rsidRPr="00616612" w:rsidRDefault="00E0601A">
                    <w:pPr>
                      <w:rPr>
                        <w:sz w:val="16"/>
                      </w:rPr>
                    </w:pPr>
                  </w:p>
                </w:txbxContent>
              </v:textbox>
            </v:rect>
            <v:rect id="_x0000_s2750" style="position:absolute;left:3557;top:363;width:217;height:732;mso-wrap-style:none" filled="f" stroked="f">
              <v:textbox style="mso-next-textbox:#_x0000_s2750;mso-fit-shape-to-text:t" inset="0,0,0,0">
                <w:txbxContent>
                  <w:p w:rsidR="00E0601A" w:rsidRPr="008858B5" w:rsidRDefault="00E0601A" w:rsidP="008858B5"/>
                </w:txbxContent>
              </v:textbox>
            </v:rect>
            <v:rect id="_x0000_s2751" style="position:absolute;left:3781;top:363;width:217;height:732;mso-wrap-style:none" filled="f" stroked="f">
              <v:textbox style="mso-next-textbox:#_x0000_s2751;mso-fit-shape-to-text:t" inset="0,0,0,0">
                <w:txbxContent>
                  <w:p w:rsidR="00E0601A" w:rsidRPr="008858B5" w:rsidRDefault="00E0601A" w:rsidP="008858B5"/>
                </w:txbxContent>
              </v:textbox>
            </v:rect>
            <w10:anchorlock/>
          </v:group>
        </w:pict>
      </w:r>
      <w:r>
        <w:rPr>
          <w:noProof/>
        </w:rPr>
      </w:r>
      <w:r w:rsidRPr="00216253">
        <w:rPr>
          <w:rFonts w:ascii="Arial" w:hAnsi="Arial" w:cs="Arial"/>
          <w:b/>
          <w:sz w:val="24"/>
          <w:szCs w:val="24"/>
        </w:rPr>
        <w:pict>
          <v:group id="_x0000_s2752" editas="canvas" style="width:198.45pt;height:201pt;mso-position-horizontal-relative:char;mso-position-vertical-relative:line" coordsize="6765,5775">
            <v:shape id="_x0000_s2753" type="#_x0000_t75" style="position:absolute;width:6765;height:5775" o:preferrelative="f">
              <v:fill o:detectmouseclick="t"/>
              <v:path o:extrusionok="t" o:connecttype="none"/>
              <o:lock v:ext="edit" aspectratio="f" text="t"/>
            </v:shape>
            <v:rect id="_x0000_s2754" style="position:absolute;width:6765;height:5702" stroked="f">
              <v:textbox style="mso-next-textbox:#_x0000_s2754">
                <w:txbxContent>
                  <w:p w:rsidR="00E0601A" w:rsidRDefault="00E0601A" w:rsidP="008858B5">
                    <w:pPr>
                      <w:jc w:val="center"/>
                    </w:pPr>
                    <w:r>
                      <w:t>Log of Risk premium</w:t>
                    </w:r>
                  </w:p>
                </w:txbxContent>
              </v:textbox>
            </v:rect>
            <v:rect id="_x0000_s2755" style="position:absolute;left:834;top:924;width:5457;height:4085" stroked="f"/>
            <v:rect id="_x0000_s2756" style="position:absolute;left:832;top:922;width:5459;height:4087" filled="f" strokecolor="#010101" strokeweight="28e-5mm">
              <v:stroke joinstyle="round" endcap="square"/>
            </v:rect>
            <v:rect id="_x0000_s2757" style="position:absolute;left:370;top:4871;width:412;height:553;mso-wrap-style:none" filled="f" stroked="f">
              <v:textbox style="mso-next-textbox:#_x0000_s2757;mso-fit-shape-to-text:t" inset="0,0,0,0">
                <w:txbxContent>
                  <w:p w:rsidR="00E0601A" w:rsidRPr="00616612" w:rsidRDefault="00E0601A">
                    <w:pPr>
                      <w:rPr>
                        <w:sz w:val="16"/>
                      </w:rPr>
                    </w:pPr>
                    <w:r w:rsidRPr="00616612">
                      <w:rPr>
                        <w:rFonts w:ascii="Arial" w:hAnsi="Arial" w:cs="Arial"/>
                        <w:color w:val="000000"/>
                        <w:sz w:val="14"/>
                        <w:szCs w:val="20"/>
                      </w:rPr>
                      <w:t>-2.0</w:t>
                    </w:r>
                  </w:p>
                </w:txbxContent>
              </v:textbox>
            </v:rect>
            <v:line id="_x0000_s2758" style="position:absolute;flip:x" from="748,5005" to="824,5006" strokecolor="#010101" strokeweight="22e-5mm"/>
            <v:rect id="_x0000_s2759" style="position:absolute;left:370;top:4190;width:412;height:554;mso-wrap-style:none" filled="f" stroked="f">
              <v:textbox style="mso-next-textbox:#_x0000_s2759;mso-fit-shape-to-text:t" inset="0,0,0,0">
                <w:txbxContent>
                  <w:p w:rsidR="00E0601A" w:rsidRPr="00616612" w:rsidRDefault="00E0601A">
                    <w:pPr>
                      <w:rPr>
                        <w:sz w:val="16"/>
                      </w:rPr>
                    </w:pPr>
                    <w:r w:rsidRPr="00616612">
                      <w:rPr>
                        <w:rFonts w:ascii="Arial" w:hAnsi="Arial" w:cs="Arial"/>
                        <w:color w:val="000000"/>
                        <w:sz w:val="14"/>
                        <w:szCs w:val="20"/>
                      </w:rPr>
                      <w:t>-1.5</w:t>
                    </w:r>
                  </w:p>
                </w:txbxContent>
              </v:textbox>
            </v:rect>
            <v:line id="_x0000_s2760" style="position:absolute;flip:x" from="748,4325" to="824,4326" strokecolor="#010101" strokeweight="22e-5mm"/>
            <v:line id="_x0000_s2761" style="position:absolute" from="834,4325" to="6291,4326" strokecolor="#010101" strokeweight="28e-5mm"/>
            <v:rect id="_x0000_s2762" style="position:absolute;left:370;top:3512;width:412;height:553;mso-wrap-style:none" filled="f" stroked="f">
              <v:textbox style="mso-next-textbox:#_x0000_s2762;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2763" style="position:absolute;flip:x" from="748,3646" to="824,3647" strokecolor="#010101" strokeweight="22e-5mm"/>
            <v:line id="_x0000_s2764" style="position:absolute" from="834,3646" to="6291,3647" strokecolor="#010101" strokeweight="28e-5mm"/>
            <v:rect id="_x0000_s2765" style="position:absolute;left:370;top:2831;width:412;height:554;mso-wrap-style:none" filled="f" stroked="f">
              <v:textbox style="mso-next-textbox:#_x0000_s2765;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2766" style="position:absolute;flip:x" from="748,2966" to="824,2967" strokecolor="#010101" strokeweight="22e-5mm"/>
            <v:line id="_x0000_s2767" style="position:absolute" from="834,2966" to="6291,2967" strokecolor="#010101" strokeweight="28e-5mm"/>
            <v:rect id="_x0000_s2768" style="position:absolute;left:430;top:2153;width:332;height:553;mso-wrap-style:none" filled="f" stroked="f">
              <v:textbox style="mso-next-textbox:#_x0000_s2768;mso-fit-shape-to-text:t" inset="0,0,0,0">
                <w:txbxContent>
                  <w:p w:rsidR="00E0601A" w:rsidRPr="00616612" w:rsidRDefault="00E0601A">
                    <w:pPr>
                      <w:rPr>
                        <w:sz w:val="16"/>
                      </w:rPr>
                    </w:pPr>
                    <w:r w:rsidRPr="00616612">
                      <w:rPr>
                        <w:rFonts w:ascii="Arial" w:hAnsi="Arial" w:cs="Arial"/>
                        <w:color w:val="000000"/>
                        <w:sz w:val="14"/>
                        <w:szCs w:val="20"/>
                      </w:rPr>
                      <w:t>0.0</w:t>
                    </w:r>
                  </w:p>
                </w:txbxContent>
              </v:textbox>
            </v:rect>
            <v:line id="_x0000_s2769" style="position:absolute;flip:x" from="748,2287" to="824,2288" strokecolor="#010101" strokeweight="22e-5mm"/>
            <v:line id="_x0000_s2770" style="position:absolute" from="834,2287" to="6291,2288" strokecolor="#010101" strokeweight="28e-5mm"/>
            <v:rect id="_x0000_s2771" style="position:absolute;left:430;top:1472;width:332;height:554;mso-wrap-style:none" filled="f" stroked="f">
              <v:textbox style="mso-next-textbox:#_x0000_s2771;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2772" style="position:absolute;flip:x" from="748,1607" to="824,1608" strokecolor="#010101" strokeweight="22e-5mm"/>
            <v:line id="_x0000_s2773" style="position:absolute" from="834,1607" to="6291,1608" strokecolor="#010101" strokeweight="28e-5mm"/>
            <v:rect id="_x0000_s2774" style="position:absolute;left:430;top:794;width:332;height:554;mso-wrap-style:none" filled="f" stroked="f">
              <v:textbox style="mso-next-textbox:#_x0000_s2774;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2775" style="position:absolute;flip:x" from="748,928" to="824,929" strokecolor="#010101" strokeweight="22e-5mm"/>
            <v:line id="_x0000_s2776" style="position:absolute" from="834,5017" to="835,5061" strokecolor="#010101" strokeweight="22e-5mm"/>
            <v:line id="_x0000_s2777" style="position:absolute" from="988,5017" to="989,5061" strokecolor="#010101" strokeweight="22e-5mm"/>
            <v:line id="_x0000_s2778" style="position:absolute" from="1142,5017" to="1143,5061" strokecolor="#010101" strokeweight="22e-5mm"/>
            <v:line id="_x0000_s2779" style="position:absolute" from="1296,5017" to="1297,5061" strokecolor="#010101" strokeweight="22e-5mm"/>
            <v:line id="_x0000_s2780" style="position:absolute" from="1450,5017" to="1451,5061" strokecolor="#010101" strokeweight="22e-5mm"/>
            <v:line id="_x0000_s2781" style="position:absolute" from="1606,5017" to="1607,5061" strokecolor="#010101" strokeweight="22e-5mm"/>
            <v:line id="_x0000_s2782" style="position:absolute" from="1760,5017" to="1761,5061" strokecolor="#010101" strokeweight="22e-5mm"/>
            <v:line id="_x0000_s2783" style="position:absolute" from="1914,5017" to="1915,5061" strokecolor="#010101" strokeweight="22e-5mm"/>
            <v:line id="_x0000_s2784" style="position:absolute" from="2068,5017" to="2069,5061" strokecolor="#010101" strokeweight="22e-5mm"/>
            <v:line id="_x0000_s2785" style="position:absolute" from="2222,5017" to="2223,5061" strokecolor="#010101" strokeweight="22e-5mm"/>
            <v:line id="_x0000_s2786" style="position:absolute" from="2378,5017" to="2379,5061" strokecolor="#010101" strokeweight="22e-5mm"/>
            <v:line id="_x0000_s2787" style="position:absolute" from="2532,5017" to="2533,5061" strokecolor="#010101" strokeweight="22e-5mm"/>
            <v:line id="_x0000_s2788" style="position:absolute" from="2686,5017" to="2687,5061" strokecolor="#010101" strokeweight="22e-5mm"/>
            <v:line id="_x0000_s2789" style="position:absolute" from="2840,5017" to="2841,5061" strokecolor="#010101" strokeweight="22e-5mm"/>
            <v:line id="_x0000_s2790" style="position:absolute" from="2993,5017" to="2994,5061" strokecolor="#010101" strokeweight="22e-5mm"/>
            <v:line id="_x0000_s2791" style="position:absolute" from="3149,5017" to="3150,5061" strokecolor="#010101" strokeweight="22e-5mm"/>
            <v:line id="_x0000_s2792" style="position:absolute" from="3303,5017" to="3304,5061" strokecolor="#010101" strokeweight="22e-5mm"/>
            <v:line id="_x0000_s2793" style="position:absolute" from="3457,5017" to="3458,5061" strokecolor="#010101" strokeweight="22e-5mm"/>
            <v:line id="_x0000_s2794" style="position:absolute" from="3611,5017" to="3612,5061" strokecolor="#010101" strokeweight="22e-5mm"/>
            <v:line id="_x0000_s2795" style="position:absolute" from="3765,5017" to="3766,5061" strokecolor="#010101" strokeweight="22e-5mm"/>
            <v:line id="_x0000_s2796" style="position:absolute" from="3921,5017" to="3922,5061" strokecolor="#010101" strokeweight="22e-5mm"/>
            <v:line id="_x0000_s2797" style="position:absolute" from="4075,5017" to="4076,5061" strokecolor="#010101" strokeweight="22e-5mm"/>
            <v:line id="_x0000_s2798" style="position:absolute" from="4229,5017" to="4230,5061" strokecolor="#010101" strokeweight="22e-5mm"/>
            <v:line id="_x0000_s2799" style="position:absolute" from="4383,5017" to="4384,5061" strokecolor="#010101" strokeweight="22e-5mm"/>
            <v:line id="_x0000_s2800" style="position:absolute" from="4537,5017" to="4538,5061" strokecolor="#010101" strokeweight="22e-5mm"/>
            <v:line id="_x0000_s2801" style="position:absolute" from="4693,5017" to="4694,5061" strokecolor="#010101" strokeweight="22e-5mm"/>
            <v:line id="_x0000_s2802" style="position:absolute" from="4847,5017" to="4848,5061" strokecolor="#010101" strokeweight="22e-5mm"/>
            <v:line id="_x0000_s2803" style="position:absolute" from="5001,5017" to="5002,5061" strokecolor="#010101" strokeweight="22e-5mm"/>
            <v:line id="_x0000_s2804" style="position:absolute" from="5155,5017" to="5156,5061" strokecolor="#010101" strokeweight="22e-5mm"/>
            <v:line id="_x0000_s2805" style="position:absolute" from="5311,5017" to="5312,5061" strokecolor="#010101" strokeweight="22e-5mm"/>
            <v:line id="_x0000_s2806" style="position:absolute" from="5465,5017" to="5466,5061" strokecolor="#010101" strokeweight="22e-5mm"/>
            <v:line id="_x0000_s2807" style="position:absolute" from="5619,5017" to="5620,5061" strokecolor="#010101" strokeweight="22e-5mm"/>
            <v:line id="_x0000_s2808" style="position:absolute" from="5773,5017" to="5774,5061" strokecolor="#010101" strokeweight="22e-5mm"/>
            <v:line id="_x0000_s2809" style="position:absolute" from="5927,5017" to="5928,5061" strokecolor="#010101" strokeweight="22e-5mm"/>
            <v:line id="_x0000_s2810" style="position:absolute" from="6083,5017" to="6084,5061" strokecolor="#010101" strokeweight="22e-5mm"/>
            <v:line id="_x0000_s2811" style="position:absolute" from="6237,5017" to="6238,5061" strokecolor="#010101" strokeweight="22e-5mm"/>
            <v:line id="_x0000_s2812" style="position:absolute" from="834,5017" to="835,5103" strokecolor="#010101" strokeweight="22e-5mm"/>
            <v:line id="_x0000_s2813" style="position:absolute" from="1450,5017" to="1451,5103" strokecolor="#010101" strokeweight="22e-5mm"/>
            <v:line id="_x0000_s2814" style="position:absolute" from="2068,5017" to="2069,5103" strokecolor="#010101" strokeweight="22e-5mm"/>
            <v:line id="_x0000_s2815" style="position:absolute" from="2686,5017" to="2687,5103" strokecolor="#010101" strokeweight="22e-5mm"/>
            <v:line id="_x0000_s2816" style="position:absolute" from="3303,5017" to="3304,5103" strokecolor="#010101" strokeweight="22e-5mm"/>
            <v:line id="_x0000_s2817" style="position:absolute" from="3921,5017" to="3922,5103" strokecolor="#010101" strokeweight="22e-5mm"/>
            <v:line id="_x0000_s2818" style="position:absolute" from="4537,5017" to="4538,5103" strokecolor="#010101" strokeweight="22e-5mm"/>
            <v:line id="_x0000_s2819" style="position:absolute" from="5155,5017" to="5156,5103" strokecolor="#010101" strokeweight="22e-5mm"/>
            <v:line id="_x0000_s2820" style="position:absolute" from="5773,5017" to="5774,5103" strokecolor="#010101" strokeweight="22e-5mm"/>
            <v:rect id="_x0000_s2821" style="position:absolute;left:1014;top:5108;width:266;height:554;mso-wrap-style:none" filled="f" stroked="f">
              <v:textbox style="mso-next-textbox:#_x0000_s2821;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2822" style="position:absolute" from="834,5017" to="835,5103" strokecolor="#010101" strokeweight="22e-5mm"/>
            <v:rect id="_x0000_s2823" style="position:absolute;left:1631;top:5108;width:266;height:554;mso-wrap-style:none" filled="f" stroked="f">
              <v:textbox style="mso-next-textbox:#_x0000_s2823;mso-fit-shape-to-text:t" inset="0,0,0,0">
                <w:txbxContent>
                  <w:p w:rsidR="00E0601A" w:rsidRPr="00616612" w:rsidRDefault="00E0601A">
                    <w:pPr>
                      <w:rPr>
                        <w:sz w:val="16"/>
                      </w:rPr>
                    </w:pPr>
                    <w:r w:rsidRPr="00616612">
                      <w:rPr>
                        <w:rFonts w:ascii="Arial" w:hAnsi="Arial" w:cs="Arial"/>
                        <w:color w:val="000000"/>
                        <w:sz w:val="14"/>
                        <w:szCs w:val="20"/>
                      </w:rPr>
                      <w:t>03</w:t>
                    </w:r>
                  </w:p>
                </w:txbxContent>
              </v:textbox>
            </v:rect>
            <v:line id="_x0000_s2824" style="position:absolute" from="1450,5017" to="1451,5103" strokecolor="#010101" strokeweight="22e-5mm"/>
            <v:rect id="_x0000_s2825" style="position:absolute;left:2250;top:5108;width:266;height:554;mso-wrap-style:none" filled="f" stroked="f">
              <v:textbox style="mso-next-textbox:#_x0000_s2825;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2826" style="position:absolute" from="2068,5017" to="2069,5103" strokecolor="#010101" strokeweight="22e-5mm"/>
            <v:rect id="_x0000_s2827" style="position:absolute;left:2865;top:5108;width:266;height:554;mso-wrap-style:none" filled="f" stroked="f">
              <v:textbox style="mso-next-textbox:#_x0000_s2827;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2828" style="position:absolute" from="2686,5017" to="2687,5103" strokecolor="#010101" strokeweight="22e-5mm"/>
            <v:rect id="_x0000_s2829" style="position:absolute;left:3482;top:5108;width:266;height:554;mso-wrap-style:none" filled="f" stroked="f">
              <v:textbox style="mso-next-textbox:#_x0000_s2829;mso-fit-shape-to-text:t" inset="0,0,0,0">
                <w:txbxContent>
                  <w:p w:rsidR="00E0601A" w:rsidRPr="00616612" w:rsidRDefault="00E0601A">
                    <w:pPr>
                      <w:rPr>
                        <w:sz w:val="16"/>
                      </w:rPr>
                    </w:pPr>
                    <w:r w:rsidRPr="00616612">
                      <w:rPr>
                        <w:rFonts w:ascii="Arial" w:hAnsi="Arial" w:cs="Arial"/>
                        <w:color w:val="000000"/>
                        <w:sz w:val="14"/>
                        <w:szCs w:val="20"/>
                      </w:rPr>
                      <w:t>06</w:t>
                    </w:r>
                  </w:p>
                </w:txbxContent>
              </v:textbox>
            </v:rect>
            <v:line id="_x0000_s2830" style="position:absolute" from="3303,5017" to="3304,5103" strokecolor="#010101" strokeweight="22e-5mm"/>
            <v:rect id="_x0000_s2831" style="position:absolute;left:4101;top:5108;width:266;height:554;mso-wrap-style:none" filled="f" stroked="f">
              <v:textbox style="mso-next-textbox:#_x0000_s2831;mso-fit-shape-to-text:t" inset="0,0,0,0">
                <w:txbxContent>
                  <w:p w:rsidR="00E0601A" w:rsidRPr="00616612" w:rsidRDefault="00E0601A">
                    <w:pPr>
                      <w:rPr>
                        <w:sz w:val="16"/>
                      </w:rPr>
                    </w:pPr>
                    <w:r w:rsidRPr="00616612">
                      <w:rPr>
                        <w:rFonts w:ascii="Arial" w:hAnsi="Arial" w:cs="Arial"/>
                        <w:color w:val="000000"/>
                        <w:sz w:val="14"/>
                        <w:szCs w:val="20"/>
                      </w:rPr>
                      <w:t>07</w:t>
                    </w:r>
                  </w:p>
                </w:txbxContent>
              </v:textbox>
            </v:rect>
            <v:line id="_x0000_s2832" style="position:absolute" from="3921,5017" to="3922,5103" strokecolor="#010101" strokeweight="22e-5mm"/>
            <v:rect id="_x0000_s2833" style="position:absolute;left:4720;top:5108;width:266;height:554;mso-wrap-style:none" filled="f" stroked="f">
              <v:textbox style="mso-next-textbox:#_x0000_s2833;mso-fit-shape-to-text:t" inset="0,0,0,0">
                <w:txbxContent>
                  <w:p w:rsidR="00E0601A" w:rsidRPr="00616612" w:rsidRDefault="00E0601A">
                    <w:pPr>
                      <w:rPr>
                        <w:sz w:val="16"/>
                      </w:rPr>
                    </w:pPr>
                    <w:r w:rsidRPr="00616612">
                      <w:rPr>
                        <w:rFonts w:ascii="Arial" w:hAnsi="Arial" w:cs="Arial"/>
                        <w:color w:val="000000"/>
                        <w:sz w:val="14"/>
                        <w:szCs w:val="20"/>
                      </w:rPr>
                      <w:t>08</w:t>
                    </w:r>
                  </w:p>
                </w:txbxContent>
              </v:textbox>
            </v:rect>
            <v:line id="_x0000_s2834" style="position:absolute" from="4537,5017" to="4538,5103" strokecolor="#010101" strokeweight="22e-5mm"/>
            <v:rect id="_x0000_s2835" style="position:absolute;left:5337;top:5108;width:266;height:554;mso-wrap-style:none" filled="f" stroked="f">
              <v:textbox style="mso-next-textbox:#_x0000_s2835;mso-fit-shape-to-text:t" inset="0,0,0,0">
                <w:txbxContent>
                  <w:p w:rsidR="00E0601A" w:rsidRPr="00616612" w:rsidRDefault="00E0601A">
                    <w:pPr>
                      <w:rPr>
                        <w:sz w:val="16"/>
                      </w:rPr>
                    </w:pPr>
                    <w:r w:rsidRPr="00616612">
                      <w:rPr>
                        <w:rFonts w:ascii="Arial" w:hAnsi="Arial" w:cs="Arial"/>
                        <w:color w:val="000000"/>
                        <w:sz w:val="14"/>
                        <w:szCs w:val="20"/>
                      </w:rPr>
                      <w:t>09</w:t>
                    </w:r>
                  </w:p>
                </w:txbxContent>
              </v:textbox>
            </v:rect>
            <v:line id="_x0000_s2836" style="position:absolute" from="5155,5017" to="5156,5103" strokecolor="#010101" strokeweight="22e-5mm"/>
            <v:rect id="_x0000_s2837" style="position:absolute;left:5955;top:5108;width:266;height:554;mso-wrap-style:none" filled="f" stroked="f">
              <v:textbox style="mso-next-textbox:#_x0000_s2837;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2838" style="position:absolute" from="5773,5017" to="5774,5103" strokecolor="#010101" strokeweight="22e-5mm"/>
            <v:shape id="_x0000_s2839" style="position:absolute;left:834;top:1291;width:5455;height:3239" coordsize="2728,1623" path="m,408r25,l51,415r26,2l102,409r26,8l154,451r26,4l205,427r26,8l257,480r26,-52l308,440r26,72l360,515r26,-3l411,586r26,37l463,632r25,-9l514,629r26,-9l566,623r25,9l617,642r26,13l669,686r25,-38l720,642r26,-10l772,632r25,3l823,623r26,l875,613r25,10l926,626r26,l977,623r26,6l1029,629r26,6l1080,629r26,-134l1132,479r26,-24l1183,394r26,-5l1235,373r26,24l1286,357r26,-7l1338,412r26,-30l1389,360r26,77l1441,405r25,-28l1492,413r26,-15l1544,387r25,31l1595,406r26,-18l1647,403r25,-8l1698,380r26,-27l1750,344r25,28l1801,396r26,19l1852,462r26,-4l1904,406r26,43l1955,449r26,-12l2007,469r26,1l2058,428,2084,r26,145l2136,340r25,675l2187,655r26,159l2239,853r25,-365l2290,998r26,144l2341,1198r26,61l2393,1286r26,l2444,26r26,41l2496,1346r26,31l2547,1346r26,277l2599,1558r26,-106l2650,1460r26,l2702,1353r26,7e" filled="f" strokecolor="blue" strokeweight="39e-5mm">
              <v:path arrowok="t"/>
            </v:shape>
            <v:rect id="_x0000_s2840" style="position:absolute;left:832;top:922;width:5459;height:4087" filled="f" strokecolor="#010101" strokeweight="28e-5mm">
              <v:stroke joinstyle="round" endcap="square"/>
            </v:rect>
            <v:rect id="_x0000_s2841" style="position:absolute;left:3293;top:363;width:160;height:611;mso-wrap-style:none" filled="f" stroked="f">
              <v:textbox style="mso-next-textbox:#_x0000_s2841;mso-fit-shape-to-text:t" inset="0,0,0,0">
                <w:txbxContent>
                  <w:p w:rsidR="00E0601A" w:rsidRPr="00616612" w:rsidRDefault="00E0601A">
                    <w:pPr>
                      <w:rPr>
                        <w:sz w:val="16"/>
                      </w:rPr>
                    </w:pPr>
                  </w:p>
                </w:txbxContent>
              </v:textbox>
            </v:rect>
            <v:rect id="_x0000_s2842" style="position:absolute;left:3474;top:363;width:220;height:732;mso-wrap-style:none" filled="f" stroked="f">
              <v:textbox style="mso-next-textbox:#_x0000_s2842;mso-fit-shape-to-text:t" inset="0,0,0,0">
                <w:txbxContent>
                  <w:p w:rsidR="00E0601A" w:rsidRPr="008858B5" w:rsidRDefault="00E0601A" w:rsidP="008858B5"/>
                </w:txbxContent>
              </v:textbox>
            </v:rect>
            <v:rect id="_x0000_s2843" style="position:absolute;left:3639;top:363;width:160;height:611;mso-wrap-style:none" filled="f" stroked="f">
              <v:textbox style="mso-next-textbox:#_x0000_s2843;mso-fit-shape-to-text:t" inset="0,0,0,0">
                <w:txbxContent>
                  <w:p w:rsidR="00E0601A" w:rsidRPr="00616612" w:rsidRDefault="00E0601A">
                    <w:pPr>
                      <w:rPr>
                        <w:sz w:val="16"/>
                      </w:rPr>
                    </w:pPr>
                  </w:p>
                </w:txbxContent>
              </v:textbox>
            </v:rect>
            <v:rect id="_x0000_s2844" style="position:absolute;left:3804;top:363;width:161;height:611;mso-wrap-style:none" filled="f" stroked="f">
              <v:textbox style="mso-next-textbox:#_x0000_s2844;mso-fit-shape-to-text:t" inset="0,0,0,0">
                <w:txbxContent>
                  <w:p w:rsidR="00E0601A" w:rsidRPr="00616612" w:rsidRDefault="00E0601A">
                    <w:pPr>
                      <w:rPr>
                        <w:sz w:val="16"/>
                      </w:rPr>
                    </w:pPr>
                  </w:p>
                </w:txbxContent>
              </v:textbox>
            </v:rect>
            <w10:anchorlock/>
          </v:group>
        </w:pict>
      </w:r>
      <w:r>
        <w:rPr>
          <w:noProof/>
        </w:rPr>
      </w:r>
      <w:r w:rsidRPr="00216253">
        <w:rPr>
          <w:rFonts w:ascii="Arial" w:hAnsi="Arial" w:cs="Arial"/>
          <w:b/>
          <w:sz w:val="24"/>
          <w:szCs w:val="24"/>
        </w:rPr>
        <w:pict>
          <v:group id="_x0000_s2845" editas="canvas" style="width:198.45pt;height:201pt;mso-position-horizontal-relative:char;mso-position-vertical-relative:line" coordsize="6765,5775">
            <v:shape id="_x0000_s2846" type="#_x0000_t75" style="position:absolute;width:6765;height:5775" o:preferrelative="f">
              <v:fill o:detectmouseclick="t"/>
              <v:path o:extrusionok="t" o:connecttype="none"/>
              <o:lock v:ext="edit" aspectratio="f" text="t"/>
            </v:shape>
            <v:rect id="_x0000_s2847" style="position:absolute;width:6765;height:5702" stroked="f">
              <v:textbox style="mso-next-textbox:#_x0000_s2847">
                <w:txbxContent>
                  <w:p w:rsidR="00E0601A" w:rsidRDefault="00E0601A" w:rsidP="008858B5">
                    <w:pPr>
                      <w:jc w:val="center"/>
                    </w:pPr>
                    <w:r>
                      <w:t>Log of term structure</w:t>
                    </w:r>
                  </w:p>
                </w:txbxContent>
              </v:textbox>
            </v:rect>
            <v:rect id="_x0000_s2848" style="position:absolute;left:834;top:924;width:5457;height:4085" stroked="f"/>
            <v:rect id="_x0000_s2849" style="position:absolute;left:832;top:922;width:5459;height:4087" filled="f" strokecolor="#010101" strokeweight="28e-5mm">
              <v:stroke joinstyle="round" endcap="square"/>
            </v:rect>
            <v:rect id="_x0000_s2850" style="position:absolute;left:370;top:4871;width:412;height:553;mso-wrap-style:none" filled="f" stroked="f">
              <v:textbox style="mso-next-textbox:#_x0000_s2850;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2851" style="position:absolute;flip:x" from="748,5005" to="824,5006" strokecolor="#010101" strokeweight="22e-5mm"/>
            <v:rect id="_x0000_s2852" style="position:absolute;left:430;top:4190;width:332;height:554;mso-wrap-style:none" filled="f" stroked="f">
              <v:textbox style="mso-next-textbox:#_x0000_s2852;mso-fit-shape-to-text:t" inset="0,0,0,0">
                <w:txbxContent>
                  <w:p w:rsidR="00E0601A" w:rsidRPr="00616612" w:rsidRDefault="00E0601A">
                    <w:pPr>
                      <w:rPr>
                        <w:sz w:val="16"/>
                      </w:rPr>
                    </w:pPr>
                    <w:r w:rsidRPr="00616612">
                      <w:rPr>
                        <w:rFonts w:ascii="Arial" w:hAnsi="Arial" w:cs="Arial"/>
                        <w:color w:val="000000"/>
                        <w:sz w:val="14"/>
                        <w:szCs w:val="20"/>
                      </w:rPr>
                      <w:t>0.0</w:t>
                    </w:r>
                  </w:p>
                </w:txbxContent>
              </v:textbox>
            </v:rect>
            <v:line id="_x0000_s2853" style="position:absolute;flip:x" from="748,4325" to="824,4326" strokecolor="#010101" strokeweight="22e-5mm"/>
            <v:line id="_x0000_s2854" style="position:absolute" from="834,4325" to="6291,4326" strokecolor="#010101" strokeweight="28e-5mm"/>
            <v:rect id="_x0000_s2855" style="position:absolute;left:430;top:3512;width:332;height:553;mso-wrap-style:none" filled="f" stroked="f">
              <v:textbox style="mso-next-textbox:#_x0000_s2855;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2856" style="position:absolute;flip:x" from="748,3646" to="824,3647" strokecolor="#010101" strokeweight="22e-5mm"/>
            <v:line id="_x0000_s2857" style="position:absolute" from="834,3646" to="6291,3647" strokecolor="#010101" strokeweight="28e-5mm"/>
            <v:rect id="_x0000_s2858" style="position:absolute;left:430;top:2831;width:332;height:554;mso-wrap-style:none" filled="f" stroked="f">
              <v:textbox style="mso-next-textbox:#_x0000_s2858;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2859" style="position:absolute;flip:x" from="748,2966" to="824,2967" strokecolor="#010101" strokeweight="22e-5mm"/>
            <v:line id="_x0000_s2860" style="position:absolute" from="834,2966" to="6291,2967" strokecolor="#010101" strokeweight="28e-5mm"/>
            <v:rect id="_x0000_s2861" style="position:absolute;left:430;top:2153;width:332;height:553;mso-wrap-style:none" filled="f" stroked="f">
              <v:textbox style="mso-next-textbox:#_x0000_s2861;mso-fit-shape-to-text:t" inset="0,0,0,0">
                <w:txbxContent>
                  <w:p w:rsidR="00E0601A" w:rsidRPr="00616612" w:rsidRDefault="00E0601A">
                    <w:pPr>
                      <w:rPr>
                        <w:sz w:val="16"/>
                      </w:rPr>
                    </w:pPr>
                    <w:r w:rsidRPr="00616612">
                      <w:rPr>
                        <w:rFonts w:ascii="Arial" w:hAnsi="Arial" w:cs="Arial"/>
                        <w:color w:val="000000"/>
                        <w:sz w:val="14"/>
                        <w:szCs w:val="20"/>
                      </w:rPr>
                      <w:t>0.6</w:t>
                    </w:r>
                  </w:p>
                </w:txbxContent>
              </v:textbox>
            </v:rect>
            <v:line id="_x0000_s2862" style="position:absolute;flip:x" from="748,2287" to="824,2288" strokecolor="#010101" strokeweight="22e-5mm"/>
            <v:line id="_x0000_s2863" style="position:absolute" from="834,2287" to="6291,2288" strokecolor="#010101" strokeweight="28e-5mm"/>
            <v:rect id="_x0000_s2864" style="position:absolute;left:430;top:1472;width:332;height:554;mso-wrap-style:none" filled="f" stroked="f">
              <v:textbox style="mso-next-textbox:#_x0000_s2864;mso-fit-shape-to-text:t" inset="0,0,0,0">
                <w:txbxContent>
                  <w:p w:rsidR="00E0601A" w:rsidRPr="00616612" w:rsidRDefault="00E0601A">
                    <w:pPr>
                      <w:rPr>
                        <w:sz w:val="16"/>
                      </w:rPr>
                    </w:pPr>
                    <w:r w:rsidRPr="00616612">
                      <w:rPr>
                        <w:rFonts w:ascii="Arial" w:hAnsi="Arial" w:cs="Arial"/>
                        <w:color w:val="000000"/>
                        <w:sz w:val="14"/>
                        <w:szCs w:val="20"/>
                      </w:rPr>
                      <w:t>0.8</w:t>
                    </w:r>
                  </w:p>
                </w:txbxContent>
              </v:textbox>
            </v:rect>
            <v:line id="_x0000_s2865" style="position:absolute;flip:x" from="748,1607" to="824,1608" strokecolor="#010101" strokeweight="22e-5mm"/>
            <v:line id="_x0000_s2866" style="position:absolute" from="834,1607" to="6291,1608" strokecolor="#010101" strokeweight="28e-5mm"/>
            <v:rect id="_x0000_s2867" style="position:absolute;left:430;top:794;width:332;height:554;mso-wrap-style:none" filled="f" stroked="f">
              <v:textbox style="mso-next-textbox:#_x0000_s2867;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2868" style="position:absolute;flip:x" from="748,928" to="824,929" strokecolor="#010101" strokeweight="22e-5mm"/>
            <v:line id="_x0000_s2869" style="position:absolute" from="834,5017" to="835,5061" strokecolor="#010101" strokeweight="22e-5mm"/>
            <v:line id="_x0000_s2870" style="position:absolute" from="988,5017" to="989,5061" strokecolor="#010101" strokeweight="22e-5mm"/>
            <v:line id="_x0000_s2871" style="position:absolute" from="1142,5017" to="1143,5061" strokecolor="#010101" strokeweight="22e-5mm"/>
            <v:line id="_x0000_s2872" style="position:absolute" from="1296,5017" to="1297,5061" strokecolor="#010101" strokeweight="22e-5mm"/>
            <v:line id="_x0000_s2873" style="position:absolute" from="1450,5017" to="1451,5061" strokecolor="#010101" strokeweight="22e-5mm"/>
            <v:line id="_x0000_s2874" style="position:absolute" from="1606,5017" to="1607,5061" strokecolor="#010101" strokeweight="22e-5mm"/>
            <v:line id="_x0000_s2875" style="position:absolute" from="1760,5017" to="1761,5061" strokecolor="#010101" strokeweight="22e-5mm"/>
            <v:line id="_x0000_s2876" style="position:absolute" from="1914,5017" to="1915,5061" strokecolor="#010101" strokeweight="22e-5mm"/>
            <v:line id="_x0000_s2877" style="position:absolute" from="2068,5017" to="2069,5061" strokecolor="#010101" strokeweight="22e-5mm"/>
            <v:line id="_x0000_s2878" style="position:absolute" from="2222,5017" to="2223,5061" strokecolor="#010101" strokeweight="22e-5mm"/>
            <v:line id="_x0000_s2879" style="position:absolute" from="2378,5017" to="2379,5061" strokecolor="#010101" strokeweight="22e-5mm"/>
            <v:line id="_x0000_s2880" style="position:absolute" from="2532,5017" to="2533,5061" strokecolor="#010101" strokeweight="22e-5mm"/>
            <v:line id="_x0000_s2881" style="position:absolute" from="2686,5017" to="2687,5061" strokecolor="#010101" strokeweight="22e-5mm"/>
            <v:line id="_x0000_s2882" style="position:absolute" from="2840,5017" to="2841,5061" strokecolor="#010101" strokeweight="22e-5mm"/>
            <v:line id="_x0000_s2883" style="position:absolute" from="2993,5017" to="2994,5061" strokecolor="#010101" strokeweight="22e-5mm"/>
            <v:line id="_x0000_s2884" style="position:absolute" from="3149,5017" to="3150,5061" strokecolor="#010101" strokeweight="22e-5mm"/>
            <v:line id="_x0000_s2885" style="position:absolute" from="3303,5017" to="3304,5061" strokecolor="#010101" strokeweight="22e-5mm"/>
            <v:line id="_x0000_s2886" style="position:absolute" from="3457,5017" to="3458,5061" strokecolor="#010101" strokeweight="22e-5mm"/>
            <v:line id="_x0000_s2887" style="position:absolute" from="3611,5017" to="3612,5061" strokecolor="#010101" strokeweight="22e-5mm"/>
            <v:line id="_x0000_s2888" style="position:absolute" from="3765,5017" to="3766,5061" strokecolor="#010101" strokeweight="22e-5mm"/>
            <v:line id="_x0000_s2889" style="position:absolute" from="3921,5017" to="3922,5061" strokecolor="#010101" strokeweight="22e-5mm"/>
            <v:line id="_x0000_s2890" style="position:absolute" from="4075,5017" to="4076,5061" strokecolor="#010101" strokeweight="22e-5mm"/>
            <v:line id="_x0000_s2891" style="position:absolute" from="4229,5017" to="4230,5061" strokecolor="#010101" strokeweight="22e-5mm"/>
            <v:line id="_x0000_s2892" style="position:absolute" from="4383,5017" to="4384,5061" strokecolor="#010101" strokeweight="22e-5mm"/>
            <v:line id="_x0000_s2893" style="position:absolute" from="4537,5017" to="4538,5061" strokecolor="#010101" strokeweight="22e-5mm"/>
            <v:line id="_x0000_s2894" style="position:absolute" from="4693,5017" to="4694,5061" strokecolor="#010101" strokeweight="22e-5mm"/>
            <v:line id="_x0000_s2895" style="position:absolute" from="4847,5017" to="4848,5061" strokecolor="#010101" strokeweight="22e-5mm"/>
            <v:line id="_x0000_s2896" style="position:absolute" from="5001,5017" to="5002,5061" strokecolor="#010101" strokeweight="22e-5mm"/>
            <v:line id="_x0000_s2897" style="position:absolute" from="5155,5017" to="5156,5061" strokecolor="#010101" strokeweight="22e-5mm"/>
            <v:line id="_x0000_s2898" style="position:absolute" from="5311,5017" to="5312,5061" strokecolor="#010101" strokeweight="22e-5mm"/>
            <v:line id="_x0000_s2899" style="position:absolute" from="5465,5017" to="5466,5061" strokecolor="#010101" strokeweight="22e-5mm"/>
            <v:line id="_x0000_s2900" style="position:absolute" from="5619,5017" to="5620,5061" strokecolor="#010101" strokeweight="22e-5mm"/>
            <v:line id="_x0000_s2901" style="position:absolute" from="5773,5017" to="5774,5061" strokecolor="#010101" strokeweight="22e-5mm"/>
            <v:line id="_x0000_s2902" style="position:absolute" from="5927,5017" to="5928,5061" strokecolor="#010101" strokeweight="22e-5mm"/>
            <v:line id="_x0000_s2903" style="position:absolute" from="6083,5017" to="6084,5061" strokecolor="#010101" strokeweight="22e-5mm"/>
            <v:line id="_x0000_s2904" style="position:absolute" from="6237,5017" to="6238,5061" strokecolor="#010101" strokeweight="22e-5mm"/>
            <v:line id="_x0000_s2905" style="position:absolute" from="834,5017" to="835,5103" strokecolor="#010101" strokeweight="22e-5mm"/>
            <v:line id="_x0000_s2906" style="position:absolute" from="1450,5017" to="1451,5103" strokecolor="#010101" strokeweight="22e-5mm"/>
            <v:line id="_x0000_s2907" style="position:absolute" from="2068,5017" to="2069,5103" strokecolor="#010101" strokeweight="22e-5mm"/>
            <v:line id="_x0000_s2908" style="position:absolute" from="2686,5017" to="2687,5103" strokecolor="#010101" strokeweight="22e-5mm"/>
            <v:line id="_x0000_s2909" style="position:absolute" from="3303,5017" to="3304,5103" strokecolor="#010101" strokeweight="22e-5mm"/>
            <v:line id="_x0000_s2910" style="position:absolute" from="3921,5017" to="3922,5103" strokecolor="#010101" strokeweight="22e-5mm"/>
            <v:line id="_x0000_s2911" style="position:absolute" from="4537,5017" to="4538,5103" strokecolor="#010101" strokeweight="22e-5mm"/>
            <v:line id="_x0000_s2912" style="position:absolute" from="5155,5017" to="5156,5103" strokecolor="#010101" strokeweight="22e-5mm"/>
            <v:line id="_x0000_s2913" style="position:absolute" from="5773,5017" to="5774,5103" strokecolor="#010101" strokeweight="22e-5mm"/>
            <v:rect id="_x0000_s2914" style="position:absolute;left:1014;top:5108;width:266;height:554;mso-wrap-style:none" filled="f" stroked="f">
              <v:textbox style="mso-next-textbox:#_x0000_s2914;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2915" style="position:absolute" from="834,5017" to="835,5103" strokecolor="#010101" strokeweight="22e-5mm"/>
            <v:rect id="_x0000_s2916" style="position:absolute;left:1631;top:5108;width:266;height:554;mso-wrap-style:none" filled="f" stroked="f">
              <v:textbox style="mso-next-textbox:#_x0000_s2916;mso-fit-shape-to-text:t" inset="0,0,0,0">
                <w:txbxContent>
                  <w:p w:rsidR="00E0601A" w:rsidRPr="00616612" w:rsidRDefault="00E0601A">
                    <w:pPr>
                      <w:rPr>
                        <w:sz w:val="16"/>
                      </w:rPr>
                    </w:pPr>
                    <w:r w:rsidRPr="00616612">
                      <w:rPr>
                        <w:rFonts w:ascii="Arial" w:hAnsi="Arial" w:cs="Arial"/>
                        <w:color w:val="000000"/>
                        <w:sz w:val="14"/>
                        <w:szCs w:val="20"/>
                      </w:rPr>
                      <w:t>03</w:t>
                    </w:r>
                  </w:p>
                </w:txbxContent>
              </v:textbox>
            </v:rect>
            <v:line id="_x0000_s2917" style="position:absolute" from="1450,5017" to="1451,5103" strokecolor="#010101" strokeweight="22e-5mm"/>
            <v:rect id="_x0000_s2918" style="position:absolute;left:2250;top:5108;width:266;height:554;mso-wrap-style:none" filled="f" stroked="f">
              <v:textbox style="mso-next-textbox:#_x0000_s2918;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2919" style="position:absolute" from="2068,5017" to="2069,5103" strokecolor="#010101" strokeweight="22e-5mm"/>
            <v:rect id="_x0000_s2920" style="position:absolute;left:2865;top:5108;width:266;height:554;mso-wrap-style:none" filled="f" stroked="f">
              <v:textbox style="mso-next-textbox:#_x0000_s2920;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2921" style="position:absolute" from="2686,5017" to="2687,5103" strokecolor="#010101" strokeweight="22e-5mm"/>
            <v:rect id="_x0000_s2922" style="position:absolute;left:3482;top:5108;width:266;height:554;mso-wrap-style:none" filled="f" stroked="f">
              <v:textbox style="mso-next-textbox:#_x0000_s2922;mso-fit-shape-to-text:t" inset="0,0,0,0">
                <w:txbxContent>
                  <w:p w:rsidR="00E0601A" w:rsidRPr="00616612" w:rsidRDefault="00E0601A">
                    <w:pPr>
                      <w:rPr>
                        <w:sz w:val="16"/>
                      </w:rPr>
                    </w:pPr>
                    <w:r w:rsidRPr="00616612">
                      <w:rPr>
                        <w:rFonts w:ascii="Arial" w:hAnsi="Arial" w:cs="Arial"/>
                        <w:color w:val="000000"/>
                        <w:sz w:val="14"/>
                        <w:szCs w:val="20"/>
                      </w:rPr>
                      <w:t>06</w:t>
                    </w:r>
                  </w:p>
                </w:txbxContent>
              </v:textbox>
            </v:rect>
            <v:line id="_x0000_s2923" style="position:absolute" from="3303,5017" to="3304,5103" strokecolor="#010101" strokeweight="22e-5mm"/>
            <v:rect id="_x0000_s2924" style="position:absolute;left:4101;top:5108;width:266;height:554;mso-wrap-style:none" filled="f" stroked="f">
              <v:textbox style="mso-next-textbox:#_x0000_s2924;mso-fit-shape-to-text:t" inset="0,0,0,0">
                <w:txbxContent>
                  <w:p w:rsidR="00E0601A" w:rsidRPr="00616612" w:rsidRDefault="00E0601A">
                    <w:pPr>
                      <w:rPr>
                        <w:sz w:val="16"/>
                      </w:rPr>
                    </w:pPr>
                    <w:r w:rsidRPr="00616612">
                      <w:rPr>
                        <w:rFonts w:ascii="Arial" w:hAnsi="Arial" w:cs="Arial"/>
                        <w:color w:val="000000"/>
                        <w:sz w:val="14"/>
                        <w:szCs w:val="20"/>
                      </w:rPr>
                      <w:t>07</w:t>
                    </w:r>
                  </w:p>
                </w:txbxContent>
              </v:textbox>
            </v:rect>
            <v:line id="_x0000_s2925" style="position:absolute" from="3921,5017" to="3922,5103" strokecolor="#010101" strokeweight="22e-5mm"/>
            <v:rect id="_x0000_s2926" style="position:absolute;left:4720;top:5108;width:266;height:554;mso-wrap-style:none" filled="f" stroked="f">
              <v:textbox style="mso-next-textbox:#_x0000_s2926;mso-fit-shape-to-text:t" inset="0,0,0,0">
                <w:txbxContent>
                  <w:p w:rsidR="00E0601A" w:rsidRPr="00616612" w:rsidRDefault="00E0601A">
                    <w:pPr>
                      <w:rPr>
                        <w:sz w:val="16"/>
                      </w:rPr>
                    </w:pPr>
                    <w:r w:rsidRPr="00616612">
                      <w:rPr>
                        <w:rFonts w:ascii="Arial" w:hAnsi="Arial" w:cs="Arial"/>
                        <w:color w:val="000000"/>
                        <w:sz w:val="14"/>
                        <w:szCs w:val="20"/>
                      </w:rPr>
                      <w:t>08</w:t>
                    </w:r>
                  </w:p>
                </w:txbxContent>
              </v:textbox>
            </v:rect>
            <v:line id="_x0000_s2927" style="position:absolute" from="4537,5017" to="4538,5103" strokecolor="#010101" strokeweight="22e-5mm"/>
            <v:rect id="_x0000_s2928" style="position:absolute;left:5337;top:5108;width:266;height:554;mso-wrap-style:none" filled="f" stroked="f">
              <v:textbox style="mso-next-textbox:#_x0000_s2928;mso-fit-shape-to-text:t" inset="0,0,0,0">
                <w:txbxContent>
                  <w:p w:rsidR="00E0601A" w:rsidRPr="00616612" w:rsidRDefault="00E0601A">
                    <w:pPr>
                      <w:rPr>
                        <w:sz w:val="16"/>
                      </w:rPr>
                    </w:pPr>
                    <w:r w:rsidRPr="00616612">
                      <w:rPr>
                        <w:rFonts w:ascii="Arial" w:hAnsi="Arial" w:cs="Arial"/>
                        <w:color w:val="000000"/>
                        <w:sz w:val="14"/>
                        <w:szCs w:val="20"/>
                      </w:rPr>
                      <w:t>09</w:t>
                    </w:r>
                  </w:p>
                </w:txbxContent>
              </v:textbox>
            </v:rect>
            <v:line id="_x0000_s2929" style="position:absolute" from="5155,5017" to="5156,5103" strokecolor="#010101" strokeweight="22e-5mm"/>
            <v:rect id="_x0000_s2930" style="position:absolute;left:5955;top:5108;width:266;height:554;mso-wrap-style:none" filled="f" stroked="f">
              <v:textbox style="mso-next-textbox:#_x0000_s2930;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2931" style="position:absolute" from="5773,5017" to="5774,5103" strokecolor="#010101" strokeweight="22e-5mm"/>
            <v:shape id="_x0000_s2932" style="position:absolute;left:834;top:1078;width:5455;height:3345" coordsize="2728,1676" path="m,1587r25,l51,1545r26,82l102,1545r26,l154,1344r26,l205,1521r26,l257,1521r26,35l308,1556r26,l360,1556r26,l411,1556r26,l463,1556r25,l514,1556r26,l566,1556r25,l617,1556r26,l669,1556r25,l720,1556r26,l772,1556r25,l823,1556r26,l875,1556r25,l926,1556r26,l977,1556r26,l1029,1556r26,l1080,1556r26,120l1132,1676r26,l1183,1676r26,l1235,1676r26,-317l1286,1359r26,l1338,1387r26,l1389,1387r26,21l1441,1408r25,l1492,1465r26,l1544,1465r25,51l1595,1516r26,l1647,1525r25,l1698,1525r26,-51l1750,1474r25,l1801,1611r26,l1852,1611r26,-96l1904,1515r26,146l1955,1661r26,l2007,1460r26,l2058,1460r26,-163l2110,1297r26,l2161,1402r26,-105l2213,1446r26,-149l2264,1025r26,272l2316,1297r25,l2367,1297r26,l2419,1297,2444,r26,l2496,1297r26,l2547,1297r26,-154l2599,1143r26,l2650,1143r26,l2702,1143r26,e" filled="f" strokecolor="blue" strokeweight="39e-5mm">
              <v:path arrowok="t"/>
            </v:shape>
            <v:rect id="_x0000_s2933" style="position:absolute;left:832;top:922;width:5459;height:4087" filled="f" strokecolor="#010101" strokeweight="28e-5mm">
              <v:stroke joinstyle="round" endcap="square"/>
            </v:rect>
            <v:rect id="_x0000_s2934" style="position:absolute;left:3187;top:363;width:161;height:611;mso-wrap-style:none" filled="f" stroked="f">
              <v:textbox style="mso-next-textbox:#_x0000_s2934;mso-fit-shape-to-text:t" inset="0,0,0,0">
                <w:txbxContent>
                  <w:p w:rsidR="00E0601A" w:rsidRPr="00616612" w:rsidRDefault="00E0601A">
                    <w:pPr>
                      <w:rPr>
                        <w:sz w:val="16"/>
                      </w:rPr>
                    </w:pPr>
                  </w:p>
                </w:txbxContent>
              </v:textbox>
            </v:rect>
            <v:rect id="_x0000_s2935" style="position:absolute;left:3307;top:363;width:220;height:732;mso-wrap-style:none" filled="f" stroked="f">
              <v:textbox style="mso-next-textbox:#_x0000_s2935;mso-fit-shape-to-text:t" inset="0,0,0,0">
                <w:txbxContent>
                  <w:p w:rsidR="00E0601A" w:rsidRPr="008858B5" w:rsidRDefault="00E0601A" w:rsidP="008858B5"/>
                </w:txbxContent>
              </v:textbox>
            </v:rect>
            <v:rect id="_x0000_s2936" style="position:absolute;left:3487;top:363;width:161;height:611;mso-wrap-style:none" filled="f" stroked="f">
              <v:textbox style="mso-next-textbox:#_x0000_s2936;mso-fit-shape-to-text:t" inset="0,0,0,0">
                <w:txbxContent>
                  <w:p w:rsidR="00E0601A" w:rsidRPr="00616612" w:rsidRDefault="00E0601A">
                    <w:pPr>
                      <w:rPr>
                        <w:sz w:val="16"/>
                      </w:rPr>
                    </w:pPr>
                  </w:p>
                </w:txbxContent>
              </v:textbox>
            </v:rect>
            <v:rect id="_x0000_s2937" style="position:absolute;left:3653;top:363;width:160;height:611;mso-wrap-style:none" filled="f" stroked="f">
              <v:textbox style="mso-next-textbox:#_x0000_s2937;mso-fit-shape-to-text:t" inset="0,0,0,0">
                <w:txbxContent>
                  <w:p w:rsidR="00E0601A" w:rsidRPr="00616612" w:rsidRDefault="00E0601A">
                    <w:pPr>
                      <w:rPr>
                        <w:sz w:val="16"/>
                      </w:rPr>
                    </w:pPr>
                  </w:p>
                </w:txbxContent>
              </v:textbox>
            </v:rect>
            <w10:anchorlock/>
          </v:group>
        </w:pict>
      </w:r>
    </w:p>
    <w:p w:rsidR="00E0601A" w:rsidRDefault="00E0601A" w:rsidP="00511253">
      <w:pPr>
        <w:pStyle w:val="NoSpacing"/>
        <w:jc w:val="center"/>
        <w:rPr>
          <w:rFonts w:ascii="Arial" w:hAnsi="Arial" w:cs="Arial"/>
          <w:b/>
          <w:sz w:val="24"/>
          <w:szCs w:val="24"/>
        </w:rPr>
      </w:pPr>
    </w:p>
    <w:p w:rsidR="00E0601A" w:rsidRDefault="00E0601A" w:rsidP="00511253">
      <w:pPr>
        <w:pStyle w:val="NoSpacing"/>
        <w:jc w:val="center"/>
        <w:rPr>
          <w:rFonts w:ascii="Arial" w:hAnsi="Arial" w:cs="Arial"/>
          <w:b/>
          <w:sz w:val="24"/>
          <w:szCs w:val="24"/>
        </w:rPr>
      </w:pPr>
    </w:p>
    <w:p w:rsidR="00E0601A" w:rsidRDefault="00E0601A" w:rsidP="00511253">
      <w:pPr>
        <w:pStyle w:val="NoSpacing"/>
        <w:jc w:val="center"/>
        <w:rPr>
          <w:rFonts w:ascii="Arial" w:hAnsi="Arial" w:cs="Arial"/>
          <w:b/>
          <w:sz w:val="24"/>
          <w:szCs w:val="24"/>
        </w:rPr>
      </w:pPr>
    </w:p>
    <w:p w:rsidR="00E0601A" w:rsidRDefault="00E0601A" w:rsidP="00D65BCD">
      <w:pPr>
        <w:pStyle w:val="NoSpacing"/>
        <w:jc w:val="center"/>
        <w:rPr>
          <w:rFonts w:ascii="Arial" w:hAnsi="Arial" w:cs="Arial"/>
          <w:b/>
        </w:rPr>
      </w:pPr>
      <w:r>
        <w:rPr>
          <w:rFonts w:ascii="Arial" w:hAnsi="Arial" w:cs="Arial"/>
          <w:b/>
        </w:rPr>
        <w:t xml:space="preserve">Figure A.4 </w:t>
      </w:r>
      <w:r w:rsidRPr="00D65BCD">
        <w:rPr>
          <w:rFonts w:ascii="Arial" w:hAnsi="Arial" w:cs="Arial"/>
          <w:b/>
        </w:rPr>
        <w:t>US time series in first differences</w:t>
      </w:r>
    </w:p>
    <w:p w:rsidR="00E0601A" w:rsidRDefault="00E0601A" w:rsidP="00D65BCD">
      <w:pPr>
        <w:pStyle w:val="NoSpacing"/>
        <w:jc w:val="center"/>
        <w:rPr>
          <w:rFonts w:ascii="Arial" w:hAnsi="Arial" w:cs="Arial"/>
          <w:b/>
        </w:rPr>
      </w:pPr>
    </w:p>
    <w:p w:rsidR="00E0601A" w:rsidRPr="00D65BCD" w:rsidRDefault="00E0601A" w:rsidP="006059D9">
      <w:pPr>
        <w:pStyle w:val="NoSpacing"/>
        <w:jc w:val="both"/>
        <w:rPr>
          <w:rFonts w:ascii="Arial" w:hAnsi="Arial" w:cs="Arial"/>
          <w:b/>
        </w:rPr>
      </w:pPr>
      <w:r>
        <w:rPr>
          <w:noProof/>
        </w:rPr>
      </w:r>
      <w:r w:rsidRPr="00216253">
        <w:rPr>
          <w:rFonts w:ascii="Arial" w:hAnsi="Arial" w:cs="Arial"/>
          <w:b/>
        </w:rPr>
        <w:pict>
          <v:group id="_x0000_s2938" editas="canvas" style="width:198.45pt;height:200.95pt;mso-position-horizontal-relative:char;mso-position-vertical-relative:line" coordsize="6870,5774">
            <v:shape id="_x0000_s2939" type="#_x0000_t75" style="position:absolute;width:6870;height:5774" o:preferrelative="f">
              <v:fill o:detectmouseclick="t"/>
              <v:path o:extrusionok="t" o:connecttype="none"/>
              <o:lock v:ext="edit" aspectratio="f" text="t"/>
            </v:shape>
            <v:rect id="_x0000_s2940" style="position:absolute;width:6870;height:5702" stroked="f">
              <v:textbox style="mso-next-textbox:#_x0000_s2940">
                <w:txbxContent>
                  <w:p w:rsidR="00E0601A" w:rsidRDefault="00E0601A" w:rsidP="008858B5">
                    <w:pPr>
                      <w:jc w:val="center"/>
                    </w:pPr>
                    <w:r>
                      <w:t>Change of the S&amp;P500</w:t>
                    </w:r>
                  </w:p>
                </w:txbxContent>
              </v:textbox>
            </v:rect>
            <v:rect id="_x0000_s2941" style="position:absolute;left:837;top:924;width:5453;height:4084" stroked="f"/>
            <v:rect id="_x0000_s2942" style="position:absolute;left:835;top:922;width:5455;height:4086" filled="f" strokecolor="#010101" strokeweight="28e-5mm">
              <v:stroke joinstyle="round" endcap="square"/>
            </v:rect>
            <v:rect id="_x0000_s2943" style="position:absolute;left:376;top:4870;width:418;height:553;mso-wrap-style:none" filled="f" stroked="f">
              <v:textbox style="mso-next-textbox:#_x0000_s2943;mso-fit-shape-to-text:t" inset="0,0,0,0">
                <w:txbxContent>
                  <w:p w:rsidR="00E0601A" w:rsidRPr="00A53B0B" w:rsidRDefault="00E0601A" w:rsidP="006059D9">
                    <w:pPr>
                      <w:rPr>
                        <w:sz w:val="15"/>
                      </w:rPr>
                    </w:pPr>
                    <w:r w:rsidRPr="00A53B0B">
                      <w:rPr>
                        <w:rFonts w:ascii="Arial" w:hAnsi="Arial" w:cs="Arial"/>
                        <w:color w:val="000000"/>
                        <w:sz w:val="14"/>
                        <w:szCs w:val="20"/>
                      </w:rPr>
                      <w:t>-.24</w:t>
                    </w:r>
                  </w:p>
                </w:txbxContent>
              </v:textbox>
            </v:rect>
            <v:line id="_x0000_s2944" style="position:absolute;flip:x" from="753,5004" to="827,5005" strokecolor="#010101" strokeweight="22e-5mm"/>
            <v:rect id="_x0000_s2945" style="position:absolute;left:376;top:4418;width:418;height:553;mso-wrap-style:none" filled="f" stroked="f">
              <v:textbox style="mso-next-textbox:#_x0000_s2945;mso-fit-shape-to-text:t" inset="0,0,0,0">
                <w:txbxContent>
                  <w:p w:rsidR="00E0601A" w:rsidRPr="00A53B0B" w:rsidRDefault="00E0601A" w:rsidP="006059D9">
                    <w:pPr>
                      <w:rPr>
                        <w:sz w:val="15"/>
                      </w:rPr>
                    </w:pPr>
                    <w:r w:rsidRPr="00A53B0B">
                      <w:rPr>
                        <w:rFonts w:ascii="Arial" w:hAnsi="Arial" w:cs="Arial"/>
                        <w:color w:val="000000"/>
                        <w:sz w:val="14"/>
                        <w:szCs w:val="20"/>
                      </w:rPr>
                      <w:t>-.20</w:t>
                    </w:r>
                  </w:p>
                </w:txbxContent>
              </v:textbox>
            </v:rect>
            <v:line id="_x0000_s2946" style="position:absolute;flip:x" from="753,4551" to="827,4552" strokecolor="#010101" strokeweight="22e-5mm"/>
            <v:line id="_x0000_s2947" style="position:absolute" from="837,4551" to="6290,4552" strokecolor="#010101" strokeweight="28e-5mm"/>
            <v:rect id="_x0000_s2948" style="position:absolute;left:376;top:3964;width:418;height:553;mso-wrap-style:none" filled="f" stroked="f">
              <v:textbox style="mso-next-textbox:#_x0000_s2948;mso-fit-shape-to-text:t" inset="0,0,0,0">
                <w:txbxContent>
                  <w:p w:rsidR="00E0601A" w:rsidRPr="00A53B0B" w:rsidRDefault="00E0601A" w:rsidP="006059D9">
                    <w:pPr>
                      <w:rPr>
                        <w:sz w:val="15"/>
                      </w:rPr>
                    </w:pPr>
                    <w:r w:rsidRPr="00A53B0B">
                      <w:rPr>
                        <w:rFonts w:ascii="Arial" w:hAnsi="Arial" w:cs="Arial"/>
                        <w:color w:val="000000"/>
                        <w:sz w:val="14"/>
                        <w:szCs w:val="20"/>
                      </w:rPr>
                      <w:t>-.16</w:t>
                    </w:r>
                  </w:p>
                </w:txbxContent>
              </v:textbox>
            </v:rect>
            <v:line id="_x0000_s2949" style="position:absolute;flip:x" from="753,4098" to="827,4099" strokecolor="#010101" strokeweight="22e-5mm"/>
            <v:line id="_x0000_s2950" style="position:absolute" from="837,4098" to="6290,4099" strokecolor="#010101" strokeweight="28e-5mm"/>
            <v:rect id="_x0000_s2951" style="position:absolute;left:376;top:3511;width:418;height:553;mso-wrap-style:none" filled="f" stroked="f">
              <v:textbox style="mso-next-textbox:#_x0000_s2951;mso-fit-shape-to-text:t" inset="0,0,0,0">
                <w:txbxContent>
                  <w:p w:rsidR="00E0601A" w:rsidRPr="00A53B0B" w:rsidRDefault="00E0601A" w:rsidP="006059D9">
                    <w:pPr>
                      <w:rPr>
                        <w:sz w:val="15"/>
                      </w:rPr>
                    </w:pPr>
                    <w:r w:rsidRPr="00A53B0B">
                      <w:rPr>
                        <w:rFonts w:ascii="Arial" w:hAnsi="Arial" w:cs="Arial"/>
                        <w:color w:val="000000"/>
                        <w:sz w:val="14"/>
                        <w:szCs w:val="20"/>
                      </w:rPr>
                      <w:t>-.12</w:t>
                    </w:r>
                  </w:p>
                </w:txbxContent>
              </v:textbox>
            </v:rect>
            <v:line id="_x0000_s2952" style="position:absolute;flip:x" from="753,3645" to="827,3646" strokecolor="#010101" strokeweight="22e-5mm"/>
            <v:line id="_x0000_s2953" style="position:absolute" from="837,3645" to="6290,3646" strokecolor="#010101" strokeweight="28e-5mm"/>
            <v:rect id="_x0000_s2954" style="position:absolute;left:376;top:3059;width:418;height:553;mso-wrap-style:none" filled="f" stroked="f">
              <v:textbox style="mso-next-textbox:#_x0000_s2954;mso-fit-shape-to-text:t" inset="0,0,0,0">
                <w:txbxContent>
                  <w:p w:rsidR="00E0601A" w:rsidRPr="00A53B0B" w:rsidRDefault="00E0601A" w:rsidP="006059D9">
                    <w:pPr>
                      <w:rPr>
                        <w:sz w:val="15"/>
                      </w:rPr>
                    </w:pPr>
                    <w:r w:rsidRPr="00A53B0B">
                      <w:rPr>
                        <w:rFonts w:ascii="Arial" w:hAnsi="Arial" w:cs="Arial"/>
                        <w:color w:val="000000"/>
                        <w:sz w:val="14"/>
                        <w:szCs w:val="20"/>
                      </w:rPr>
                      <w:t>-.08</w:t>
                    </w:r>
                  </w:p>
                </w:txbxContent>
              </v:textbox>
            </v:rect>
            <v:line id="_x0000_s2955" style="position:absolute;flip:x" from="753,3192" to="827,3193" strokecolor="#010101" strokeweight="22e-5mm"/>
            <v:line id="_x0000_s2956" style="position:absolute" from="837,3192" to="6290,3193" strokecolor="#010101" strokeweight="28e-5mm"/>
            <v:rect id="_x0000_s2957" style="position:absolute;left:376;top:2606;width:418;height:553;mso-wrap-style:none" filled="f" stroked="f">
              <v:textbox style="mso-next-textbox:#_x0000_s2957;mso-fit-shape-to-text:t" inset="0,0,0,0">
                <w:txbxContent>
                  <w:p w:rsidR="00E0601A" w:rsidRPr="00A53B0B" w:rsidRDefault="00E0601A" w:rsidP="006059D9">
                    <w:pPr>
                      <w:rPr>
                        <w:sz w:val="15"/>
                      </w:rPr>
                    </w:pPr>
                    <w:r w:rsidRPr="00A53B0B">
                      <w:rPr>
                        <w:rFonts w:ascii="Arial" w:hAnsi="Arial" w:cs="Arial"/>
                        <w:color w:val="000000"/>
                        <w:sz w:val="14"/>
                        <w:szCs w:val="20"/>
                      </w:rPr>
                      <w:t>-.04</w:t>
                    </w:r>
                  </w:p>
                </w:txbxContent>
              </v:textbox>
            </v:rect>
            <v:line id="_x0000_s2958" style="position:absolute;flip:x" from="753,2739" to="827,2740" strokecolor="#010101" strokeweight="22e-5mm"/>
            <v:line id="_x0000_s2959" style="position:absolute" from="837,2739" to="6290,2740" strokecolor="#010101" strokeweight="28e-5mm"/>
            <v:rect id="_x0000_s2960" style="position:absolute;left:436;top:2154;width:338;height:553;mso-wrap-style:none" filled="f" stroked="f">
              <v:textbox style="mso-next-textbox:#_x0000_s2960;mso-fit-shape-to-text:t" inset="0,0,0,0">
                <w:txbxContent>
                  <w:p w:rsidR="00E0601A" w:rsidRPr="00A53B0B" w:rsidRDefault="00E0601A" w:rsidP="006059D9">
                    <w:pPr>
                      <w:rPr>
                        <w:sz w:val="15"/>
                      </w:rPr>
                    </w:pPr>
                    <w:r w:rsidRPr="00A53B0B">
                      <w:rPr>
                        <w:rFonts w:ascii="Arial" w:hAnsi="Arial" w:cs="Arial"/>
                        <w:color w:val="000000"/>
                        <w:sz w:val="14"/>
                        <w:szCs w:val="20"/>
                      </w:rPr>
                      <w:t>.00</w:t>
                    </w:r>
                  </w:p>
                </w:txbxContent>
              </v:textbox>
            </v:rect>
            <v:line id="_x0000_s2961" style="position:absolute;flip:x" from="753,2286" to="827,2287" strokecolor="#010101" strokeweight="22e-5mm"/>
            <v:line id="_x0000_s2962" style="position:absolute" from="837,2286" to="6290,2287" strokecolor="#010101" strokeweight="28e-5mm"/>
            <v:rect id="_x0000_s2963" style="position:absolute;left:436;top:1700;width:338;height:553;mso-wrap-style:none" filled="f" stroked="f">
              <v:textbox style="mso-next-textbox:#_x0000_s2963;mso-fit-shape-to-text:t" inset="0,0,0,0">
                <w:txbxContent>
                  <w:p w:rsidR="00E0601A" w:rsidRPr="00A53B0B" w:rsidRDefault="00E0601A" w:rsidP="006059D9">
                    <w:pPr>
                      <w:rPr>
                        <w:sz w:val="15"/>
                      </w:rPr>
                    </w:pPr>
                    <w:r w:rsidRPr="00A53B0B">
                      <w:rPr>
                        <w:rFonts w:ascii="Arial" w:hAnsi="Arial" w:cs="Arial"/>
                        <w:color w:val="000000"/>
                        <w:sz w:val="14"/>
                        <w:szCs w:val="20"/>
                      </w:rPr>
                      <w:t>.04</w:t>
                    </w:r>
                  </w:p>
                </w:txbxContent>
              </v:textbox>
            </v:rect>
            <v:line id="_x0000_s2964" style="position:absolute;flip:x" from="753,1833" to="827,1834" strokecolor="#010101" strokeweight="22e-5mm"/>
            <v:line id="_x0000_s2965" style="position:absolute" from="837,1833" to="6290,1834" strokecolor="#010101" strokeweight="28e-5mm"/>
            <v:rect id="_x0000_s2966" style="position:absolute;left:436;top:1247;width:338;height:553;mso-wrap-style:none" filled="f" stroked="f">
              <v:textbox style="mso-next-textbox:#_x0000_s2966;mso-fit-shape-to-text:t" inset="0,0,0,0">
                <w:txbxContent>
                  <w:p w:rsidR="00E0601A" w:rsidRPr="00A53B0B" w:rsidRDefault="00E0601A" w:rsidP="006059D9">
                    <w:pPr>
                      <w:rPr>
                        <w:sz w:val="15"/>
                      </w:rPr>
                    </w:pPr>
                    <w:r w:rsidRPr="00A53B0B">
                      <w:rPr>
                        <w:rFonts w:ascii="Arial" w:hAnsi="Arial" w:cs="Arial"/>
                        <w:color w:val="000000"/>
                        <w:sz w:val="14"/>
                        <w:szCs w:val="20"/>
                      </w:rPr>
                      <w:t>.08</w:t>
                    </w:r>
                  </w:p>
                </w:txbxContent>
              </v:textbox>
            </v:rect>
            <v:line id="_x0000_s2967" style="position:absolute;flip:x" from="753,1381" to="827,1382" strokecolor="#010101" strokeweight="22e-5mm"/>
            <v:line id="_x0000_s2968" style="position:absolute" from="837,1381" to="6290,1382" strokecolor="#010101" strokeweight="28e-5mm"/>
            <v:rect id="_x0000_s2969" style="position:absolute;left:436;top:794;width:338;height:554;mso-wrap-style:none" filled="f" stroked="f">
              <v:textbox style="mso-next-textbox:#_x0000_s2969;mso-fit-shape-to-text:t" inset="0,0,0,0">
                <w:txbxContent>
                  <w:p w:rsidR="00E0601A" w:rsidRPr="00A53B0B" w:rsidRDefault="00E0601A" w:rsidP="006059D9">
                    <w:pPr>
                      <w:rPr>
                        <w:sz w:val="15"/>
                      </w:rPr>
                    </w:pPr>
                    <w:r w:rsidRPr="00A53B0B">
                      <w:rPr>
                        <w:rFonts w:ascii="Arial" w:hAnsi="Arial" w:cs="Arial"/>
                        <w:color w:val="000000"/>
                        <w:sz w:val="14"/>
                        <w:szCs w:val="20"/>
                      </w:rPr>
                      <w:t>.12</w:t>
                    </w:r>
                  </w:p>
                </w:txbxContent>
              </v:textbox>
            </v:rect>
            <v:line id="_x0000_s2970" style="position:absolute;flip:x" from="753,928" to="827,929" strokecolor="#010101" strokeweight="22e-5mm"/>
            <v:line id="_x0000_s2971" style="position:absolute" from="837,5016" to="838,5059" strokecolor="#010101" strokeweight="22e-5mm"/>
            <v:line id="_x0000_s2972" style="position:absolute" from="1013,5016" to="1014,5059" strokecolor="#010101" strokeweight="22e-5mm"/>
            <v:line id="_x0000_s2973" style="position:absolute" from="1189,5016" to="1190,5059" strokecolor="#010101" strokeweight="22e-5mm"/>
            <v:line id="_x0000_s2974" style="position:absolute" from="1367,5016" to="1368,5059" strokecolor="#010101" strokeweight="22e-5mm"/>
            <v:line id="_x0000_s2975" style="position:absolute" from="1543,5016" to="1544,5059" strokecolor="#010101" strokeweight="22e-5mm"/>
            <v:line id="_x0000_s2976" style="position:absolute" from="1720,5016" to="1721,5059" strokecolor="#010101" strokeweight="22e-5mm"/>
            <v:line id="_x0000_s2977" style="position:absolute" from="1896,5016" to="1897,5059" strokecolor="#010101" strokeweight="22e-5mm"/>
            <v:line id="_x0000_s2978" style="position:absolute" from="2074,5016" to="2075,5059" strokecolor="#010101" strokeweight="22e-5mm"/>
            <v:line id="_x0000_s2979" style="position:absolute" from="2250,5016" to="2251,5059" strokecolor="#010101" strokeweight="22e-5mm"/>
            <v:line id="_x0000_s2980" style="position:absolute" from="2428,5016" to="2429,5059" strokecolor="#010101" strokeweight="22e-5mm"/>
            <v:line id="_x0000_s2981" style="position:absolute" from="2604,5016" to="2605,5059" strokecolor="#010101" strokeweight="22e-5mm"/>
            <v:line id="_x0000_s2982" style="position:absolute" from="2782,5016" to="2783,5059" strokecolor="#010101" strokeweight="22e-5mm"/>
            <v:line id="_x0000_s2983" style="position:absolute" from="2957,5016" to="2958,5059" strokecolor="#010101" strokeweight="22e-5mm"/>
            <v:line id="_x0000_s2984" style="position:absolute" from="3135,5016" to="3136,5059" strokecolor="#010101" strokeweight="22e-5mm"/>
            <v:line id="_x0000_s2985" style="position:absolute" from="3311,5016" to="3312,5059" strokecolor="#010101" strokeweight="22e-5mm"/>
            <v:line id="_x0000_s2986" style="position:absolute" from="3489,5016" to="3490,5059" strokecolor="#010101" strokeweight="22e-5mm"/>
            <v:line id="_x0000_s2987" style="position:absolute" from="3665,5016" to="3666,5059" strokecolor="#010101" strokeweight="22e-5mm"/>
            <v:line id="_x0000_s2988" style="position:absolute" from="3843,5016" to="3844,5059" strokecolor="#010101" strokeweight="22e-5mm"/>
            <v:line id="_x0000_s2989" style="position:absolute" from="4018,5016" to="4019,5059" strokecolor="#010101" strokeweight="22e-5mm"/>
            <v:line id="_x0000_s2990" style="position:absolute" from="4196,5016" to="4197,5059" strokecolor="#010101" strokeweight="22e-5mm"/>
            <v:line id="_x0000_s2991" style="position:absolute" from="4372,5016" to="4373,5059" strokecolor="#010101" strokeweight="22e-5mm"/>
            <v:line id="_x0000_s2992" style="position:absolute" from="4548,5016" to="4549,5059" strokecolor="#010101" strokeweight="22e-5mm"/>
            <v:line id="_x0000_s2993" style="position:absolute" from="4726,5016" to="4727,5059" strokecolor="#010101" strokeweight="22e-5mm"/>
            <v:line id="_x0000_s2994" style="position:absolute" from="4902,5016" to="4903,5059" strokecolor="#010101" strokeweight="22e-5mm"/>
            <v:line id="_x0000_s2995" style="position:absolute" from="5080,5016" to="5081,5059" strokecolor="#010101" strokeweight="22e-5mm"/>
            <v:line id="_x0000_s2996" style="position:absolute" from="5255,5016" to="5256,5059" strokecolor="#010101" strokeweight="22e-5mm"/>
            <v:line id="_x0000_s2997" style="position:absolute" from="5433,5016" to="5434,5059" strokecolor="#010101" strokeweight="22e-5mm"/>
            <v:line id="_x0000_s2998" style="position:absolute" from="5609,5016" to="5610,5059" strokecolor="#010101" strokeweight="22e-5mm"/>
            <v:line id="_x0000_s2999" style="position:absolute" from="5787,5016" to="5788,5059" strokecolor="#010101" strokeweight="22e-5mm"/>
            <v:line id="_x0000_s3000" style="position:absolute" from="5963,5016" to="5964,5059" strokecolor="#010101" strokeweight="22e-5mm"/>
            <v:line id="_x0000_s3001" style="position:absolute" from="6141,5016" to="6142,5059" strokecolor="#010101" strokeweight="22e-5mm"/>
            <v:rect id="_x0000_s3002" style="position:absolute;left:627;top:5107;width:540;height:554;mso-wrap-style:none" filled="f" stroked="f">
              <v:textbox style="mso-next-textbox:#_x0000_s3002;mso-fit-shape-to-text:t" inset="0,0,0,0">
                <w:txbxContent>
                  <w:p w:rsidR="00E0601A" w:rsidRPr="00A53B0B" w:rsidRDefault="00E0601A" w:rsidP="006059D9">
                    <w:pPr>
                      <w:rPr>
                        <w:sz w:val="15"/>
                      </w:rPr>
                    </w:pPr>
                    <w:r w:rsidRPr="00A53B0B">
                      <w:rPr>
                        <w:rFonts w:ascii="Arial" w:hAnsi="Arial" w:cs="Arial"/>
                        <w:color w:val="000000"/>
                        <w:sz w:val="14"/>
                        <w:szCs w:val="20"/>
                      </w:rPr>
                      <w:t>1980</w:t>
                    </w:r>
                  </w:p>
                </w:txbxContent>
              </v:textbox>
            </v:rect>
            <v:line id="_x0000_s3003" style="position:absolute" from="837,5016" to="838,5101" strokecolor="#010101" strokeweight="22e-5mm"/>
            <v:rect id="_x0000_s3004" style="position:absolute;left:1511;top:5107;width:540;height:554;mso-wrap-style:none" filled="f" stroked="f">
              <v:textbox style="mso-next-textbox:#_x0000_s3004;mso-fit-shape-to-text:t" inset="0,0,0,0">
                <w:txbxContent>
                  <w:p w:rsidR="00E0601A" w:rsidRPr="00A53B0B" w:rsidRDefault="00E0601A" w:rsidP="006059D9">
                    <w:pPr>
                      <w:rPr>
                        <w:sz w:val="15"/>
                      </w:rPr>
                    </w:pPr>
                    <w:r w:rsidRPr="00A53B0B">
                      <w:rPr>
                        <w:rFonts w:ascii="Arial" w:hAnsi="Arial" w:cs="Arial"/>
                        <w:color w:val="000000"/>
                        <w:sz w:val="14"/>
                        <w:szCs w:val="20"/>
                      </w:rPr>
                      <w:t>1985</w:t>
                    </w:r>
                  </w:p>
                </w:txbxContent>
              </v:textbox>
            </v:rect>
            <v:line id="_x0000_s3005" style="position:absolute" from="1720,5016" to="1721,5101" strokecolor="#010101" strokeweight="22e-5mm"/>
            <v:rect id="_x0000_s3006" style="position:absolute;left:2396;top:5107;width:540;height:554;mso-wrap-style:none" filled="f" stroked="f">
              <v:textbox style="mso-next-textbox:#_x0000_s3006;mso-fit-shape-to-text:t" inset="0,0,0,0">
                <w:txbxContent>
                  <w:p w:rsidR="00E0601A" w:rsidRPr="00A53B0B" w:rsidRDefault="00E0601A" w:rsidP="006059D9">
                    <w:pPr>
                      <w:rPr>
                        <w:sz w:val="15"/>
                      </w:rPr>
                    </w:pPr>
                    <w:r w:rsidRPr="00A53B0B">
                      <w:rPr>
                        <w:rFonts w:ascii="Arial" w:hAnsi="Arial" w:cs="Arial"/>
                        <w:color w:val="000000"/>
                        <w:sz w:val="14"/>
                        <w:szCs w:val="20"/>
                      </w:rPr>
                      <w:t>1990</w:t>
                    </w:r>
                  </w:p>
                </w:txbxContent>
              </v:textbox>
            </v:rect>
            <v:line id="_x0000_s3007" style="position:absolute" from="2604,5016" to="2605,5101" strokecolor="#010101" strokeweight="22e-5mm"/>
            <v:rect id="_x0000_s3008" style="position:absolute;left:3278;top:5107;width:540;height:554;mso-wrap-style:none" filled="f" stroked="f">
              <v:textbox style="mso-next-textbox:#_x0000_s3008;mso-fit-shape-to-text:t" inset="0,0,0,0">
                <w:txbxContent>
                  <w:p w:rsidR="00E0601A" w:rsidRPr="00A53B0B" w:rsidRDefault="00E0601A" w:rsidP="006059D9">
                    <w:pPr>
                      <w:rPr>
                        <w:sz w:val="15"/>
                      </w:rPr>
                    </w:pPr>
                    <w:r w:rsidRPr="00A53B0B">
                      <w:rPr>
                        <w:rFonts w:ascii="Arial" w:hAnsi="Arial" w:cs="Arial"/>
                        <w:color w:val="000000"/>
                        <w:sz w:val="14"/>
                        <w:szCs w:val="20"/>
                      </w:rPr>
                      <w:t>1995</w:t>
                    </w:r>
                  </w:p>
                </w:txbxContent>
              </v:textbox>
            </v:rect>
            <v:line id="_x0000_s3009" style="position:absolute" from="3489,5016" to="3490,5101" strokecolor="#010101" strokeweight="22e-5mm"/>
            <v:rect id="_x0000_s3010" style="position:absolute;left:4165;top:5107;width:540;height:554;mso-wrap-style:none" filled="f" stroked="f">
              <v:textbox style="mso-next-textbox:#_x0000_s3010;mso-fit-shape-to-text:t" inset="0,0,0,0">
                <w:txbxContent>
                  <w:p w:rsidR="00E0601A" w:rsidRPr="00A53B0B" w:rsidRDefault="00E0601A" w:rsidP="006059D9">
                    <w:pPr>
                      <w:rPr>
                        <w:sz w:val="15"/>
                      </w:rPr>
                    </w:pPr>
                    <w:r w:rsidRPr="00A53B0B">
                      <w:rPr>
                        <w:rFonts w:ascii="Arial" w:hAnsi="Arial" w:cs="Arial"/>
                        <w:color w:val="000000"/>
                        <w:sz w:val="14"/>
                        <w:szCs w:val="20"/>
                      </w:rPr>
                      <w:t>2000</w:t>
                    </w:r>
                  </w:p>
                </w:txbxContent>
              </v:textbox>
            </v:rect>
            <v:line id="_x0000_s3011" style="position:absolute" from="4372,5016" to="4373,5101" strokecolor="#010101" strokeweight="22e-5mm"/>
            <v:rect id="_x0000_s3012" style="position:absolute;left:5047;top:5107;width:540;height:554;mso-wrap-style:none" filled="f" stroked="f">
              <v:textbox style="mso-next-textbox:#_x0000_s3012;mso-fit-shape-to-text:t" inset="0,0,0,0">
                <w:txbxContent>
                  <w:p w:rsidR="00E0601A" w:rsidRPr="00A53B0B" w:rsidRDefault="00E0601A" w:rsidP="006059D9">
                    <w:pPr>
                      <w:rPr>
                        <w:sz w:val="15"/>
                      </w:rPr>
                    </w:pPr>
                    <w:r w:rsidRPr="00A53B0B">
                      <w:rPr>
                        <w:rFonts w:ascii="Arial" w:hAnsi="Arial" w:cs="Arial"/>
                        <w:color w:val="000000"/>
                        <w:sz w:val="14"/>
                        <w:szCs w:val="20"/>
                      </w:rPr>
                      <w:t>2005</w:t>
                    </w:r>
                  </w:p>
                </w:txbxContent>
              </v:textbox>
            </v:rect>
            <v:line id="_x0000_s3013" style="position:absolute" from="5255,5016" to="5256,5101" strokecolor="#010101" strokeweight="22e-5mm"/>
            <v:rect id="_x0000_s3014" style="position:absolute;left:5932;top:5107;width:540;height:554;mso-wrap-style:none" filled="f" stroked="f">
              <v:textbox style="mso-next-textbox:#_x0000_s3014;mso-fit-shape-to-text:t" inset="0,0,0,0">
                <w:txbxContent>
                  <w:p w:rsidR="00E0601A" w:rsidRPr="00A53B0B" w:rsidRDefault="00E0601A" w:rsidP="006059D9">
                    <w:pPr>
                      <w:rPr>
                        <w:sz w:val="15"/>
                      </w:rPr>
                    </w:pPr>
                    <w:r w:rsidRPr="00A53B0B">
                      <w:rPr>
                        <w:rFonts w:ascii="Arial" w:hAnsi="Arial" w:cs="Arial"/>
                        <w:color w:val="000000"/>
                        <w:sz w:val="14"/>
                        <w:szCs w:val="20"/>
                      </w:rPr>
                      <w:t>2010</w:t>
                    </w:r>
                  </w:p>
                </w:txbxContent>
              </v:textbox>
            </v:rect>
            <v:line id="_x0000_s3015" style="position:absolute" from="6141,5016" to="6142,5101" strokecolor="#010101" strokeweight="22e-5mm"/>
            <v:shape id="_x0000_s3016" style="position:absolute;left:851;top:1000;width:5407;height:3868" coordsize="2706,1939" path="m,593r7,61l15,692,22,565r7,-37l37,662r7,-58l51,647r8,-81l66,671r8,65l81,666r7,177l96,437r7,155l110,760r8,-139l125,781r8,-158l140,1165r7,-593l155,499r7,105l169,951r8,-170l184,829r8,-458l199,643r7,335l214,661r7,-31l228,19r8,170l243,416r8,177l258,448r7,98l273,451r7,-20l287,419r8,147l302,625r8,176l317,481r7,147l332,727r7,-53l346,575r8,390l361,638r8,1l376,682r7,88l391,721r7,-557l405,586r8,103l420,595r8,111l435,404r7,-58l450,690r7,-83l464,512r8,11l479,536r7,235l494,774r7,-194l509,311r7,58l523,619r8,-271l538,319r7,189l553,633r7,-149l568,764r7,-232l582,803r8,-137l597,463r7,101l612,293r7,10l627,416r7,290l641,648r8,-239l656,483r7,-181l671,832r7,543l686,1405r7,-666l700,425r8,49l715,480r7,232l730,787r7,-456l745,679r7,79l759,554r8,-106l774,777r7,-246l789,465r7,11l804,670r7,-207l818,429r8,41l833,503r7,-104l848,633r7,10l863,763r7,-256l877,786r8,20l892,508r7,141l907,445r7,38l921,650r8,476l936,914r8,-118l951,496r7,-89l966,701,973,37r7,453l988,533r7,137l1003,640r7,-25l1017,509r8,168l1032,649r7,10l1047,607r7,-352l1062,693r7,23l1076,644r8,-102l1091,735r7,-184l1106,605r7,32l1121,726r7,-222l1135,475r8,175l1150,561r7,-24l1165,734r7,-117l1180,609r7,45l1194,558r8,23l1209,587r7,70l1224,607r7,-48l1239,661r7,78l1253,851r8,-253l1268,595r7,92l1283,485r7,126l1298,683r7,-4l1312,717r8,-197l1327,445r7,69l1342,477r7,-7l1357,479r7,-21l1371,627r8,-179l1386,604r7,-81l1401,466r7,180l1415,329r8,337l1430,644r8,-121l1445,582r7,274l1460,483r7,58l1474,425r8,-51l1489,586r8,-114l1504,411r7,278l1519,850r7,-697l1533,358r8,-22l1548,629r8,-41l1563,559r7,159l1578,504r7,135l1592,300r8,58l1607,461r8,203l1622,645r7,-242l1637,1062r7,-125l1651,579r8,-519l1666,423r8,-52l1681,654r7,-167l1696,414r7,242l1710,685r8,-286l1725,869r8,-185l1740,723r7,-462l1755,493r7,164l1769,793r8,-362l1784,570r8,244l1799,473r7,129l1814,597r7,114l1828,954r8,-248l1843,830r7,-205l1858,773r7,418l1873,625r7,-352l1887,788r8,16l1902,768r7,561l1917,474r7,-103l1932,568r7,100l1946,845r8,-468l1961,854r7,-40l1976,998r7,301l1991,588r7,342l2005,731r8,-442l2020,712r7,-46l2035,1026r7,-442l2050,361r7,-2l2064,337r8,281l2079,662r7,-186l2094,538r7,46l2109,481r7,-103l2123,590r8,152l2138,599r7,200l2153,491r7,290l2168,732r7,-235l2182,642r8,-250l2197,499r7,230l2212,558r7,109l2227,790r7,-212l2241,530r8,21l2256,635r7,2l2271,804r7,-372l2286,532r7,38l2300,654r8,-85l2315,608r7,90l2330,809r7,-197l2344,562r8,-88l2359,452r8,88l2374,532r7,82l2389,563r7,232l2403,420r8,43l2418,632r8,-11l2433,897r7,-416l2448,486r7,447l2462,583r8,461l2477,744r8,62l2492,418r7,92l2507,901r7,110l2521,537r8,400l2536,1939r8,-769l2551,680r7,43l2566,1055r7,-61l2580,r8,293l2595,497r8,88l2610,213r7,239l2625,520r7,17l2639,529r8,48l2654,821r8,-495l2669,426r7,572l2684,859r7,-196l2698,605r8,-139e" filled="f" strokecolor="blue" strokeweight="39e-5mm">
              <v:path arrowok="t"/>
            </v:shape>
            <v:rect id="_x0000_s3017" style="position:absolute;left:835;top:922;width:5455;height:4086" filled="f" strokecolor="#010101" strokeweight="28e-5mm">
              <v:stroke joinstyle="round" endcap="square"/>
            </v:rect>
            <v:rect id="_x0000_s3018" style="position:absolute;left:3098;top:365;width:153;height:590;mso-wrap-style:none" filled="f" stroked="f">
              <v:textbox style="mso-next-textbox:#_x0000_s3018;mso-fit-shape-to-text:t" inset="0,0,0,0">
                <w:txbxContent>
                  <w:p w:rsidR="00E0601A" w:rsidRPr="00A53B0B" w:rsidRDefault="00E0601A" w:rsidP="006059D9">
                    <w:pPr>
                      <w:rPr>
                        <w:sz w:val="15"/>
                      </w:rPr>
                    </w:pPr>
                  </w:p>
                </w:txbxContent>
              </v:textbox>
            </v:rect>
            <v:rect id="_x0000_s3019" style="position:absolute;left:3265;top:365;width:152;height:590;mso-wrap-style:none" filled="f" stroked="f">
              <v:textbox style="mso-next-textbox:#_x0000_s3019;mso-fit-shape-to-text:t" inset="0,0,0,0">
                <w:txbxContent>
                  <w:p w:rsidR="00E0601A" w:rsidRPr="00A53B0B" w:rsidRDefault="00E0601A" w:rsidP="006059D9">
                    <w:pPr>
                      <w:rPr>
                        <w:sz w:val="15"/>
                      </w:rPr>
                    </w:pPr>
                  </w:p>
                </w:txbxContent>
              </v:textbox>
            </v:rect>
            <v:rect id="_x0000_s3020" style="position:absolute;left:3386;top:365;width:152;height:590;mso-wrap-style:none" filled="f" stroked="f">
              <v:textbox style="mso-next-textbox:#_x0000_s3020;mso-fit-shape-to-text:t" inset="0,0,0,0">
                <w:txbxContent>
                  <w:p w:rsidR="00E0601A" w:rsidRPr="00A53B0B" w:rsidRDefault="00E0601A" w:rsidP="006059D9">
                    <w:pPr>
                      <w:rPr>
                        <w:sz w:val="15"/>
                      </w:rPr>
                    </w:pPr>
                  </w:p>
                </w:txbxContent>
              </v:textbox>
            </v:rect>
            <v:rect id="_x0000_s3021" style="position:absolute;left:3566;top:365;width:152;height:590;mso-wrap-style:none" filled="f" stroked="f">
              <v:textbox style="mso-next-textbox:#_x0000_s3021;mso-fit-shape-to-text:t" inset="0,0,0,0">
                <w:txbxContent>
                  <w:p w:rsidR="00E0601A" w:rsidRPr="00A53B0B" w:rsidRDefault="00E0601A" w:rsidP="006059D9">
                    <w:pPr>
                      <w:rPr>
                        <w:sz w:val="15"/>
                      </w:rPr>
                    </w:pPr>
                  </w:p>
                </w:txbxContent>
              </v:textbox>
            </v:rect>
            <v:rect id="_x0000_s3022" style="position:absolute;left:3732;top:365;width:152;height:590;mso-wrap-style:none" filled="f" stroked="f">
              <v:textbox style="mso-next-textbox:#_x0000_s3022;mso-fit-shape-to-text:t" inset="0,0,0,0">
                <w:txbxContent>
                  <w:p w:rsidR="00E0601A" w:rsidRPr="00A53B0B" w:rsidRDefault="00E0601A" w:rsidP="006059D9">
                    <w:pPr>
                      <w:rPr>
                        <w:sz w:val="15"/>
                      </w:rPr>
                    </w:pPr>
                  </w:p>
                </w:txbxContent>
              </v:textbox>
            </v:rect>
            <v:rect id="_x0000_s3023" style="position:absolute;left:3881;top:365;width:152;height:590;mso-wrap-style:none" filled="f" stroked="f">
              <v:textbox style="mso-next-textbox:#_x0000_s3023;mso-fit-shape-to-text:t" inset="0,0,0,0">
                <w:txbxContent>
                  <w:p w:rsidR="00E0601A" w:rsidRPr="00A53B0B" w:rsidRDefault="00E0601A" w:rsidP="006059D9">
                    <w:pPr>
                      <w:rPr>
                        <w:sz w:val="15"/>
                      </w:rPr>
                    </w:pPr>
                  </w:p>
                </w:txbxContent>
              </v:textbox>
            </v:rect>
            <w10:anchorlock/>
          </v:group>
        </w:pict>
      </w:r>
      <w:r>
        <w:rPr>
          <w:noProof/>
        </w:rPr>
      </w:r>
      <w:r w:rsidRPr="00216253">
        <w:rPr>
          <w:rFonts w:ascii="Arial" w:hAnsi="Arial" w:cs="Arial"/>
          <w:b/>
        </w:rPr>
        <w:pict>
          <v:group id="_x0000_s3024" editas="canvas" style="width:198.45pt;height:200.95pt;mso-position-horizontal-relative:char;mso-position-vertical-relative:line" coordsize="6870,5774">
            <v:shape id="_x0000_s3025" type="#_x0000_t75" style="position:absolute;width:6870;height:5774" o:preferrelative="f">
              <v:fill o:detectmouseclick="t"/>
              <v:path o:extrusionok="t" o:connecttype="none"/>
              <o:lock v:ext="edit" aspectratio="f" text="t"/>
            </v:shape>
            <v:rect id="_x0000_s3026" style="position:absolute;width:6870;height:5702" stroked="f">
              <v:textbox style="mso-next-textbox:#_x0000_s3026">
                <w:txbxContent>
                  <w:p w:rsidR="00E0601A" w:rsidRDefault="00E0601A" w:rsidP="008858B5">
                    <w:pPr>
                      <w:jc w:val="center"/>
                    </w:pPr>
                    <w:r>
                      <w:t>Change of the $/€ Exchange rate</w:t>
                    </w:r>
                  </w:p>
                </w:txbxContent>
              </v:textbox>
            </v:rect>
            <v:rect id="_x0000_s3027" style="position:absolute;left:837;top:924;width:5453;height:4084" stroked="f"/>
            <v:rect id="_x0000_s3028" style="position:absolute;left:835;top:922;width:5455;height:4086" filled="f" strokecolor="#010101" strokeweight="28e-5mm">
              <v:stroke joinstyle="round" endcap="square"/>
            </v:rect>
            <v:rect id="_x0000_s3029" style="position:absolute;left:376;top:4870;width:418;height:553;mso-wrap-style:none" filled="f" stroked="f">
              <v:textbox style="mso-next-textbox:#_x0000_s3029;mso-fit-shape-to-text:t" inset="0,0,0,0">
                <w:txbxContent>
                  <w:p w:rsidR="00E0601A" w:rsidRPr="00A53B0B" w:rsidRDefault="00E0601A" w:rsidP="006059D9">
                    <w:pPr>
                      <w:rPr>
                        <w:sz w:val="15"/>
                      </w:rPr>
                    </w:pPr>
                    <w:r w:rsidRPr="00A53B0B">
                      <w:rPr>
                        <w:rFonts w:ascii="Arial" w:hAnsi="Arial" w:cs="Arial"/>
                        <w:color w:val="000000"/>
                        <w:sz w:val="14"/>
                        <w:szCs w:val="20"/>
                      </w:rPr>
                      <w:t>-.10</w:t>
                    </w:r>
                  </w:p>
                </w:txbxContent>
              </v:textbox>
            </v:rect>
            <v:line id="_x0000_s3030" style="position:absolute;flip:x" from="753,5004" to="827,5005" strokecolor="#010101" strokeweight="22e-5mm"/>
            <v:rect id="_x0000_s3031" style="position:absolute;left:376;top:4418;width:418;height:553;mso-wrap-style:none" filled="f" stroked="f">
              <v:textbox style="mso-next-textbox:#_x0000_s3031;mso-fit-shape-to-text:t" inset="0,0,0,0">
                <w:txbxContent>
                  <w:p w:rsidR="00E0601A" w:rsidRPr="00A53B0B" w:rsidRDefault="00E0601A" w:rsidP="006059D9">
                    <w:pPr>
                      <w:rPr>
                        <w:sz w:val="15"/>
                      </w:rPr>
                    </w:pPr>
                    <w:r w:rsidRPr="00A53B0B">
                      <w:rPr>
                        <w:rFonts w:ascii="Arial" w:hAnsi="Arial" w:cs="Arial"/>
                        <w:color w:val="000000"/>
                        <w:sz w:val="14"/>
                        <w:szCs w:val="20"/>
                      </w:rPr>
                      <w:t>-.08</w:t>
                    </w:r>
                  </w:p>
                </w:txbxContent>
              </v:textbox>
            </v:rect>
            <v:line id="_x0000_s3032" style="position:absolute;flip:x" from="753,4551" to="827,4552" strokecolor="#010101" strokeweight="22e-5mm"/>
            <v:line id="_x0000_s3033" style="position:absolute" from="837,4551" to="6290,4552" strokecolor="#010101" strokeweight="28e-5mm"/>
            <v:rect id="_x0000_s3034" style="position:absolute;left:376;top:3964;width:418;height:553;mso-wrap-style:none" filled="f" stroked="f">
              <v:textbox style="mso-next-textbox:#_x0000_s3034;mso-fit-shape-to-text:t" inset="0,0,0,0">
                <w:txbxContent>
                  <w:p w:rsidR="00E0601A" w:rsidRPr="00A53B0B" w:rsidRDefault="00E0601A" w:rsidP="006059D9">
                    <w:pPr>
                      <w:rPr>
                        <w:sz w:val="15"/>
                      </w:rPr>
                    </w:pPr>
                    <w:r w:rsidRPr="00A53B0B">
                      <w:rPr>
                        <w:rFonts w:ascii="Arial" w:hAnsi="Arial" w:cs="Arial"/>
                        <w:color w:val="000000"/>
                        <w:sz w:val="14"/>
                        <w:szCs w:val="20"/>
                      </w:rPr>
                      <w:t>-.06</w:t>
                    </w:r>
                  </w:p>
                </w:txbxContent>
              </v:textbox>
            </v:rect>
            <v:line id="_x0000_s3035" style="position:absolute;flip:x" from="753,4098" to="827,4099" strokecolor="#010101" strokeweight="22e-5mm"/>
            <v:line id="_x0000_s3036" style="position:absolute" from="837,4098" to="6290,4099" strokecolor="#010101" strokeweight="28e-5mm"/>
            <v:rect id="_x0000_s3037" style="position:absolute;left:376;top:3511;width:418;height:553;mso-wrap-style:none" filled="f" stroked="f">
              <v:textbox style="mso-next-textbox:#_x0000_s3037;mso-fit-shape-to-text:t" inset="0,0,0,0">
                <w:txbxContent>
                  <w:p w:rsidR="00E0601A" w:rsidRPr="00A53B0B" w:rsidRDefault="00E0601A" w:rsidP="006059D9">
                    <w:pPr>
                      <w:rPr>
                        <w:sz w:val="15"/>
                      </w:rPr>
                    </w:pPr>
                    <w:r w:rsidRPr="00A53B0B">
                      <w:rPr>
                        <w:rFonts w:ascii="Arial" w:hAnsi="Arial" w:cs="Arial"/>
                        <w:color w:val="000000"/>
                        <w:sz w:val="14"/>
                        <w:szCs w:val="20"/>
                      </w:rPr>
                      <w:t>-.04</w:t>
                    </w:r>
                  </w:p>
                </w:txbxContent>
              </v:textbox>
            </v:rect>
            <v:line id="_x0000_s3038" style="position:absolute;flip:x" from="753,3645" to="827,3646" strokecolor="#010101" strokeweight="22e-5mm"/>
            <v:line id="_x0000_s3039" style="position:absolute" from="837,3645" to="6290,3646" strokecolor="#010101" strokeweight="28e-5mm"/>
            <v:rect id="_x0000_s3040" style="position:absolute;left:376;top:3059;width:418;height:553;mso-wrap-style:none" filled="f" stroked="f">
              <v:textbox style="mso-next-textbox:#_x0000_s3040;mso-fit-shape-to-text:t" inset="0,0,0,0">
                <w:txbxContent>
                  <w:p w:rsidR="00E0601A" w:rsidRPr="00A53B0B" w:rsidRDefault="00E0601A" w:rsidP="006059D9">
                    <w:pPr>
                      <w:rPr>
                        <w:sz w:val="15"/>
                      </w:rPr>
                    </w:pPr>
                    <w:r w:rsidRPr="00A53B0B">
                      <w:rPr>
                        <w:rFonts w:ascii="Arial" w:hAnsi="Arial" w:cs="Arial"/>
                        <w:color w:val="000000"/>
                        <w:sz w:val="14"/>
                        <w:szCs w:val="20"/>
                      </w:rPr>
                      <w:t>-.02</w:t>
                    </w:r>
                  </w:p>
                </w:txbxContent>
              </v:textbox>
            </v:rect>
            <v:line id="_x0000_s3041" style="position:absolute;flip:x" from="753,3192" to="827,3193" strokecolor="#010101" strokeweight="22e-5mm"/>
            <v:line id="_x0000_s3042" style="position:absolute" from="837,3192" to="6290,3193" strokecolor="#010101" strokeweight="28e-5mm"/>
            <v:rect id="_x0000_s3043" style="position:absolute;left:436;top:2606;width:338;height:553;mso-wrap-style:none" filled="f" stroked="f">
              <v:textbox style="mso-next-textbox:#_x0000_s3043;mso-fit-shape-to-text:t" inset="0,0,0,0">
                <w:txbxContent>
                  <w:p w:rsidR="00E0601A" w:rsidRPr="00A53B0B" w:rsidRDefault="00E0601A" w:rsidP="006059D9">
                    <w:pPr>
                      <w:rPr>
                        <w:sz w:val="15"/>
                      </w:rPr>
                    </w:pPr>
                    <w:r w:rsidRPr="00A53B0B">
                      <w:rPr>
                        <w:rFonts w:ascii="Arial" w:hAnsi="Arial" w:cs="Arial"/>
                        <w:color w:val="000000"/>
                        <w:sz w:val="14"/>
                        <w:szCs w:val="20"/>
                      </w:rPr>
                      <w:t>.00</w:t>
                    </w:r>
                  </w:p>
                </w:txbxContent>
              </v:textbox>
            </v:rect>
            <v:line id="_x0000_s3044" style="position:absolute;flip:x" from="753,2739" to="827,2740" strokecolor="#010101" strokeweight="22e-5mm"/>
            <v:line id="_x0000_s3045" style="position:absolute" from="837,2739" to="6290,2740" strokecolor="#010101" strokeweight="28e-5mm"/>
            <v:rect id="_x0000_s3046" style="position:absolute;left:436;top:2154;width:338;height:553;mso-wrap-style:none" filled="f" stroked="f">
              <v:textbox style="mso-next-textbox:#_x0000_s3046;mso-fit-shape-to-text:t" inset="0,0,0,0">
                <w:txbxContent>
                  <w:p w:rsidR="00E0601A" w:rsidRPr="00A53B0B" w:rsidRDefault="00E0601A" w:rsidP="006059D9">
                    <w:pPr>
                      <w:rPr>
                        <w:sz w:val="15"/>
                      </w:rPr>
                    </w:pPr>
                    <w:r w:rsidRPr="00A53B0B">
                      <w:rPr>
                        <w:rFonts w:ascii="Arial" w:hAnsi="Arial" w:cs="Arial"/>
                        <w:color w:val="000000"/>
                        <w:sz w:val="14"/>
                        <w:szCs w:val="20"/>
                      </w:rPr>
                      <w:t>.02</w:t>
                    </w:r>
                  </w:p>
                </w:txbxContent>
              </v:textbox>
            </v:rect>
            <v:line id="_x0000_s3047" style="position:absolute;flip:x" from="753,2286" to="827,2287" strokecolor="#010101" strokeweight="22e-5mm"/>
            <v:line id="_x0000_s3048" style="position:absolute" from="837,2286" to="6290,2287" strokecolor="#010101" strokeweight="28e-5mm"/>
            <v:rect id="_x0000_s3049" style="position:absolute;left:436;top:1700;width:338;height:553;mso-wrap-style:none" filled="f" stroked="f">
              <v:textbox style="mso-next-textbox:#_x0000_s3049;mso-fit-shape-to-text:t" inset="0,0,0,0">
                <w:txbxContent>
                  <w:p w:rsidR="00E0601A" w:rsidRPr="00A53B0B" w:rsidRDefault="00E0601A" w:rsidP="006059D9">
                    <w:pPr>
                      <w:rPr>
                        <w:sz w:val="15"/>
                      </w:rPr>
                    </w:pPr>
                    <w:r w:rsidRPr="00A53B0B">
                      <w:rPr>
                        <w:rFonts w:ascii="Arial" w:hAnsi="Arial" w:cs="Arial"/>
                        <w:color w:val="000000"/>
                        <w:sz w:val="14"/>
                        <w:szCs w:val="20"/>
                      </w:rPr>
                      <w:t>.04</w:t>
                    </w:r>
                  </w:p>
                </w:txbxContent>
              </v:textbox>
            </v:rect>
            <v:line id="_x0000_s3050" style="position:absolute;flip:x" from="753,1833" to="827,1834" strokecolor="#010101" strokeweight="22e-5mm"/>
            <v:line id="_x0000_s3051" style="position:absolute" from="837,1833" to="6290,1834" strokecolor="#010101" strokeweight="28e-5mm"/>
            <v:rect id="_x0000_s3052" style="position:absolute;left:436;top:1247;width:338;height:553;mso-wrap-style:none" filled="f" stroked="f">
              <v:textbox style="mso-next-textbox:#_x0000_s3052;mso-fit-shape-to-text:t" inset="0,0,0,0">
                <w:txbxContent>
                  <w:p w:rsidR="00E0601A" w:rsidRPr="00A53B0B" w:rsidRDefault="00E0601A" w:rsidP="006059D9">
                    <w:pPr>
                      <w:rPr>
                        <w:sz w:val="15"/>
                      </w:rPr>
                    </w:pPr>
                    <w:r w:rsidRPr="00A53B0B">
                      <w:rPr>
                        <w:rFonts w:ascii="Arial" w:hAnsi="Arial" w:cs="Arial"/>
                        <w:color w:val="000000"/>
                        <w:sz w:val="14"/>
                        <w:szCs w:val="20"/>
                      </w:rPr>
                      <w:t>.06</w:t>
                    </w:r>
                  </w:p>
                </w:txbxContent>
              </v:textbox>
            </v:rect>
            <v:line id="_x0000_s3053" style="position:absolute;flip:x" from="753,1381" to="827,1382" strokecolor="#010101" strokeweight="22e-5mm"/>
            <v:line id="_x0000_s3054" style="position:absolute" from="837,1381" to="6290,1382" strokecolor="#010101" strokeweight="28e-5mm"/>
            <v:rect id="_x0000_s3055" style="position:absolute;left:436;top:794;width:338;height:554;mso-wrap-style:none" filled="f" stroked="f">
              <v:textbox style="mso-next-textbox:#_x0000_s3055;mso-fit-shape-to-text:t" inset="0,0,0,0">
                <w:txbxContent>
                  <w:p w:rsidR="00E0601A" w:rsidRPr="00A53B0B" w:rsidRDefault="00E0601A" w:rsidP="006059D9">
                    <w:pPr>
                      <w:rPr>
                        <w:sz w:val="15"/>
                      </w:rPr>
                    </w:pPr>
                    <w:r w:rsidRPr="00A53B0B">
                      <w:rPr>
                        <w:rFonts w:ascii="Arial" w:hAnsi="Arial" w:cs="Arial"/>
                        <w:color w:val="000000"/>
                        <w:sz w:val="14"/>
                        <w:szCs w:val="20"/>
                      </w:rPr>
                      <w:t>.08</w:t>
                    </w:r>
                  </w:p>
                </w:txbxContent>
              </v:textbox>
            </v:rect>
            <v:line id="_x0000_s3056" style="position:absolute;flip:x" from="753,928" to="827,929" strokecolor="#010101" strokeweight="22e-5mm"/>
            <v:line id="_x0000_s3057" style="position:absolute" from="837,5016" to="838,5059" strokecolor="#010101" strokeweight="22e-5mm"/>
            <v:line id="_x0000_s3058" style="position:absolute" from="1013,5016" to="1014,5059" strokecolor="#010101" strokeweight="22e-5mm"/>
            <v:line id="_x0000_s3059" style="position:absolute" from="1189,5016" to="1190,5059" strokecolor="#010101" strokeweight="22e-5mm"/>
            <v:line id="_x0000_s3060" style="position:absolute" from="1367,5016" to="1368,5059" strokecolor="#010101" strokeweight="22e-5mm"/>
            <v:line id="_x0000_s3061" style="position:absolute" from="1543,5016" to="1544,5059" strokecolor="#010101" strokeweight="22e-5mm"/>
            <v:line id="_x0000_s3062" style="position:absolute" from="1720,5016" to="1721,5059" strokecolor="#010101" strokeweight="22e-5mm"/>
            <v:line id="_x0000_s3063" style="position:absolute" from="1896,5016" to="1897,5059" strokecolor="#010101" strokeweight="22e-5mm"/>
            <v:line id="_x0000_s3064" style="position:absolute" from="2074,5016" to="2075,5059" strokecolor="#010101" strokeweight="22e-5mm"/>
            <v:line id="_x0000_s3065" style="position:absolute" from="2250,5016" to="2251,5059" strokecolor="#010101" strokeweight="22e-5mm"/>
            <v:line id="_x0000_s3066" style="position:absolute" from="2428,5016" to="2429,5059" strokecolor="#010101" strokeweight="22e-5mm"/>
            <v:line id="_x0000_s3067" style="position:absolute" from="2604,5016" to="2605,5059" strokecolor="#010101" strokeweight="22e-5mm"/>
            <v:line id="_x0000_s3068" style="position:absolute" from="2782,5016" to="2783,5059" strokecolor="#010101" strokeweight="22e-5mm"/>
            <v:line id="_x0000_s3069" style="position:absolute" from="2957,5016" to="2958,5059" strokecolor="#010101" strokeweight="22e-5mm"/>
            <v:line id="_x0000_s3070" style="position:absolute" from="3135,5016" to="3136,5059" strokecolor="#010101" strokeweight="22e-5mm"/>
            <v:line id="_x0000_s3071" style="position:absolute" from="3311,5016" to="3312,5059" strokecolor="#010101" strokeweight="22e-5mm"/>
            <v:line id="_x0000_s3072" style="position:absolute" from="3489,5016" to="3490,5059" strokecolor="#010101" strokeweight="22e-5mm"/>
            <v:line id="_x0000_s3073" style="position:absolute" from="3665,5016" to="3666,5059" strokecolor="#010101" strokeweight="22e-5mm"/>
            <v:line id="_x0000_s3074" style="position:absolute" from="3843,5016" to="3844,5059" strokecolor="#010101" strokeweight="22e-5mm"/>
            <v:line id="_x0000_s3075" style="position:absolute" from="4018,5016" to="4019,5059" strokecolor="#010101" strokeweight="22e-5mm"/>
            <v:line id="_x0000_s3076" style="position:absolute" from="4196,5016" to="4197,5059" strokecolor="#010101" strokeweight="22e-5mm"/>
            <v:line id="_x0000_s3077" style="position:absolute" from="4372,5016" to="4373,5059" strokecolor="#010101" strokeweight="22e-5mm"/>
            <v:line id="_x0000_s3078" style="position:absolute" from="4548,5016" to="4549,5059" strokecolor="#010101" strokeweight="22e-5mm"/>
            <v:line id="_x0000_s3079" style="position:absolute" from="4726,5016" to="4727,5059" strokecolor="#010101" strokeweight="22e-5mm"/>
            <v:line id="_x0000_s3080" style="position:absolute" from="4902,5016" to="4903,5059" strokecolor="#010101" strokeweight="22e-5mm"/>
            <v:line id="_x0000_s3081" style="position:absolute" from="5080,5016" to="5081,5059" strokecolor="#010101" strokeweight="22e-5mm"/>
            <v:line id="_x0000_s3082" style="position:absolute" from="5255,5016" to="5256,5059" strokecolor="#010101" strokeweight="22e-5mm"/>
            <v:line id="_x0000_s3083" style="position:absolute" from="5433,5016" to="5434,5059" strokecolor="#010101" strokeweight="22e-5mm"/>
            <v:line id="_x0000_s3084" style="position:absolute" from="5609,5016" to="5610,5059" strokecolor="#010101" strokeweight="22e-5mm"/>
            <v:line id="_x0000_s3085" style="position:absolute" from="5787,5016" to="5788,5059" strokecolor="#010101" strokeweight="22e-5mm"/>
            <v:line id="_x0000_s3086" style="position:absolute" from="5963,5016" to="5964,5059" strokecolor="#010101" strokeweight="22e-5mm"/>
            <v:line id="_x0000_s3087" style="position:absolute" from="6141,5016" to="6142,5059" strokecolor="#010101" strokeweight="22e-5mm"/>
            <v:rect id="_x0000_s3088" style="position:absolute;left:627;top:5107;width:540;height:554;mso-wrap-style:none" filled="f" stroked="f">
              <v:textbox style="mso-next-textbox:#_x0000_s3088;mso-fit-shape-to-text:t" inset="0,0,0,0">
                <w:txbxContent>
                  <w:p w:rsidR="00E0601A" w:rsidRPr="00A53B0B" w:rsidRDefault="00E0601A" w:rsidP="006059D9">
                    <w:pPr>
                      <w:rPr>
                        <w:sz w:val="15"/>
                      </w:rPr>
                    </w:pPr>
                    <w:r w:rsidRPr="00A53B0B">
                      <w:rPr>
                        <w:rFonts w:ascii="Arial" w:hAnsi="Arial" w:cs="Arial"/>
                        <w:color w:val="000000"/>
                        <w:sz w:val="14"/>
                        <w:szCs w:val="20"/>
                      </w:rPr>
                      <w:t>1980</w:t>
                    </w:r>
                  </w:p>
                </w:txbxContent>
              </v:textbox>
            </v:rect>
            <v:line id="_x0000_s3089" style="position:absolute" from="837,5016" to="838,5101" strokecolor="#010101" strokeweight="22e-5mm"/>
            <v:rect id="_x0000_s3090" style="position:absolute;left:1511;top:5107;width:540;height:554;mso-wrap-style:none" filled="f" stroked="f">
              <v:textbox style="mso-next-textbox:#_x0000_s3090;mso-fit-shape-to-text:t" inset="0,0,0,0">
                <w:txbxContent>
                  <w:p w:rsidR="00E0601A" w:rsidRPr="00A53B0B" w:rsidRDefault="00E0601A" w:rsidP="006059D9">
                    <w:pPr>
                      <w:rPr>
                        <w:sz w:val="15"/>
                      </w:rPr>
                    </w:pPr>
                    <w:r w:rsidRPr="00A53B0B">
                      <w:rPr>
                        <w:rFonts w:ascii="Arial" w:hAnsi="Arial" w:cs="Arial"/>
                        <w:color w:val="000000"/>
                        <w:sz w:val="14"/>
                        <w:szCs w:val="20"/>
                      </w:rPr>
                      <w:t>1985</w:t>
                    </w:r>
                  </w:p>
                </w:txbxContent>
              </v:textbox>
            </v:rect>
            <v:line id="_x0000_s3091" style="position:absolute" from="1720,5016" to="1721,5101" strokecolor="#010101" strokeweight="22e-5mm"/>
            <v:rect id="_x0000_s3092" style="position:absolute;left:2396;top:5107;width:540;height:554;mso-wrap-style:none" filled="f" stroked="f">
              <v:textbox style="mso-next-textbox:#_x0000_s3092;mso-fit-shape-to-text:t" inset="0,0,0,0">
                <w:txbxContent>
                  <w:p w:rsidR="00E0601A" w:rsidRPr="00A53B0B" w:rsidRDefault="00E0601A" w:rsidP="006059D9">
                    <w:pPr>
                      <w:rPr>
                        <w:sz w:val="15"/>
                      </w:rPr>
                    </w:pPr>
                    <w:r w:rsidRPr="00A53B0B">
                      <w:rPr>
                        <w:rFonts w:ascii="Arial" w:hAnsi="Arial" w:cs="Arial"/>
                        <w:color w:val="000000"/>
                        <w:sz w:val="14"/>
                        <w:szCs w:val="20"/>
                      </w:rPr>
                      <w:t>1990</w:t>
                    </w:r>
                  </w:p>
                </w:txbxContent>
              </v:textbox>
            </v:rect>
            <v:line id="_x0000_s3093" style="position:absolute" from="2604,5016" to="2605,5101" strokecolor="#010101" strokeweight="22e-5mm"/>
            <v:rect id="_x0000_s3094" style="position:absolute;left:3278;top:5107;width:540;height:554;mso-wrap-style:none" filled="f" stroked="f">
              <v:textbox style="mso-next-textbox:#_x0000_s3094;mso-fit-shape-to-text:t" inset="0,0,0,0">
                <w:txbxContent>
                  <w:p w:rsidR="00E0601A" w:rsidRPr="00A53B0B" w:rsidRDefault="00E0601A" w:rsidP="006059D9">
                    <w:pPr>
                      <w:rPr>
                        <w:sz w:val="15"/>
                      </w:rPr>
                    </w:pPr>
                    <w:r w:rsidRPr="00A53B0B">
                      <w:rPr>
                        <w:rFonts w:ascii="Arial" w:hAnsi="Arial" w:cs="Arial"/>
                        <w:color w:val="000000"/>
                        <w:sz w:val="14"/>
                        <w:szCs w:val="20"/>
                      </w:rPr>
                      <w:t>1995</w:t>
                    </w:r>
                  </w:p>
                </w:txbxContent>
              </v:textbox>
            </v:rect>
            <v:line id="_x0000_s3095" style="position:absolute" from="3489,5016" to="3490,5101" strokecolor="#010101" strokeweight="22e-5mm"/>
            <v:rect id="_x0000_s3096" style="position:absolute;left:4165;top:5107;width:540;height:554;mso-wrap-style:none" filled="f" stroked="f">
              <v:textbox style="mso-next-textbox:#_x0000_s3096;mso-fit-shape-to-text:t" inset="0,0,0,0">
                <w:txbxContent>
                  <w:p w:rsidR="00E0601A" w:rsidRPr="00A53B0B" w:rsidRDefault="00E0601A" w:rsidP="006059D9">
                    <w:pPr>
                      <w:rPr>
                        <w:sz w:val="15"/>
                      </w:rPr>
                    </w:pPr>
                    <w:r w:rsidRPr="00A53B0B">
                      <w:rPr>
                        <w:rFonts w:ascii="Arial" w:hAnsi="Arial" w:cs="Arial"/>
                        <w:color w:val="000000"/>
                        <w:sz w:val="14"/>
                        <w:szCs w:val="20"/>
                      </w:rPr>
                      <w:t>2000</w:t>
                    </w:r>
                  </w:p>
                </w:txbxContent>
              </v:textbox>
            </v:rect>
            <v:line id="_x0000_s3097" style="position:absolute" from="4372,5016" to="4373,5101" strokecolor="#010101" strokeweight="22e-5mm"/>
            <v:rect id="_x0000_s3098" style="position:absolute;left:5047;top:5107;width:540;height:554;mso-wrap-style:none" filled="f" stroked="f">
              <v:textbox style="mso-next-textbox:#_x0000_s3098;mso-fit-shape-to-text:t" inset="0,0,0,0">
                <w:txbxContent>
                  <w:p w:rsidR="00E0601A" w:rsidRPr="00A53B0B" w:rsidRDefault="00E0601A" w:rsidP="006059D9">
                    <w:pPr>
                      <w:rPr>
                        <w:sz w:val="15"/>
                      </w:rPr>
                    </w:pPr>
                    <w:r w:rsidRPr="00A53B0B">
                      <w:rPr>
                        <w:rFonts w:ascii="Arial" w:hAnsi="Arial" w:cs="Arial"/>
                        <w:color w:val="000000"/>
                        <w:sz w:val="14"/>
                        <w:szCs w:val="20"/>
                      </w:rPr>
                      <w:t>2005</w:t>
                    </w:r>
                  </w:p>
                </w:txbxContent>
              </v:textbox>
            </v:rect>
            <v:line id="_x0000_s3099" style="position:absolute" from="5255,5016" to="5256,5101" strokecolor="#010101" strokeweight="22e-5mm"/>
            <v:rect id="_x0000_s3100" style="position:absolute;left:5932;top:5107;width:540;height:554;mso-wrap-style:none" filled="f" stroked="f">
              <v:textbox style="mso-next-textbox:#_x0000_s3100;mso-fit-shape-to-text:t" inset="0,0,0,0">
                <w:txbxContent>
                  <w:p w:rsidR="00E0601A" w:rsidRPr="00A53B0B" w:rsidRDefault="00E0601A" w:rsidP="006059D9">
                    <w:pPr>
                      <w:rPr>
                        <w:sz w:val="15"/>
                      </w:rPr>
                    </w:pPr>
                    <w:r w:rsidRPr="00A53B0B">
                      <w:rPr>
                        <w:rFonts w:ascii="Arial" w:hAnsi="Arial" w:cs="Arial"/>
                        <w:color w:val="000000"/>
                        <w:sz w:val="14"/>
                        <w:szCs w:val="20"/>
                      </w:rPr>
                      <w:t>2010</w:t>
                    </w:r>
                  </w:p>
                </w:txbxContent>
              </v:textbox>
            </v:rect>
            <v:line id="_x0000_s3101" style="position:absolute" from="6141,5016" to="6142,5101" strokecolor="#010101" strokeweight="22e-5mm"/>
            <v:shape id="_x0000_s3102" style="position:absolute;left:851;top:1207;width:5421;height:3356" coordsize="2713,1682" path="m,807r7,-8l15,798r7,-3l29,789r8,12l44,818r7,-38l59,832r7,-56l74,1086,81,982r7,545l96,696r7,390l110,1451r8,-287l125,1059r8,5l140,134r7,352l155,684r7,265l169,954r8,192l184,994r8,-79l199,379r7,1069l214,1025r7,-194l228,919r8,14l243,928r8,-633l258,628r7,316l273,840r7,182l287,893r8,247l302,964r8,176l317,784r7,-220l332,1091r7,-46l346,1028r8,-648l361,340r8,594l376,1195r7,-450l391,1193r7,-273l405,1293r8,-360l420,495r8,651l435,998r7,241l450,804,457,27r7,819l472,620r7,-370l486,368r8,586l501,r8,553l516,453r7,8l531,265r7,183l545,875r8,-314l560,807r8,-415l575,343r7,336l590,585r7,301l604,589,612,89r7,485l627,831r7,-208l641,652r8,295l656,934r7,-104l671,468r7,230l686,86r7,363l700,897r8,143l715,647r7,83l730,904r7,276l745,1319r7,-283l759,675r8,-209l774,320r7,459l789,1227r7,-367l804,857r7,-89l818,1225r8,-259l833,249r7,697l848,913r7,-585l863,555r7,-307l877,438r8,208l892,922r7,-306l907,598r7,297l921,438r8,-132l936,799r8,-362l951,497r7,386l966,854r7,-314l980,1682r8,-294l995,879r8,322l1010,801r7,-300l1025,460r7,275l1039,330r8,58l1054,832r8,217l1069,1061r7,-399l1084,564r7,-127l1098,183r8,303l1113,909r8,319l1128,1497r7,-694l1143,1058r7,-39l1157,847r8,-452l1172,795r8,286l1187,1265r7,-450l1202,291r7,638l1216,1146r8,-352l1231,930r8,-238l1246,531r7,232l1261,514r7,79l1275,381r8,381l1290,648r8,-83l1305,933r7,96l1320,525r7,84l1334,292r8,285l1349,919r8,-273l1364,634r7,471l1379,899r7,-412l1393,738r8,172l1408,877r7,-79l1423,820r7,111l1438,916r7,-185l1452,597r8,44l1467,909r7,-17l1482,652r7,380l1497,1124r7,162l1511,927r8,-81l1526,719r7,194l1541,1165r7,-89l1556,435r7,138l1570,607r8,465l1585,1019r7,-266l1600,851r7,-173l1615,528r7,352l1629,802r8,-89l1644,197r7,154l1659,1062r7,-380l1674,887r7,278l1688,1089r8,-129l1703,836r7,215l1718,789r7,-300l1733,879r7,-314l1747,1173r8,-172l1762,754r7,342l1777,983r7,4l1792,1274r7,-1055l1806,889r8,310l1821,1196r7,-198l1836,746r7,-516l1850,265r8,713l1865,910r8,68l1880,994r7,60l1895,665r7,-412l1909,631r8,203l1924,994r8,-279l1939,886r7,41l1954,687r7,-46l1968,385r8,-113l1983,366r8,566l1998,732r7,31l2013,535r7,39l2027,298r8,303l2042,735r8,-17l2057,47r7,623l2072,1054r7,-73l2086,683r8,-375l2101,765r8,-540l2116,465r7,287l2131,1105r7,-74l2145,753r8,-119l2160,653r8,177l2175,756r7,-250l2190,320r7,114l2204,1019r8,-184l2219,598r8,404l2234,993r7,257l2249,883r7,-359l2263,813r8,166l2278,997r8,-304l2293,517r7,427l2308,684r7,-153l2322,315r8,561l2337,739r7,-83l2352,846r7,20l2367,524r7,-39l2381,961r8,-273l2396,628r7,-106l2411,782r7,69l2426,512r7,338l2440,533r8,-26l2455,416r7,443l2470,643r7,103l2485,178r7,430l2499,917r8,-157l2514,622r7,729l2529,1247r7,408l2544,1235r7,-1092l2558,960r8,187l2573,552r7,85l2588,374r7,101l2603,710r7,-87l2617,528r8,42l2632,695r7,323l2647,1022r7,224l2662,857r7,42l2676,1556r8,-515l2691,245r7,420l2706,610r7,-526e" filled="f" strokecolor="blue" strokeweight="39e-5mm">
              <v:path arrowok="t"/>
            </v:shape>
            <v:rect id="_x0000_s3103" style="position:absolute;left:835;top:922;width:5455;height:4086" filled="f" strokecolor="#010101" strokeweight="28e-5mm">
              <v:stroke joinstyle="round" endcap="square"/>
            </v:rect>
            <v:rect id="_x0000_s3104" style="position:absolute;left:3090;top:365;width:152;height:590;mso-wrap-style:none" filled="f" stroked="f">
              <v:textbox style="mso-next-textbox:#_x0000_s3104;mso-fit-shape-to-text:t" inset="0,0,0,0">
                <w:txbxContent>
                  <w:p w:rsidR="00E0601A" w:rsidRPr="00A53B0B" w:rsidRDefault="00E0601A" w:rsidP="006059D9">
                    <w:pPr>
                      <w:rPr>
                        <w:sz w:val="15"/>
                      </w:rPr>
                    </w:pPr>
                  </w:p>
                </w:txbxContent>
              </v:textbox>
            </v:rect>
            <v:rect id="_x0000_s3105" style="position:absolute;left:3256;top:365;width:152;height:590;mso-wrap-style:none" filled="f" stroked="f">
              <v:textbox style="mso-next-textbox:#_x0000_s3105;mso-fit-shape-to-text:t" inset="0,0,0,0">
                <w:txbxContent>
                  <w:p w:rsidR="00E0601A" w:rsidRPr="00A53B0B" w:rsidRDefault="00E0601A" w:rsidP="006059D9">
                    <w:pPr>
                      <w:rPr>
                        <w:sz w:val="15"/>
                      </w:rPr>
                    </w:pPr>
                  </w:p>
                </w:txbxContent>
              </v:textbox>
            </v:rect>
            <v:rect id="_x0000_s3106" style="position:absolute;left:3375;top:365;width:153;height:590;mso-wrap-style:none" filled="f" stroked="f">
              <v:textbox style="mso-next-textbox:#_x0000_s3106;mso-fit-shape-to-text:t" inset="0,0,0,0">
                <w:txbxContent>
                  <w:p w:rsidR="00E0601A" w:rsidRPr="00A53B0B" w:rsidRDefault="00E0601A" w:rsidP="006059D9">
                    <w:pPr>
                      <w:rPr>
                        <w:sz w:val="15"/>
                      </w:rPr>
                    </w:pPr>
                  </w:p>
                </w:txbxContent>
              </v:textbox>
            </v:rect>
            <v:rect id="_x0000_s3107" style="position:absolute;left:3721;top:365;width:153;height:590;mso-wrap-style:none" filled="f" stroked="f">
              <v:textbox style="mso-next-textbox:#_x0000_s3107;mso-fit-shape-to-text:t" inset="0,0,0,0">
                <w:txbxContent>
                  <w:p w:rsidR="00E0601A" w:rsidRPr="00A53B0B" w:rsidRDefault="00E0601A" w:rsidP="006059D9">
                    <w:pPr>
                      <w:rPr>
                        <w:sz w:val="15"/>
                      </w:rPr>
                    </w:pPr>
                  </w:p>
                </w:txbxContent>
              </v:textbox>
            </v:rect>
            <v:rect id="_x0000_s3108" style="position:absolute;left:3870;top:365;width:153;height:590;mso-wrap-style:none" filled="f" stroked="f">
              <v:textbox style="mso-next-textbox:#_x0000_s3108;mso-fit-shape-to-text:t" inset="0,0,0,0">
                <w:txbxContent>
                  <w:p w:rsidR="00E0601A" w:rsidRPr="00A53B0B" w:rsidRDefault="00E0601A" w:rsidP="006059D9">
                    <w:pPr>
                      <w:rPr>
                        <w:sz w:val="15"/>
                      </w:rPr>
                    </w:pPr>
                  </w:p>
                </w:txbxContent>
              </v:textbox>
            </v:rect>
            <w10:anchorlock/>
          </v:group>
        </w:pict>
      </w:r>
    </w:p>
    <w:p w:rsidR="00E0601A" w:rsidRDefault="00E0601A" w:rsidP="00A53B0B">
      <w:r>
        <w:rPr>
          <w:noProof/>
        </w:rPr>
      </w:r>
      <w:r>
        <w:pict>
          <v:group id="_x0000_s3109" editas="canvas" style="width:198.45pt;height:200.95pt;mso-position-horizontal-relative:char;mso-position-vertical-relative:line" coordsize="6975,5774">
            <v:shape id="_x0000_s3110" type="#_x0000_t75" style="position:absolute;width:6975;height:5774" o:preferrelative="f">
              <v:fill o:detectmouseclick="t"/>
              <v:path o:extrusionok="t" o:connecttype="none"/>
              <o:lock v:ext="edit" aspectratio="f" text="t"/>
            </v:shape>
            <v:rect id="_x0000_s3111" style="position:absolute;width:6975;height:5702" stroked="f">
              <v:textbox style="mso-next-textbox:#_x0000_s3111">
                <w:txbxContent>
                  <w:p w:rsidR="00E0601A" w:rsidRDefault="00E0601A" w:rsidP="008858B5">
                    <w:pPr>
                      <w:jc w:val="center"/>
                    </w:pPr>
                    <w:r>
                      <w:t>Inflation rate</w:t>
                    </w:r>
                  </w:p>
                </w:txbxContent>
              </v:textbox>
            </v:rect>
            <v:rect id="_x0000_s3112" style="position:absolute;left:943;top:924;width:5449;height:4084" stroked="f"/>
            <v:rect id="_x0000_s3113" style="position:absolute;left:941;top:922;width:5451;height:4086" filled="f" strokecolor="#010101" strokeweight="28e-5mm">
              <v:stroke joinstyle="round" endcap="square"/>
            </v:rect>
            <v:rect id="_x0000_s3114" style="position:absolute;left:374;top:4870;width:563;height:553;mso-wrap-style:none" filled="f" stroked="f">
              <v:textbox style="mso-next-textbox:#_x0000_s3114;mso-fit-shape-to-text:t" inset="0,0,0,0">
                <w:txbxContent>
                  <w:p w:rsidR="00E0601A" w:rsidRPr="00A53B0B" w:rsidRDefault="00E0601A">
                    <w:pPr>
                      <w:rPr>
                        <w:sz w:val="15"/>
                      </w:rPr>
                    </w:pPr>
                    <w:r w:rsidRPr="00A53B0B">
                      <w:rPr>
                        <w:rFonts w:ascii="Arial" w:hAnsi="Arial" w:cs="Arial"/>
                        <w:color w:val="000000"/>
                        <w:sz w:val="14"/>
                        <w:szCs w:val="20"/>
                      </w:rPr>
                      <w:t>-.020</w:t>
                    </w:r>
                  </w:p>
                </w:txbxContent>
              </v:textbox>
            </v:rect>
            <v:line id="_x0000_s3115" style="position:absolute;flip:x" from="859,5004" to="933,5005" strokecolor="#010101" strokeweight="22e-5mm"/>
            <v:rect id="_x0000_s3116" style="position:absolute;left:374;top:4359;width:563;height:553;mso-wrap-style:none" filled="f" stroked="f">
              <v:textbox style="mso-next-textbox:#_x0000_s3116;mso-fit-shape-to-text:t" inset="0,0,0,0">
                <w:txbxContent>
                  <w:p w:rsidR="00E0601A" w:rsidRPr="00A53B0B" w:rsidRDefault="00E0601A">
                    <w:pPr>
                      <w:rPr>
                        <w:sz w:val="15"/>
                      </w:rPr>
                    </w:pPr>
                    <w:r w:rsidRPr="00A53B0B">
                      <w:rPr>
                        <w:rFonts w:ascii="Arial" w:hAnsi="Arial" w:cs="Arial"/>
                        <w:color w:val="000000"/>
                        <w:sz w:val="14"/>
                        <w:szCs w:val="20"/>
                      </w:rPr>
                      <w:t>-.015</w:t>
                    </w:r>
                  </w:p>
                </w:txbxContent>
              </v:textbox>
            </v:rect>
            <v:line id="_x0000_s3117" style="position:absolute;flip:x" from="859,4493" to="933,4494" strokecolor="#010101" strokeweight="22e-5mm"/>
            <v:line id="_x0000_s3118" style="position:absolute" from="943,4493" to="6392,4494" strokecolor="#010101" strokeweight="28e-5mm"/>
            <v:rect id="_x0000_s3119" style="position:absolute;left:374;top:3850;width:563;height:553;mso-wrap-style:none" filled="f" stroked="f">
              <v:textbox style="mso-next-textbox:#_x0000_s3119;mso-fit-shape-to-text:t" inset="0,0,0,0">
                <w:txbxContent>
                  <w:p w:rsidR="00E0601A" w:rsidRPr="00A53B0B" w:rsidRDefault="00E0601A">
                    <w:pPr>
                      <w:rPr>
                        <w:sz w:val="15"/>
                      </w:rPr>
                    </w:pPr>
                    <w:r w:rsidRPr="00A53B0B">
                      <w:rPr>
                        <w:rFonts w:ascii="Arial" w:hAnsi="Arial" w:cs="Arial"/>
                        <w:color w:val="000000"/>
                        <w:sz w:val="14"/>
                        <w:szCs w:val="20"/>
                      </w:rPr>
                      <w:t>-.010</w:t>
                    </w:r>
                  </w:p>
                </w:txbxContent>
              </v:textbox>
            </v:rect>
            <v:line id="_x0000_s3120" style="position:absolute;flip:x" from="859,3984" to="933,3985" strokecolor="#010101" strokeweight="22e-5mm"/>
            <v:line id="_x0000_s3121" style="position:absolute" from="943,3984" to="6392,3985" strokecolor="#010101" strokeweight="28e-5mm"/>
            <v:rect id="_x0000_s3122" style="position:absolute;left:374;top:3340;width:563;height:553;mso-wrap-style:none" filled="f" stroked="f">
              <v:textbox style="mso-next-textbox:#_x0000_s3122;mso-fit-shape-to-text:t" inset="0,0,0,0">
                <w:txbxContent>
                  <w:p w:rsidR="00E0601A" w:rsidRPr="00A53B0B" w:rsidRDefault="00E0601A">
                    <w:pPr>
                      <w:rPr>
                        <w:sz w:val="15"/>
                      </w:rPr>
                    </w:pPr>
                    <w:r w:rsidRPr="00A53B0B">
                      <w:rPr>
                        <w:rFonts w:ascii="Arial" w:hAnsi="Arial" w:cs="Arial"/>
                        <w:color w:val="000000"/>
                        <w:sz w:val="14"/>
                        <w:szCs w:val="20"/>
                      </w:rPr>
                      <w:t>-.005</w:t>
                    </w:r>
                  </w:p>
                </w:txbxContent>
              </v:textbox>
            </v:rect>
            <v:line id="_x0000_s3123" style="position:absolute;flip:x" from="859,3473" to="933,3474" strokecolor="#010101" strokeweight="22e-5mm"/>
            <v:line id="_x0000_s3124" style="position:absolute" from="943,3473" to="6392,3474" strokecolor="#010101" strokeweight="28e-5mm"/>
            <v:rect id="_x0000_s3125" style="position:absolute;left:436;top:2832;width:480;height:553;mso-wrap-style:none" filled="f" stroked="f">
              <v:textbox style="mso-next-textbox:#_x0000_s3125;mso-fit-shape-to-text:t" inset="0,0,0,0">
                <w:txbxContent>
                  <w:p w:rsidR="00E0601A" w:rsidRPr="00A53B0B" w:rsidRDefault="00E0601A">
                    <w:pPr>
                      <w:rPr>
                        <w:sz w:val="15"/>
                      </w:rPr>
                    </w:pPr>
                    <w:r w:rsidRPr="00A53B0B">
                      <w:rPr>
                        <w:rFonts w:ascii="Arial" w:hAnsi="Arial" w:cs="Arial"/>
                        <w:color w:val="000000"/>
                        <w:sz w:val="14"/>
                        <w:szCs w:val="20"/>
                      </w:rPr>
                      <w:t>.000</w:t>
                    </w:r>
                  </w:p>
                </w:txbxContent>
              </v:textbox>
            </v:rect>
            <v:line id="_x0000_s3126" style="position:absolute;flip:x" from="859,2965" to="933,2966" strokecolor="#010101" strokeweight="22e-5mm"/>
            <v:line id="_x0000_s3127" style="position:absolute" from="943,2965" to="6392,2966" strokecolor="#010101" strokeweight="28e-5mm"/>
            <v:rect id="_x0000_s3128" style="position:absolute;left:436;top:2322;width:480;height:553;mso-wrap-style:none" filled="f" stroked="f">
              <v:textbox style="mso-next-textbox:#_x0000_s3128;mso-fit-shape-to-text:t" inset="0,0,0,0">
                <w:txbxContent>
                  <w:p w:rsidR="00E0601A" w:rsidRPr="00A53B0B" w:rsidRDefault="00E0601A">
                    <w:pPr>
                      <w:rPr>
                        <w:sz w:val="15"/>
                      </w:rPr>
                    </w:pPr>
                    <w:r w:rsidRPr="00A53B0B">
                      <w:rPr>
                        <w:rFonts w:ascii="Arial" w:hAnsi="Arial" w:cs="Arial"/>
                        <w:color w:val="000000"/>
                        <w:sz w:val="14"/>
                        <w:szCs w:val="20"/>
                      </w:rPr>
                      <w:t>.005</w:t>
                    </w:r>
                  </w:p>
                </w:txbxContent>
              </v:textbox>
            </v:rect>
            <v:line id="_x0000_s3129" style="position:absolute;flip:x" from="859,2456" to="933,2457" strokecolor="#010101" strokeweight="22e-5mm"/>
            <v:line id="_x0000_s3130" style="position:absolute" from="943,2456" to="6392,2457" strokecolor="#010101" strokeweight="28e-5mm"/>
            <v:rect id="_x0000_s3131" style="position:absolute;left:436;top:1812;width:480;height:553;mso-wrap-style:none" filled="f" stroked="f">
              <v:textbox style="mso-next-textbox:#_x0000_s3131;mso-fit-shape-to-text:t" inset="0,0,0,0">
                <w:txbxContent>
                  <w:p w:rsidR="00E0601A" w:rsidRPr="00A53B0B" w:rsidRDefault="00E0601A">
                    <w:pPr>
                      <w:rPr>
                        <w:sz w:val="15"/>
                      </w:rPr>
                    </w:pPr>
                    <w:r w:rsidRPr="00A53B0B">
                      <w:rPr>
                        <w:rFonts w:ascii="Arial" w:hAnsi="Arial" w:cs="Arial"/>
                        <w:color w:val="000000"/>
                        <w:sz w:val="14"/>
                        <w:szCs w:val="20"/>
                      </w:rPr>
                      <w:t>.010</w:t>
                    </w:r>
                  </w:p>
                </w:txbxContent>
              </v:textbox>
            </v:rect>
            <v:line id="_x0000_s3132" style="position:absolute;flip:x" from="859,1945" to="933,1946" strokecolor="#010101" strokeweight="22e-5mm"/>
            <v:line id="_x0000_s3133" style="position:absolute" from="943,1945" to="6392,1946" strokecolor="#010101" strokeweight="28e-5mm"/>
            <v:rect id="_x0000_s3134" style="position:absolute;left:436;top:1303;width:480;height:553;mso-wrap-style:none" filled="f" stroked="f">
              <v:textbox style="mso-next-textbox:#_x0000_s3134;mso-fit-shape-to-text:t" inset="0,0,0,0">
                <w:txbxContent>
                  <w:p w:rsidR="00E0601A" w:rsidRPr="00A53B0B" w:rsidRDefault="00E0601A">
                    <w:pPr>
                      <w:rPr>
                        <w:sz w:val="15"/>
                      </w:rPr>
                    </w:pPr>
                    <w:r w:rsidRPr="00A53B0B">
                      <w:rPr>
                        <w:rFonts w:ascii="Arial" w:hAnsi="Arial" w:cs="Arial"/>
                        <w:color w:val="000000"/>
                        <w:sz w:val="14"/>
                        <w:szCs w:val="20"/>
                      </w:rPr>
                      <w:t>.015</w:t>
                    </w:r>
                  </w:p>
                </w:txbxContent>
              </v:textbox>
            </v:rect>
            <v:line id="_x0000_s3135" style="position:absolute;flip:x" from="859,1436" to="933,1437" strokecolor="#010101" strokeweight="22e-5mm"/>
            <v:line id="_x0000_s3136" style="position:absolute" from="943,1436" to="6392,1437" strokecolor="#010101" strokeweight="28e-5mm"/>
            <v:rect id="_x0000_s3137" style="position:absolute;left:436;top:794;width:480;height:554;mso-wrap-style:none" filled="f" stroked="f">
              <v:textbox style="mso-next-textbox:#_x0000_s3137;mso-fit-shape-to-text:t" inset="0,0,0,0">
                <w:txbxContent>
                  <w:p w:rsidR="00E0601A" w:rsidRPr="00A53B0B" w:rsidRDefault="00E0601A">
                    <w:pPr>
                      <w:rPr>
                        <w:sz w:val="15"/>
                      </w:rPr>
                    </w:pPr>
                    <w:r w:rsidRPr="00A53B0B">
                      <w:rPr>
                        <w:rFonts w:ascii="Arial" w:hAnsi="Arial" w:cs="Arial"/>
                        <w:color w:val="000000"/>
                        <w:sz w:val="14"/>
                        <w:szCs w:val="20"/>
                      </w:rPr>
                      <w:t>.020</w:t>
                    </w:r>
                  </w:p>
                </w:txbxContent>
              </v:textbox>
            </v:rect>
            <v:line id="_x0000_s3138" style="position:absolute;flip:x" from="859,928" to="933,929" strokecolor="#010101" strokeweight="22e-5mm"/>
            <v:line id="_x0000_s3139" style="position:absolute" from="943,5016" to="944,5059" strokecolor="#010101" strokeweight="22e-5mm"/>
            <v:line id="_x0000_s3140" style="position:absolute" from="1118,5016" to="1119,5059" strokecolor="#010101" strokeweight="22e-5mm"/>
            <v:line id="_x0000_s3141" style="position:absolute" from="1294,5016" to="1295,5059" strokecolor="#010101" strokeweight="22e-5mm"/>
            <v:line id="_x0000_s3142" style="position:absolute" from="1472,5016" to="1473,5059" strokecolor="#010101" strokeweight="22e-5mm"/>
            <v:line id="_x0000_s3143" style="position:absolute" from="1647,5016" to="1648,5059" strokecolor="#010101" strokeweight="22e-5mm"/>
            <v:line id="_x0000_s3144" style="position:absolute" from="1825,5016" to="1826,5059" strokecolor="#010101" strokeweight="22e-5mm"/>
            <v:line id="_x0000_s3145" style="position:absolute" from="2001,5016" to="2002,5059" strokecolor="#010101" strokeweight="22e-5mm"/>
            <v:line id="_x0000_s3146" style="position:absolute" from="2179,5016" to="2180,5059" strokecolor="#010101" strokeweight="22e-5mm"/>
            <v:line id="_x0000_s3147" style="position:absolute" from="2354,5016" to="2355,5059" strokecolor="#010101" strokeweight="22e-5mm"/>
            <v:line id="_x0000_s3148" style="position:absolute" from="2532,5016" to="2533,5059" strokecolor="#010101" strokeweight="22e-5mm"/>
            <v:line id="_x0000_s3149" style="position:absolute" from="2708,5016" to="2709,5059" strokecolor="#010101" strokeweight="22e-5mm"/>
            <v:line id="_x0000_s3150" style="position:absolute" from="2885,5016" to="2886,5059" strokecolor="#010101" strokeweight="22e-5mm"/>
            <v:line id="_x0000_s3151" style="position:absolute" from="3061,5016" to="3062,5059" strokecolor="#010101" strokeweight="22e-5mm"/>
            <v:line id="_x0000_s3152" style="position:absolute" from="3239,5016" to="3240,5059" strokecolor="#010101" strokeweight="22e-5mm"/>
            <v:line id="_x0000_s3153" style="position:absolute" from="3415,5016" to="3416,5059" strokecolor="#010101" strokeweight="22e-5mm"/>
            <v:line id="_x0000_s3154" style="position:absolute" from="3592,5016" to="3593,5059" strokecolor="#010101" strokeweight="22e-5mm"/>
            <v:line id="_x0000_s3155" style="position:absolute" from="3768,5016" to="3769,5059" strokecolor="#010101" strokeweight="22e-5mm"/>
            <v:line id="_x0000_s3156" style="position:absolute" from="3946,5016" to="3947,5059" strokecolor="#010101" strokeweight="22e-5mm"/>
            <v:line id="_x0000_s3157" style="position:absolute" from="4121,5016" to="4122,5059" strokecolor="#010101" strokeweight="22e-5mm"/>
            <v:line id="_x0000_s3158" style="position:absolute" from="4299,5016" to="4300,5059" strokecolor="#010101" strokeweight="22e-5mm"/>
            <v:line id="_x0000_s3159" style="position:absolute" from="4475,5016" to="4476,5059" strokecolor="#010101" strokeweight="22e-5mm"/>
            <v:line id="_x0000_s3160" style="position:absolute" from="4651,5016" to="4652,5059" strokecolor="#010101" strokeweight="22e-5mm"/>
            <v:line id="_x0000_s3161" style="position:absolute" from="4828,5016" to="4829,5059" strokecolor="#010101" strokeweight="22e-5mm"/>
            <v:line id="_x0000_s3162" style="position:absolute" from="5004,5016" to="5005,5059" strokecolor="#010101" strokeweight="22e-5mm"/>
            <v:line id="_x0000_s3163" style="position:absolute" from="5182,5016" to="5183,5059" strokecolor="#010101" strokeweight="22e-5mm"/>
            <v:line id="_x0000_s3164" style="position:absolute" from="5358,5016" to="5359,5059" strokecolor="#010101" strokeweight="22e-5mm"/>
            <v:line id="_x0000_s3165" style="position:absolute" from="5535,5016" to="5536,5059" strokecolor="#010101" strokeweight="22e-5mm"/>
            <v:line id="_x0000_s3166" style="position:absolute" from="5711,5016" to="5712,5059" strokecolor="#010101" strokeweight="22e-5mm"/>
            <v:line id="_x0000_s3167" style="position:absolute" from="5889,5016" to="5890,5059" strokecolor="#010101" strokeweight="22e-5mm"/>
            <v:line id="_x0000_s3168" style="position:absolute" from="6064,5016" to="6065,5059" strokecolor="#010101" strokeweight="22e-5mm"/>
            <v:line id="_x0000_s3169" style="position:absolute" from="6242,5016" to="6243,5059" strokecolor="#010101" strokeweight="22e-5mm"/>
            <v:rect id="_x0000_s3170" style="position:absolute;left:733;top:5107;width:548;height:554;mso-wrap-style:none" filled="f" stroked="f">
              <v:textbox style="mso-next-textbox:#_x0000_s3170;mso-fit-shape-to-text:t" inset="0,0,0,0">
                <w:txbxContent>
                  <w:p w:rsidR="00E0601A" w:rsidRPr="00A53B0B" w:rsidRDefault="00E0601A">
                    <w:pPr>
                      <w:rPr>
                        <w:sz w:val="15"/>
                      </w:rPr>
                    </w:pPr>
                    <w:r w:rsidRPr="00A53B0B">
                      <w:rPr>
                        <w:rFonts w:ascii="Arial" w:hAnsi="Arial" w:cs="Arial"/>
                        <w:color w:val="000000"/>
                        <w:sz w:val="14"/>
                        <w:szCs w:val="20"/>
                      </w:rPr>
                      <w:t>1980</w:t>
                    </w:r>
                  </w:p>
                </w:txbxContent>
              </v:textbox>
            </v:rect>
            <v:line id="_x0000_s3171" style="position:absolute" from="943,5016" to="944,5101" strokecolor="#010101" strokeweight="22e-5mm"/>
            <v:rect id="_x0000_s3172" style="position:absolute;left:1615;top:5107;width:548;height:554;mso-wrap-style:none" filled="f" stroked="f">
              <v:textbox style="mso-next-textbox:#_x0000_s3172;mso-fit-shape-to-text:t" inset="0,0,0,0">
                <w:txbxContent>
                  <w:p w:rsidR="00E0601A" w:rsidRPr="00A53B0B" w:rsidRDefault="00E0601A">
                    <w:pPr>
                      <w:rPr>
                        <w:sz w:val="15"/>
                      </w:rPr>
                    </w:pPr>
                    <w:r w:rsidRPr="00A53B0B">
                      <w:rPr>
                        <w:rFonts w:ascii="Arial" w:hAnsi="Arial" w:cs="Arial"/>
                        <w:color w:val="000000"/>
                        <w:sz w:val="14"/>
                        <w:szCs w:val="20"/>
                      </w:rPr>
                      <w:t>1985</w:t>
                    </w:r>
                  </w:p>
                </w:txbxContent>
              </v:textbox>
            </v:rect>
            <v:line id="_x0000_s3173" style="position:absolute" from="1825,5016" to="1826,5101" strokecolor="#010101" strokeweight="22e-5mm"/>
            <v:rect id="_x0000_s3174" style="position:absolute;left:2501;top:5107;width:548;height:554;mso-wrap-style:none" filled="f" stroked="f">
              <v:textbox style="mso-next-textbox:#_x0000_s3174;mso-fit-shape-to-text:t" inset="0,0,0,0">
                <w:txbxContent>
                  <w:p w:rsidR="00E0601A" w:rsidRPr="00A53B0B" w:rsidRDefault="00E0601A">
                    <w:pPr>
                      <w:rPr>
                        <w:sz w:val="15"/>
                      </w:rPr>
                    </w:pPr>
                    <w:r w:rsidRPr="00A53B0B">
                      <w:rPr>
                        <w:rFonts w:ascii="Arial" w:hAnsi="Arial" w:cs="Arial"/>
                        <w:color w:val="000000"/>
                        <w:sz w:val="14"/>
                        <w:szCs w:val="20"/>
                      </w:rPr>
                      <w:t>1990</w:t>
                    </w:r>
                  </w:p>
                </w:txbxContent>
              </v:textbox>
            </v:rect>
            <v:line id="_x0000_s3175" style="position:absolute" from="2708,5016" to="2709,5101" strokecolor="#010101" strokeweight="22e-5mm"/>
            <v:rect id="_x0000_s3176" style="position:absolute;left:3383;top:5107;width:548;height:554;mso-wrap-style:none" filled="f" stroked="f">
              <v:textbox style="mso-next-textbox:#_x0000_s3176;mso-fit-shape-to-text:t" inset="0,0,0,0">
                <w:txbxContent>
                  <w:p w:rsidR="00E0601A" w:rsidRPr="00A53B0B" w:rsidRDefault="00E0601A">
                    <w:pPr>
                      <w:rPr>
                        <w:sz w:val="15"/>
                      </w:rPr>
                    </w:pPr>
                    <w:r w:rsidRPr="00A53B0B">
                      <w:rPr>
                        <w:rFonts w:ascii="Arial" w:hAnsi="Arial" w:cs="Arial"/>
                        <w:color w:val="000000"/>
                        <w:sz w:val="14"/>
                        <w:szCs w:val="20"/>
                      </w:rPr>
                      <w:t>1995</w:t>
                    </w:r>
                  </w:p>
                </w:txbxContent>
              </v:textbox>
            </v:rect>
            <v:line id="_x0000_s3177" style="position:absolute" from="3592,5016" to="3593,5101" strokecolor="#010101" strokeweight="22e-5mm"/>
            <v:rect id="_x0000_s3178" style="position:absolute;left:4267;top:5107;width:548;height:554;mso-wrap-style:none" filled="f" stroked="f">
              <v:textbox style="mso-next-textbox:#_x0000_s3178;mso-fit-shape-to-text:t" inset="0,0,0,0">
                <w:txbxContent>
                  <w:p w:rsidR="00E0601A" w:rsidRPr="00A53B0B" w:rsidRDefault="00E0601A">
                    <w:pPr>
                      <w:rPr>
                        <w:sz w:val="15"/>
                      </w:rPr>
                    </w:pPr>
                    <w:r w:rsidRPr="00A53B0B">
                      <w:rPr>
                        <w:rFonts w:ascii="Arial" w:hAnsi="Arial" w:cs="Arial"/>
                        <w:color w:val="000000"/>
                        <w:sz w:val="14"/>
                        <w:szCs w:val="20"/>
                      </w:rPr>
                      <w:t>2000</w:t>
                    </w:r>
                  </w:p>
                </w:txbxContent>
              </v:textbox>
            </v:rect>
            <v:line id="_x0000_s3179" style="position:absolute" from="4475,5016" to="4476,5101" strokecolor="#010101" strokeweight="22e-5mm"/>
            <v:rect id="_x0000_s3180" style="position:absolute;left:5151;top:5107;width:548;height:554;mso-wrap-style:none" filled="f" stroked="f">
              <v:textbox style="mso-next-textbox:#_x0000_s3180;mso-fit-shape-to-text:t" inset="0,0,0,0">
                <w:txbxContent>
                  <w:p w:rsidR="00E0601A" w:rsidRPr="00A53B0B" w:rsidRDefault="00E0601A">
                    <w:pPr>
                      <w:rPr>
                        <w:sz w:val="15"/>
                      </w:rPr>
                    </w:pPr>
                    <w:r w:rsidRPr="00A53B0B">
                      <w:rPr>
                        <w:rFonts w:ascii="Arial" w:hAnsi="Arial" w:cs="Arial"/>
                        <w:color w:val="000000"/>
                        <w:sz w:val="14"/>
                        <w:szCs w:val="20"/>
                      </w:rPr>
                      <w:t>2005</w:t>
                    </w:r>
                  </w:p>
                </w:txbxContent>
              </v:textbox>
            </v:rect>
            <v:line id="_x0000_s3181" style="position:absolute" from="5358,5016" to="5359,5101" strokecolor="#010101" strokeweight="22e-5mm"/>
            <v:rect id="_x0000_s3182" style="position:absolute;left:6031;top:5107;width:549;height:554;mso-wrap-style:none" filled="f" stroked="f">
              <v:textbox style="mso-next-textbox:#_x0000_s3182;mso-fit-shape-to-text:t" inset="0,0,0,0">
                <w:txbxContent>
                  <w:p w:rsidR="00E0601A" w:rsidRPr="00A53B0B" w:rsidRDefault="00E0601A">
                    <w:pPr>
                      <w:rPr>
                        <w:sz w:val="15"/>
                      </w:rPr>
                    </w:pPr>
                    <w:r w:rsidRPr="00A53B0B">
                      <w:rPr>
                        <w:rFonts w:ascii="Arial" w:hAnsi="Arial" w:cs="Arial"/>
                        <w:color w:val="000000"/>
                        <w:sz w:val="14"/>
                        <w:szCs w:val="20"/>
                      </w:rPr>
                      <w:t>2010</w:t>
                    </w:r>
                  </w:p>
                </w:txbxContent>
              </v:textbox>
            </v:rect>
            <v:line id="_x0000_s3183" style="position:absolute" from="6242,5016" to="6243,5101" strokecolor="#010101" strokeweight="22e-5mm"/>
            <v:shape id="_x0000_s3184" style="position:absolute;left:956;top:1163;width:5404;height:3655" coordsize="2706,1832" path="m,440r7,69l15,124,22,72r7,515l37,402r7,190l51,104r8,555l66,r8,428l81,432r7,5l96,556r7,60l110,560r8,-110l125,342r8,172l140,407r7,332l155,685r7,55l169,740r8,1l184,903r8,-162l199,421r7,-101l214,640r7,158l228,903r8,-209l243,955r8,105l258,799r7,52l273,851r7,-311l287,697r8,103l302,698r8,52l317,750r7,-50l332,751r7,1l346,552r8,101l361,754r8,-49l376,804r7,l391,706r7,50l405,756r8,-48l420,806r8,l435,806r7,-192l450,663r7,144l464,808r8,-48l479,808r7,l494,808r7,-94l509,668r7,1l523,717r8,279l538,1183r7,-92l553,762r7,-46l568,856r7,l582,717r8,93l597,810r7,-92l612,627r7,93l627,721r7,-45l641,767r8,-89l656,768r7,-89l671,725r7,45l686,726r7,89l700,727r8,88l715,771r7,-174l730,772r7,-86l745,687r7,1l759,689r8,43l774,733r7,l789,692r7,43l804,652r7,-124l818,655r8,83l833,739r7,164l848,780r7,-122l863,700r7,41l877,420r8,283l892,664r7,120l907,824r7,-237l921,668r8,-194l936,555r8,2l951,788r7,-76l966,713r7,152l980,903r8,-114l995,714r8,39l1010,828r7,-75l1025,754r7,74l1039,680r8,75l1054,866r8,-74l1069,719r7,74l1084,793r7,-36l1098,757r8,37l1113,794r8,-108l1128,759r7,72l1143,724r7,72l1157,832r8,-107l1172,761r8,107l1187,832r7,-35l1202,833r7,-141l1216,763r8,35l1231,903r8,-139l1246,764r7,104l1261,799r7,-34l1275,731r8,-34l1290,800r8,69l1305,766r7,35l1320,767r7,l1334,802r8,-101l1349,802r8,l1364,836r7,-33l1379,836r7,-66l1393,837r8,l1408,638r7,166l1423,739r7,-33l1438,805r7,l1452,805r8,33l1467,741r7,l1482,742r7,32l1497,807r7,l1511,871r8,l1526,903r7,-96l1541,839r7,-63l1556,776r7,32l1570,840r8,31l1585,840r7,63l1600,903r7,-63l1615,777r7,63l1629,778r8,62l1644,872r7,-94l1659,841r7,-31l1674,810r7,93l1688,872r8,-309l1703,872r7,31l1718,688r7,93l1733,689r7,123l1747,812r8,-30l1762,752r7,-60l1777,603r7,330l1792,813r7,-207l1806,755r8,148l1821,638r7,177l1836,815r7,-29l1850,611r8,176l1865,874r8,-58l1880,643r7,145l1895,989r7,-86l1909,702r8,345l1924,932r8,l1939,817r7,l1954,760r7,-85l1968,846r8,29l1983,789r8,-28l1998,818r7,-28l2013,818r7,1l2027,679r8,-55l2042,820r8,278l2057,987r7,-140l2072,736r7,-55l2086,737r8,221l2101,875r8,-110l2116,683r7,110l2131,794r7,27l2145,685r8,28l2160,849r8,27l2175,741r7,-106l2190,663r7,240l2204,930r8,-240l2219,717r8,28l2234,929r7,-52l2249,588r7,1l2263,205r8,621l2278,1160r8,-257l2293,620r7,232l2308,826r7,-153l2322,700r8,76l2337,651r7,51l2352,1104r7,77l2367,852r7,-226l2381,835r8,-154l2396,640r7,102l2411,683r7,133l2426,792r7,106l2440,699r8,65l2455,497r7,238l2470,712r7,76l2485,702r7,67l2499,622r8,-189l2514,476r7,502l2529,887r7,488l2544,1832r7,-548l2558,753r8,-71l2573,959r7,-96l2588,845r7,-302l2603,852r7,-137l2617,821r8,-23l2632,785r7,32l2647,818r7,84l2662,871r7,67l2676,986r8,-14l2691,746r7,27l2706,851e" filled="f" strokecolor="blue" strokeweight="39e-5mm">
              <v:path arrowok="t"/>
            </v:shape>
            <v:rect id="_x0000_s3185" style="position:absolute;left:941;top:922;width:5451;height:4086" filled="f" strokecolor="#010101" strokeweight="28e-5mm">
              <v:stroke joinstyle="round" endcap="square"/>
            </v:rect>
            <v:rect id="_x0000_s3186" style="position:absolute;left:3188;top:365;width:155;height:590;mso-wrap-style:none" filled="f" stroked="f">
              <v:textbox style="mso-next-textbox:#_x0000_s3186;mso-fit-shape-to-text:t" inset="0,0,0,0">
                <w:txbxContent>
                  <w:p w:rsidR="00E0601A" w:rsidRPr="00A53B0B" w:rsidRDefault="00E0601A">
                    <w:pPr>
                      <w:rPr>
                        <w:sz w:val="15"/>
                      </w:rPr>
                    </w:pPr>
                  </w:p>
                </w:txbxContent>
              </v:textbox>
            </v:rect>
            <v:rect id="_x0000_s3187" style="position:absolute;left:3353;top:365;width:155;height:590;mso-wrap-style:none" filled="f" stroked="f">
              <v:textbox style="mso-next-textbox:#_x0000_s3187;mso-fit-shape-to-text:t" inset="0,0,0,0">
                <w:txbxContent>
                  <w:p w:rsidR="00E0601A" w:rsidRPr="00A53B0B" w:rsidRDefault="00E0601A">
                    <w:pPr>
                      <w:rPr>
                        <w:sz w:val="15"/>
                      </w:rPr>
                    </w:pPr>
                  </w:p>
                </w:txbxContent>
              </v:textbox>
            </v:rect>
            <v:rect id="_x0000_s3188" style="position:absolute;left:3473;top:365;width:154;height:590;mso-wrap-style:none" filled="f" stroked="f">
              <v:textbox style="mso-next-textbox:#_x0000_s3188;mso-fit-shape-to-text:t" inset="0,0,0,0">
                <w:txbxContent>
                  <w:p w:rsidR="00E0601A" w:rsidRPr="00A53B0B" w:rsidRDefault="00E0601A">
                    <w:pPr>
                      <w:rPr>
                        <w:sz w:val="15"/>
                      </w:rPr>
                    </w:pPr>
                  </w:p>
                </w:txbxContent>
              </v:textbox>
            </v:rect>
            <v:rect id="_x0000_s3189" style="position:absolute;left:3819;top:365;width:154;height:590;mso-wrap-style:none" filled="f" stroked="f">
              <v:textbox style="mso-next-textbox:#_x0000_s3189;mso-fit-shape-to-text:t" inset="0,0,0,0">
                <w:txbxContent>
                  <w:p w:rsidR="00E0601A" w:rsidRPr="00A53B0B" w:rsidRDefault="00E0601A">
                    <w:pPr>
                      <w:rPr>
                        <w:sz w:val="15"/>
                      </w:rPr>
                    </w:pPr>
                  </w:p>
                </w:txbxContent>
              </v:textbox>
            </v:rect>
            <v:rect id="_x0000_s3190" style="position:absolute;left:3864;top:365;width:155;height:590;mso-wrap-style:none" filled="f" stroked="f">
              <v:textbox style="mso-next-textbox:#_x0000_s3190;mso-fit-shape-to-text:t" inset="0,0,0,0">
                <w:txbxContent>
                  <w:p w:rsidR="00E0601A" w:rsidRPr="00A53B0B" w:rsidRDefault="00E0601A">
                    <w:pPr>
                      <w:rPr>
                        <w:sz w:val="15"/>
                      </w:rPr>
                    </w:pPr>
                  </w:p>
                </w:txbxContent>
              </v:textbox>
            </v:rect>
            <w10:anchorlock/>
          </v:group>
        </w:pict>
      </w:r>
      <w:r>
        <w:rPr>
          <w:noProof/>
        </w:rPr>
      </w:r>
      <w:r>
        <w:pict>
          <v:group id="_x0000_s3191" editas="canvas" style="width:198.45pt;height:200.95pt;mso-position-horizontal-relative:char;mso-position-vertical-relative:line" coordsize="6870,5774">
            <v:shape id="_x0000_s3192" type="#_x0000_t75" style="position:absolute;width:6870;height:5774" o:preferrelative="f">
              <v:fill o:detectmouseclick="t"/>
              <v:path o:extrusionok="t" o:connecttype="none"/>
              <o:lock v:ext="edit" aspectratio="f" text="t"/>
            </v:shape>
            <v:rect id="_x0000_s3193" style="position:absolute;width:6870;height:5702" stroked="f">
              <v:textbox style="mso-next-textbox:#_x0000_s3193">
                <w:txbxContent>
                  <w:p w:rsidR="00E0601A" w:rsidRDefault="00E0601A" w:rsidP="008858B5">
                    <w:pPr>
                      <w:jc w:val="center"/>
                    </w:pPr>
                    <w:r>
                      <w:t>Growth of IPI</w:t>
                    </w:r>
                  </w:p>
                </w:txbxContent>
              </v:textbox>
            </v:rect>
            <v:rect id="_x0000_s3194" style="position:absolute;left:837;top:924;width:5453;height:4084" stroked="f"/>
            <v:rect id="_x0000_s3195" style="position:absolute;left:835;top:922;width:5455;height:4086" filled="f" strokecolor="#010101" strokeweight="28e-5mm">
              <v:stroke joinstyle="round" endcap="square"/>
            </v:rect>
            <v:rect id="_x0000_s3196" style="position:absolute;left:376;top:4870;width:418;height:553;mso-wrap-style:none" filled="f" stroked="f">
              <v:textbox style="mso-next-textbox:#_x0000_s3196;mso-fit-shape-to-text:t" inset="0,0,0,0">
                <w:txbxContent>
                  <w:p w:rsidR="00E0601A" w:rsidRPr="00A53B0B" w:rsidRDefault="00E0601A">
                    <w:pPr>
                      <w:rPr>
                        <w:sz w:val="15"/>
                      </w:rPr>
                    </w:pPr>
                    <w:r w:rsidRPr="00A53B0B">
                      <w:rPr>
                        <w:rFonts w:ascii="Arial" w:hAnsi="Arial" w:cs="Arial"/>
                        <w:color w:val="000000"/>
                        <w:sz w:val="14"/>
                        <w:szCs w:val="20"/>
                      </w:rPr>
                      <w:t>-.05</w:t>
                    </w:r>
                  </w:p>
                </w:txbxContent>
              </v:textbox>
            </v:rect>
            <v:line id="_x0000_s3197" style="position:absolute;flip:x" from="753,5004" to="827,5005" strokecolor="#010101" strokeweight="22e-5mm"/>
            <v:rect id="_x0000_s3198" style="position:absolute;left:376;top:4359;width:418;height:553;mso-wrap-style:none" filled="f" stroked="f">
              <v:textbox style="mso-next-textbox:#_x0000_s3198;mso-fit-shape-to-text:t" inset="0,0,0,0">
                <w:txbxContent>
                  <w:p w:rsidR="00E0601A" w:rsidRPr="00A53B0B" w:rsidRDefault="00E0601A">
                    <w:pPr>
                      <w:rPr>
                        <w:sz w:val="15"/>
                      </w:rPr>
                    </w:pPr>
                    <w:r w:rsidRPr="00A53B0B">
                      <w:rPr>
                        <w:rFonts w:ascii="Arial" w:hAnsi="Arial" w:cs="Arial"/>
                        <w:color w:val="000000"/>
                        <w:sz w:val="14"/>
                        <w:szCs w:val="20"/>
                      </w:rPr>
                      <w:t>-.04</w:t>
                    </w:r>
                  </w:p>
                </w:txbxContent>
              </v:textbox>
            </v:rect>
            <v:line id="_x0000_s3199" style="position:absolute;flip:x" from="753,4493" to="827,4494" strokecolor="#010101" strokeweight="22e-5mm"/>
            <v:line id="_x0000_s3200" style="position:absolute" from="837,4493" to="6290,4494" strokecolor="#010101" strokeweight="28e-5mm"/>
            <v:rect id="_x0000_s3201" style="position:absolute;left:376;top:3850;width:418;height:553;mso-wrap-style:none" filled="f" stroked="f">
              <v:textbox style="mso-next-textbox:#_x0000_s3201;mso-fit-shape-to-text:t" inset="0,0,0,0">
                <w:txbxContent>
                  <w:p w:rsidR="00E0601A" w:rsidRPr="00A53B0B" w:rsidRDefault="00E0601A">
                    <w:pPr>
                      <w:rPr>
                        <w:sz w:val="15"/>
                      </w:rPr>
                    </w:pPr>
                    <w:r w:rsidRPr="00A53B0B">
                      <w:rPr>
                        <w:rFonts w:ascii="Arial" w:hAnsi="Arial" w:cs="Arial"/>
                        <w:color w:val="000000"/>
                        <w:sz w:val="14"/>
                        <w:szCs w:val="20"/>
                      </w:rPr>
                      <w:t>-.03</w:t>
                    </w:r>
                  </w:p>
                </w:txbxContent>
              </v:textbox>
            </v:rect>
            <v:line id="_x0000_s3202" style="position:absolute;flip:x" from="753,3984" to="827,3985" strokecolor="#010101" strokeweight="22e-5mm"/>
            <v:line id="_x0000_s3203" style="position:absolute" from="837,3984" to="6290,3985" strokecolor="#010101" strokeweight="28e-5mm"/>
            <v:rect id="_x0000_s3204" style="position:absolute;left:376;top:3340;width:418;height:553;mso-wrap-style:none" filled="f" stroked="f">
              <v:textbox style="mso-next-textbox:#_x0000_s3204;mso-fit-shape-to-text:t" inset="0,0,0,0">
                <w:txbxContent>
                  <w:p w:rsidR="00E0601A" w:rsidRPr="00A53B0B" w:rsidRDefault="00E0601A">
                    <w:pPr>
                      <w:rPr>
                        <w:sz w:val="15"/>
                      </w:rPr>
                    </w:pPr>
                    <w:r w:rsidRPr="00A53B0B">
                      <w:rPr>
                        <w:rFonts w:ascii="Arial" w:hAnsi="Arial" w:cs="Arial"/>
                        <w:color w:val="000000"/>
                        <w:sz w:val="14"/>
                        <w:szCs w:val="20"/>
                      </w:rPr>
                      <w:t>-.02</w:t>
                    </w:r>
                  </w:p>
                </w:txbxContent>
              </v:textbox>
            </v:rect>
            <v:line id="_x0000_s3205" style="position:absolute;flip:x" from="753,3473" to="827,3474" strokecolor="#010101" strokeweight="22e-5mm"/>
            <v:line id="_x0000_s3206" style="position:absolute" from="837,3473" to="6290,3474" strokecolor="#010101" strokeweight="28e-5mm"/>
            <v:rect id="_x0000_s3207" style="position:absolute;left:376;top:2832;width:418;height:553;mso-wrap-style:none" filled="f" stroked="f">
              <v:textbox style="mso-next-textbox:#_x0000_s3207;mso-fit-shape-to-text:t" inset="0,0,0,0">
                <w:txbxContent>
                  <w:p w:rsidR="00E0601A" w:rsidRPr="00A53B0B" w:rsidRDefault="00E0601A">
                    <w:pPr>
                      <w:rPr>
                        <w:sz w:val="15"/>
                      </w:rPr>
                    </w:pPr>
                    <w:r w:rsidRPr="00A53B0B">
                      <w:rPr>
                        <w:rFonts w:ascii="Arial" w:hAnsi="Arial" w:cs="Arial"/>
                        <w:color w:val="000000"/>
                        <w:sz w:val="14"/>
                        <w:szCs w:val="20"/>
                      </w:rPr>
                      <w:t>-.01</w:t>
                    </w:r>
                  </w:p>
                </w:txbxContent>
              </v:textbox>
            </v:rect>
            <v:line id="_x0000_s3208" style="position:absolute;flip:x" from="753,2965" to="827,2966" strokecolor="#010101" strokeweight="22e-5mm"/>
            <v:line id="_x0000_s3209" style="position:absolute" from="837,2965" to="6290,2966" strokecolor="#010101" strokeweight="28e-5mm"/>
            <v:rect id="_x0000_s3210" style="position:absolute;left:436;top:2322;width:338;height:553;mso-wrap-style:none" filled="f" stroked="f">
              <v:textbox style="mso-next-textbox:#_x0000_s3210;mso-fit-shape-to-text:t" inset="0,0,0,0">
                <w:txbxContent>
                  <w:p w:rsidR="00E0601A" w:rsidRPr="00A53B0B" w:rsidRDefault="00E0601A">
                    <w:pPr>
                      <w:rPr>
                        <w:sz w:val="15"/>
                      </w:rPr>
                    </w:pPr>
                    <w:r w:rsidRPr="00A53B0B">
                      <w:rPr>
                        <w:rFonts w:ascii="Arial" w:hAnsi="Arial" w:cs="Arial"/>
                        <w:color w:val="000000"/>
                        <w:sz w:val="14"/>
                        <w:szCs w:val="20"/>
                      </w:rPr>
                      <w:t>.00</w:t>
                    </w:r>
                  </w:p>
                </w:txbxContent>
              </v:textbox>
            </v:rect>
            <v:line id="_x0000_s3211" style="position:absolute;flip:x" from="753,2456" to="827,2457" strokecolor="#010101" strokeweight="22e-5mm"/>
            <v:line id="_x0000_s3212" style="position:absolute" from="837,2456" to="6290,2457" strokecolor="#010101" strokeweight="28e-5mm"/>
            <v:rect id="_x0000_s3213" style="position:absolute;left:436;top:1812;width:338;height:553;mso-wrap-style:none" filled="f" stroked="f">
              <v:textbox style="mso-next-textbox:#_x0000_s3213;mso-fit-shape-to-text:t" inset="0,0,0,0">
                <w:txbxContent>
                  <w:p w:rsidR="00E0601A" w:rsidRPr="00A53B0B" w:rsidRDefault="00E0601A">
                    <w:pPr>
                      <w:rPr>
                        <w:sz w:val="15"/>
                      </w:rPr>
                    </w:pPr>
                    <w:r w:rsidRPr="00A53B0B">
                      <w:rPr>
                        <w:rFonts w:ascii="Arial" w:hAnsi="Arial" w:cs="Arial"/>
                        <w:color w:val="000000"/>
                        <w:sz w:val="14"/>
                        <w:szCs w:val="20"/>
                      </w:rPr>
                      <w:t>.01</w:t>
                    </w:r>
                  </w:p>
                </w:txbxContent>
              </v:textbox>
            </v:rect>
            <v:line id="_x0000_s3214" style="position:absolute;flip:x" from="753,1945" to="827,1946" strokecolor="#010101" strokeweight="22e-5mm"/>
            <v:line id="_x0000_s3215" style="position:absolute" from="837,1945" to="6290,1946" strokecolor="#010101" strokeweight="28e-5mm"/>
            <v:rect id="_x0000_s3216" style="position:absolute;left:436;top:1303;width:338;height:553;mso-wrap-style:none" filled="f" stroked="f">
              <v:textbox style="mso-next-textbox:#_x0000_s3216;mso-fit-shape-to-text:t" inset="0,0,0,0">
                <w:txbxContent>
                  <w:p w:rsidR="00E0601A" w:rsidRPr="00A53B0B" w:rsidRDefault="00E0601A">
                    <w:pPr>
                      <w:rPr>
                        <w:sz w:val="15"/>
                      </w:rPr>
                    </w:pPr>
                    <w:r w:rsidRPr="00A53B0B">
                      <w:rPr>
                        <w:rFonts w:ascii="Arial" w:hAnsi="Arial" w:cs="Arial"/>
                        <w:color w:val="000000"/>
                        <w:sz w:val="14"/>
                        <w:szCs w:val="20"/>
                      </w:rPr>
                      <w:t>.02</w:t>
                    </w:r>
                  </w:p>
                </w:txbxContent>
              </v:textbox>
            </v:rect>
            <v:line id="_x0000_s3217" style="position:absolute;flip:x" from="753,1436" to="827,1437" strokecolor="#010101" strokeweight="22e-5mm"/>
            <v:line id="_x0000_s3218" style="position:absolute" from="837,1436" to="6290,1437" strokecolor="#010101" strokeweight="28e-5mm"/>
            <v:rect id="_x0000_s3219" style="position:absolute;left:436;top:794;width:338;height:554;mso-wrap-style:none" filled="f" stroked="f">
              <v:textbox style="mso-next-textbox:#_x0000_s3219;mso-fit-shape-to-text:t" inset="0,0,0,0">
                <w:txbxContent>
                  <w:p w:rsidR="00E0601A" w:rsidRPr="00A53B0B" w:rsidRDefault="00E0601A">
                    <w:pPr>
                      <w:rPr>
                        <w:sz w:val="15"/>
                      </w:rPr>
                    </w:pPr>
                    <w:r w:rsidRPr="00A53B0B">
                      <w:rPr>
                        <w:rFonts w:ascii="Arial" w:hAnsi="Arial" w:cs="Arial"/>
                        <w:color w:val="000000"/>
                        <w:sz w:val="14"/>
                        <w:szCs w:val="20"/>
                      </w:rPr>
                      <w:t>.03</w:t>
                    </w:r>
                  </w:p>
                </w:txbxContent>
              </v:textbox>
            </v:rect>
            <v:line id="_x0000_s3220" style="position:absolute;flip:x" from="753,928" to="827,929" strokecolor="#010101" strokeweight="22e-5mm"/>
            <v:line id="_x0000_s3221" style="position:absolute" from="837,5016" to="838,5059" strokecolor="#010101" strokeweight="22e-5mm"/>
            <v:line id="_x0000_s3222" style="position:absolute" from="1013,5016" to="1014,5059" strokecolor="#010101" strokeweight="22e-5mm"/>
            <v:line id="_x0000_s3223" style="position:absolute" from="1189,5016" to="1190,5059" strokecolor="#010101" strokeweight="22e-5mm"/>
            <v:line id="_x0000_s3224" style="position:absolute" from="1367,5016" to="1368,5059" strokecolor="#010101" strokeweight="22e-5mm"/>
            <v:line id="_x0000_s3225" style="position:absolute" from="1543,5016" to="1544,5059" strokecolor="#010101" strokeweight="22e-5mm"/>
            <v:line id="_x0000_s3226" style="position:absolute" from="1720,5016" to="1721,5059" strokecolor="#010101" strokeweight="22e-5mm"/>
            <v:line id="_x0000_s3227" style="position:absolute" from="1896,5016" to="1897,5059" strokecolor="#010101" strokeweight="22e-5mm"/>
            <v:line id="_x0000_s3228" style="position:absolute" from="2074,5016" to="2075,5059" strokecolor="#010101" strokeweight="22e-5mm"/>
            <v:line id="_x0000_s3229" style="position:absolute" from="2250,5016" to="2251,5059" strokecolor="#010101" strokeweight="22e-5mm"/>
            <v:line id="_x0000_s3230" style="position:absolute" from="2428,5016" to="2429,5059" strokecolor="#010101" strokeweight="22e-5mm"/>
            <v:line id="_x0000_s3231" style="position:absolute" from="2604,5016" to="2605,5059" strokecolor="#010101" strokeweight="22e-5mm"/>
            <v:line id="_x0000_s3232" style="position:absolute" from="2782,5016" to="2783,5059" strokecolor="#010101" strokeweight="22e-5mm"/>
            <v:line id="_x0000_s3233" style="position:absolute" from="2957,5016" to="2958,5059" strokecolor="#010101" strokeweight="22e-5mm"/>
            <v:line id="_x0000_s3234" style="position:absolute" from="3135,5016" to="3136,5059" strokecolor="#010101" strokeweight="22e-5mm"/>
            <v:line id="_x0000_s3235" style="position:absolute" from="3311,5016" to="3312,5059" strokecolor="#010101" strokeweight="22e-5mm"/>
            <v:line id="_x0000_s3236" style="position:absolute" from="3489,5016" to="3490,5059" strokecolor="#010101" strokeweight="22e-5mm"/>
            <v:line id="_x0000_s3237" style="position:absolute" from="3665,5016" to="3666,5059" strokecolor="#010101" strokeweight="22e-5mm"/>
            <v:line id="_x0000_s3238" style="position:absolute" from="3843,5016" to="3844,5059" strokecolor="#010101" strokeweight="22e-5mm"/>
            <v:line id="_x0000_s3239" style="position:absolute" from="4018,5016" to="4019,5059" strokecolor="#010101" strokeweight="22e-5mm"/>
            <v:line id="_x0000_s3240" style="position:absolute" from="4196,5016" to="4197,5059" strokecolor="#010101" strokeweight="22e-5mm"/>
            <v:line id="_x0000_s3241" style="position:absolute" from="4372,5016" to="4373,5059" strokecolor="#010101" strokeweight="22e-5mm"/>
            <v:line id="_x0000_s3242" style="position:absolute" from="4548,5016" to="4549,5059" strokecolor="#010101" strokeweight="22e-5mm"/>
            <v:line id="_x0000_s3243" style="position:absolute" from="4726,5016" to="4727,5059" strokecolor="#010101" strokeweight="22e-5mm"/>
            <v:line id="_x0000_s3244" style="position:absolute" from="4902,5016" to="4903,5059" strokecolor="#010101" strokeweight="22e-5mm"/>
            <v:line id="_x0000_s3245" style="position:absolute" from="5080,5016" to="5081,5059" strokecolor="#010101" strokeweight="22e-5mm"/>
            <v:line id="_x0000_s3246" style="position:absolute" from="5255,5016" to="5256,5059" strokecolor="#010101" strokeweight="22e-5mm"/>
            <v:line id="_x0000_s3247" style="position:absolute" from="5433,5016" to="5434,5059" strokecolor="#010101" strokeweight="22e-5mm"/>
            <v:line id="_x0000_s3248" style="position:absolute" from="5609,5016" to="5610,5059" strokecolor="#010101" strokeweight="22e-5mm"/>
            <v:line id="_x0000_s3249" style="position:absolute" from="5787,5016" to="5788,5059" strokecolor="#010101" strokeweight="22e-5mm"/>
            <v:line id="_x0000_s3250" style="position:absolute" from="5963,5016" to="5964,5059" strokecolor="#010101" strokeweight="22e-5mm"/>
            <v:line id="_x0000_s3251" style="position:absolute" from="6141,5016" to="6142,5059" strokecolor="#010101" strokeweight="22e-5mm"/>
            <v:rect id="_x0000_s3252" style="position:absolute;left:627;top:5107;width:540;height:554;mso-wrap-style:none" filled="f" stroked="f">
              <v:textbox style="mso-next-textbox:#_x0000_s3252;mso-fit-shape-to-text:t" inset="0,0,0,0">
                <w:txbxContent>
                  <w:p w:rsidR="00E0601A" w:rsidRPr="00A53B0B" w:rsidRDefault="00E0601A">
                    <w:pPr>
                      <w:rPr>
                        <w:sz w:val="15"/>
                      </w:rPr>
                    </w:pPr>
                    <w:r w:rsidRPr="00A53B0B">
                      <w:rPr>
                        <w:rFonts w:ascii="Arial" w:hAnsi="Arial" w:cs="Arial"/>
                        <w:color w:val="000000"/>
                        <w:sz w:val="14"/>
                        <w:szCs w:val="20"/>
                      </w:rPr>
                      <w:t>1980</w:t>
                    </w:r>
                  </w:p>
                </w:txbxContent>
              </v:textbox>
            </v:rect>
            <v:line id="_x0000_s3253" style="position:absolute" from="837,5016" to="838,5101" strokecolor="#010101" strokeweight="22e-5mm"/>
            <v:rect id="_x0000_s3254" style="position:absolute;left:1511;top:5107;width:540;height:554;mso-wrap-style:none" filled="f" stroked="f">
              <v:textbox style="mso-next-textbox:#_x0000_s3254;mso-fit-shape-to-text:t" inset="0,0,0,0">
                <w:txbxContent>
                  <w:p w:rsidR="00E0601A" w:rsidRPr="00A53B0B" w:rsidRDefault="00E0601A">
                    <w:pPr>
                      <w:rPr>
                        <w:sz w:val="15"/>
                      </w:rPr>
                    </w:pPr>
                    <w:r w:rsidRPr="00A53B0B">
                      <w:rPr>
                        <w:rFonts w:ascii="Arial" w:hAnsi="Arial" w:cs="Arial"/>
                        <w:color w:val="000000"/>
                        <w:sz w:val="14"/>
                        <w:szCs w:val="20"/>
                      </w:rPr>
                      <w:t>1985</w:t>
                    </w:r>
                  </w:p>
                </w:txbxContent>
              </v:textbox>
            </v:rect>
            <v:line id="_x0000_s3255" style="position:absolute" from="1720,5016" to="1721,5101" strokecolor="#010101" strokeweight="22e-5mm"/>
            <v:rect id="_x0000_s3256" style="position:absolute;left:2396;top:5107;width:540;height:554;mso-wrap-style:none" filled="f" stroked="f">
              <v:textbox style="mso-next-textbox:#_x0000_s3256;mso-fit-shape-to-text:t" inset="0,0,0,0">
                <w:txbxContent>
                  <w:p w:rsidR="00E0601A" w:rsidRPr="00A53B0B" w:rsidRDefault="00E0601A">
                    <w:pPr>
                      <w:rPr>
                        <w:sz w:val="15"/>
                      </w:rPr>
                    </w:pPr>
                    <w:r w:rsidRPr="00A53B0B">
                      <w:rPr>
                        <w:rFonts w:ascii="Arial" w:hAnsi="Arial" w:cs="Arial"/>
                        <w:color w:val="000000"/>
                        <w:sz w:val="14"/>
                        <w:szCs w:val="20"/>
                      </w:rPr>
                      <w:t>1990</w:t>
                    </w:r>
                  </w:p>
                </w:txbxContent>
              </v:textbox>
            </v:rect>
            <v:line id="_x0000_s3257" style="position:absolute" from="2604,5016" to="2605,5101" strokecolor="#010101" strokeweight="22e-5mm"/>
            <v:rect id="_x0000_s3258" style="position:absolute;left:3278;top:5107;width:540;height:554;mso-wrap-style:none" filled="f" stroked="f">
              <v:textbox style="mso-next-textbox:#_x0000_s3258;mso-fit-shape-to-text:t" inset="0,0,0,0">
                <w:txbxContent>
                  <w:p w:rsidR="00E0601A" w:rsidRPr="00A53B0B" w:rsidRDefault="00E0601A">
                    <w:pPr>
                      <w:rPr>
                        <w:sz w:val="15"/>
                      </w:rPr>
                    </w:pPr>
                    <w:r w:rsidRPr="00A53B0B">
                      <w:rPr>
                        <w:rFonts w:ascii="Arial" w:hAnsi="Arial" w:cs="Arial"/>
                        <w:color w:val="000000"/>
                        <w:sz w:val="14"/>
                        <w:szCs w:val="20"/>
                      </w:rPr>
                      <w:t>1995</w:t>
                    </w:r>
                  </w:p>
                </w:txbxContent>
              </v:textbox>
            </v:rect>
            <v:line id="_x0000_s3259" style="position:absolute" from="3489,5016" to="3490,5101" strokecolor="#010101" strokeweight="22e-5mm"/>
            <v:rect id="_x0000_s3260" style="position:absolute;left:4165;top:5107;width:540;height:554;mso-wrap-style:none" filled="f" stroked="f">
              <v:textbox style="mso-next-textbox:#_x0000_s3260;mso-fit-shape-to-text:t" inset="0,0,0,0">
                <w:txbxContent>
                  <w:p w:rsidR="00E0601A" w:rsidRPr="00A53B0B" w:rsidRDefault="00E0601A">
                    <w:pPr>
                      <w:rPr>
                        <w:sz w:val="15"/>
                      </w:rPr>
                    </w:pPr>
                    <w:r w:rsidRPr="00A53B0B">
                      <w:rPr>
                        <w:rFonts w:ascii="Arial" w:hAnsi="Arial" w:cs="Arial"/>
                        <w:color w:val="000000"/>
                        <w:sz w:val="14"/>
                        <w:szCs w:val="20"/>
                      </w:rPr>
                      <w:t>2000</w:t>
                    </w:r>
                  </w:p>
                </w:txbxContent>
              </v:textbox>
            </v:rect>
            <v:line id="_x0000_s3261" style="position:absolute" from="4372,5016" to="4373,5101" strokecolor="#010101" strokeweight="22e-5mm"/>
            <v:rect id="_x0000_s3262" style="position:absolute;left:5047;top:5107;width:540;height:554;mso-wrap-style:none" filled="f" stroked="f">
              <v:textbox style="mso-next-textbox:#_x0000_s3262;mso-fit-shape-to-text:t" inset="0,0,0,0">
                <w:txbxContent>
                  <w:p w:rsidR="00E0601A" w:rsidRPr="00A53B0B" w:rsidRDefault="00E0601A">
                    <w:pPr>
                      <w:rPr>
                        <w:sz w:val="15"/>
                      </w:rPr>
                    </w:pPr>
                    <w:r w:rsidRPr="00A53B0B">
                      <w:rPr>
                        <w:rFonts w:ascii="Arial" w:hAnsi="Arial" w:cs="Arial"/>
                        <w:color w:val="000000"/>
                        <w:sz w:val="14"/>
                        <w:szCs w:val="20"/>
                      </w:rPr>
                      <w:t>2005</w:t>
                    </w:r>
                  </w:p>
                </w:txbxContent>
              </v:textbox>
            </v:rect>
            <v:line id="_x0000_s3263" style="position:absolute" from="5255,5016" to="5256,5101" strokecolor="#010101" strokeweight="22e-5mm"/>
            <v:rect id="_x0000_s3264" style="position:absolute;left:5932;top:5107;width:540;height:554;mso-wrap-style:none" filled="f" stroked="f">
              <v:textbox style="mso-next-textbox:#_x0000_s3264;mso-fit-shape-to-text:t" inset="0,0,0,0">
                <w:txbxContent>
                  <w:p w:rsidR="00E0601A" w:rsidRPr="00A53B0B" w:rsidRDefault="00E0601A">
                    <w:pPr>
                      <w:rPr>
                        <w:sz w:val="15"/>
                      </w:rPr>
                    </w:pPr>
                    <w:r w:rsidRPr="00A53B0B">
                      <w:rPr>
                        <w:rFonts w:ascii="Arial" w:hAnsi="Arial" w:cs="Arial"/>
                        <w:color w:val="000000"/>
                        <w:sz w:val="14"/>
                        <w:szCs w:val="20"/>
                      </w:rPr>
                      <w:t>2010</w:t>
                    </w:r>
                  </w:p>
                </w:txbxContent>
              </v:textbox>
            </v:rect>
            <v:line id="_x0000_s3265" style="position:absolute" from="6141,5016" to="6142,5101" strokecolor="#010101" strokeweight="22e-5mm"/>
            <v:shape id="_x0000_s3266" style="position:absolute;left:851;top:1375;width:5407;height:3136" coordsize="2706,1572" path="m,518l7,623r8,437l22,1186,29,854,37,719,44,459,51,131r8,88l66,100r8,296l81,692r7,-25l96,404r7,247l110,382r8,42l125,380r8,157l140,707r7,16l155,822r7,3l169,1048,177,48r7,680l192,770r7,-67l206,636r8,-10l221,751r7,-107l236,749r7,-110l251,734,258,57r7,643l273,323r7,-85l287,355r8,48l302,148r8,111l317,160r7,171l332,461r7,-47l346,31r8,381l361,429r8,-39l376,412r7,37l391,471r7,51l405,583r8,-7l420,449r8,62l435,609r7,-183l450,513r7,80l464,517r8,8l479,713r7,-280l494,429r7,212l509,456r7,-179l523,426r8,307l538,698r7,-175l553,498r7,126l568,383r7,208l582,493r8,-68l597,422r7,-106l612,631r7,-412l627,494r7,-110l641,371r8,43l656,383r7,-28l671,471r7,-308l686,408r7,15l700,534r8,-94l715,475r7,-67l730,557r7,-78l745,507r7,-84l759,631r8,-225l774,498r7,-65l789,475r7,175l804,473r7,64l818,717r8,-178l833,780r7,-475l848,605r7,-38l863,468r7,-88l877,679r8,-369l892,425r7,153l907,498r7,-33l921,573r8,-94l936,484r8,252l951,855r7,-134l966,655r7,48l980,677r8,-178l995,284r8,1l1010,548r7,-38l1025,314r7,279l1039,575r8,52l1054,701r8,-355l1069,333r7,29l1084,459r7,84l1098,325r8,338l1113,489r8,-136l1128,439r7,99l1143,418r7,34l1157,543r8,-85l1172,632r8,-147l1187,458r7,84l1202,427r7,-82l1216,441r8,-25l1231,439r8,96l1246,275r7,140l1261,401r7,-32l1275,500r8,-102l1290,479r8,-151l1305,385r7,-124l1320,467r7,76l1334,501r8,60l1349,493r8,-24l1364,640r7,-445l1379,441r7,154l1393,486r8,-57l1408,693r7,-558l1423,591r7,-254l1438,373r7,-63l1452,573r8,-198l1467,397r7,146l1482,329r7,49l1497,515r7,-276l1511,333r8,200l1526,375r7,50l1541,396r7,-195l1556,314r7,58l1570,314r8,139l1585,421r7,89l1600,521r7,-78l1615,367r7,323l1629,649,1637,r7,611l1651,354r8,209l1666,462r8,-40l1681,436r7,44l1696,486r7,-138l1710,588r8,-212l1725,430r8,199l1740,211r7,204l1755,347r7,167l1769,446r8,-4l1784,381r8,122l1799,521r7,82l1814,604r7,-192l1828,650r8,-112l1843,639r7,86l1858,685r7,-65l1873,596r7,127l1887,704r8,-48l1902,627r7,-7l1917,677r7,-8l1932,538r7,-150l1946,545r8,-200l1961,438r7,-32l1976,307r7,320l1991,501r7,24l2005,620r8,-199l2020,677r7,-316l2035,451r7,123l2050,748r7,-210l2064,538r8,-97l2079,565r7,-173l2094,539r7,-204l2109,562r7,-81l2123,401r8,279l2138,423r7,-67l2153,784r7,-420l2168,480r7,75l2182,302r8,183l2197,366r7,57l2212,367r7,183l2227,532r7,-48l2241,466r8,100l2256,502r7,549l2271,279r7,-16l2286,389r7,148l2300,525r8,-43l2315,442r7,127l2330,428r7,44l2344,474r8,94l2359,550r8,36l2374,275r7,359l2389,255r7,258l2403,364r8,171l2418,580r8,-99l2433,550r7,-110l2448,723r7,-281l2462,519r8,112l2477,596r8,21l2492,754r7,-97l2507,633r7,-82l2521,846r8,726l2536,292r8,508l2551,1068r7,13l2566,736r7,183l2580,744r8,28l2595,598r8,-407l2610,229r7,127l2625,473r7,-66l2639,405r8,-119l2654,548r8,-158l2669,408r7,-156l2684,526r7,-164l2698,497r8,102e" filled="f" strokecolor="blue" strokeweight="39e-5mm">
              <v:path arrowok="t"/>
            </v:shape>
            <v:rect id="_x0000_s3267" style="position:absolute;left:835;top:922;width:5455;height:4086" filled="f" strokecolor="#010101" strokeweight="28e-5mm">
              <v:stroke joinstyle="round" endcap="square"/>
            </v:rect>
            <v:rect id="_x0000_s3268" style="position:absolute;left:3128;top:365;width:152;height:590;mso-wrap-style:none" filled="f" stroked="f">
              <v:textbox style="mso-next-textbox:#_x0000_s3268;mso-fit-shape-to-text:t" inset="0,0,0,0">
                <w:txbxContent>
                  <w:p w:rsidR="00E0601A" w:rsidRPr="00A53B0B" w:rsidRDefault="00E0601A">
                    <w:pPr>
                      <w:rPr>
                        <w:sz w:val="15"/>
                      </w:rPr>
                    </w:pPr>
                  </w:p>
                </w:txbxContent>
              </v:textbox>
            </v:rect>
            <v:rect id="_x0000_s3269" style="position:absolute;left:3292;top:365;width:153;height:590;mso-wrap-style:none" filled="f" stroked="f">
              <v:textbox style="mso-next-textbox:#_x0000_s3269;mso-fit-shape-to-text:t" inset="0,0,0,0">
                <w:txbxContent>
                  <w:p w:rsidR="00E0601A" w:rsidRPr="00A53B0B" w:rsidRDefault="00E0601A">
                    <w:pPr>
                      <w:rPr>
                        <w:sz w:val="15"/>
                      </w:rPr>
                    </w:pPr>
                  </w:p>
                </w:txbxContent>
              </v:textbox>
            </v:rect>
            <v:rect id="_x0000_s3270" style="position:absolute;left:3413;top:365;width:153;height:590;mso-wrap-style:none" filled="f" stroked="f">
              <v:textbox style="mso-next-textbox:#_x0000_s3270;mso-fit-shape-to-text:t" inset="0,0,0,0">
                <w:txbxContent>
                  <w:p w:rsidR="00E0601A" w:rsidRPr="00A53B0B" w:rsidRDefault="00E0601A">
                    <w:pPr>
                      <w:rPr>
                        <w:sz w:val="15"/>
                      </w:rPr>
                    </w:pPr>
                  </w:p>
                </w:txbxContent>
              </v:textbox>
            </v:rect>
            <v:rect id="_x0000_s3271" style="position:absolute;left:3593;top:365;width:224;height:731;mso-wrap-style:none" filled="f" stroked="f">
              <v:textbox style="mso-next-textbox:#_x0000_s3271;mso-fit-shape-to-text:t" inset="0,0,0,0">
                <w:txbxContent>
                  <w:p w:rsidR="00E0601A" w:rsidRPr="008858B5" w:rsidRDefault="00E0601A" w:rsidP="008858B5"/>
                </w:txbxContent>
              </v:textbox>
            </v:rect>
            <v:rect id="_x0000_s3272" style="position:absolute;left:3760;top:365;width:152;height:590;mso-wrap-style:none" filled="f" stroked="f">
              <v:textbox style="mso-next-textbox:#_x0000_s3272;mso-fit-shape-to-text:t" inset="0,0,0,0">
                <w:txbxContent>
                  <w:p w:rsidR="00E0601A" w:rsidRPr="00A53B0B" w:rsidRDefault="00E0601A">
                    <w:pPr>
                      <w:rPr>
                        <w:sz w:val="15"/>
                      </w:rPr>
                    </w:pPr>
                  </w:p>
                </w:txbxContent>
              </v:textbox>
            </v:rect>
            <v:rect id="_x0000_s3273" style="position:absolute;left:3805;top:365;width:152;height:590;mso-wrap-style:none" filled="f" stroked="f">
              <v:textbox style="mso-next-textbox:#_x0000_s3273;mso-fit-shape-to-text:t" inset="0,0,0,0">
                <w:txbxContent>
                  <w:p w:rsidR="00E0601A" w:rsidRPr="00A53B0B" w:rsidRDefault="00E0601A">
                    <w:pPr>
                      <w:rPr>
                        <w:sz w:val="15"/>
                      </w:rPr>
                    </w:pPr>
                  </w:p>
                </w:txbxContent>
              </v:textbox>
            </v:rect>
            <v:rect id="_x0000_s3274" style="position:absolute;left:3955;top:365;width:223;height:731;mso-wrap-style:none" filled="f" stroked="f">
              <v:textbox style="mso-next-textbox:#_x0000_s3274;mso-fit-shape-to-text:t" inset="0,0,0,0">
                <w:txbxContent>
                  <w:p w:rsidR="00E0601A" w:rsidRPr="008858B5" w:rsidRDefault="00E0601A" w:rsidP="008858B5"/>
                </w:txbxContent>
              </v:textbox>
            </v:rect>
            <w10:anchorlock/>
          </v:group>
        </w:pict>
      </w:r>
    </w:p>
    <w:p w:rsidR="00E0601A" w:rsidRDefault="00E0601A" w:rsidP="00A53B0B"/>
    <w:p w:rsidR="00E0601A" w:rsidRDefault="00E0601A" w:rsidP="00A53B0B"/>
    <w:p w:rsidR="00E0601A" w:rsidRPr="004769AF" w:rsidRDefault="00E0601A" w:rsidP="006059D9">
      <w:pPr>
        <w:jc w:val="center"/>
      </w:pPr>
      <w:r>
        <w:rPr>
          <w:noProof/>
        </w:rPr>
      </w:r>
      <w:r>
        <w:pict>
          <v:group id="_x0000_s3275" editas="canvas" style="width:198.45pt;height:200.95pt;mso-position-horizontal-relative:char;mso-position-vertical-relative:line" coordsize="6765,5774">
            <v:shape id="_x0000_s3276" type="#_x0000_t75" style="position:absolute;width:6765;height:5774" o:preferrelative="f">
              <v:fill o:detectmouseclick="t"/>
              <v:path o:extrusionok="t" o:connecttype="none"/>
              <o:lock v:ext="edit" aspectratio="f" text="t"/>
            </v:shape>
            <v:rect id="_x0000_s3277" style="position:absolute;width:6765;height:5702" stroked="f">
              <v:textbox style="mso-next-textbox:#_x0000_s3277">
                <w:txbxContent>
                  <w:p w:rsidR="00E0601A" w:rsidRDefault="00E0601A" w:rsidP="00C92621">
                    <w:pPr>
                      <w:jc w:val="center"/>
                    </w:pPr>
                    <w:r>
                      <w:t>Change of oil price</w:t>
                    </w:r>
                  </w:p>
                </w:txbxContent>
              </v:textbox>
            </v:rect>
            <v:rect id="_x0000_s3278" style="position:absolute;left:732;top:924;width:5455;height:4084" stroked="f"/>
            <v:rect id="_x0000_s3279" style="position:absolute;left:730;top:922;width:5457;height:4086" filled="f" strokecolor="#010101" strokeweight="28e-5mm">
              <v:stroke joinstyle="round" endcap="square"/>
            </v:rect>
            <v:rect id="_x0000_s3280" style="position:absolute;left:373;top:4870;width:280;height:553;mso-wrap-style:none" filled="f" stroked="f">
              <v:textbox style="mso-next-textbox:#_x0000_s3280;mso-fit-shape-to-text:t" inset="0,0,0,0">
                <w:txbxContent>
                  <w:p w:rsidR="00E0601A" w:rsidRPr="00A53B0B" w:rsidRDefault="00E0601A">
                    <w:pPr>
                      <w:rPr>
                        <w:sz w:val="15"/>
                      </w:rPr>
                    </w:pPr>
                    <w:r w:rsidRPr="00A53B0B">
                      <w:rPr>
                        <w:rFonts w:ascii="Arial" w:hAnsi="Arial" w:cs="Arial"/>
                        <w:color w:val="000000"/>
                        <w:sz w:val="14"/>
                        <w:szCs w:val="20"/>
                      </w:rPr>
                      <w:t>-.4</w:t>
                    </w:r>
                  </w:p>
                </w:txbxContent>
              </v:textbox>
            </v:rect>
            <v:line id="_x0000_s3281" style="position:absolute;flip:x" from="648,5004" to="722,5005" strokecolor="#010101" strokeweight="22e-5mm"/>
            <v:rect id="_x0000_s3282" style="position:absolute;left:373;top:4418;width:280;height:553;mso-wrap-style:none" filled="f" stroked="f">
              <v:textbox style="mso-next-textbox:#_x0000_s3282;mso-fit-shape-to-text:t" inset="0,0,0,0">
                <w:txbxContent>
                  <w:p w:rsidR="00E0601A" w:rsidRPr="00A53B0B" w:rsidRDefault="00E0601A">
                    <w:pPr>
                      <w:rPr>
                        <w:sz w:val="15"/>
                      </w:rPr>
                    </w:pPr>
                    <w:r w:rsidRPr="00A53B0B">
                      <w:rPr>
                        <w:rFonts w:ascii="Arial" w:hAnsi="Arial" w:cs="Arial"/>
                        <w:color w:val="000000"/>
                        <w:sz w:val="14"/>
                        <w:szCs w:val="20"/>
                      </w:rPr>
                      <w:t>-.3</w:t>
                    </w:r>
                  </w:p>
                </w:txbxContent>
              </v:textbox>
            </v:rect>
            <v:line id="_x0000_s3283" style="position:absolute;flip:x" from="648,4551" to="722,4552" strokecolor="#010101" strokeweight="22e-5mm"/>
            <v:line id="_x0000_s3284" style="position:absolute" from="732,4551" to="6187,4552" strokecolor="#010101" strokeweight="28e-5mm"/>
            <v:rect id="_x0000_s3285" style="position:absolute;left:373;top:3964;width:280;height:553;mso-wrap-style:none" filled="f" stroked="f">
              <v:textbox style="mso-next-textbox:#_x0000_s3285;mso-fit-shape-to-text:t" inset="0,0,0,0">
                <w:txbxContent>
                  <w:p w:rsidR="00E0601A" w:rsidRPr="00A53B0B" w:rsidRDefault="00E0601A">
                    <w:pPr>
                      <w:rPr>
                        <w:sz w:val="15"/>
                      </w:rPr>
                    </w:pPr>
                    <w:r w:rsidRPr="00A53B0B">
                      <w:rPr>
                        <w:rFonts w:ascii="Arial" w:hAnsi="Arial" w:cs="Arial"/>
                        <w:color w:val="000000"/>
                        <w:sz w:val="14"/>
                        <w:szCs w:val="20"/>
                      </w:rPr>
                      <w:t>-.2</w:t>
                    </w:r>
                  </w:p>
                </w:txbxContent>
              </v:textbox>
            </v:rect>
            <v:line id="_x0000_s3286" style="position:absolute;flip:x" from="648,4098" to="722,4099" strokecolor="#010101" strokeweight="22e-5mm"/>
            <v:line id="_x0000_s3287" style="position:absolute" from="732,4098" to="6187,4099" strokecolor="#010101" strokeweight="28e-5mm"/>
            <v:rect id="_x0000_s3288" style="position:absolute;left:373;top:3511;width:280;height:553;mso-wrap-style:none" filled="f" stroked="f">
              <v:textbox style="mso-next-textbox:#_x0000_s3288;mso-fit-shape-to-text:t" inset="0,0,0,0">
                <w:txbxContent>
                  <w:p w:rsidR="00E0601A" w:rsidRPr="00A53B0B" w:rsidRDefault="00E0601A">
                    <w:pPr>
                      <w:rPr>
                        <w:sz w:val="15"/>
                      </w:rPr>
                    </w:pPr>
                    <w:r w:rsidRPr="00A53B0B">
                      <w:rPr>
                        <w:rFonts w:ascii="Arial" w:hAnsi="Arial" w:cs="Arial"/>
                        <w:color w:val="000000"/>
                        <w:sz w:val="14"/>
                        <w:szCs w:val="20"/>
                      </w:rPr>
                      <w:t>-.1</w:t>
                    </w:r>
                  </w:p>
                </w:txbxContent>
              </v:textbox>
            </v:rect>
            <v:line id="_x0000_s3289" style="position:absolute;flip:x" from="648,3645" to="722,3646" strokecolor="#010101" strokeweight="22e-5mm"/>
            <v:line id="_x0000_s3290" style="position:absolute" from="732,3645" to="6187,3646" strokecolor="#010101" strokeweight="28e-5mm"/>
            <v:rect id="_x0000_s3291" style="position:absolute;left:435;top:3059;width:199;height:553;mso-wrap-style:none" filled="f" stroked="f">
              <v:textbox style="mso-next-textbox:#_x0000_s3291;mso-fit-shape-to-text:t" inset="0,0,0,0">
                <w:txbxContent>
                  <w:p w:rsidR="00E0601A" w:rsidRPr="00A53B0B" w:rsidRDefault="00E0601A">
                    <w:pPr>
                      <w:rPr>
                        <w:sz w:val="15"/>
                      </w:rPr>
                    </w:pPr>
                    <w:r w:rsidRPr="00A53B0B">
                      <w:rPr>
                        <w:rFonts w:ascii="Arial" w:hAnsi="Arial" w:cs="Arial"/>
                        <w:color w:val="000000"/>
                        <w:sz w:val="14"/>
                        <w:szCs w:val="20"/>
                      </w:rPr>
                      <w:t>.0</w:t>
                    </w:r>
                  </w:p>
                </w:txbxContent>
              </v:textbox>
            </v:rect>
            <v:line id="_x0000_s3292" style="position:absolute;flip:x" from="648,3192" to="722,3193" strokecolor="#010101" strokeweight="22e-5mm"/>
            <v:line id="_x0000_s3293" style="position:absolute" from="732,3192" to="6187,3193" strokecolor="#010101" strokeweight="28e-5mm"/>
            <v:rect id="_x0000_s3294" style="position:absolute;left:435;top:2606;width:199;height:553;mso-wrap-style:none" filled="f" stroked="f">
              <v:textbox style="mso-next-textbox:#_x0000_s3294;mso-fit-shape-to-text:t" inset="0,0,0,0">
                <w:txbxContent>
                  <w:p w:rsidR="00E0601A" w:rsidRPr="00A53B0B" w:rsidRDefault="00E0601A">
                    <w:pPr>
                      <w:rPr>
                        <w:sz w:val="15"/>
                      </w:rPr>
                    </w:pPr>
                    <w:r w:rsidRPr="00A53B0B">
                      <w:rPr>
                        <w:rFonts w:ascii="Arial" w:hAnsi="Arial" w:cs="Arial"/>
                        <w:color w:val="000000"/>
                        <w:sz w:val="14"/>
                        <w:szCs w:val="20"/>
                      </w:rPr>
                      <w:t>.1</w:t>
                    </w:r>
                  </w:p>
                </w:txbxContent>
              </v:textbox>
            </v:rect>
            <v:line id="_x0000_s3295" style="position:absolute;flip:x" from="648,2739" to="722,2740" strokecolor="#010101" strokeweight="22e-5mm"/>
            <v:line id="_x0000_s3296" style="position:absolute" from="732,2739" to="6187,2740" strokecolor="#010101" strokeweight="28e-5mm"/>
            <v:rect id="_x0000_s3297" style="position:absolute;left:435;top:2154;width:199;height:553;mso-wrap-style:none" filled="f" stroked="f">
              <v:textbox style="mso-next-textbox:#_x0000_s3297;mso-fit-shape-to-text:t" inset="0,0,0,0">
                <w:txbxContent>
                  <w:p w:rsidR="00E0601A" w:rsidRPr="00A53B0B" w:rsidRDefault="00E0601A">
                    <w:pPr>
                      <w:rPr>
                        <w:sz w:val="15"/>
                      </w:rPr>
                    </w:pPr>
                    <w:r w:rsidRPr="00A53B0B">
                      <w:rPr>
                        <w:rFonts w:ascii="Arial" w:hAnsi="Arial" w:cs="Arial"/>
                        <w:color w:val="000000"/>
                        <w:sz w:val="14"/>
                        <w:szCs w:val="20"/>
                      </w:rPr>
                      <w:t>.2</w:t>
                    </w:r>
                  </w:p>
                </w:txbxContent>
              </v:textbox>
            </v:rect>
            <v:line id="_x0000_s3298" style="position:absolute;flip:x" from="648,2286" to="722,2287" strokecolor="#010101" strokeweight="22e-5mm"/>
            <v:line id="_x0000_s3299" style="position:absolute" from="732,2286" to="6187,2287" strokecolor="#010101" strokeweight="28e-5mm"/>
            <v:rect id="_x0000_s3300" style="position:absolute;left:435;top:1700;width:199;height:553;mso-wrap-style:none" filled="f" stroked="f">
              <v:textbox style="mso-next-textbox:#_x0000_s3300;mso-fit-shape-to-text:t" inset="0,0,0,0">
                <w:txbxContent>
                  <w:p w:rsidR="00E0601A" w:rsidRPr="00A53B0B" w:rsidRDefault="00E0601A">
                    <w:pPr>
                      <w:rPr>
                        <w:sz w:val="15"/>
                      </w:rPr>
                    </w:pPr>
                    <w:r w:rsidRPr="00A53B0B">
                      <w:rPr>
                        <w:rFonts w:ascii="Arial" w:hAnsi="Arial" w:cs="Arial"/>
                        <w:color w:val="000000"/>
                        <w:sz w:val="14"/>
                        <w:szCs w:val="20"/>
                      </w:rPr>
                      <w:t>.3</w:t>
                    </w:r>
                  </w:p>
                </w:txbxContent>
              </v:textbox>
            </v:rect>
            <v:line id="_x0000_s3301" style="position:absolute;flip:x" from="648,1833" to="722,1834" strokecolor="#010101" strokeweight="22e-5mm"/>
            <v:line id="_x0000_s3302" style="position:absolute" from="732,1833" to="6187,1834" strokecolor="#010101" strokeweight="28e-5mm"/>
            <v:rect id="_x0000_s3303" style="position:absolute;left:435;top:1247;width:199;height:553;mso-wrap-style:none" filled="f" stroked="f">
              <v:textbox style="mso-next-textbox:#_x0000_s3303;mso-fit-shape-to-text:t" inset="0,0,0,0">
                <w:txbxContent>
                  <w:p w:rsidR="00E0601A" w:rsidRPr="00A53B0B" w:rsidRDefault="00E0601A">
                    <w:pPr>
                      <w:rPr>
                        <w:sz w:val="15"/>
                      </w:rPr>
                    </w:pPr>
                    <w:r w:rsidRPr="00A53B0B">
                      <w:rPr>
                        <w:rFonts w:ascii="Arial" w:hAnsi="Arial" w:cs="Arial"/>
                        <w:color w:val="000000"/>
                        <w:sz w:val="14"/>
                        <w:szCs w:val="20"/>
                      </w:rPr>
                      <w:t>.4</w:t>
                    </w:r>
                  </w:p>
                </w:txbxContent>
              </v:textbox>
            </v:rect>
            <v:line id="_x0000_s3304" style="position:absolute;flip:x" from="648,1381" to="722,1382" strokecolor="#010101" strokeweight="22e-5mm"/>
            <v:line id="_x0000_s3305" style="position:absolute" from="732,1381" to="6187,1382" strokecolor="#010101" strokeweight="28e-5mm"/>
            <v:rect id="_x0000_s3306" style="position:absolute;left:435;top:794;width:199;height:554;mso-wrap-style:none" filled="f" stroked="f">
              <v:textbox style="mso-next-textbox:#_x0000_s3306;mso-fit-shape-to-text:t" inset="0,0,0,0">
                <w:txbxContent>
                  <w:p w:rsidR="00E0601A" w:rsidRPr="00A53B0B" w:rsidRDefault="00E0601A">
                    <w:pPr>
                      <w:rPr>
                        <w:sz w:val="15"/>
                      </w:rPr>
                    </w:pPr>
                    <w:r w:rsidRPr="00A53B0B">
                      <w:rPr>
                        <w:rFonts w:ascii="Arial" w:hAnsi="Arial" w:cs="Arial"/>
                        <w:color w:val="000000"/>
                        <w:sz w:val="14"/>
                        <w:szCs w:val="20"/>
                      </w:rPr>
                      <w:t>.5</w:t>
                    </w:r>
                  </w:p>
                </w:txbxContent>
              </v:textbox>
            </v:rect>
            <v:line id="_x0000_s3307" style="position:absolute;flip:x" from="648,928" to="722,929" strokecolor="#010101" strokeweight="22e-5mm"/>
            <v:line id="_x0000_s3308" style="position:absolute" from="732,5016" to="733,5059" strokecolor="#010101" strokeweight="22e-5mm"/>
            <v:line id="_x0000_s3309" style="position:absolute" from="908,5016" to="909,5059" strokecolor="#010101" strokeweight="22e-5mm"/>
            <v:line id="_x0000_s3310" style="position:absolute" from="1084,5016" to="1085,5059" strokecolor="#010101" strokeweight="22e-5mm"/>
            <v:line id="_x0000_s3311" style="position:absolute" from="1262,5016" to="1263,5059" strokecolor="#010101" strokeweight="22e-5mm"/>
            <v:line id="_x0000_s3312" style="position:absolute" from="1438,5016" to="1439,5059" strokecolor="#010101" strokeweight="22e-5mm"/>
            <v:line id="_x0000_s3313" style="position:absolute" from="1616,5016" to="1617,5059" strokecolor="#010101" strokeweight="22e-5mm"/>
            <v:line id="_x0000_s3314" style="position:absolute" from="1792,5016" to="1793,5059" strokecolor="#010101" strokeweight="22e-5mm"/>
            <v:line id="_x0000_s3315" style="position:absolute" from="1970,5016" to="1971,5059" strokecolor="#010101" strokeweight="22e-5mm"/>
            <v:line id="_x0000_s3316" style="position:absolute" from="2146,5016" to="2147,5059" strokecolor="#010101" strokeweight="22e-5mm"/>
            <v:line id="_x0000_s3317" style="position:absolute" from="2322,5016" to="2323,5059" strokecolor="#010101" strokeweight="22e-5mm"/>
            <v:line id="_x0000_s3318" style="position:absolute" from="2500,5016" to="2501,5059" strokecolor="#010101" strokeweight="22e-5mm"/>
            <v:line id="_x0000_s3319" style="position:absolute" from="2676,5016" to="2677,5059" strokecolor="#010101" strokeweight="22e-5mm"/>
            <v:line id="_x0000_s3320" style="position:absolute" from="2854,5016" to="2855,5059" strokecolor="#010101" strokeweight="22e-5mm"/>
            <v:line id="_x0000_s3321" style="position:absolute" from="3029,5016" to="3030,5059" strokecolor="#010101" strokeweight="22e-5mm"/>
            <v:line id="_x0000_s3322" style="position:absolute" from="3207,5016" to="3208,5059" strokecolor="#010101" strokeweight="22e-5mm"/>
            <v:line id="_x0000_s3323" style="position:absolute" from="3383,5016" to="3384,5059" strokecolor="#010101" strokeweight="22e-5mm"/>
            <v:line id="_x0000_s3324" style="position:absolute" from="3561,5016" to="3562,5059" strokecolor="#010101" strokeweight="22e-5mm"/>
            <v:line id="_x0000_s3325" style="position:absolute" from="3737,5016" to="3738,5059" strokecolor="#010101" strokeweight="22e-5mm"/>
            <v:line id="_x0000_s3326" style="position:absolute" from="3913,5016" to="3914,5059" strokecolor="#010101" strokeweight="22e-5mm"/>
            <v:line id="_x0000_s3327" style="position:absolute" from="4091,5016" to="4092,5059" strokecolor="#010101" strokeweight="22e-5mm"/>
            <v:line id="_x0000_s3328" style="position:absolute" from="4267,5016" to="4268,5059" strokecolor="#010101" strokeweight="22e-5mm"/>
            <v:line id="_x0000_s3329" style="position:absolute" from="4445,5016" to="4446,5059" strokecolor="#010101" strokeweight="22e-5mm"/>
            <v:line id="_x0000_s3330" style="position:absolute" from="4621,5016" to="4622,5059" strokecolor="#010101" strokeweight="22e-5mm"/>
            <v:line id="_x0000_s3331" style="position:absolute" from="4799,5016" to="4800,5059" strokecolor="#010101" strokeweight="22e-5mm"/>
            <v:line id="_x0000_s3332" style="position:absolute" from="4975,5016" to="4976,5059" strokecolor="#010101" strokeweight="22e-5mm"/>
            <v:line id="_x0000_s3333" style="position:absolute" from="5153,5016" to="5154,5059" strokecolor="#010101" strokeweight="22e-5mm"/>
            <v:line id="_x0000_s3334" style="position:absolute" from="5329,5016" to="5330,5059" strokecolor="#010101" strokeweight="22e-5mm"/>
            <v:line id="_x0000_s3335" style="position:absolute" from="5505,5016" to="5506,5059" strokecolor="#010101" strokeweight="22e-5mm"/>
            <v:line id="_x0000_s3336" style="position:absolute" from="5683,5016" to="5684,5059" strokecolor="#010101" strokeweight="22e-5mm"/>
            <v:line id="_x0000_s3337" style="position:absolute" from="5859,5016" to="5860,5059" strokecolor="#010101" strokeweight="22e-5mm"/>
            <v:line id="_x0000_s3338" style="position:absolute" from="6037,5016" to="6038,5059" strokecolor="#010101" strokeweight="22e-5mm"/>
            <v:rect id="_x0000_s3339" style="position:absolute;left:522;top:5107;width:531;height:554;mso-wrap-style:none" filled="f" stroked="f">
              <v:textbox style="mso-next-textbox:#_x0000_s3339;mso-fit-shape-to-text:t" inset="0,0,0,0">
                <w:txbxContent>
                  <w:p w:rsidR="00E0601A" w:rsidRPr="00A53B0B" w:rsidRDefault="00E0601A">
                    <w:pPr>
                      <w:rPr>
                        <w:sz w:val="15"/>
                      </w:rPr>
                    </w:pPr>
                    <w:r w:rsidRPr="00A53B0B">
                      <w:rPr>
                        <w:rFonts w:ascii="Arial" w:hAnsi="Arial" w:cs="Arial"/>
                        <w:color w:val="000000"/>
                        <w:sz w:val="14"/>
                        <w:szCs w:val="20"/>
                      </w:rPr>
                      <w:t>1980</w:t>
                    </w:r>
                  </w:p>
                </w:txbxContent>
              </v:textbox>
            </v:rect>
            <v:line id="_x0000_s3340" style="position:absolute" from="732,5016" to="733,5101" strokecolor="#010101" strokeweight="22e-5mm"/>
            <v:rect id="_x0000_s3341" style="position:absolute;left:1406;top:5107;width:532;height:554;mso-wrap-style:none" filled="f" stroked="f">
              <v:textbox style="mso-next-textbox:#_x0000_s3341;mso-fit-shape-to-text:t" inset="0,0,0,0">
                <w:txbxContent>
                  <w:p w:rsidR="00E0601A" w:rsidRPr="00A53B0B" w:rsidRDefault="00E0601A">
                    <w:pPr>
                      <w:rPr>
                        <w:sz w:val="15"/>
                      </w:rPr>
                    </w:pPr>
                    <w:r w:rsidRPr="00A53B0B">
                      <w:rPr>
                        <w:rFonts w:ascii="Arial" w:hAnsi="Arial" w:cs="Arial"/>
                        <w:color w:val="000000"/>
                        <w:sz w:val="14"/>
                        <w:szCs w:val="20"/>
                      </w:rPr>
                      <w:t>1985</w:t>
                    </w:r>
                  </w:p>
                </w:txbxContent>
              </v:textbox>
            </v:rect>
            <v:line id="_x0000_s3342" style="position:absolute" from="1616,5016" to="1617,5101" strokecolor="#010101" strokeweight="22e-5mm"/>
            <v:rect id="_x0000_s3343" style="position:absolute;left:2291;top:5107;width:532;height:554;mso-wrap-style:none" filled="f" stroked="f">
              <v:textbox style="mso-next-textbox:#_x0000_s3343;mso-fit-shape-to-text:t" inset="0,0,0,0">
                <w:txbxContent>
                  <w:p w:rsidR="00E0601A" w:rsidRPr="00A53B0B" w:rsidRDefault="00E0601A">
                    <w:pPr>
                      <w:rPr>
                        <w:sz w:val="15"/>
                      </w:rPr>
                    </w:pPr>
                    <w:r w:rsidRPr="00A53B0B">
                      <w:rPr>
                        <w:rFonts w:ascii="Arial" w:hAnsi="Arial" w:cs="Arial"/>
                        <w:color w:val="000000"/>
                        <w:sz w:val="14"/>
                        <w:szCs w:val="20"/>
                      </w:rPr>
                      <w:t>1990</w:t>
                    </w:r>
                  </w:p>
                </w:txbxContent>
              </v:textbox>
            </v:rect>
            <v:line id="_x0000_s3344" style="position:absolute" from="2500,5016" to="2501,5101" strokecolor="#010101" strokeweight="22e-5mm"/>
            <v:rect id="_x0000_s3345" style="position:absolute;left:3175;top:5107;width:532;height:554;mso-wrap-style:none" filled="f" stroked="f">
              <v:textbox style="mso-next-textbox:#_x0000_s3345;mso-fit-shape-to-text:t" inset="0,0,0,0">
                <w:txbxContent>
                  <w:p w:rsidR="00E0601A" w:rsidRPr="00A53B0B" w:rsidRDefault="00E0601A">
                    <w:pPr>
                      <w:rPr>
                        <w:sz w:val="15"/>
                      </w:rPr>
                    </w:pPr>
                    <w:r w:rsidRPr="00A53B0B">
                      <w:rPr>
                        <w:rFonts w:ascii="Arial" w:hAnsi="Arial" w:cs="Arial"/>
                        <w:color w:val="000000"/>
                        <w:sz w:val="14"/>
                        <w:szCs w:val="20"/>
                      </w:rPr>
                      <w:t>1995</w:t>
                    </w:r>
                  </w:p>
                </w:txbxContent>
              </v:textbox>
            </v:rect>
            <v:line id="_x0000_s3346" style="position:absolute" from="3383,5016" to="3384,5101" strokecolor="#010101" strokeweight="22e-5mm"/>
            <v:rect id="_x0000_s3347" style="position:absolute;left:4058;top:5107;width:532;height:554;mso-wrap-style:none" filled="f" stroked="f">
              <v:textbox style="mso-next-textbox:#_x0000_s3347;mso-fit-shape-to-text:t" inset="0,0,0,0">
                <w:txbxContent>
                  <w:p w:rsidR="00E0601A" w:rsidRPr="00A53B0B" w:rsidRDefault="00E0601A">
                    <w:pPr>
                      <w:rPr>
                        <w:sz w:val="15"/>
                      </w:rPr>
                    </w:pPr>
                    <w:r w:rsidRPr="00A53B0B">
                      <w:rPr>
                        <w:rFonts w:ascii="Arial" w:hAnsi="Arial" w:cs="Arial"/>
                        <w:color w:val="000000"/>
                        <w:sz w:val="14"/>
                        <w:szCs w:val="20"/>
                      </w:rPr>
                      <w:t>2000</w:t>
                    </w:r>
                  </w:p>
                </w:txbxContent>
              </v:textbox>
            </v:rect>
            <v:line id="_x0000_s3348" style="position:absolute" from="4267,5016" to="4268,5101" strokecolor="#010101" strokeweight="22e-5mm"/>
            <v:rect id="_x0000_s3349" style="position:absolute;left:4943;top:5107;width:532;height:554;mso-wrap-style:none" filled="f" stroked="f">
              <v:textbox style="mso-next-textbox:#_x0000_s3349;mso-fit-shape-to-text:t" inset="0,0,0,0">
                <w:txbxContent>
                  <w:p w:rsidR="00E0601A" w:rsidRPr="00A53B0B" w:rsidRDefault="00E0601A">
                    <w:pPr>
                      <w:rPr>
                        <w:sz w:val="15"/>
                      </w:rPr>
                    </w:pPr>
                    <w:r w:rsidRPr="00A53B0B">
                      <w:rPr>
                        <w:rFonts w:ascii="Arial" w:hAnsi="Arial" w:cs="Arial"/>
                        <w:color w:val="000000"/>
                        <w:sz w:val="14"/>
                        <w:szCs w:val="20"/>
                      </w:rPr>
                      <w:t>2005</w:t>
                    </w:r>
                  </w:p>
                </w:txbxContent>
              </v:textbox>
            </v:rect>
            <v:line id="_x0000_s3350" style="position:absolute" from="5153,5016" to="5154,5101" strokecolor="#010101" strokeweight="22e-5mm"/>
            <v:rect id="_x0000_s3351" style="position:absolute;left:5828;top:5107;width:531;height:554;mso-wrap-style:none" filled="f" stroked="f">
              <v:textbox style="mso-next-textbox:#_x0000_s3351;mso-fit-shape-to-text:t" inset="0,0,0,0">
                <w:txbxContent>
                  <w:p w:rsidR="00E0601A" w:rsidRPr="00A53B0B" w:rsidRDefault="00E0601A">
                    <w:pPr>
                      <w:rPr>
                        <w:sz w:val="15"/>
                      </w:rPr>
                    </w:pPr>
                    <w:r w:rsidRPr="00A53B0B">
                      <w:rPr>
                        <w:rFonts w:ascii="Arial" w:hAnsi="Arial" w:cs="Arial"/>
                        <w:color w:val="000000"/>
                        <w:sz w:val="14"/>
                        <w:szCs w:val="20"/>
                      </w:rPr>
                      <w:t>2010</w:t>
                    </w:r>
                  </w:p>
                </w:txbxContent>
              </v:textbox>
            </v:rect>
            <v:line id="_x0000_s3352" style="position:absolute" from="6037,5016" to="6038,5101" strokecolor="#010101" strokeweight="22e-5mm"/>
            <v:shape id="_x0000_s3353" style="position:absolute;left:746;top:1181;width:5409;height:3719" coordsize="2705,1864" path="m,884r7,68l15,899r7,24l29,957r8,-31l44,976r7,34l59,944r7,-10l74,840r7,-80l88,612r8,376l103,1052r7,37l118,1082r7,-33l133,1007r7,l147,1016r8,-8l162,1020r7,-17l177,1091r7,30l191,1060r8,-54l206,972r8,16l221,1021r7,4l236,944r7,68l250,1060r8,15l265,1076r8,-40l280,1028r7,-41l295,1016r7,2l309,993r8,10l324,1011r8,-8l339,1026r7,-23l354,996r7,12l368,1018r8,-17l383,1000r7,6l398,1015r7,-3l413,1012r7,38l427,1043r8,37l442,1066r7,-82l457,979r7,29l472,1018r7,-8l486,1012r8,-2l501,994r7,-2l516,985r7,155l531,1620r7,149l545,1386r8,-393l560,1022r7,312l575,883r7,-163l589,1026r8,-29l604,872r8,-232l619,892r7,111l634,944r7,12l648,912r8,-33l663,983r8,135l678,1050r7,28l693,1189r7,-79l707,1043r8,45l722,845r8,130l737,1094r7,125l752,1037r7,83l766,1214r8,-139l781,665r7,23l796,936r7,-143l811,814r7,231l825,1053r8,-30l840,1197r7,-274l855,912r7,89l870,911r7,-93l884,1048r8,168l899,1307r7,-187l914,1183r7,-386l929,r7,410l943,824r8,443l958,1452r7,-118l973,1429r7,-255l987,858r8,111l1002,1129r8,-232l1017,974r7,19l1032,874r7,212l1046,1357r8,-240l1061,999r8,-4l1076,816r7,46l1091,798r7,230l1105,1103r8,-113l1120,1013r8,153l1135,1163r7,-119l1150,883r7,65l1164,978r8,46l1179,1149r7,52l1194,1021r7,47l1209,952r7,276l1223,1420r8,-434l1238,958r7,1l1253,740r7,-28l1268,865r7,81l1282,1135r8,15l1297,971r7,-12l1312,1124r7,-211l1327,895r7,117l1341,835r8,171l1356,1130r7,36l1371,988r7,-38l1385,1138r8,-188l1400,853r8,93l1415,991r7,-270l1430,769r7,437l1444,1138r8,-221l1459,924r8,-111l1474,879r7,226l1489,883r7,80l1503,1270r8,-73l1518,1166r8,-239l1533,1193r7,-187l1548,965r7,12l1562,841r8,276l1577,1263r7,-2l1592,1235r7,-29l1607,981r7,57l1621,1251r8,-341l1636,1060r7,-283l1651,1001r7,371l1666,1422r7,-562l1680,1000r8,-501l1695,610r7,211l1710,932r7,-182l1725,811r7,-100l1739,1044r8,-218l1754,883r7,28l1769,827r7,118l1783,1283r8,-497l1798,833r8,242l1813,916r7,-51l1828,1013r7,-59l1842,1498r8,-507l1857,950r8,273l1872,967r7,-24l1887,1068r7,-1l1901,982r8,96l1916,1411r8,-102l1931,1130r7,-173l1946,864r7,-266l1960,770r8,140l1975,1098r7,-181l1990,890r7,l2005,1077r7,109l2019,829r8,-86l2034,748r7,388l2049,1388r7,-335l2064,842r7,109l2078,973r8,266l2093,893r7,57l2108,900r7,-33l2123,944r7,-53l2137,984r8,-143l2152,1085r7,-206l2167,796r7,186l2181,715r8,460l2196,1267r8,-373l2211,897r7,-161l2226,1022r7,146l2240,727r8,126l2255,783r8,196l2270,1111r7,53l2285,1006r7,-187l2299,1094r8,-84l2314,743r8,197l2329,999r7,-96l2344,1024r7,265l2358,1254r8,-210l2373,897r7,359l2388,847r7,76l2403,877r7,103l2417,878r8,-108l2432,1056r7,-226l2447,827r7,-33l2462,1057r7,-96l2476,947r8,-158l2491,826r7,-59l2506,843r7,154l2521,1295r7,21l2535,1682r8,29l2550,1864r7,-743l2565,1064r7,-551l2579,866r8,-206l2594,598r8,507l2609,833r7,174l2624,855r7,83l2638,1058r8,-129l2653,1012r8,-97l2668,918r7,329l2683,1012r7,-24l2697,985r8,49e" filled="f" strokecolor="blue" strokeweight="39e-5mm">
              <v:path arrowok="t"/>
            </v:shape>
            <v:rect id="_x0000_s3354" style="position:absolute;left:730;top:922;width:5457;height:4086" filled="f" strokecolor="#010101" strokeweight="28e-5mm">
              <v:stroke joinstyle="round" endcap="square"/>
            </v:rect>
            <v:rect id="_x0000_s3355" style="position:absolute;left:2969;top:365;width:150;height:590;mso-wrap-style:none" filled="f" stroked="f">
              <v:textbox style="mso-next-textbox:#_x0000_s3355;mso-fit-shape-to-text:t" inset="0,0,0,0">
                <w:txbxContent>
                  <w:p w:rsidR="00E0601A" w:rsidRPr="00A53B0B" w:rsidRDefault="00E0601A">
                    <w:pPr>
                      <w:rPr>
                        <w:sz w:val="15"/>
                      </w:rPr>
                    </w:pPr>
                  </w:p>
                </w:txbxContent>
              </v:textbox>
            </v:rect>
            <v:rect id="_x0000_s3356" style="position:absolute;left:3135;top:365;width:219;height:731;mso-wrap-style:none" filled="f" stroked="f">
              <v:textbox style="mso-next-textbox:#_x0000_s3356;mso-fit-shape-to-text:t" inset="0,0,0,0">
                <w:txbxContent>
                  <w:p w:rsidR="00E0601A" w:rsidRPr="00C92621" w:rsidRDefault="00E0601A" w:rsidP="00C92621"/>
                </w:txbxContent>
              </v:textbox>
            </v:rect>
            <v:rect id="_x0000_s3357" style="position:absolute;left:3256;top:365;width:150;height:590;mso-wrap-style:none" filled="f" stroked="f">
              <v:textbox style="mso-next-textbox:#_x0000_s3357;mso-fit-shape-to-text:t" inset="0,0,0,0">
                <w:txbxContent>
                  <w:p w:rsidR="00E0601A" w:rsidRPr="00A53B0B" w:rsidRDefault="00E0601A">
                    <w:pPr>
                      <w:rPr>
                        <w:sz w:val="15"/>
                      </w:rPr>
                    </w:pPr>
                  </w:p>
                </w:txbxContent>
              </v:textbox>
            </v:rect>
            <v:rect id="_x0000_s3358" style="position:absolute;left:3434;top:365;width:150;height:590;mso-wrap-style:none" filled="f" stroked="f">
              <v:textbox style="mso-next-textbox:#_x0000_s3358;mso-fit-shape-to-text:t" inset="0,0,0,0">
                <w:txbxContent>
                  <w:p w:rsidR="00E0601A" w:rsidRPr="00A53B0B" w:rsidRDefault="00E0601A">
                    <w:pPr>
                      <w:rPr>
                        <w:sz w:val="15"/>
                      </w:rPr>
                    </w:pPr>
                  </w:p>
                </w:txbxContent>
              </v:textbox>
            </v:rect>
            <v:rect id="_x0000_s3359" style="position:absolute;left:3602;top:365;width:150;height:590;mso-wrap-style:none" filled="f" stroked="f">
              <v:textbox style="mso-next-textbox:#_x0000_s3359;mso-fit-shape-to-text:t" inset="0,0,0,0">
                <w:txbxContent>
                  <w:p w:rsidR="00E0601A" w:rsidRPr="00A53B0B" w:rsidRDefault="00E0601A">
                    <w:pPr>
                      <w:rPr>
                        <w:sz w:val="15"/>
                      </w:rPr>
                    </w:pPr>
                  </w:p>
                </w:txbxContent>
              </v:textbox>
            </v:rect>
            <v:rect id="_x0000_s3360" style="position:absolute;left:3780;top:365;width:150;height:590;mso-wrap-style:none" filled="f" stroked="f">
              <v:textbox style="mso-next-textbox:#_x0000_s3360;mso-fit-shape-to-text:t" inset="0,0,0,0">
                <w:txbxContent>
                  <w:p w:rsidR="00E0601A" w:rsidRPr="00A53B0B" w:rsidRDefault="00E0601A">
                    <w:pPr>
                      <w:rPr>
                        <w:sz w:val="15"/>
                      </w:rPr>
                    </w:pPr>
                  </w:p>
                </w:txbxContent>
              </v:textbox>
            </v:rect>
            <v:rect id="_x0000_s3361" style="position:absolute;left:3827;top:365;width:150;height:590;mso-wrap-style:none" filled="f" stroked="f">
              <v:textbox style="mso-next-textbox:#_x0000_s3361;mso-fit-shape-to-text:t" inset="0,0,0,0">
                <w:txbxContent>
                  <w:p w:rsidR="00E0601A" w:rsidRPr="00A53B0B" w:rsidRDefault="00E0601A">
                    <w:pPr>
                      <w:rPr>
                        <w:sz w:val="15"/>
                      </w:rPr>
                    </w:pPr>
                  </w:p>
                </w:txbxContent>
              </v:textbox>
            </v:rect>
            <w10:anchorlock/>
          </v:group>
        </w:pict>
      </w:r>
      <w:r>
        <w:rPr>
          <w:noProof/>
        </w:rPr>
      </w:r>
      <w:r>
        <w:pict>
          <v:group id="_x0000_s3362" editas="canvas" style="width:198.45pt;height:200.95pt;mso-position-horizontal-relative:char;mso-position-vertical-relative:line" coordsize="6870,5774">
            <v:shape id="_x0000_s3363" type="#_x0000_t75" style="position:absolute;width:6870;height:5774" o:preferrelative="f">
              <v:fill o:detectmouseclick="t"/>
              <v:path o:extrusionok="t" o:connecttype="none"/>
              <o:lock v:ext="edit" aspectratio="f" text="t"/>
            </v:shape>
            <v:rect id="_x0000_s3364" style="position:absolute;width:6870;height:5702" stroked="f">
              <v:textbox style="mso-next-textbox:#_x0000_s3364">
                <w:txbxContent>
                  <w:p w:rsidR="00E0601A" w:rsidRDefault="00E0601A" w:rsidP="00C92621">
                    <w:pPr>
                      <w:jc w:val="center"/>
                    </w:pPr>
                    <w:r>
                      <w:t>Change of risk premium</w:t>
                    </w:r>
                  </w:p>
                </w:txbxContent>
              </v:textbox>
            </v:rect>
            <v:rect id="_x0000_s3365" style="position:absolute;left:837;top:924;width:5453;height:4084" stroked="f"/>
            <v:rect id="_x0000_s3366" style="position:absolute;left:835;top:922;width:5455;height:4086" filled="f" strokecolor="#010101" strokeweight="28e-5mm">
              <v:stroke joinstyle="round" endcap="square"/>
            </v:rect>
            <v:rect id="_x0000_s3367" style="position:absolute;left:376;top:4870;width:418;height:553;mso-wrap-style:none" filled="f" stroked="f">
              <v:textbox style="mso-next-textbox:#_x0000_s3367;mso-fit-shape-to-text:t" inset="0,0,0,0">
                <w:txbxContent>
                  <w:p w:rsidR="00E0601A" w:rsidRPr="00A53B0B" w:rsidRDefault="00E0601A">
                    <w:pPr>
                      <w:rPr>
                        <w:sz w:val="15"/>
                      </w:rPr>
                    </w:pPr>
                    <w:r w:rsidRPr="00A53B0B">
                      <w:rPr>
                        <w:rFonts w:ascii="Arial" w:hAnsi="Arial" w:cs="Arial"/>
                        <w:color w:val="000000"/>
                        <w:sz w:val="14"/>
                        <w:szCs w:val="20"/>
                      </w:rPr>
                      <w:t>-0.8</w:t>
                    </w:r>
                  </w:p>
                </w:txbxContent>
              </v:textbox>
            </v:rect>
            <v:line id="_x0000_s3368" style="position:absolute;flip:x" from="753,5004" to="827,5005" strokecolor="#010101" strokeweight="22e-5mm"/>
            <v:rect id="_x0000_s3369" style="position:absolute;left:376;top:4191;width:418;height:553;mso-wrap-style:none" filled="f" stroked="f">
              <v:textbox style="mso-next-textbox:#_x0000_s3369;mso-fit-shape-to-text:t" inset="0,0,0,0">
                <w:txbxContent>
                  <w:p w:rsidR="00E0601A" w:rsidRPr="00A53B0B" w:rsidRDefault="00E0601A">
                    <w:pPr>
                      <w:rPr>
                        <w:sz w:val="15"/>
                      </w:rPr>
                    </w:pPr>
                    <w:r w:rsidRPr="00A53B0B">
                      <w:rPr>
                        <w:rFonts w:ascii="Arial" w:hAnsi="Arial" w:cs="Arial"/>
                        <w:color w:val="000000"/>
                        <w:sz w:val="14"/>
                        <w:szCs w:val="20"/>
                      </w:rPr>
                      <w:t>-0.4</w:t>
                    </w:r>
                  </w:p>
                </w:txbxContent>
              </v:textbox>
            </v:rect>
            <v:line id="_x0000_s3370" style="position:absolute;flip:x" from="753,4323" to="827,4324" strokecolor="#010101" strokeweight="22e-5mm"/>
            <v:line id="_x0000_s3371" style="position:absolute" from="837,4323" to="6290,4324" strokecolor="#010101" strokeweight="28e-5mm"/>
            <v:rect id="_x0000_s3372" style="position:absolute;left:436;top:3511;width:338;height:553;mso-wrap-style:none" filled="f" stroked="f">
              <v:textbox style="mso-next-textbox:#_x0000_s3372;mso-fit-shape-to-text:t" inset="0,0,0,0">
                <w:txbxContent>
                  <w:p w:rsidR="00E0601A" w:rsidRPr="00A53B0B" w:rsidRDefault="00E0601A">
                    <w:pPr>
                      <w:rPr>
                        <w:sz w:val="15"/>
                      </w:rPr>
                    </w:pPr>
                    <w:r w:rsidRPr="00A53B0B">
                      <w:rPr>
                        <w:rFonts w:ascii="Arial" w:hAnsi="Arial" w:cs="Arial"/>
                        <w:color w:val="000000"/>
                        <w:sz w:val="14"/>
                        <w:szCs w:val="20"/>
                      </w:rPr>
                      <w:t>0.0</w:t>
                    </w:r>
                  </w:p>
                </w:txbxContent>
              </v:textbox>
            </v:rect>
            <v:line id="_x0000_s3373" style="position:absolute;flip:x" from="753,3645" to="827,3646" strokecolor="#010101" strokeweight="22e-5mm"/>
            <v:line id="_x0000_s3374" style="position:absolute" from="837,3645" to="6290,3646" strokecolor="#010101" strokeweight="28e-5mm"/>
            <v:rect id="_x0000_s3375" style="position:absolute;left:436;top:2832;width:338;height:553;mso-wrap-style:none" filled="f" stroked="f">
              <v:textbox style="mso-next-textbox:#_x0000_s3375;mso-fit-shape-to-text:t" inset="0,0,0,0">
                <w:txbxContent>
                  <w:p w:rsidR="00E0601A" w:rsidRPr="00A53B0B" w:rsidRDefault="00E0601A">
                    <w:pPr>
                      <w:rPr>
                        <w:sz w:val="15"/>
                      </w:rPr>
                    </w:pPr>
                    <w:r w:rsidRPr="00A53B0B">
                      <w:rPr>
                        <w:rFonts w:ascii="Arial" w:hAnsi="Arial" w:cs="Arial"/>
                        <w:color w:val="000000"/>
                        <w:sz w:val="14"/>
                        <w:szCs w:val="20"/>
                      </w:rPr>
                      <w:t>0.4</w:t>
                    </w:r>
                  </w:p>
                </w:txbxContent>
              </v:textbox>
            </v:rect>
            <v:line id="_x0000_s3376" style="position:absolute;flip:x" from="753,2965" to="827,2966" strokecolor="#010101" strokeweight="22e-5mm"/>
            <v:line id="_x0000_s3377" style="position:absolute" from="837,2965" to="6290,2966" strokecolor="#010101" strokeweight="28e-5mm"/>
            <v:rect id="_x0000_s3378" style="position:absolute;left:436;top:2154;width:338;height:553;mso-wrap-style:none" filled="f" stroked="f">
              <v:textbox style="mso-next-textbox:#_x0000_s3378;mso-fit-shape-to-text:t" inset="0,0,0,0">
                <w:txbxContent>
                  <w:p w:rsidR="00E0601A" w:rsidRPr="00A53B0B" w:rsidRDefault="00E0601A">
                    <w:pPr>
                      <w:rPr>
                        <w:sz w:val="15"/>
                      </w:rPr>
                    </w:pPr>
                    <w:r w:rsidRPr="00A53B0B">
                      <w:rPr>
                        <w:rFonts w:ascii="Arial" w:hAnsi="Arial" w:cs="Arial"/>
                        <w:color w:val="000000"/>
                        <w:sz w:val="14"/>
                        <w:szCs w:val="20"/>
                      </w:rPr>
                      <w:t>0.8</w:t>
                    </w:r>
                  </w:p>
                </w:txbxContent>
              </v:textbox>
            </v:rect>
            <v:line id="_x0000_s3379" style="position:absolute;flip:x" from="753,2286" to="827,2287" strokecolor="#010101" strokeweight="22e-5mm"/>
            <v:line id="_x0000_s3380" style="position:absolute" from="837,2286" to="6290,2287" strokecolor="#010101" strokeweight="28e-5mm"/>
            <v:rect id="_x0000_s3381" style="position:absolute;left:436;top:1473;width:338;height:553;mso-wrap-style:none" filled="f" stroked="f">
              <v:textbox style="mso-next-textbox:#_x0000_s3381;mso-fit-shape-to-text:t" inset="0,0,0,0">
                <w:txbxContent>
                  <w:p w:rsidR="00E0601A" w:rsidRPr="00A53B0B" w:rsidRDefault="00E0601A">
                    <w:pPr>
                      <w:rPr>
                        <w:sz w:val="15"/>
                      </w:rPr>
                    </w:pPr>
                    <w:r w:rsidRPr="00A53B0B">
                      <w:rPr>
                        <w:rFonts w:ascii="Arial" w:hAnsi="Arial" w:cs="Arial"/>
                        <w:color w:val="000000"/>
                        <w:sz w:val="14"/>
                        <w:szCs w:val="20"/>
                      </w:rPr>
                      <w:t>1.2</w:t>
                    </w:r>
                  </w:p>
                </w:txbxContent>
              </v:textbox>
            </v:rect>
            <v:line id="_x0000_s3382" style="position:absolute;flip:x" from="753,1606" to="827,1607" strokecolor="#010101" strokeweight="22e-5mm"/>
            <v:line id="_x0000_s3383" style="position:absolute" from="837,1606" to="6290,1607" strokecolor="#010101" strokeweight="28e-5mm"/>
            <v:rect id="_x0000_s3384" style="position:absolute;left:436;top:794;width:338;height:554;mso-wrap-style:none" filled="f" stroked="f">
              <v:textbox style="mso-next-textbox:#_x0000_s3384;mso-fit-shape-to-text:t" inset="0,0,0,0">
                <w:txbxContent>
                  <w:p w:rsidR="00E0601A" w:rsidRPr="00A53B0B" w:rsidRDefault="00E0601A">
                    <w:pPr>
                      <w:rPr>
                        <w:sz w:val="15"/>
                      </w:rPr>
                    </w:pPr>
                    <w:r w:rsidRPr="00A53B0B">
                      <w:rPr>
                        <w:rFonts w:ascii="Arial" w:hAnsi="Arial" w:cs="Arial"/>
                        <w:color w:val="000000"/>
                        <w:sz w:val="14"/>
                        <w:szCs w:val="20"/>
                      </w:rPr>
                      <w:t>1.6</w:t>
                    </w:r>
                  </w:p>
                </w:txbxContent>
              </v:textbox>
            </v:rect>
            <v:line id="_x0000_s3385" style="position:absolute;flip:x" from="753,928" to="827,929" strokecolor="#010101" strokeweight="22e-5mm"/>
            <v:line id="_x0000_s3386" style="position:absolute" from="837,5016" to="838,5059" strokecolor="#010101" strokeweight="22e-5mm"/>
            <v:line id="_x0000_s3387" style="position:absolute" from="1013,5016" to="1014,5059" strokecolor="#010101" strokeweight="22e-5mm"/>
            <v:line id="_x0000_s3388" style="position:absolute" from="1189,5016" to="1190,5059" strokecolor="#010101" strokeweight="22e-5mm"/>
            <v:line id="_x0000_s3389" style="position:absolute" from="1367,5016" to="1368,5059" strokecolor="#010101" strokeweight="22e-5mm"/>
            <v:line id="_x0000_s3390" style="position:absolute" from="1543,5016" to="1544,5059" strokecolor="#010101" strokeweight="22e-5mm"/>
            <v:line id="_x0000_s3391" style="position:absolute" from="1720,5016" to="1721,5059" strokecolor="#010101" strokeweight="22e-5mm"/>
            <v:line id="_x0000_s3392" style="position:absolute" from="1896,5016" to="1897,5059" strokecolor="#010101" strokeweight="22e-5mm"/>
            <v:line id="_x0000_s3393" style="position:absolute" from="2074,5016" to="2075,5059" strokecolor="#010101" strokeweight="22e-5mm"/>
            <v:line id="_x0000_s3394" style="position:absolute" from="2250,5016" to="2251,5059" strokecolor="#010101" strokeweight="22e-5mm"/>
            <v:line id="_x0000_s3395" style="position:absolute" from="2428,5016" to="2429,5059" strokecolor="#010101" strokeweight="22e-5mm"/>
            <v:line id="_x0000_s3396" style="position:absolute" from="2604,5016" to="2605,5059" strokecolor="#010101" strokeweight="22e-5mm"/>
            <v:line id="_x0000_s3397" style="position:absolute" from="2782,5016" to="2783,5059" strokecolor="#010101" strokeweight="22e-5mm"/>
            <v:line id="_x0000_s3398" style="position:absolute" from="2957,5016" to="2958,5059" strokecolor="#010101" strokeweight="22e-5mm"/>
            <v:line id="_x0000_s3399" style="position:absolute" from="3135,5016" to="3136,5059" strokecolor="#010101" strokeweight="22e-5mm"/>
            <v:line id="_x0000_s3400" style="position:absolute" from="3311,5016" to="3312,5059" strokecolor="#010101" strokeweight="22e-5mm"/>
            <v:line id="_x0000_s3401" style="position:absolute" from="3489,5016" to="3490,5059" strokecolor="#010101" strokeweight="22e-5mm"/>
            <v:line id="_x0000_s3402" style="position:absolute" from="3665,5016" to="3666,5059" strokecolor="#010101" strokeweight="22e-5mm"/>
            <v:line id="_x0000_s3403" style="position:absolute" from="3843,5016" to="3844,5059" strokecolor="#010101" strokeweight="22e-5mm"/>
            <v:line id="_x0000_s3404" style="position:absolute" from="4018,5016" to="4019,5059" strokecolor="#010101" strokeweight="22e-5mm"/>
            <v:line id="_x0000_s3405" style="position:absolute" from="4196,5016" to="4197,5059" strokecolor="#010101" strokeweight="22e-5mm"/>
            <v:line id="_x0000_s3406" style="position:absolute" from="4372,5016" to="4373,5059" strokecolor="#010101" strokeweight="22e-5mm"/>
            <v:line id="_x0000_s3407" style="position:absolute" from="4548,5016" to="4549,5059" strokecolor="#010101" strokeweight="22e-5mm"/>
            <v:line id="_x0000_s3408" style="position:absolute" from="4726,5016" to="4727,5059" strokecolor="#010101" strokeweight="22e-5mm"/>
            <v:line id="_x0000_s3409" style="position:absolute" from="4902,5016" to="4903,5059" strokecolor="#010101" strokeweight="22e-5mm"/>
            <v:line id="_x0000_s3410" style="position:absolute" from="5080,5016" to="5081,5059" strokecolor="#010101" strokeweight="22e-5mm"/>
            <v:line id="_x0000_s3411" style="position:absolute" from="5255,5016" to="5256,5059" strokecolor="#010101" strokeweight="22e-5mm"/>
            <v:line id="_x0000_s3412" style="position:absolute" from="5433,5016" to="5434,5059" strokecolor="#010101" strokeweight="22e-5mm"/>
            <v:line id="_x0000_s3413" style="position:absolute" from="5609,5016" to="5610,5059" strokecolor="#010101" strokeweight="22e-5mm"/>
            <v:line id="_x0000_s3414" style="position:absolute" from="5787,5016" to="5788,5059" strokecolor="#010101" strokeweight="22e-5mm"/>
            <v:line id="_x0000_s3415" style="position:absolute" from="5963,5016" to="5964,5059" strokecolor="#010101" strokeweight="22e-5mm"/>
            <v:line id="_x0000_s3416" style="position:absolute" from="6141,5016" to="6142,5059" strokecolor="#010101" strokeweight="22e-5mm"/>
            <v:rect id="_x0000_s3417" style="position:absolute;left:627;top:5107;width:540;height:554;mso-wrap-style:none" filled="f" stroked="f">
              <v:textbox style="mso-next-textbox:#_x0000_s3417;mso-fit-shape-to-text:t" inset="0,0,0,0">
                <w:txbxContent>
                  <w:p w:rsidR="00E0601A" w:rsidRPr="00A53B0B" w:rsidRDefault="00E0601A">
                    <w:pPr>
                      <w:rPr>
                        <w:sz w:val="15"/>
                      </w:rPr>
                    </w:pPr>
                    <w:r w:rsidRPr="00A53B0B">
                      <w:rPr>
                        <w:rFonts w:ascii="Arial" w:hAnsi="Arial" w:cs="Arial"/>
                        <w:color w:val="000000"/>
                        <w:sz w:val="14"/>
                        <w:szCs w:val="20"/>
                      </w:rPr>
                      <w:t>1980</w:t>
                    </w:r>
                  </w:p>
                </w:txbxContent>
              </v:textbox>
            </v:rect>
            <v:line id="_x0000_s3418" style="position:absolute" from="837,5016" to="838,5101" strokecolor="#010101" strokeweight="22e-5mm"/>
            <v:rect id="_x0000_s3419" style="position:absolute;left:1511;top:5107;width:540;height:554;mso-wrap-style:none" filled="f" stroked="f">
              <v:textbox style="mso-next-textbox:#_x0000_s3419;mso-fit-shape-to-text:t" inset="0,0,0,0">
                <w:txbxContent>
                  <w:p w:rsidR="00E0601A" w:rsidRPr="00A53B0B" w:rsidRDefault="00E0601A">
                    <w:pPr>
                      <w:rPr>
                        <w:sz w:val="15"/>
                      </w:rPr>
                    </w:pPr>
                    <w:r w:rsidRPr="00A53B0B">
                      <w:rPr>
                        <w:rFonts w:ascii="Arial" w:hAnsi="Arial" w:cs="Arial"/>
                        <w:color w:val="000000"/>
                        <w:sz w:val="14"/>
                        <w:szCs w:val="20"/>
                      </w:rPr>
                      <w:t>1985</w:t>
                    </w:r>
                  </w:p>
                </w:txbxContent>
              </v:textbox>
            </v:rect>
            <v:line id="_x0000_s3420" style="position:absolute" from="1720,5016" to="1721,5101" strokecolor="#010101" strokeweight="22e-5mm"/>
            <v:rect id="_x0000_s3421" style="position:absolute;left:2396;top:5107;width:540;height:554;mso-wrap-style:none" filled="f" stroked="f">
              <v:textbox style="mso-next-textbox:#_x0000_s3421;mso-fit-shape-to-text:t" inset="0,0,0,0">
                <w:txbxContent>
                  <w:p w:rsidR="00E0601A" w:rsidRPr="00A53B0B" w:rsidRDefault="00E0601A">
                    <w:pPr>
                      <w:rPr>
                        <w:sz w:val="15"/>
                      </w:rPr>
                    </w:pPr>
                    <w:r w:rsidRPr="00A53B0B">
                      <w:rPr>
                        <w:rFonts w:ascii="Arial" w:hAnsi="Arial" w:cs="Arial"/>
                        <w:color w:val="000000"/>
                        <w:sz w:val="14"/>
                        <w:szCs w:val="20"/>
                      </w:rPr>
                      <w:t>1990</w:t>
                    </w:r>
                  </w:p>
                </w:txbxContent>
              </v:textbox>
            </v:rect>
            <v:line id="_x0000_s3422" style="position:absolute" from="2604,5016" to="2605,5101" strokecolor="#010101" strokeweight="22e-5mm"/>
            <v:rect id="_x0000_s3423" style="position:absolute;left:3278;top:5107;width:540;height:554;mso-wrap-style:none" filled="f" stroked="f">
              <v:textbox style="mso-next-textbox:#_x0000_s3423;mso-fit-shape-to-text:t" inset="0,0,0,0">
                <w:txbxContent>
                  <w:p w:rsidR="00E0601A" w:rsidRPr="00A53B0B" w:rsidRDefault="00E0601A">
                    <w:pPr>
                      <w:rPr>
                        <w:sz w:val="15"/>
                      </w:rPr>
                    </w:pPr>
                    <w:r w:rsidRPr="00A53B0B">
                      <w:rPr>
                        <w:rFonts w:ascii="Arial" w:hAnsi="Arial" w:cs="Arial"/>
                        <w:color w:val="000000"/>
                        <w:sz w:val="14"/>
                        <w:szCs w:val="20"/>
                      </w:rPr>
                      <w:t>1995</w:t>
                    </w:r>
                  </w:p>
                </w:txbxContent>
              </v:textbox>
            </v:rect>
            <v:line id="_x0000_s3424" style="position:absolute" from="3489,5016" to="3490,5101" strokecolor="#010101" strokeweight="22e-5mm"/>
            <v:rect id="_x0000_s3425" style="position:absolute;left:4165;top:5107;width:540;height:554;mso-wrap-style:none" filled="f" stroked="f">
              <v:textbox style="mso-next-textbox:#_x0000_s3425;mso-fit-shape-to-text:t" inset="0,0,0,0">
                <w:txbxContent>
                  <w:p w:rsidR="00E0601A" w:rsidRPr="00A53B0B" w:rsidRDefault="00E0601A">
                    <w:pPr>
                      <w:rPr>
                        <w:sz w:val="15"/>
                      </w:rPr>
                    </w:pPr>
                    <w:r w:rsidRPr="00A53B0B">
                      <w:rPr>
                        <w:rFonts w:ascii="Arial" w:hAnsi="Arial" w:cs="Arial"/>
                        <w:color w:val="000000"/>
                        <w:sz w:val="14"/>
                        <w:szCs w:val="20"/>
                      </w:rPr>
                      <w:t>2000</w:t>
                    </w:r>
                  </w:p>
                </w:txbxContent>
              </v:textbox>
            </v:rect>
            <v:line id="_x0000_s3426" style="position:absolute" from="4372,5016" to="4373,5101" strokecolor="#010101" strokeweight="22e-5mm"/>
            <v:rect id="_x0000_s3427" style="position:absolute;left:5047;top:5107;width:540;height:554;mso-wrap-style:none" filled="f" stroked="f">
              <v:textbox style="mso-next-textbox:#_x0000_s3427;mso-fit-shape-to-text:t" inset="0,0,0,0">
                <w:txbxContent>
                  <w:p w:rsidR="00E0601A" w:rsidRPr="00A53B0B" w:rsidRDefault="00E0601A">
                    <w:pPr>
                      <w:rPr>
                        <w:sz w:val="15"/>
                      </w:rPr>
                    </w:pPr>
                    <w:r w:rsidRPr="00A53B0B">
                      <w:rPr>
                        <w:rFonts w:ascii="Arial" w:hAnsi="Arial" w:cs="Arial"/>
                        <w:color w:val="000000"/>
                        <w:sz w:val="14"/>
                        <w:szCs w:val="20"/>
                      </w:rPr>
                      <w:t>2005</w:t>
                    </w:r>
                  </w:p>
                </w:txbxContent>
              </v:textbox>
            </v:rect>
            <v:line id="_x0000_s3428" style="position:absolute" from="5255,5016" to="5256,5101" strokecolor="#010101" strokeweight="22e-5mm"/>
            <v:rect id="_x0000_s3429" style="position:absolute;left:5932;top:5107;width:540;height:554;mso-wrap-style:none" filled="f" stroked="f">
              <v:textbox style="mso-next-textbox:#_x0000_s3429;mso-fit-shape-to-text:t" inset="0,0,0,0">
                <w:txbxContent>
                  <w:p w:rsidR="00E0601A" w:rsidRPr="00A53B0B" w:rsidRDefault="00E0601A">
                    <w:pPr>
                      <w:rPr>
                        <w:sz w:val="15"/>
                      </w:rPr>
                    </w:pPr>
                    <w:r w:rsidRPr="00A53B0B">
                      <w:rPr>
                        <w:rFonts w:ascii="Arial" w:hAnsi="Arial" w:cs="Arial"/>
                        <w:color w:val="000000"/>
                        <w:sz w:val="14"/>
                        <w:szCs w:val="20"/>
                      </w:rPr>
                      <w:t>2010</w:t>
                    </w:r>
                  </w:p>
                </w:txbxContent>
              </v:textbox>
            </v:rect>
            <v:line id="_x0000_s3430" style="position:absolute" from="6141,5016" to="6142,5101" strokecolor="#010101" strokeweight="22e-5mm"/>
            <v:shape id="_x0000_s3431" style="position:absolute;left:851;top:1450;width:5421;height:3490" coordsize="2713,1749" path="m,1220l7,911r8,-20l22,1232r7,52l37,1123r7,11l51,1115r8,8l66,1020r8,-91l81,1199r7,-79l96,1109r7,50l110,1034r8,15l125,1135r8,-29l140,1058r7,47l155,1064r7,151l169,1026r8,37l184,1233r8,-218l199,1077r7,54l214,975r7,140l228,993r8,241l243,1315r8,-347l258,1172r7,-157l273,1208r7,-159l287,1172r8,-110l302,1111r8,-33l317,1089r7,7l332,1080r7,41l346,1119r8,-48l361,1151r8,-85l376,1048r7,51l391,1122r7,17l405,1070r8,-12l420,1112r8,11l435,1177r7,-97l450,1045r7,76l464,1083r8,30l479,1117r7,-15l494,1074r7,48l509,1106r7,-20l523,1085r8,37l538,1062r7,76l553,1094r7,-24l568,1125r7,-60l582,1129r8,-28l597,1117r7,-11l612,1106r7,-58l627,1123r7,-91l641,1063r8,62l656,1154r7,-4l671,1073r7,-290l686,1228r7,-107l700,1177r8,-35l715,1113r7,-15l730,1122r7,-30l745,1102r7,1l759,1111r8,-19l774,1114r7,-20l789,1130r7,-28l804,1069r7,-6l818,1156r8,-90l833,1117r7,8l848,1083r7,22l863,1104r7,-1l877,1132r8,-29l892,1087r7,5l907,1104r7,8l921,1084r8,17l936,1061r8,39l951,1088r7,-39l966,1132r7,20l980,1077r8,38l995,1119r8,-39l1010,1109r7,11l1025,1087r7,-16l1039,1077r8,-2l1054,1181r8,-62l1069,1083r7,-17l1084,1146r7,-87l1098,1107r8,4l1113,1002r8,140l1128,1100r7,-14l1143,1120r7,16l1157,1088r8,11l1172,1147r8,-82l1187,1115r7,-16l1202,1085r7,-1l1216,1088r8,5l1231,1131r8,7l1246,1055r7,80l1261,1065r7,26l1275,1088r8,59l1290,1084r8,1l1305,1152r7,-128l1320,1149r7,-47l1334,1090r8,14l1349,1107r8,-16l1364,1103r7,-24l1379,1101r7,1l1393,1111r8,-68l1408,1129r7,5l1423,1105r7,-21l1438,1101r7,-14l1452,1115r8,-4l1467,1045r7,84l1482,1104r7,-9l1497,1096r7,24l1511,1102r8,-50l1526,1053r7,88l1541,1117r7,-16l1556,1081r7,26l1570,1094r8,15l1585,1110r7,17l1600,1063r7,6l1615,1106r7,7l1629,1096r8,-27l1644,1032r7,95l1659,1132r7,-31l1674,1138r7,4l1688,1061r8,50l1703,1116r7,-22l1718,1073r7,36l1733,1069r7,-12l1747,1142r8,-63l1762,1184r7,-75l1777,1097r7,-23l1792,1016r7,114l1806,1154r8,-36l1821,1090r7,17l1836,1082r7,-2l1850,1077r8,50l1865,1061r8,17l1880,1121r7,53l1895,1098r7,1l1909,939r8,235l1924,1093r8,59l1939,1160r7,-92l1954,1070r7,19l1968,1121r8,-43l1983,1118r8,-1l1998,1064r7,-27l2013,1116r7,-15l2027,1095r8,45l2042,1064r8,52l2057,1082r7,-83l2072,1212r7,-119l2086,1065r8,20l2101,1074r8,25l2116,1120r7,15l2131,1107r7,-11l2145,1113r8,5l2160,1098r8,53l2175,1067r7,47l2190,1145r7,-117l2204,1153r8,-21l2219,1044r8,53l2234,1094r7,2l2249,1130r7,-49l2263,1083r8,59l2278,1057r8,44l2293,1154r7,-55l2308,1073r7,25l2322,1096r8,-4l2337,1098r7,5l2352,1079r7,54l2367,1091r7,8l2381,1117r8,-14l2396,1082r7,-2l2411,1063r7,51l2426,1125r7,-222l2440,1056r8,125l2455,944r7,208l2470,845r7,407l2485,946r7,181l2499,1362r8,-278l2514,987r7,127l2529,740,2536,r8,1749l2551,576r7,912l2566,1147r7,-250l2580,869r8,488l2595,1597r8,-394l2610,1126r7,201l2625,282r7,1004l2639,1165r8,179l2654,1513r8,-302l2669,982r7,-218l2684,1063r7,-70l2698,1337r8,60l2713,855e" filled="f" strokecolor="blue" strokeweight="39e-5mm">
              <v:path arrowok="t"/>
            </v:shape>
            <v:rect id="_x0000_s3432" style="position:absolute;left:835;top:922;width:5455;height:4086" filled="f" strokecolor="#010101" strokeweight="28e-5mm">
              <v:stroke joinstyle="round" endcap="square"/>
            </v:rect>
            <v:rect id="_x0000_s3433" style="position:absolute;left:3090;top:365;width:152;height:590;mso-wrap-style:none" filled="f" stroked="f">
              <v:textbox style="mso-next-textbox:#_x0000_s3433;mso-fit-shape-to-text:t" inset="0,0,0,0">
                <w:txbxContent>
                  <w:p w:rsidR="00E0601A" w:rsidRPr="00A53B0B" w:rsidRDefault="00E0601A">
                    <w:pPr>
                      <w:rPr>
                        <w:sz w:val="15"/>
                      </w:rPr>
                    </w:pPr>
                  </w:p>
                </w:txbxContent>
              </v:textbox>
            </v:rect>
            <v:rect id="_x0000_s3434" style="position:absolute;left:3256;top:365;width:152;height:590;mso-wrap-style:none" filled="f" stroked="f">
              <v:textbox style="mso-next-textbox:#_x0000_s3434;mso-fit-shape-to-text:t" inset="0,0,0,0">
                <w:txbxContent>
                  <w:p w:rsidR="00E0601A" w:rsidRPr="00A53B0B" w:rsidRDefault="00E0601A">
                    <w:pPr>
                      <w:rPr>
                        <w:sz w:val="15"/>
                      </w:rPr>
                    </w:pPr>
                  </w:p>
                </w:txbxContent>
              </v:textbox>
            </v:rect>
            <v:rect id="_x0000_s3435" style="position:absolute;left:3375;top:365;width:153;height:590;mso-wrap-style:none" filled="f" stroked="f">
              <v:textbox style="mso-next-textbox:#_x0000_s3435;mso-fit-shape-to-text:t" inset="0,0,0,0">
                <w:txbxContent>
                  <w:p w:rsidR="00E0601A" w:rsidRPr="00A53B0B" w:rsidRDefault="00E0601A">
                    <w:pPr>
                      <w:rPr>
                        <w:sz w:val="15"/>
                      </w:rPr>
                    </w:pPr>
                  </w:p>
                </w:txbxContent>
              </v:textbox>
            </v:rect>
            <v:rect id="_x0000_s3436" style="position:absolute;left:3555;top:365;width:153;height:590;mso-wrap-style:none" filled="f" stroked="f">
              <v:textbox style="mso-next-textbox:#_x0000_s3436;mso-fit-shape-to-text:t" inset="0,0,0,0">
                <w:txbxContent>
                  <w:p w:rsidR="00E0601A" w:rsidRPr="00A53B0B" w:rsidRDefault="00E0601A">
                    <w:pPr>
                      <w:rPr>
                        <w:sz w:val="15"/>
                      </w:rPr>
                    </w:pPr>
                  </w:p>
                </w:txbxContent>
              </v:textbox>
            </v:rect>
            <v:rect id="_x0000_s3437" style="position:absolute;left:3721;top:365;width:153;height:590;mso-wrap-style:none" filled="f" stroked="f">
              <v:textbox style="mso-next-textbox:#_x0000_s3437;mso-fit-shape-to-text:t" inset="0,0,0,0">
                <w:txbxContent>
                  <w:p w:rsidR="00E0601A" w:rsidRPr="00A53B0B" w:rsidRDefault="00E0601A">
                    <w:pPr>
                      <w:rPr>
                        <w:sz w:val="15"/>
                      </w:rPr>
                    </w:pPr>
                  </w:p>
                </w:txbxContent>
              </v:textbox>
            </v:rect>
            <v:rect id="_x0000_s3438" style="position:absolute;left:3888;top:365;width:152;height:590;mso-wrap-style:none" filled="f" stroked="f">
              <v:textbox style="mso-next-textbox:#_x0000_s3438;mso-fit-shape-to-text:t" inset="0,0,0,0">
                <w:txbxContent>
                  <w:p w:rsidR="00E0601A" w:rsidRPr="00A53B0B" w:rsidRDefault="00E0601A">
                    <w:pPr>
                      <w:rPr>
                        <w:sz w:val="15"/>
                      </w:rPr>
                    </w:pPr>
                  </w:p>
                </w:txbxContent>
              </v:textbox>
            </v:rect>
            <w10:anchorlock/>
          </v:group>
        </w:pict>
      </w:r>
      <w:r>
        <w:rPr>
          <w:noProof/>
        </w:rPr>
      </w:r>
      <w:r>
        <w:pict>
          <v:group id="_x0000_s3439" editas="canvas" style="width:198.45pt;height:200.95pt;mso-position-horizontal-relative:char;mso-position-vertical-relative:line" coordsize="6870,5774">
            <v:shape id="_x0000_s3440" type="#_x0000_t75" style="position:absolute;width:6870;height:5774" o:preferrelative="f">
              <v:fill o:detectmouseclick="t"/>
              <v:path o:extrusionok="t" o:connecttype="none"/>
              <o:lock v:ext="edit" aspectratio="f" text="t"/>
            </v:shape>
            <v:rect id="_x0000_s3441" style="position:absolute;width:6870;height:5702" stroked="f">
              <v:textbox style="mso-next-textbox:#_x0000_s3441">
                <w:txbxContent>
                  <w:p w:rsidR="00E0601A" w:rsidRDefault="00E0601A" w:rsidP="00C92621">
                    <w:pPr>
                      <w:jc w:val="center"/>
                    </w:pPr>
                    <w:r>
                      <w:t>Change of term structure</w:t>
                    </w:r>
                  </w:p>
                </w:txbxContent>
              </v:textbox>
            </v:rect>
            <v:rect id="_x0000_s3442" style="position:absolute;left:837;top:924;width:5453;height:4084" stroked="f"/>
            <v:rect id="_x0000_s3443" style="position:absolute;left:835;top:922;width:5455;height:4086" filled="f" strokecolor="#010101" strokeweight="28e-5mm">
              <v:stroke joinstyle="round" endcap="square"/>
            </v:rect>
            <v:rect id="_x0000_s3444" style="position:absolute;left:376;top:4870;width:418;height:553;mso-wrap-style:none" filled="f" stroked="f">
              <v:textbox style="mso-next-textbox:#_x0000_s3444;mso-fit-shape-to-text:t" inset="0,0,0,0">
                <w:txbxContent>
                  <w:p w:rsidR="00E0601A" w:rsidRPr="00A53B0B" w:rsidRDefault="00E0601A">
                    <w:pPr>
                      <w:rPr>
                        <w:sz w:val="15"/>
                      </w:rPr>
                    </w:pPr>
                    <w:r w:rsidRPr="00A53B0B">
                      <w:rPr>
                        <w:rFonts w:ascii="Arial" w:hAnsi="Arial" w:cs="Arial"/>
                        <w:color w:val="000000"/>
                        <w:sz w:val="14"/>
                        <w:szCs w:val="20"/>
                      </w:rPr>
                      <w:t>-0.6</w:t>
                    </w:r>
                  </w:p>
                </w:txbxContent>
              </v:textbox>
            </v:rect>
            <v:line id="_x0000_s3445" style="position:absolute;flip:x" from="753,5004" to="827,5005" strokecolor="#010101" strokeweight="22e-5mm"/>
            <v:rect id="_x0000_s3446" style="position:absolute;left:376;top:4359;width:418;height:553;mso-wrap-style:none" filled="f" stroked="f">
              <v:textbox style="mso-next-textbox:#_x0000_s3446;mso-fit-shape-to-text:t" inset="0,0,0,0">
                <w:txbxContent>
                  <w:p w:rsidR="00E0601A" w:rsidRPr="00A53B0B" w:rsidRDefault="00E0601A">
                    <w:pPr>
                      <w:rPr>
                        <w:sz w:val="15"/>
                      </w:rPr>
                    </w:pPr>
                    <w:r w:rsidRPr="00A53B0B">
                      <w:rPr>
                        <w:rFonts w:ascii="Arial" w:hAnsi="Arial" w:cs="Arial"/>
                        <w:color w:val="000000"/>
                        <w:sz w:val="14"/>
                        <w:szCs w:val="20"/>
                      </w:rPr>
                      <w:t>-0.4</w:t>
                    </w:r>
                  </w:p>
                </w:txbxContent>
              </v:textbox>
            </v:rect>
            <v:line id="_x0000_s3447" style="position:absolute;flip:x" from="753,4493" to="827,4494" strokecolor="#010101" strokeweight="22e-5mm"/>
            <v:line id="_x0000_s3448" style="position:absolute" from="837,4493" to="6290,4494" strokecolor="#010101" strokeweight="28e-5mm"/>
            <v:rect id="_x0000_s3449" style="position:absolute;left:376;top:3850;width:418;height:553;mso-wrap-style:none" filled="f" stroked="f">
              <v:textbox style="mso-next-textbox:#_x0000_s3449;mso-fit-shape-to-text:t" inset="0,0,0,0">
                <w:txbxContent>
                  <w:p w:rsidR="00E0601A" w:rsidRPr="00A53B0B" w:rsidRDefault="00E0601A">
                    <w:pPr>
                      <w:rPr>
                        <w:sz w:val="15"/>
                      </w:rPr>
                    </w:pPr>
                    <w:r w:rsidRPr="00A53B0B">
                      <w:rPr>
                        <w:rFonts w:ascii="Arial" w:hAnsi="Arial" w:cs="Arial"/>
                        <w:color w:val="000000"/>
                        <w:sz w:val="14"/>
                        <w:szCs w:val="20"/>
                      </w:rPr>
                      <w:t>-0.2</w:t>
                    </w:r>
                  </w:p>
                </w:txbxContent>
              </v:textbox>
            </v:rect>
            <v:line id="_x0000_s3450" style="position:absolute;flip:x" from="753,3984" to="827,3985" strokecolor="#010101" strokeweight="22e-5mm"/>
            <v:line id="_x0000_s3451" style="position:absolute" from="837,3984" to="6290,3985" strokecolor="#010101" strokeweight="28e-5mm"/>
            <v:rect id="_x0000_s3452" style="position:absolute;left:436;top:3340;width:338;height:553;mso-wrap-style:none" filled="f" stroked="f">
              <v:textbox style="mso-next-textbox:#_x0000_s3452;mso-fit-shape-to-text:t" inset="0,0,0,0">
                <w:txbxContent>
                  <w:p w:rsidR="00E0601A" w:rsidRPr="00A53B0B" w:rsidRDefault="00E0601A">
                    <w:pPr>
                      <w:rPr>
                        <w:sz w:val="15"/>
                      </w:rPr>
                    </w:pPr>
                    <w:r w:rsidRPr="00A53B0B">
                      <w:rPr>
                        <w:rFonts w:ascii="Arial" w:hAnsi="Arial" w:cs="Arial"/>
                        <w:color w:val="000000"/>
                        <w:sz w:val="14"/>
                        <w:szCs w:val="20"/>
                      </w:rPr>
                      <w:t>0.0</w:t>
                    </w:r>
                  </w:p>
                </w:txbxContent>
              </v:textbox>
            </v:rect>
            <v:line id="_x0000_s3453" style="position:absolute;flip:x" from="753,3473" to="827,3474" strokecolor="#010101" strokeweight="22e-5mm"/>
            <v:line id="_x0000_s3454" style="position:absolute" from="837,3473" to="6290,3474" strokecolor="#010101" strokeweight="28e-5mm"/>
            <v:rect id="_x0000_s3455" style="position:absolute;left:436;top:2832;width:338;height:553;mso-wrap-style:none" filled="f" stroked="f">
              <v:textbox style="mso-next-textbox:#_x0000_s3455;mso-fit-shape-to-text:t" inset="0,0,0,0">
                <w:txbxContent>
                  <w:p w:rsidR="00E0601A" w:rsidRPr="00A53B0B" w:rsidRDefault="00E0601A">
                    <w:pPr>
                      <w:rPr>
                        <w:sz w:val="15"/>
                      </w:rPr>
                    </w:pPr>
                    <w:r w:rsidRPr="00A53B0B">
                      <w:rPr>
                        <w:rFonts w:ascii="Arial" w:hAnsi="Arial" w:cs="Arial"/>
                        <w:color w:val="000000"/>
                        <w:sz w:val="14"/>
                        <w:szCs w:val="20"/>
                      </w:rPr>
                      <w:t>0.2</w:t>
                    </w:r>
                  </w:p>
                </w:txbxContent>
              </v:textbox>
            </v:rect>
            <v:line id="_x0000_s3456" style="position:absolute;flip:x" from="753,2965" to="827,2966" strokecolor="#010101" strokeweight="22e-5mm"/>
            <v:line id="_x0000_s3457" style="position:absolute" from="837,2965" to="6290,2966" strokecolor="#010101" strokeweight="28e-5mm"/>
            <v:rect id="_x0000_s3458" style="position:absolute;left:436;top:2322;width:338;height:553;mso-wrap-style:none" filled="f" stroked="f">
              <v:textbox style="mso-next-textbox:#_x0000_s3458;mso-fit-shape-to-text:t" inset="0,0,0,0">
                <w:txbxContent>
                  <w:p w:rsidR="00E0601A" w:rsidRPr="00A53B0B" w:rsidRDefault="00E0601A">
                    <w:pPr>
                      <w:rPr>
                        <w:sz w:val="15"/>
                      </w:rPr>
                    </w:pPr>
                    <w:r w:rsidRPr="00A53B0B">
                      <w:rPr>
                        <w:rFonts w:ascii="Arial" w:hAnsi="Arial" w:cs="Arial"/>
                        <w:color w:val="000000"/>
                        <w:sz w:val="14"/>
                        <w:szCs w:val="20"/>
                      </w:rPr>
                      <w:t>0.4</w:t>
                    </w:r>
                  </w:p>
                </w:txbxContent>
              </v:textbox>
            </v:rect>
            <v:line id="_x0000_s3459" style="position:absolute;flip:x" from="753,2456" to="827,2457" strokecolor="#010101" strokeweight="22e-5mm"/>
            <v:line id="_x0000_s3460" style="position:absolute" from="837,2456" to="6290,2457" strokecolor="#010101" strokeweight="28e-5mm"/>
            <v:rect id="_x0000_s3461" style="position:absolute;left:436;top:1812;width:338;height:553;mso-wrap-style:none" filled="f" stroked="f">
              <v:textbox style="mso-next-textbox:#_x0000_s3461;mso-fit-shape-to-text:t" inset="0,0,0,0">
                <w:txbxContent>
                  <w:p w:rsidR="00E0601A" w:rsidRPr="00A53B0B" w:rsidRDefault="00E0601A">
                    <w:pPr>
                      <w:rPr>
                        <w:sz w:val="15"/>
                      </w:rPr>
                    </w:pPr>
                    <w:r w:rsidRPr="00A53B0B">
                      <w:rPr>
                        <w:rFonts w:ascii="Arial" w:hAnsi="Arial" w:cs="Arial"/>
                        <w:color w:val="000000"/>
                        <w:sz w:val="14"/>
                        <w:szCs w:val="20"/>
                      </w:rPr>
                      <w:t>0.6</w:t>
                    </w:r>
                  </w:p>
                </w:txbxContent>
              </v:textbox>
            </v:rect>
            <v:line id="_x0000_s3462" style="position:absolute;flip:x" from="753,1945" to="827,1946" strokecolor="#010101" strokeweight="22e-5mm"/>
            <v:line id="_x0000_s3463" style="position:absolute" from="837,1945" to="6290,1946" strokecolor="#010101" strokeweight="28e-5mm"/>
            <v:rect id="_x0000_s3464" style="position:absolute;left:436;top:1303;width:338;height:553;mso-wrap-style:none" filled="f" stroked="f">
              <v:textbox style="mso-next-textbox:#_x0000_s3464;mso-fit-shape-to-text:t" inset="0,0,0,0">
                <w:txbxContent>
                  <w:p w:rsidR="00E0601A" w:rsidRPr="00A53B0B" w:rsidRDefault="00E0601A">
                    <w:pPr>
                      <w:rPr>
                        <w:sz w:val="15"/>
                      </w:rPr>
                    </w:pPr>
                    <w:r w:rsidRPr="00A53B0B">
                      <w:rPr>
                        <w:rFonts w:ascii="Arial" w:hAnsi="Arial" w:cs="Arial"/>
                        <w:color w:val="000000"/>
                        <w:sz w:val="14"/>
                        <w:szCs w:val="20"/>
                      </w:rPr>
                      <w:t>0.8</w:t>
                    </w:r>
                  </w:p>
                </w:txbxContent>
              </v:textbox>
            </v:rect>
            <v:line id="_x0000_s3465" style="position:absolute;flip:x" from="753,1436" to="827,1437" strokecolor="#010101" strokeweight="22e-5mm"/>
            <v:line id="_x0000_s3466" style="position:absolute" from="837,1436" to="6290,1437" strokecolor="#010101" strokeweight="28e-5mm"/>
            <v:rect id="_x0000_s3467" style="position:absolute;left:436;top:794;width:338;height:554;mso-wrap-style:none" filled="f" stroked="f">
              <v:textbox style="mso-next-textbox:#_x0000_s3467;mso-fit-shape-to-text:t" inset="0,0,0,0">
                <w:txbxContent>
                  <w:p w:rsidR="00E0601A" w:rsidRPr="00A53B0B" w:rsidRDefault="00E0601A">
                    <w:pPr>
                      <w:rPr>
                        <w:sz w:val="15"/>
                      </w:rPr>
                    </w:pPr>
                    <w:r w:rsidRPr="00A53B0B">
                      <w:rPr>
                        <w:rFonts w:ascii="Arial" w:hAnsi="Arial" w:cs="Arial"/>
                        <w:color w:val="000000"/>
                        <w:sz w:val="14"/>
                        <w:szCs w:val="20"/>
                      </w:rPr>
                      <w:t>1.0</w:t>
                    </w:r>
                  </w:p>
                </w:txbxContent>
              </v:textbox>
            </v:rect>
            <v:line id="_x0000_s3468" style="position:absolute;flip:x" from="753,928" to="827,929" strokecolor="#010101" strokeweight="22e-5mm"/>
            <v:line id="_x0000_s3469" style="position:absolute" from="837,5016" to="838,5059" strokecolor="#010101" strokeweight="22e-5mm"/>
            <v:line id="_x0000_s3470" style="position:absolute" from="1013,5016" to="1014,5059" strokecolor="#010101" strokeweight="22e-5mm"/>
            <v:line id="_x0000_s3471" style="position:absolute" from="1189,5016" to="1190,5059" strokecolor="#010101" strokeweight="22e-5mm"/>
            <v:line id="_x0000_s3472" style="position:absolute" from="1367,5016" to="1368,5059" strokecolor="#010101" strokeweight="22e-5mm"/>
            <v:line id="_x0000_s3473" style="position:absolute" from="1543,5016" to="1544,5059" strokecolor="#010101" strokeweight="22e-5mm"/>
            <v:line id="_x0000_s3474" style="position:absolute" from="1720,5016" to="1721,5059" strokecolor="#010101" strokeweight="22e-5mm"/>
            <v:line id="_x0000_s3475" style="position:absolute" from="1896,5016" to="1897,5059" strokecolor="#010101" strokeweight="22e-5mm"/>
            <v:line id="_x0000_s3476" style="position:absolute" from="2074,5016" to="2075,5059" strokecolor="#010101" strokeweight="22e-5mm"/>
            <v:line id="_x0000_s3477" style="position:absolute" from="2250,5016" to="2251,5059" strokecolor="#010101" strokeweight="22e-5mm"/>
            <v:line id="_x0000_s3478" style="position:absolute" from="2428,5016" to="2429,5059" strokecolor="#010101" strokeweight="22e-5mm"/>
            <v:line id="_x0000_s3479" style="position:absolute" from="2604,5016" to="2605,5059" strokecolor="#010101" strokeweight="22e-5mm"/>
            <v:line id="_x0000_s3480" style="position:absolute" from="2782,5016" to="2783,5059" strokecolor="#010101" strokeweight="22e-5mm"/>
            <v:line id="_x0000_s3481" style="position:absolute" from="2957,5016" to="2958,5059" strokecolor="#010101" strokeweight="22e-5mm"/>
            <v:line id="_x0000_s3482" style="position:absolute" from="3135,5016" to="3136,5059" strokecolor="#010101" strokeweight="22e-5mm"/>
            <v:line id="_x0000_s3483" style="position:absolute" from="3311,5016" to="3312,5059" strokecolor="#010101" strokeweight="22e-5mm"/>
            <v:line id="_x0000_s3484" style="position:absolute" from="3489,5016" to="3490,5059" strokecolor="#010101" strokeweight="22e-5mm"/>
            <v:line id="_x0000_s3485" style="position:absolute" from="3665,5016" to="3666,5059" strokecolor="#010101" strokeweight="22e-5mm"/>
            <v:line id="_x0000_s3486" style="position:absolute" from="3843,5016" to="3844,5059" strokecolor="#010101" strokeweight="22e-5mm"/>
            <v:line id="_x0000_s3487" style="position:absolute" from="4018,5016" to="4019,5059" strokecolor="#010101" strokeweight="22e-5mm"/>
            <v:line id="_x0000_s3488" style="position:absolute" from="4196,5016" to="4197,5059" strokecolor="#010101" strokeweight="22e-5mm"/>
            <v:line id="_x0000_s3489" style="position:absolute" from="4372,5016" to="4373,5059" strokecolor="#010101" strokeweight="22e-5mm"/>
            <v:line id="_x0000_s3490" style="position:absolute" from="4548,5016" to="4549,5059" strokecolor="#010101" strokeweight="22e-5mm"/>
            <v:line id="_x0000_s3491" style="position:absolute" from="4726,5016" to="4727,5059" strokecolor="#010101" strokeweight="22e-5mm"/>
            <v:line id="_x0000_s3492" style="position:absolute" from="4902,5016" to="4903,5059" strokecolor="#010101" strokeweight="22e-5mm"/>
            <v:line id="_x0000_s3493" style="position:absolute" from="5080,5016" to="5081,5059" strokecolor="#010101" strokeweight="22e-5mm"/>
            <v:line id="_x0000_s3494" style="position:absolute" from="5255,5016" to="5256,5059" strokecolor="#010101" strokeweight="22e-5mm"/>
            <v:line id="_x0000_s3495" style="position:absolute" from="5433,5016" to="5434,5059" strokecolor="#010101" strokeweight="22e-5mm"/>
            <v:line id="_x0000_s3496" style="position:absolute" from="5609,5016" to="5610,5059" strokecolor="#010101" strokeweight="22e-5mm"/>
            <v:line id="_x0000_s3497" style="position:absolute" from="5787,5016" to="5788,5059" strokecolor="#010101" strokeweight="22e-5mm"/>
            <v:line id="_x0000_s3498" style="position:absolute" from="5963,5016" to="5964,5059" strokecolor="#010101" strokeweight="22e-5mm"/>
            <v:line id="_x0000_s3499" style="position:absolute" from="6141,5016" to="6142,5059" strokecolor="#010101" strokeweight="22e-5mm"/>
            <v:rect id="_x0000_s3500" style="position:absolute;left:627;top:5107;width:540;height:554;mso-wrap-style:none" filled="f" stroked="f">
              <v:textbox style="mso-next-textbox:#_x0000_s3500;mso-fit-shape-to-text:t" inset="0,0,0,0">
                <w:txbxContent>
                  <w:p w:rsidR="00E0601A" w:rsidRPr="00A53B0B" w:rsidRDefault="00E0601A">
                    <w:pPr>
                      <w:rPr>
                        <w:sz w:val="15"/>
                      </w:rPr>
                    </w:pPr>
                    <w:r w:rsidRPr="00A53B0B">
                      <w:rPr>
                        <w:rFonts w:ascii="Arial" w:hAnsi="Arial" w:cs="Arial"/>
                        <w:color w:val="000000"/>
                        <w:sz w:val="14"/>
                        <w:szCs w:val="20"/>
                      </w:rPr>
                      <w:t>1980</w:t>
                    </w:r>
                  </w:p>
                </w:txbxContent>
              </v:textbox>
            </v:rect>
            <v:line id="_x0000_s3501" style="position:absolute" from="837,5016" to="838,5101" strokecolor="#010101" strokeweight="22e-5mm"/>
            <v:rect id="_x0000_s3502" style="position:absolute;left:1511;top:5107;width:540;height:554;mso-wrap-style:none" filled="f" stroked="f">
              <v:textbox style="mso-next-textbox:#_x0000_s3502;mso-fit-shape-to-text:t" inset="0,0,0,0">
                <w:txbxContent>
                  <w:p w:rsidR="00E0601A" w:rsidRPr="00A53B0B" w:rsidRDefault="00E0601A">
                    <w:pPr>
                      <w:rPr>
                        <w:sz w:val="15"/>
                      </w:rPr>
                    </w:pPr>
                    <w:r w:rsidRPr="00A53B0B">
                      <w:rPr>
                        <w:rFonts w:ascii="Arial" w:hAnsi="Arial" w:cs="Arial"/>
                        <w:color w:val="000000"/>
                        <w:sz w:val="14"/>
                        <w:szCs w:val="20"/>
                      </w:rPr>
                      <w:t>1985</w:t>
                    </w:r>
                  </w:p>
                </w:txbxContent>
              </v:textbox>
            </v:rect>
            <v:line id="_x0000_s3503" style="position:absolute" from="1720,5016" to="1721,5101" strokecolor="#010101" strokeweight="22e-5mm"/>
            <v:rect id="_x0000_s3504" style="position:absolute;left:2396;top:5107;width:540;height:554;mso-wrap-style:none" filled="f" stroked="f">
              <v:textbox style="mso-next-textbox:#_x0000_s3504;mso-fit-shape-to-text:t" inset="0,0,0,0">
                <w:txbxContent>
                  <w:p w:rsidR="00E0601A" w:rsidRPr="00A53B0B" w:rsidRDefault="00E0601A">
                    <w:pPr>
                      <w:rPr>
                        <w:sz w:val="15"/>
                      </w:rPr>
                    </w:pPr>
                    <w:r w:rsidRPr="00A53B0B">
                      <w:rPr>
                        <w:rFonts w:ascii="Arial" w:hAnsi="Arial" w:cs="Arial"/>
                        <w:color w:val="000000"/>
                        <w:sz w:val="14"/>
                        <w:szCs w:val="20"/>
                      </w:rPr>
                      <w:t>1990</w:t>
                    </w:r>
                  </w:p>
                </w:txbxContent>
              </v:textbox>
            </v:rect>
            <v:line id="_x0000_s3505" style="position:absolute" from="2604,5016" to="2605,5101" strokecolor="#010101" strokeweight="22e-5mm"/>
            <v:rect id="_x0000_s3506" style="position:absolute;left:3278;top:5107;width:540;height:554;mso-wrap-style:none" filled="f" stroked="f">
              <v:textbox style="mso-next-textbox:#_x0000_s3506;mso-fit-shape-to-text:t" inset="0,0,0,0">
                <w:txbxContent>
                  <w:p w:rsidR="00E0601A" w:rsidRPr="00A53B0B" w:rsidRDefault="00E0601A">
                    <w:pPr>
                      <w:rPr>
                        <w:sz w:val="15"/>
                      </w:rPr>
                    </w:pPr>
                    <w:r w:rsidRPr="00A53B0B">
                      <w:rPr>
                        <w:rFonts w:ascii="Arial" w:hAnsi="Arial" w:cs="Arial"/>
                        <w:color w:val="000000"/>
                        <w:sz w:val="14"/>
                        <w:szCs w:val="20"/>
                      </w:rPr>
                      <w:t>1995</w:t>
                    </w:r>
                  </w:p>
                </w:txbxContent>
              </v:textbox>
            </v:rect>
            <v:line id="_x0000_s3507" style="position:absolute" from="3489,5016" to="3490,5101" strokecolor="#010101" strokeweight="22e-5mm"/>
            <v:rect id="_x0000_s3508" style="position:absolute;left:4165;top:5107;width:540;height:554;mso-wrap-style:none" filled="f" stroked="f">
              <v:textbox style="mso-next-textbox:#_x0000_s3508;mso-fit-shape-to-text:t" inset="0,0,0,0">
                <w:txbxContent>
                  <w:p w:rsidR="00E0601A" w:rsidRPr="00A53B0B" w:rsidRDefault="00E0601A">
                    <w:pPr>
                      <w:rPr>
                        <w:sz w:val="15"/>
                      </w:rPr>
                    </w:pPr>
                    <w:r w:rsidRPr="00A53B0B">
                      <w:rPr>
                        <w:rFonts w:ascii="Arial" w:hAnsi="Arial" w:cs="Arial"/>
                        <w:color w:val="000000"/>
                        <w:sz w:val="14"/>
                        <w:szCs w:val="20"/>
                      </w:rPr>
                      <w:t>2000</w:t>
                    </w:r>
                  </w:p>
                </w:txbxContent>
              </v:textbox>
            </v:rect>
            <v:line id="_x0000_s3509" style="position:absolute" from="4372,5016" to="4373,5101" strokecolor="#010101" strokeweight="22e-5mm"/>
            <v:rect id="_x0000_s3510" style="position:absolute;left:5047;top:5107;width:540;height:554;mso-wrap-style:none" filled="f" stroked="f">
              <v:textbox style="mso-next-textbox:#_x0000_s3510;mso-fit-shape-to-text:t" inset="0,0,0,0">
                <w:txbxContent>
                  <w:p w:rsidR="00E0601A" w:rsidRPr="00A53B0B" w:rsidRDefault="00E0601A">
                    <w:pPr>
                      <w:rPr>
                        <w:sz w:val="15"/>
                      </w:rPr>
                    </w:pPr>
                    <w:r w:rsidRPr="00A53B0B">
                      <w:rPr>
                        <w:rFonts w:ascii="Arial" w:hAnsi="Arial" w:cs="Arial"/>
                        <w:color w:val="000000"/>
                        <w:sz w:val="14"/>
                        <w:szCs w:val="20"/>
                      </w:rPr>
                      <w:t>2005</w:t>
                    </w:r>
                  </w:p>
                </w:txbxContent>
              </v:textbox>
            </v:rect>
            <v:line id="_x0000_s3511" style="position:absolute" from="5255,5016" to="5256,5101" strokecolor="#010101" strokeweight="22e-5mm"/>
            <v:rect id="_x0000_s3512" style="position:absolute;left:5932;top:5107;width:540;height:554;mso-wrap-style:none" filled="f" stroked="f">
              <v:textbox style="mso-next-textbox:#_x0000_s3512;mso-fit-shape-to-text:t" inset="0,0,0,0">
                <w:txbxContent>
                  <w:p w:rsidR="00E0601A" w:rsidRPr="00A53B0B" w:rsidRDefault="00E0601A">
                    <w:pPr>
                      <w:rPr>
                        <w:sz w:val="15"/>
                      </w:rPr>
                    </w:pPr>
                    <w:r w:rsidRPr="00A53B0B">
                      <w:rPr>
                        <w:rFonts w:ascii="Arial" w:hAnsi="Arial" w:cs="Arial"/>
                        <w:color w:val="000000"/>
                        <w:sz w:val="14"/>
                        <w:szCs w:val="20"/>
                      </w:rPr>
                      <w:t>2010</w:t>
                    </w:r>
                  </w:p>
                </w:txbxContent>
              </v:textbox>
            </v:rect>
            <v:line id="_x0000_s3513" style="position:absolute" from="6141,5016" to="6142,5101" strokecolor="#010101" strokeweight="22e-5mm"/>
            <v:shape id="_x0000_s3514" style="position:absolute;left:851;top:1049;width:5421;height:3661" coordsize="2713,1835" path="m,1226r7,-14l15,1058r7,193l29,1085r8,350l44,1253r7,-158l59,1138r7,221l74,1103r7,242l88,1136r8,-26l103,1342r7,-152l118,1172r7,68l133,1166r7,-63l147,1208r8,-33l162,1340r7,-145l177,1117r7,296l192,1106r7,82l206,1275r8,-261l221,1152r7,-8l236,1459r7,-171l251,1206r7,84l265,1137r8,174l280,1141r7,161l295,1152r7,52l310,1177r7,10l324,1217r8,-17l339,1264r7,-32l354,1233r7,-8l369,1181r7,-49l383,1191r8,93l398,1275r7,-93l413,1129r7,136l428,1190r7,97l442,1246r8,-154l457,1261r7,-59l472,1257r7,25l486,1206r8,-13l501,1251r8,-18l516,1227r7,-39l531,1250r7,-63l545,1273r8,-97l560,1167r8,105l575,1142r7,111l590,1229r7,13l604,1270r8,-57l619,1145r8,98l634,1091r7,63l649,1270r7,4l663,1236r8,-68l678,879r8,498l693,1282r7,-43l708,1274r7,-48l722,1219r8,17l737,1225r8,24l752,1212r7,7l767,1233r7,4l781,1187r8,63l796,1237r8,-40l811,1172r7,130l826,1195r7,74l840,1188r8,16l855,1236r8,-16l870,1224r7,-17l885,1193r7,-15l899,1208r8,13l914,1248r7,-51l929,1223r7,-47l944,1249r7,-12l958,1147r8,96l973,1252r7,-124l988,1202r7,32l1003,1171r7,54l1017,1279r8,-69l1032,1194r7,1l1047,1198r7,83l1062,1199r7,-40l1076,1194r8,58l1091,1170r7,85l1106,1254r7,-137l1121,1292r7,-87l1135,1130r8,85l1150,1269r7,-48l1165,1246r7,-1l1180,1136r7,109l1194,1214r8,-11l1209,1250r7,-84l1224,1151r7,98l1239,1264r7,-142l1253,1208r8,-17l1268,1210r7,-3l1283,1284r7,-84l1298,1235r7,30l1312,1094r8,203l1327,1268r7,-13l1342,1248r7,13l1357,1257r7,-48l1371,1149r8,89l1386,1243r7,14l1401,1136r7,126l1415,1243r8,-92l1430,1168r8,29l1445,1175r7,71l1460,1248r7,-130l1474,1306r8,-65l1489,1209r8,-26l1504,1251r7,-67l1519,1150r7,19l1533,1311r8,-44l1548,1208r8,-13l1563,1252r7,-29l1578,1228r7,15l1592,1235r8,-80l1607,1172r8,39l1622,1243r7,-21l1637,1203r7,-5l1651,1377r8,-222l1666,1198r8,20l1681,1227r7,-89l1696,1254r7,-51l1710,1184r8,41l1725,1220r8,-35l1740,1241r7,-7l1755,1126r7,137l1769,1221r8,12l1784,1215r8,-74l1799,1299r7,5l1814,1215r7,-8l1828,1273r8,-107l1843,1255r7,-57l1858,1211r7,-42l1873,1189r7,-25l1887,1310r8,-137l1902,1207r7,-176l1917,1274r7,-154l1932,1156r7,116l1946,1182r8,-133l1961,1232r7,37l1976,1255r7,115l1991,1322r7,-109l2005,1160r8,-42l2020,1208r7,46l2035,1306r7,-132l2050,1220r7,43l2064,1093r8,148l2079,1029r7,216l2094,1205r7,-106l2109,1244r7,27l2123,1257r8,11l2138,1021r7,41l2153,1253r7,78l2168,1418r7,-194l2182,1288r8,-17l2197,1126r7,166l2212,1260r7,-149l2227,1258r7,-7l2241,1259r8,-34l2256,1175r7,58l2271,1256r7,-96l2286,1252r7,51l2300,1191r8,3l2315,1217r7,-3l2330,1210r7,17l2344,1237r8,-33l2359,1252r8,-50l2374,1231r7,-20l2389,1223r7,-3l2403,1184r8,-15l2418,1224r8,29l2433,1081r7,169l2448,1268r7,-132l2462,1390r8,-626l2477,1496r8,-280l2492,1106r7,247l2507,1017r7,115l2521,1303r8,-324l2536,691r8,713l2551,1147r7,260l2566,880r7,22l2580,891r8,446l2595,1580r8,-356l2610,1037r7,269l2625,r7,1674l2639,989r8,665l2654,1835r8,-525l2669,1065r7,400l2684,1551r7,-443l2698,1267r8,119l2713,1005e" filled="f" strokecolor="blue" strokeweight="39e-5mm">
              <v:path arrowok="t"/>
            </v:shape>
            <v:rect id="_x0000_s3515" style="position:absolute;left:835;top:922;width:5455;height:4086" filled="f" strokecolor="#010101" strokeweight="28e-5mm">
              <v:stroke joinstyle="round" endcap="square"/>
            </v:rect>
            <v:rect id="_x0000_s3516" style="position:absolute;left:3105;top:365;width:153;height:590;mso-wrap-style:none" filled="f" stroked="f">
              <v:textbox style="mso-next-textbox:#_x0000_s3516;mso-fit-shape-to-text:t" inset="0,0,0,0">
                <w:txbxContent>
                  <w:p w:rsidR="00E0601A" w:rsidRPr="00A53B0B" w:rsidRDefault="00E0601A">
                    <w:pPr>
                      <w:rPr>
                        <w:sz w:val="15"/>
                      </w:rPr>
                    </w:pPr>
                  </w:p>
                </w:txbxContent>
              </v:textbox>
            </v:rect>
            <v:rect id="_x0000_s3517" style="position:absolute;left:3271;top:365;width:153;height:590;mso-wrap-style:none" filled="f" stroked="f">
              <v:textbox style="mso-next-textbox:#_x0000_s3517;mso-fit-shape-to-text:t" inset="0,0,0,0">
                <w:txbxContent>
                  <w:p w:rsidR="00E0601A" w:rsidRPr="00A53B0B" w:rsidRDefault="00E0601A">
                    <w:pPr>
                      <w:rPr>
                        <w:sz w:val="15"/>
                      </w:rPr>
                    </w:pPr>
                  </w:p>
                </w:txbxContent>
              </v:textbox>
            </v:rect>
            <v:rect id="_x0000_s3518" style="position:absolute;left:3391;top:365;width:152;height:590;mso-wrap-style:none" filled="f" stroked="f">
              <v:textbox style="mso-next-textbox:#_x0000_s3518;mso-fit-shape-to-text:t" inset="0,0,0,0">
                <w:txbxContent>
                  <w:p w:rsidR="00E0601A" w:rsidRPr="00A53B0B" w:rsidRDefault="00E0601A">
                    <w:pPr>
                      <w:rPr>
                        <w:sz w:val="15"/>
                      </w:rPr>
                    </w:pPr>
                  </w:p>
                </w:txbxContent>
              </v:textbox>
            </v:rect>
            <v:rect id="_x0000_s3519" style="position:absolute;left:3571;top:365;width:152;height:590;mso-wrap-style:none" filled="f" stroked="f">
              <v:textbox style="mso-next-textbox:#_x0000_s3519;mso-fit-shape-to-text:t" inset="0,0,0,0">
                <w:txbxContent>
                  <w:p w:rsidR="00E0601A" w:rsidRPr="00A53B0B" w:rsidRDefault="00E0601A">
                    <w:pPr>
                      <w:rPr>
                        <w:sz w:val="15"/>
                      </w:rPr>
                    </w:pPr>
                  </w:p>
                </w:txbxContent>
              </v:textbox>
            </v:rect>
            <v:rect id="_x0000_s3520" style="position:absolute;left:3737;top:365;width:152;height:590;mso-wrap-style:none" filled="f" stroked="f">
              <v:textbox style="mso-next-textbox:#_x0000_s3520;mso-fit-shape-to-text:t" inset="0,0,0,0">
                <w:txbxContent>
                  <w:p w:rsidR="00E0601A" w:rsidRPr="00A53B0B" w:rsidRDefault="00E0601A">
                    <w:pPr>
                      <w:rPr>
                        <w:sz w:val="15"/>
                      </w:rPr>
                    </w:pPr>
                  </w:p>
                </w:txbxContent>
              </v:textbox>
            </v:rect>
            <v:rect id="_x0000_s3521" style="position:absolute;left:3874;top:365;width:152;height:590;mso-wrap-style:none" filled="f" stroked="f">
              <v:textbox style="mso-next-textbox:#_x0000_s3521;mso-fit-shape-to-text:t" inset="0,0,0,0">
                <w:txbxContent>
                  <w:p w:rsidR="00E0601A" w:rsidRPr="00A53B0B" w:rsidRDefault="00E0601A">
                    <w:pPr>
                      <w:rPr>
                        <w:sz w:val="15"/>
                      </w:rPr>
                    </w:pPr>
                  </w:p>
                </w:txbxContent>
              </v:textbox>
            </v:rect>
            <w10:anchorlock/>
          </v:group>
        </w:pict>
      </w:r>
    </w:p>
    <w:p w:rsidR="00E0601A" w:rsidRDefault="00E0601A" w:rsidP="00511253">
      <w:pPr>
        <w:pStyle w:val="NoSpacing"/>
        <w:jc w:val="center"/>
        <w:rPr>
          <w:rFonts w:ascii="Arial" w:hAnsi="Arial" w:cs="Arial"/>
          <w:b/>
          <w:sz w:val="24"/>
          <w:szCs w:val="24"/>
        </w:rPr>
      </w:pPr>
    </w:p>
    <w:p w:rsidR="00E0601A" w:rsidRPr="00F25EFD" w:rsidRDefault="00E0601A" w:rsidP="00086443">
      <w:pPr>
        <w:pStyle w:val="NoSpacing"/>
        <w:jc w:val="center"/>
        <w:rPr>
          <w:rFonts w:ascii="Arial" w:hAnsi="Arial" w:cs="Arial"/>
          <w:b/>
        </w:rPr>
      </w:pPr>
      <w:r>
        <w:rPr>
          <w:rFonts w:ascii="Arial" w:hAnsi="Arial" w:cs="Arial"/>
          <w:b/>
        </w:rPr>
        <w:t>Figure A.5 GR time series in first differences ~</w:t>
      </w:r>
      <w:r w:rsidRPr="00F25EFD">
        <w:rPr>
          <w:rFonts w:ascii="Arial" w:hAnsi="Arial" w:cs="Arial"/>
          <w:b/>
        </w:rPr>
        <w:t xml:space="preserve"> </w:t>
      </w:r>
      <w:r>
        <w:rPr>
          <w:rFonts w:ascii="Arial" w:hAnsi="Arial" w:cs="Arial"/>
          <w:b/>
        </w:rPr>
        <w:t>1</w:t>
      </w:r>
      <w:r w:rsidRPr="00086443">
        <w:rPr>
          <w:rFonts w:ascii="Arial" w:hAnsi="Arial" w:cs="Arial"/>
          <w:b/>
          <w:vertAlign w:val="superscript"/>
        </w:rPr>
        <w:t>st</w:t>
      </w:r>
      <w:r>
        <w:rPr>
          <w:rFonts w:ascii="Arial" w:hAnsi="Arial" w:cs="Arial"/>
          <w:b/>
        </w:rPr>
        <w:t xml:space="preserve"> </w:t>
      </w:r>
      <w:r w:rsidRPr="00F25EFD">
        <w:rPr>
          <w:rFonts w:ascii="Arial" w:hAnsi="Arial" w:cs="Arial"/>
          <w:b/>
        </w:rPr>
        <w:t>sample period</w:t>
      </w:r>
    </w:p>
    <w:p w:rsidR="00E0601A" w:rsidRDefault="00E0601A" w:rsidP="00511253">
      <w:pPr>
        <w:pStyle w:val="NoSpacing"/>
        <w:jc w:val="center"/>
        <w:rPr>
          <w:rFonts w:ascii="Arial" w:hAnsi="Arial" w:cs="Arial"/>
          <w:b/>
          <w:sz w:val="24"/>
          <w:szCs w:val="24"/>
        </w:rPr>
      </w:pPr>
    </w:p>
    <w:p w:rsidR="00E0601A" w:rsidRDefault="00E0601A" w:rsidP="00B25475">
      <w:r>
        <w:rPr>
          <w:noProof/>
        </w:rPr>
      </w:r>
      <w:r>
        <w:pict>
          <v:group id="_x0000_s3522" editas="canvas" style="width:198.45pt;height:201.2pt;mso-position-horizontal-relative:char;mso-position-vertical-relative:line" coordsize="6645,5781">
            <v:shape id="_x0000_s3523" type="#_x0000_t75" style="position:absolute;width:6645;height:5781" o:preferrelative="f">
              <v:fill o:detectmouseclick="t"/>
              <v:path o:extrusionok="t" o:connecttype="none"/>
              <o:lock v:ext="edit" aspectratio="f" text="t"/>
            </v:shape>
            <v:rect id="_x0000_s3524" style="position:absolute;width:6645;height:5702" stroked="f">
              <v:textbox style="mso-next-textbox:#_x0000_s3524">
                <w:txbxContent>
                  <w:p w:rsidR="00E0601A" w:rsidRDefault="00E0601A" w:rsidP="00C92621">
                    <w:pPr>
                      <w:jc w:val="center"/>
                    </w:pPr>
                    <w:r>
                      <w:t>Change of the ASE index</w:t>
                    </w:r>
                  </w:p>
                </w:txbxContent>
              </v:textbox>
            </v:rect>
            <v:rect id="_x0000_s3525" style="position:absolute;left:719;top:926;width:5465;height:4099" stroked="f"/>
            <v:rect id="_x0000_s3526" style="position:absolute;left:717;top:924;width:5467;height:4101" filled="f" strokecolor="#010101" strokeweight="28e-5mm">
              <v:stroke joinstyle="round" endcap="square"/>
            </v:rect>
            <v:rect id="_x0000_s3527" style="position:absolute;left:358;top:4887;width:275;height:554;mso-wrap-style:none" filled="f" stroked="f">
              <v:textbox style="mso-next-textbox:#_x0000_s3527;mso-fit-shape-to-text:t" inset="0,0,0,0">
                <w:txbxContent>
                  <w:p w:rsidR="00E0601A" w:rsidRPr="00B25475" w:rsidRDefault="00E0601A">
                    <w:pPr>
                      <w:rPr>
                        <w:sz w:val="16"/>
                      </w:rPr>
                    </w:pPr>
                    <w:r w:rsidRPr="00B25475">
                      <w:rPr>
                        <w:rFonts w:ascii="Arial" w:hAnsi="Arial" w:cs="Arial"/>
                        <w:color w:val="000000"/>
                        <w:sz w:val="14"/>
                        <w:szCs w:val="20"/>
                      </w:rPr>
                      <w:t>-.3</w:t>
                    </w:r>
                  </w:p>
                </w:txbxContent>
              </v:textbox>
            </v:rect>
            <v:line id="_x0000_s3528" style="position:absolute;flip:x" from="633,5021" to="709,5022" strokecolor="#010101" strokeweight="22e-5mm"/>
            <v:rect id="_x0000_s3529" style="position:absolute;left:358;top:4375;width:275;height:553;mso-wrap-style:none" filled="f" stroked="f">
              <v:textbox style="mso-next-textbox:#_x0000_s3529;mso-fit-shape-to-text:t" inset="0,0,0,0">
                <w:txbxContent>
                  <w:p w:rsidR="00E0601A" w:rsidRPr="00B25475" w:rsidRDefault="00E0601A">
                    <w:pPr>
                      <w:rPr>
                        <w:sz w:val="16"/>
                      </w:rPr>
                    </w:pPr>
                    <w:r w:rsidRPr="00B25475">
                      <w:rPr>
                        <w:rFonts w:ascii="Arial" w:hAnsi="Arial" w:cs="Arial"/>
                        <w:color w:val="000000"/>
                        <w:sz w:val="14"/>
                        <w:szCs w:val="20"/>
                      </w:rPr>
                      <w:t>-.2</w:t>
                    </w:r>
                  </w:p>
                </w:txbxContent>
              </v:textbox>
            </v:rect>
            <v:line id="_x0000_s3530" style="position:absolute;flip:x" from="633,4508" to="709,4509" strokecolor="#010101" strokeweight="22e-5mm"/>
            <v:line id="_x0000_s3531" style="position:absolute" from="719,4508" to="6184,4509" strokecolor="#010101" strokeweight="28e-5mm"/>
            <v:rect id="_x0000_s3532" style="position:absolute;left:358;top:3865;width:275;height:553;mso-wrap-style:none" filled="f" stroked="f">
              <v:textbox style="mso-next-textbox:#_x0000_s3532;mso-fit-shape-to-text:t" inset="0,0,0,0">
                <w:txbxContent>
                  <w:p w:rsidR="00E0601A" w:rsidRPr="00B25475" w:rsidRDefault="00E0601A">
                    <w:pPr>
                      <w:rPr>
                        <w:sz w:val="16"/>
                      </w:rPr>
                    </w:pPr>
                    <w:r w:rsidRPr="00B25475">
                      <w:rPr>
                        <w:rFonts w:ascii="Arial" w:hAnsi="Arial" w:cs="Arial"/>
                        <w:color w:val="000000"/>
                        <w:sz w:val="14"/>
                        <w:szCs w:val="20"/>
                      </w:rPr>
                      <w:t>-.1</w:t>
                    </w:r>
                  </w:p>
                </w:txbxContent>
              </v:textbox>
            </v:rect>
            <v:line id="_x0000_s3533" style="position:absolute;flip:x" from="633,3998" to="709,3999" strokecolor="#010101" strokeweight="22e-5mm"/>
            <v:line id="_x0000_s3534" style="position:absolute" from="719,3998" to="6184,3999" strokecolor="#010101" strokeweight="28e-5mm"/>
            <v:rect id="_x0000_s3535" style="position:absolute;left:419;top:3353;width:195;height:553;mso-wrap-style:none" filled="f" stroked="f">
              <v:textbox style="mso-next-textbox:#_x0000_s3535;mso-fit-shape-to-text:t" inset="0,0,0,0">
                <w:txbxContent>
                  <w:p w:rsidR="00E0601A" w:rsidRPr="00B25475" w:rsidRDefault="00E0601A">
                    <w:pPr>
                      <w:rPr>
                        <w:sz w:val="16"/>
                      </w:rPr>
                    </w:pPr>
                    <w:r w:rsidRPr="00B25475">
                      <w:rPr>
                        <w:rFonts w:ascii="Arial" w:hAnsi="Arial" w:cs="Arial"/>
                        <w:color w:val="000000"/>
                        <w:sz w:val="14"/>
                        <w:szCs w:val="20"/>
                      </w:rPr>
                      <w:t>.0</w:t>
                    </w:r>
                  </w:p>
                </w:txbxContent>
              </v:textbox>
            </v:rect>
            <v:line id="_x0000_s3536" style="position:absolute;flip:x" from="633,3487" to="709,3488" strokecolor="#010101" strokeweight="22e-5mm"/>
            <v:line id="_x0000_s3537" style="position:absolute" from="719,3487" to="6184,3488" strokecolor="#010101" strokeweight="28e-5mm"/>
            <v:rect id="_x0000_s3538" style="position:absolute;left:419;top:2842;width:195;height:553;mso-wrap-style:none" filled="f" stroked="f">
              <v:textbox style="mso-next-textbox:#_x0000_s3538;mso-fit-shape-to-text:t" inset="0,0,0,0">
                <w:txbxContent>
                  <w:p w:rsidR="00E0601A" w:rsidRPr="00B25475" w:rsidRDefault="00E0601A">
                    <w:pPr>
                      <w:rPr>
                        <w:sz w:val="16"/>
                      </w:rPr>
                    </w:pPr>
                    <w:r w:rsidRPr="00B25475">
                      <w:rPr>
                        <w:rFonts w:ascii="Arial" w:hAnsi="Arial" w:cs="Arial"/>
                        <w:color w:val="000000"/>
                        <w:sz w:val="14"/>
                        <w:szCs w:val="20"/>
                      </w:rPr>
                      <w:t>.1</w:t>
                    </w:r>
                  </w:p>
                </w:txbxContent>
              </v:textbox>
            </v:rect>
            <v:line id="_x0000_s3539" style="position:absolute;flip:x" from="633,2976" to="709,2977" strokecolor="#010101" strokeweight="22e-5mm"/>
            <v:line id="_x0000_s3540" style="position:absolute" from="719,2976" to="6184,2977" strokecolor="#010101" strokeweight="28e-5mm"/>
            <v:rect id="_x0000_s3541" style="position:absolute;left:419;top:2329;width:195;height:553;mso-wrap-style:none" filled="f" stroked="f">
              <v:textbox style="mso-next-textbox:#_x0000_s3541;mso-fit-shape-to-text:t" inset="0,0,0,0">
                <w:txbxContent>
                  <w:p w:rsidR="00E0601A" w:rsidRPr="00B25475" w:rsidRDefault="00E0601A">
                    <w:pPr>
                      <w:rPr>
                        <w:sz w:val="16"/>
                      </w:rPr>
                    </w:pPr>
                    <w:r w:rsidRPr="00B25475">
                      <w:rPr>
                        <w:rFonts w:ascii="Arial" w:hAnsi="Arial" w:cs="Arial"/>
                        <w:color w:val="000000"/>
                        <w:sz w:val="14"/>
                        <w:szCs w:val="20"/>
                      </w:rPr>
                      <w:t>.2</w:t>
                    </w:r>
                  </w:p>
                </w:txbxContent>
              </v:textbox>
            </v:rect>
            <v:line id="_x0000_s3542" style="position:absolute;flip:x" from="633,2463" to="709,2464" strokecolor="#010101" strokeweight="22e-5mm"/>
            <v:line id="_x0000_s3543" style="position:absolute" from="719,2463" to="6184,2464" strokecolor="#010101" strokeweight="28e-5mm"/>
            <v:rect id="_x0000_s3544" style="position:absolute;left:419;top:1817;width:195;height:553;mso-wrap-style:none" filled="f" stroked="f">
              <v:textbox style="mso-next-textbox:#_x0000_s3544;mso-fit-shape-to-text:t" inset="0,0,0,0">
                <w:txbxContent>
                  <w:p w:rsidR="00E0601A" w:rsidRPr="00B25475" w:rsidRDefault="00E0601A">
                    <w:pPr>
                      <w:rPr>
                        <w:sz w:val="16"/>
                      </w:rPr>
                    </w:pPr>
                    <w:r w:rsidRPr="00B25475">
                      <w:rPr>
                        <w:rFonts w:ascii="Arial" w:hAnsi="Arial" w:cs="Arial"/>
                        <w:color w:val="000000"/>
                        <w:sz w:val="14"/>
                        <w:szCs w:val="20"/>
                      </w:rPr>
                      <w:t>.3</w:t>
                    </w:r>
                  </w:p>
                </w:txbxContent>
              </v:textbox>
            </v:rect>
            <v:line id="_x0000_s3545" style="position:absolute;flip:x" from="633,1952" to="709,1953" strokecolor="#010101" strokeweight="22e-5mm"/>
            <v:line id="_x0000_s3546" style="position:absolute" from="719,1952" to="6184,1953" strokecolor="#010101" strokeweight="28e-5mm"/>
            <v:rect id="_x0000_s3547" style="position:absolute;left:419;top:1307;width:195;height:553;mso-wrap-style:none" filled="f" stroked="f">
              <v:textbox style="mso-next-textbox:#_x0000_s3547;mso-fit-shape-to-text:t" inset="0,0,0,0">
                <w:txbxContent>
                  <w:p w:rsidR="00E0601A" w:rsidRPr="00B25475" w:rsidRDefault="00E0601A">
                    <w:pPr>
                      <w:rPr>
                        <w:sz w:val="16"/>
                      </w:rPr>
                    </w:pPr>
                    <w:r w:rsidRPr="00B25475">
                      <w:rPr>
                        <w:rFonts w:ascii="Arial" w:hAnsi="Arial" w:cs="Arial"/>
                        <w:color w:val="000000"/>
                        <w:sz w:val="14"/>
                        <w:szCs w:val="20"/>
                      </w:rPr>
                      <w:t>.4</w:t>
                    </w:r>
                  </w:p>
                </w:txbxContent>
              </v:textbox>
            </v:rect>
            <v:line id="_x0000_s3548" style="position:absolute;flip:x" from="633,1441" to="709,1442" strokecolor="#010101" strokeweight="22e-5mm"/>
            <v:line id="_x0000_s3549" style="position:absolute" from="719,1441" to="6184,1442" strokecolor="#010101" strokeweight="28e-5mm"/>
            <v:rect id="_x0000_s3550" style="position:absolute;left:419;top:796;width:195;height:553;mso-wrap-style:none" filled="f" stroked="f">
              <v:textbox style="mso-next-textbox:#_x0000_s3550;mso-fit-shape-to-text:t" inset="0,0,0,0">
                <w:txbxContent>
                  <w:p w:rsidR="00E0601A" w:rsidRPr="00B25475" w:rsidRDefault="00E0601A">
                    <w:pPr>
                      <w:rPr>
                        <w:sz w:val="16"/>
                      </w:rPr>
                    </w:pPr>
                    <w:r w:rsidRPr="00B25475">
                      <w:rPr>
                        <w:rFonts w:ascii="Arial" w:hAnsi="Arial" w:cs="Arial"/>
                        <w:color w:val="000000"/>
                        <w:sz w:val="14"/>
                        <w:szCs w:val="20"/>
                      </w:rPr>
                      <w:t>.5</w:t>
                    </w:r>
                  </w:p>
                </w:txbxContent>
              </v:textbox>
            </v:rect>
            <v:line id="_x0000_s3551" style="position:absolute;flip:x" from="633,930" to="709,931" strokecolor="#010101" strokeweight="22e-5mm"/>
            <v:line id="_x0000_s3552" style="position:absolute" from="719,5033" to="720,5109" strokecolor="#010101" strokeweight="22e-5mm"/>
            <v:line id="_x0000_s3553" style="position:absolute" from="966,5033" to="967,5109" strokecolor="#010101" strokeweight="22e-5mm"/>
            <v:line id="_x0000_s3554" style="position:absolute" from="1216,5033" to="1217,5109" strokecolor="#010101" strokeweight="22e-5mm"/>
            <v:line id="_x0000_s3555" style="position:absolute" from="1466,5033" to="1467,5109" strokecolor="#010101" strokeweight="22e-5mm"/>
            <v:line id="_x0000_s3556" style="position:absolute" from="1715,5033" to="1716,5109" strokecolor="#010101" strokeweight="22e-5mm"/>
            <v:line id="_x0000_s3557" style="position:absolute" from="1965,5033" to="1966,5109" strokecolor="#010101" strokeweight="22e-5mm"/>
            <v:line id="_x0000_s3558" style="position:absolute" from="2214,5033" to="2215,5109" strokecolor="#010101" strokeweight="22e-5mm"/>
            <v:line id="_x0000_s3559" style="position:absolute" from="2462,5033" to="2463,5109" strokecolor="#010101" strokeweight="22e-5mm"/>
            <v:line id="_x0000_s3560" style="position:absolute" from="2712,5033" to="2713,5109" strokecolor="#010101" strokeweight="22e-5mm"/>
            <v:line id="_x0000_s3561" style="position:absolute" from="2961,5033" to="2962,5109" strokecolor="#010101" strokeweight="22e-5mm"/>
            <v:line id="_x0000_s3562" style="position:absolute" from="3211,5033" to="3212,5109" strokecolor="#010101" strokeweight="22e-5mm"/>
            <v:line id="_x0000_s3563" style="position:absolute" from="3460,5033" to="3461,5109" strokecolor="#010101" strokeweight="22e-5mm"/>
            <v:line id="_x0000_s3564" style="position:absolute" from="3710,5033" to="3711,5109" strokecolor="#010101" strokeweight="22e-5mm"/>
            <v:line id="_x0000_s3565" style="position:absolute" from="3957,5033" to="3958,5109" strokecolor="#010101" strokeweight="22e-5mm"/>
            <v:line id="_x0000_s3566" style="position:absolute" from="4207,5033" to="4208,5109" strokecolor="#010101" strokeweight="22e-5mm"/>
            <v:line id="_x0000_s3567" style="position:absolute" from="4457,5033" to="4458,5109" strokecolor="#010101" strokeweight="22e-5mm"/>
            <v:line id="_x0000_s3568" style="position:absolute" from="4706,5033" to="4707,5109" strokecolor="#010101" strokeweight="22e-5mm"/>
            <v:line id="_x0000_s3569" style="position:absolute" from="4956,5033" to="4957,5109" strokecolor="#010101" strokeweight="22e-5mm"/>
            <v:line id="_x0000_s3570" style="position:absolute" from="5205,5033" to="5206,5109" strokecolor="#010101" strokeweight="22e-5mm"/>
            <v:line id="_x0000_s3571" style="position:absolute" from="5453,5033" to="5454,5109" strokecolor="#010101" strokeweight="22e-5mm"/>
            <v:line id="_x0000_s3572" style="position:absolute" from="5703,5033" to="5704,5109" strokecolor="#010101" strokeweight="22e-5mm"/>
            <v:line id="_x0000_s3573" style="position:absolute" from="5952,5033" to="5953,5109" strokecolor="#010101" strokeweight="22e-5mm"/>
            <v:rect id="_x0000_s3574" style="position:absolute;left:728;top:5114;width:261;height:554;mso-wrap-style:none" filled="f" stroked="f">
              <v:textbox style="mso-next-textbox:#_x0000_s3574;mso-fit-shape-to-text:t" inset="0,0,0,0">
                <w:txbxContent>
                  <w:p w:rsidR="00E0601A" w:rsidRPr="00B25475" w:rsidRDefault="00E0601A">
                    <w:pPr>
                      <w:rPr>
                        <w:sz w:val="16"/>
                      </w:rPr>
                    </w:pPr>
                    <w:r w:rsidRPr="00B25475">
                      <w:rPr>
                        <w:rFonts w:ascii="Arial" w:hAnsi="Arial" w:cs="Arial"/>
                        <w:color w:val="000000"/>
                        <w:sz w:val="14"/>
                        <w:szCs w:val="20"/>
                      </w:rPr>
                      <w:t>80</w:t>
                    </w:r>
                  </w:p>
                </w:txbxContent>
              </v:textbox>
            </v:rect>
            <v:line id="_x0000_s3575" style="position:absolute" from="719,5033" to="720,5109" strokecolor="#010101" strokeweight="22e-5mm"/>
            <v:rect id="_x0000_s3576" style="position:absolute;left:1227;top:5114;width:261;height:554;mso-wrap-style:none" filled="f" stroked="f">
              <v:textbox style="mso-next-textbox:#_x0000_s3576;mso-fit-shape-to-text:t" inset="0,0,0,0">
                <w:txbxContent>
                  <w:p w:rsidR="00E0601A" w:rsidRPr="00B25475" w:rsidRDefault="00E0601A">
                    <w:pPr>
                      <w:rPr>
                        <w:sz w:val="16"/>
                      </w:rPr>
                    </w:pPr>
                    <w:r w:rsidRPr="00B25475">
                      <w:rPr>
                        <w:rFonts w:ascii="Arial" w:hAnsi="Arial" w:cs="Arial"/>
                        <w:color w:val="000000"/>
                        <w:sz w:val="14"/>
                        <w:szCs w:val="20"/>
                      </w:rPr>
                      <w:t>82</w:t>
                    </w:r>
                  </w:p>
                </w:txbxContent>
              </v:textbox>
            </v:rect>
            <v:line id="_x0000_s3577" style="position:absolute" from="1216,5033" to="1217,5109" strokecolor="#010101" strokeweight="22e-5mm"/>
            <v:rect id="_x0000_s3578" style="position:absolute;left:1724;top:5114;width:262;height:554;mso-wrap-style:none" filled="f" stroked="f">
              <v:textbox style="mso-next-textbox:#_x0000_s3578;mso-fit-shape-to-text:t" inset="0,0,0,0">
                <w:txbxContent>
                  <w:p w:rsidR="00E0601A" w:rsidRPr="00B25475" w:rsidRDefault="00E0601A">
                    <w:pPr>
                      <w:rPr>
                        <w:sz w:val="16"/>
                      </w:rPr>
                    </w:pPr>
                    <w:r w:rsidRPr="00B25475">
                      <w:rPr>
                        <w:rFonts w:ascii="Arial" w:hAnsi="Arial" w:cs="Arial"/>
                        <w:color w:val="000000"/>
                        <w:sz w:val="14"/>
                        <w:szCs w:val="20"/>
                      </w:rPr>
                      <w:t>84</w:t>
                    </w:r>
                  </w:p>
                </w:txbxContent>
              </v:textbox>
            </v:rect>
            <v:line id="_x0000_s3579" style="position:absolute" from="1715,5033" to="1716,5109" strokecolor="#010101" strokeweight="22e-5mm"/>
            <v:rect id="_x0000_s3580" style="position:absolute;left:2223;top:5114;width:262;height:554;mso-wrap-style:none" filled="f" stroked="f">
              <v:textbox style="mso-next-textbox:#_x0000_s3580;mso-fit-shape-to-text:t" inset="0,0,0,0">
                <w:txbxContent>
                  <w:p w:rsidR="00E0601A" w:rsidRPr="00B25475" w:rsidRDefault="00E0601A">
                    <w:pPr>
                      <w:rPr>
                        <w:sz w:val="16"/>
                      </w:rPr>
                    </w:pPr>
                    <w:r w:rsidRPr="00B25475">
                      <w:rPr>
                        <w:rFonts w:ascii="Arial" w:hAnsi="Arial" w:cs="Arial"/>
                        <w:color w:val="000000"/>
                        <w:sz w:val="14"/>
                        <w:szCs w:val="20"/>
                      </w:rPr>
                      <w:t>86</w:t>
                    </w:r>
                  </w:p>
                </w:txbxContent>
              </v:textbox>
            </v:rect>
            <v:line id="_x0000_s3581" style="position:absolute" from="2214,5033" to="2215,5109" strokecolor="#010101" strokeweight="22e-5mm"/>
            <v:rect id="_x0000_s3582" style="position:absolute;left:2724;top:5114;width:261;height:554;mso-wrap-style:none" filled="f" stroked="f">
              <v:textbox style="mso-next-textbox:#_x0000_s3582;mso-fit-shape-to-text:t" inset="0,0,0,0">
                <w:txbxContent>
                  <w:p w:rsidR="00E0601A" w:rsidRPr="00B25475" w:rsidRDefault="00E0601A">
                    <w:pPr>
                      <w:rPr>
                        <w:sz w:val="16"/>
                      </w:rPr>
                    </w:pPr>
                    <w:r w:rsidRPr="00B25475">
                      <w:rPr>
                        <w:rFonts w:ascii="Arial" w:hAnsi="Arial" w:cs="Arial"/>
                        <w:color w:val="000000"/>
                        <w:sz w:val="14"/>
                        <w:szCs w:val="20"/>
                      </w:rPr>
                      <w:t>88</w:t>
                    </w:r>
                  </w:p>
                </w:txbxContent>
              </v:textbox>
            </v:rect>
            <v:line id="_x0000_s3583" style="position:absolute" from="2712,5033" to="2713,5109" strokecolor="#010101" strokeweight="22e-5mm"/>
            <v:rect id="_x0000_s3584" style="position:absolute;left:3221;top:5114;width:261;height:554;mso-wrap-style:none" filled="f" stroked="f">
              <v:textbox style="mso-next-textbox:#_x0000_s3584;mso-fit-shape-to-text:t" inset="0,0,0,0">
                <w:txbxContent>
                  <w:p w:rsidR="00E0601A" w:rsidRPr="00B25475" w:rsidRDefault="00E0601A">
                    <w:pPr>
                      <w:rPr>
                        <w:sz w:val="16"/>
                      </w:rPr>
                    </w:pPr>
                    <w:r w:rsidRPr="00B25475">
                      <w:rPr>
                        <w:rFonts w:ascii="Arial" w:hAnsi="Arial" w:cs="Arial"/>
                        <w:color w:val="000000"/>
                        <w:sz w:val="14"/>
                        <w:szCs w:val="20"/>
                      </w:rPr>
                      <w:t>90</w:t>
                    </w:r>
                  </w:p>
                </w:txbxContent>
              </v:textbox>
            </v:rect>
            <v:line id="_x0000_s3585" style="position:absolute" from="3211,5033" to="3212,5109" strokecolor="#010101" strokeweight="22e-5mm"/>
            <v:rect id="_x0000_s3586" style="position:absolute;left:3720;top:5114;width:261;height:554;mso-wrap-style:none" filled="f" stroked="f">
              <v:textbox style="mso-next-textbox:#_x0000_s3586;mso-fit-shape-to-text:t" inset="0,0,0,0">
                <w:txbxContent>
                  <w:p w:rsidR="00E0601A" w:rsidRPr="00B25475" w:rsidRDefault="00E0601A">
                    <w:pPr>
                      <w:rPr>
                        <w:sz w:val="16"/>
                      </w:rPr>
                    </w:pPr>
                    <w:r w:rsidRPr="00B25475">
                      <w:rPr>
                        <w:rFonts w:ascii="Arial" w:hAnsi="Arial" w:cs="Arial"/>
                        <w:color w:val="000000"/>
                        <w:sz w:val="14"/>
                        <w:szCs w:val="20"/>
                      </w:rPr>
                      <w:t>92</w:t>
                    </w:r>
                  </w:p>
                </w:txbxContent>
              </v:textbox>
            </v:rect>
            <v:line id="_x0000_s3587" style="position:absolute" from="3710,5033" to="3711,5109" strokecolor="#010101" strokeweight="22e-5mm"/>
            <v:rect id="_x0000_s3588" style="position:absolute;left:4219;top:5114;width:261;height:554;mso-wrap-style:none" filled="f" stroked="f">
              <v:textbox style="mso-next-textbox:#_x0000_s3588;mso-fit-shape-to-text:t" inset="0,0,0,0">
                <w:txbxContent>
                  <w:p w:rsidR="00E0601A" w:rsidRPr="00B25475" w:rsidRDefault="00E0601A">
                    <w:pPr>
                      <w:rPr>
                        <w:sz w:val="16"/>
                      </w:rPr>
                    </w:pPr>
                    <w:r w:rsidRPr="00B25475">
                      <w:rPr>
                        <w:rFonts w:ascii="Arial" w:hAnsi="Arial" w:cs="Arial"/>
                        <w:color w:val="000000"/>
                        <w:sz w:val="14"/>
                        <w:szCs w:val="20"/>
                      </w:rPr>
                      <w:t>94</w:t>
                    </w:r>
                  </w:p>
                </w:txbxContent>
              </v:textbox>
            </v:rect>
            <v:line id="_x0000_s3589" style="position:absolute" from="4207,5033" to="4208,5109" strokecolor="#010101" strokeweight="22e-5mm"/>
            <v:rect id="_x0000_s3590" style="position:absolute;left:4716;top:5114;width:261;height:554;mso-wrap-style:none" filled="f" stroked="f">
              <v:textbox style="mso-next-textbox:#_x0000_s3590;mso-fit-shape-to-text:t" inset="0,0,0,0">
                <w:txbxContent>
                  <w:p w:rsidR="00E0601A" w:rsidRPr="00B25475" w:rsidRDefault="00E0601A">
                    <w:pPr>
                      <w:rPr>
                        <w:sz w:val="16"/>
                      </w:rPr>
                    </w:pPr>
                    <w:r w:rsidRPr="00B25475">
                      <w:rPr>
                        <w:rFonts w:ascii="Arial" w:hAnsi="Arial" w:cs="Arial"/>
                        <w:color w:val="000000"/>
                        <w:sz w:val="14"/>
                        <w:szCs w:val="20"/>
                      </w:rPr>
                      <w:t>96</w:t>
                    </w:r>
                  </w:p>
                </w:txbxContent>
              </v:textbox>
            </v:rect>
            <v:line id="_x0000_s3591" style="position:absolute" from="4706,5033" to="4707,5109" strokecolor="#010101" strokeweight="22e-5mm"/>
            <v:rect id="_x0000_s3592" style="position:absolute;left:5215;top:5114;width:261;height:554;mso-wrap-style:none" filled="f" stroked="f">
              <v:textbox style="mso-next-textbox:#_x0000_s3592;mso-fit-shape-to-text:t" inset="0,0,0,0">
                <w:txbxContent>
                  <w:p w:rsidR="00E0601A" w:rsidRPr="00B25475" w:rsidRDefault="00E0601A">
                    <w:pPr>
                      <w:rPr>
                        <w:sz w:val="16"/>
                      </w:rPr>
                    </w:pPr>
                    <w:r w:rsidRPr="00B25475">
                      <w:rPr>
                        <w:rFonts w:ascii="Arial" w:hAnsi="Arial" w:cs="Arial"/>
                        <w:color w:val="000000"/>
                        <w:sz w:val="14"/>
                        <w:szCs w:val="20"/>
                      </w:rPr>
                      <w:t>98</w:t>
                    </w:r>
                  </w:p>
                </w:txbxContent>
              </v:textbox>
            </v:rect>
            <v:line id="_x0000_s3593" style="position:absolute" from="5205,5033" to="5206,5109" strokecolor="#010101" strokeweight="22e-5mm"/>
            <v:rect id="_x0000_s3594" style="position:absolute;left:5716;top:5114;width:261;height:554;mso-wrap-style:none" filled="f" stroked="f">
              <v:textbox style="mso-next-textbox:#_x0000_s3594;mso-fit-shape-to-text:t" inset="0,0,0,0">
                <w:txbxContent>
                  <w:p w:rsidR="00E0601A" w:rsidRPr="00B25475" w:rsidRDefault="00E0601A">
                    <w:pPr>
                      <w:rPr>
                        <w:sz w:val="16"/>
                      </w:rPr>
                    </w:pPr>
                    <w:r w:rsidRPr="00B25475">
                      <w:rPr>
                        <w:rFonts w:ascii="Arial" w:hAnsi="Arial" w:cs="Arial"/>
                        <w:color w:val="000000"/>
                        <w:sz w:val="14"/>
                        <w:szCs w:val="20"/>
                      </w:rPr>
                      <w:t>00</w:t>
                    </w:r>
                  </w:p>
                </w:txbxContent>
              </v:textbox>
            </v:rect>
            <v:line id="_x0000_s3595" style="position:absolute" from="5703,5033" to="5704,5109" strokecolor="#010101" strokeweight="22e-5mm"/>
            <v:shape id="_x0000_s3596" style="position:absolute;left:739;top:1391;width:5443;height:3560" coordsize="2726,1784" path="m,962l10,875r11,425l31,1090r11,-87l52,955r10,354l73,748r10,524l94,1007r10,95l114,1208,125,775r10,185l146,1023r10,82l166,886r11,165l187,1301,198,994r10,l218,982r11,354l239,1138,250,992,260,703r10,354l281,1087r10,151l302,928r10,-34l322,1432,333,850r10,378l354,805r10,636l374,771r11,297l395,1178r11,-111l416,979,426,745r11,554l447,856r11,566l468,1108,478,935,489,825r10,215l510,1289,520,691r10,393l541,1226r10,-124l562,1255,572,632r10,401l593,998r10,233l614,844r10,176l634,1015,645,798r10,114l666,1302r10,-270l687,952r10,-12l707,969,718,868r10,64l739,834r10,212l759,1067r11,22l780,1036r11,-97l801,727r10,127l822,877,832,741r11,268l853,1026,863,580r11,314l884,432r11,654l905,1150,915,655,926,430r10,66l947,43r10,1123l967,1784r11,-545l988,1081,999,846r10,79l1019,976r11,260l1040,1130r11,-89l1061,1075r10,-92l1082,979r10,257l1103,1024r10,131l1123,1093r11,-85l1144,961r11,-155l1165,1095r10,-293l1186,739r10,-523l1207,1110r10,105l1227,1125r11,-492l1248,802r11,37l1269,r10,790l1290,112r10,992l1311,1300r10,215l1331,1480r11,-180l1352,909r11,212l1373,142r11,1007l1394,1230r10,148l1415,1219r10,-160l1436,893r10,626l1456,1038r11,52l1477,1121r11,-497l1498,1107r10,132l1519,1031r10,325l1540,839r10,366l1560,1216r11,185l1581,1271r11,-345l1602,859r10,-61l1623,751r10,512l1644,1187r10,-183l1664,977r11,-213l1685,982r11,219l1706,1019r10,-58l1727,780r10,24l1748,1023r10,182l1768,1088r11,319l1789,1082r11,-22l1810,1048r10,-14l1831,1162r10,-209l1852,983r10,266l1872,1010r11,15l1893,1041r11,-182l1914,1040r10,-150l1935,1081r10,-56l1956,1115r10,51l1976,967r11,-120l1997,1015r11,55l2018,1269r11,-250l2039,1090r10,49l2060,861r10,168l2081,1118r10,-17l2101,985r11,-506l2122,764r11,161l2143,871r10,-99l2164,1240r10,-322l2185,1183r10,-529l2205,1496r11,-421l2226,1040r11,160l2247,1006r10,-843l2268,364r10,716l2289,1283r10,-663l2309,1694r11,-579l2330,999r11,-332l2351,829r10,-138l2372,871r10,180l2393,873r10,-39l2413,987r11,-129l2434,587r11,245l2455,1154r10,-228l2476,1130r10,185l2497,1043r10,116l2517,1358r11,-516l2538,1378r11,-286l2559,1343r10,-706l2580,1295r10,157l2601,939r10,206l2621,1159r11,-39l2642,854r11,355l2663,1356r10,-293l2684,1017r10,586l2705,785r10,40l2726,1149e" filled="f" strokecolor="blue" strokeweight="39e-5mm">
              <v:path arrowok="t"/>
            </v:shape>
            <v:rect id="_x0000_s3597" style="position:absolute;left:717;top:924;width:5467;height:4101" filled="f" strokecolor="#010101" strokeweight="28e-5mm">
              <v:stroke joinstyle="round" endcap="square"/>
            </v:rect>
            <v:rect id="_x0000_s3598" style="position:absolute;left:2917;top:365;width:157;height:610;mso-wrap-style:none" filled="f" stroked="f">
              <v:textbox style="mso-next-textbox:#_x0000_s3598;mso-fit-shape-to-text:t" inset="0,0,0,0">
                <w:txbxContent>
                  <w:p w:rsidR="00E0601A" w:rsidRPr="00B25475" w:rsidRDefault="00E0601A">
                    <w:pPr>
                      <w:rPr>
                        <w:sz w:val="16"/>
                      </w:rPr>
                    </w:pPr>
                  </w:p>
                </w:txbxContent>
              </v:textbox>
            </v:rect>
            <v:rect id="_x0000_s3599" style="position:absolute;left:3082;top:365;width:158;height:610;mso-wrap-style:none" filled="f" stroked="f">
              <v:textbox style="mso-next-textbox:#_x0000_s3599;mso-fit-shape-to-text:t" inset="0,0,0,0">
                <w:txbxContent>
                  <w:p w:rsidR="00E0601A" w:rsidRPr="00B25475" w:rsidRDefault="00E0601A">
                    <w:pPr>
                      <w:rPr>
                        <w:sz w:val="16"/>
                      </w:rPr>
                    </w:pPr>
                  </w:p>
                </w:txbxContent>
              </v:textbox>
            </v:rect>
            <v:rect id="_x0000_s3600" style="position:absolute;left:3203;top:365;width:157;height:610;mso-wrap-style:none" filled="f" stroked="f">
              <v:textbox style="mso-next-textbox:#_x0000_s3600;mso-fit-shape-to-text:t" inset="0,0,0,0">
                <w:txbxContent>
                  <w:p w:rsidR="00E0601A" w:rsidRPr="00B25475" w:rsidRDefault="00E0601A">
                    <w:pPr>
                      <w:rPr>
                        <w:sz w:val="16"/>
                      </w:rPr>
                    </w:pPr>
                  </w:p>
                </w:txbxContent>
              </v:textbox>
            </v:rect>
            <v:rect id="_x0000_s3601" style="position:absolute;left:3382;top:365;width:157;height:610;mso-wrap-style:none" filled="f" stroked="f">
              <v:textbox style="mso-next-textbox:#_x0000_s3601;mso-fit-shape-to-text:t" inset="0,0,0,0">
                <w:txbxContent>
                  <w:p w:rsidR="00E0601A" w:rsidRPr="00B25475" w:rsidRDefault="00E0601A">
                    <w:pPr>
                      <w:rPr>
                        <w:sz w:val="16"/>
                      </w:rPr>
                    </w:pPr>
                  </w:p>
                </w:txbxContent>
              </v:textbox>
            </v:rect>
            <v:rect id="_x0000_s3602" style="position:absolute;left:3548;top:365;width:157;height:610;mso-wrap-style:none" filled="f" stroked="f">
              <v:textbox style="mso-next-textbox:#_x0000_s3602;mso-fit-shape-to-text:t" inset="0,0,0,0">
                <w:txbxContent>
                  <w:p w:rsidR="00E0601A" w:rsidRPr="00B25475" w:rsidRDefault="00E0601A">
                    <w:pPr>
                      <w:rPr>
                        <w:sz w:val="16"/>
                      </w:rPr>
                    </w:pPr>
                  </w:p>
                </w:txbxContent>
              </v:textbox>
            </v:rect>
            <v:rect id="_x0000_s3603" style="position:absolute;left:3683;top:365;width:158;height:610;mso-wrap-style:none" filled="f" stroked="f">
              <v:textbox style="mso-next-textbox:#_x0000_s3603;mso-fit-shape-to-text:t" inset="0,0,0,0">
                <w:txbxContent>
                  <w:p w:rsidR="00E0601A" w:rsidRPr="00B25475" w:rsidRDefault="00E0601A">
                    <w:pPr>
                      <w:rPr>
                        <w:sz w:val="16"/>
                      </w:rPr>
                    </w:pPr>
                  </w:p>
                </w:txbxContent>
              </v:textbox>
            </v:rect>
            <v:rect id="_x0000_s3604" style="position:absolute;left:3834;top:365;width:157;height:610;mso-wrap-style:none" filled="f" stroked="f">
              <v:textbox style="mso-next-textbox:#_x0000_s3604;mso-fit-shape-to-text:t" inset="0,0,0,0">
                <w:txbxContent>
                  <w:p w:rsidR="00E0601A" w:rsidRPr="00B25475" w:rsidRDefault="00E0601A">
                    <w:pPr>
                      <w:rPr>
                        <w:sz w:val="16"/>
                      </w:rPr>
                    </w:pPr>
                  </w:p>
                </w:txbxContent>
              </v:textbox>
            </v:rect>
            <w10:anchorlock/>
          </v:group>
        </w:pict>
      </w:r>
      <w:r w:rsidRPr="00E3316A">
        <w:t xml:space="preserve"> </w:t>
      </w:r>
      <w:r>
        <w:rPr>
          <w:noProof/>
        </w:rPr>
      </w:r>
      <w:r>
        <w:pict>
          <v:group id="_x0000_s3605" editas="canvas" style="width:198.45pt;height:201.2pt;mso-position-horizontal-relative:char;mso-position-vertical-relative:line" coordsize="6765,5781">
            <v:shape id="_x0000_s3606" type="#_x0000_t75" style="position:absolute;width:6765;height:5781" o:preferrelative="f">
              <v:fill o:detectmouseclick="t"/>
              <v:path o:extrusionok="t" o:connecttype="none"/>
              <o:lock v:ext="edit" aspectratio="f" text="t"/>
            </v:shape>
            <v:rect id="_x0000_s3607" style="position:absolute;width:6765;height:5702" stroked="f">
              <v:textbox style="mso-next-textbox:#_x0000_s3607">
                <w:txbxContent>
                  <w:p w:rsidR="00E0601A" w:rsidRDefault="00E0601A" w:rsidP="00C92621">
                    <w:pPr>
                      <w:jc w:val="center"/>
                    </w:pPr>
                    <w:r>
                      <w:t>Change of the drachma/$ exchange rate</w:t>
                    </w:r>
                  </w:p>
                </w:txbxContent>
              </v:textbox>
            </v:rect>
            <v:rect id="_x0000_s3608" style="position:absolute;left:826;top:926;width:5475;height:4099" stroked="f"/>
            <v:rect id="_x0000_s3609" style="position:absolute;left:824;top:924;width:5477;height:4101" filled="f" strokecolor="#010101" strokeweight="28e-5mm">
              <v:stroke joinstyle="round" endcap="square"/>
            </v:rect>
            <v:rect id="_x0000_s3610" style="position:absolute;left:361;top:4887;width:413;height:554;mso-wrap-style:none" filled="f" stroked="f">
              <v:textbox style="mso-next-textbox:#_x0000_s3610;mso-fit-shape-to-text:t" inset="0,0,0,0">
                <w:txbxContent>
                  <w:p w:rsidR="00E0601A" w:rsidRPr="00B25475" w:rsidRDefault="00E0601A">
                    <w:pPr>
                      <w:rPr>
                        <w:sz w:val="16"/>
                      </w:rPr>
                    </w:pPr>
                    <w:r w:rsidRPr="00B25475">
                      <w:rPr>
                        <w:rFonts w:ascii="Arial" w:hAnsi="Arial" w:cs="Arial"/>
                        <w:color w:val="000000"/>
                        <w:sz w:val="14"/>
                        <w:szCs w:val="20"/>
                      </w:rPr>
                      <w:t>-.08</w:t>
                    </w:r>
                  </w:p>
                </w:txbxContent>
              </v:textbox>
            </v:rect>
            <v:line id="_x0000_s3611" style="position:absolute;flip:x" from="740,5021" to="816,5022" strokecolor="#010101" strokeweight="22e-5mm"/>
            <v:rect id="_x0000_s3612" style="position:absolute;left:361;top:4069;width:413;height:553;mso-wrap-style:none" filled="f" stroked="f">
              <v:textbox style="mso-next-textbox:#_x0000_s3612;mso-fit-shape-to-text:t" inset="0,0,0,0">
                <w:txbxContent>
                  <w:p w:rsidR="00E0601A" w:rsidRPr="00B25475" w:rsidRDefault="00E0601A">
                    <w:pPr>
                      <w:rPr>
                        <w:sz w:val="16"/>
                      </w:rPr>
                    </w:pPr>
                    <w:r w:rsidRPr="00B25475">
                      <w:rPr>
                        <w:rFonts w:ascii="Arial" w:hAnsi="Arial" w:cs="Arial"/>
                        <w:color w:val="000000"/>
                        <w:sz w:val="14"/>
                        <w:szCs w:val="20"/>
                      </w:rPr>
                      <w:t>-.04</w:t>
                    </w:r>
                  </w:p>
                </w:txbxContent>
              </v:textbox>
            </v:rect>
            <v:line id="_x0000_s3613" style="position:absolute;flip:x" from="740,4203" to="816,4204" strokecolor="#010101" strokeweight="22e-5mm"/>
            <v:line id="_x0000_s3614" style="position:absolute" from="826,4203" to="6301,4204" strokecolor="#010101" strokeweight="28e-5mm"/>
            <v:rect id="_x0000_s3615" style="position:absolute;left:423;top:3251;width:332;height:553;mso-wrap-style:none" filled="f" stroked="f">
              <v:textbox style="mso-next-textbox:#_x0000_s3615;mso-fit-shape-to-text:t" inset="0,0,0,0">
                <w:txbxContent>
                  <w:p w:rsidR="00E0601A" w:rsidRPr="00B25475" w:rsidRDefault="00E0601A">
                    <w:pPr>
                      <w:rPr>
                        <w:sz w:val="16"/>
                      </w:rPr>
                    </w:pPr>
                    <w:r w:rsidRPr="00B25475">
                      <w:rPr>
                        <w:rFonts w:ascii="Arial" w:hAnsi="Arial" w:cs="Arial"/>
                        <w:color w:val="000000"/>
                        <w:sz w:val="14"/>
                        <w:szCs w:val="20"/>
                      </w:rPr>
                      <w:t>.00</w:t>
                    </w:r>
                  </w:p>
                </w:txbxContent>
              </v:textbox>
            </v:rect>
            <v:line id="_x0000_s3616" style="position:absolute;flip:x" from="740,3385" to="816,3386" strokecolor="#010101" strokeweight="22e-5mm"/>
            <v:line id="_x0000_s3617" style="position:absolute" from="826,3385" to="6301,3386" strokecolor="#010101" strokeweight="28e-5mm"/>
            <v:rect id="_x0000_s3618" style="position:absolute;left:423;top:2434;width:332;height:553;mso-wrap-style:none" filled="f" stroked="f">
              <v:textbox style="mso-next-textbox:#_x0000_s3618;mso-fit-shape-to-text:t" inset="0,0,0,0">
                <w:txbxContent>
                  <w:p w:rsidR="00E0601A" w:rsidRPr="00B25475" w:rsidRDefault="00E0601A">
                    <w:pPr>
                      <w:rPr>
                        <w:sz w:val="16"/>
                      </w:rPr>
                    </w:pPr>
                    <w:r w:rsidRPr="00B25475">
                      <w:rPr>
                        <w:rFonts w:ascii="Arial" w:hAnsi="Arial" w:cs="Arial"/>
                        <w:color w:val="000000"/>
                        <w:sz w:val="14"/>
                        <w:szCs w:val="20"/>
                      </w:rPr>
                      <w:t>.04</w:t>
                    </w:r>
                  </w:p>
                </w:txbxContent>
              </v:textbox>
            </v:rect>
            <v:line id="_x0000_s3619" style="position:absolute;flip:x" from="740,2567" to="816,2568" strokecolor="#010101" strokeweight="22e-5mm"/>
            <v:line id="_x0000_s3620" style="position:absolute" from="826,2567" to="6301,2568" strokecolor="#010101" strokeweight="28e-5mm"/>
            <v:rect id="_x0000_s3621" style="position:absolute;left:423;top:1615;width:332;height:553;mso-wrap-style:none" filled="f" stroked="f">
              <v:textbox style="mso-next-textbox:#_x0000_s3621;mso-fit-shape-to-text:t" inset="0,0,0,0">
                <w:txbxContent>
                  <w:p w:rsidR="00E0601A" w:rsidRPr="00B25475" w:rsidRDefault="00E0601A">
                    <w:pPr>
                      <w:rPr>
                        <w:sz w:val="16"/>
                      </w:rPr>
                    </w:pPr>
                    <w:r w:rsidRPr="00B25475">
                      <w:rPr>
                        <w:rFonts w:ascii="Arial" w:hAnsi="Arial" w:cs="Arial"/>
                        <w:color w:val="000000"/>
                        <w:sz w:val="14"/>
                        <w:szCs w:val="20"/>
                      </w:rPr>
                      <w:t>.08</w:t>
                    </w:r>
                  </w:p>
                </w:txbxContent>
              </v:textbox>
            </v:rect>
            <v:line id="_x0000_s3622" style="position:absolute;flip:x" from="740,1748" to="816,1749" strokecolor="#010101" strokeweight="22e-5mm"/>
            <v:line id="_x0000_s3623" style="position:absolute" from="826,1748" to="6301,1749" strokecolor="#010101" strokeweight="28e-5mm"/>
            <v:rect id="_x0000_s3624" style="position:absolute;left:423;top:796;width:332;height:553;mso-wrap-style:none" filled="f" stroked="f">
              <v:textbox style="mso-next-textbox:#_x0000_s3624;mso-fit-shape-to-text:t" inset="0,0,0,0">
                <w:txbxContent>
                  <w:p w:rsidR="00E0601A" w:rsidRPr="00B25475" w:rsidRDefault="00E0601A">
                    <w:pPr>
                      <w:rPr>
                        <w:sz w:val="16"/>
                      </w:rPr>
                    </w:pPr>
                    <w:r w:rsidRPr="00B25475">
                      <w:rPr>
                        <w:rFonts w:ascii="Arial" w:hAnsi="Arial" w:cs="Arial"/>
                        <w:color w:val="000000"/>
                        <w:sz w:val="14"/>
                        <w:szCs w:val="20"/>
                      </w:rPr>
                      <w:t>.12</w:t>
                    </w:r>
                  </w:p>
                </w:txbxContent>
              </v:textbox>
            </v:rect>
            <v:line id="_x0000_s3625" style="position:absolute;flip:x" from="740,930" to="816,931" strokecolor="#010101" strokeweight="22e-5mm"/>
            <v:line id="_x0000_s3626" style="position:absolute" from="826,5033" to="827,5109" strokecolor="#010101" strokeweight="22e-5mm"/>
            <v:line id="_x0000_s3627" style="position:absolute" from="1074,5033" to="1075,5109" strokecolor="#010101" strokeweight="22e-5mm"/>
            <v:line id="_x0000_s3628" style="position:absolute" from="1324,5033" to="1325,5109" strokecolor="#010101" strokeweight="22e-5mm"/>
            <v:line id="_x0000_s3629" style="position:absolute" from="1574,5033" to="1575,5109" strokecolor="#010101" strokeweight="22e-5mm"/>
            <v:line id="_x0000_s3630" style="position:absolute" from="1824,5033" to="1825,5109" strokecolor="#010101" strokeweight="22e-5mm"/>
            <v:line id="_x0000_s3631" style="position:absolute" from="2074,5033" to="2075,5109" strokecolor="#010101" strokeweight="22e-5mm"/>
            <v:line id="_x0000_s3632" style="position:absolute" from="2324,5033" to="2325,5109" strokecolor="#010101" strokeweight="22e-5mm"/>
            <v:line id="_x0000_s3633" style="position:absolute" from="2574,5033" to="2575,5109" strokecolor="#010101" strokeweight="22e-5mm"/>
            <v:line id="_x0000_s3634" style="position:absolute" from="2824,5033" to="2825,5109" strokecolor="#010101" strokeweight="22e-5mm"/>
            <v:line id="_x0000_s3635" style="position:absolute" from="3071,5033" to="3072,5109" strokecolor="#010101" strokeweight="22e-5mm"/>
            <v:line id="_x0000_s3636" style="position:absolute" from="3321,5033" to="3322,5109" strokecolor="#010101" strokeweight="22e-5mm"/>
            <v:line id="_x0000_s3637" style="position:absolute" from="3571,5033" to="3572,5109" strokecolor="#010101" strokeweight="22e-5mm"/>
            <v:line id="_x0000_s3638" style="position:absolute" from="3821,5033" to="3822,5109" strokecolor="#010101" strokeweight="22e-5mm"/>
            <v:line id="_x0000_s3639" style="position:absolute" from="4071,5033" to="4072,5109" strokecolor="#010101" strokeweight="22e-5mm"/>
            <v:line id="_x0000_s3640" style="position:absolute" from="4321,5033" to="4322,5109" strokecolor="#010101" strokeweight="22e-5mm"/>
            <v:line id="_x0000_s3641" style="position:absolute" from="4571,5033" to="4572,5109" strokecolor="#010101" strokeweight="22e-5mm"/>
            <v:line id="_x0000_s3642" style="position:absolute" from="4821,5033" to="4822,5109" strokecolor="#010101" strokeweight="22e-5mm"/>
            <v:line id="_x0000_s3643" style="position:absolute" from="5071,5033" to="5072,5109" strokecolor="#010101" strokeweight="22e-5mm"/>
            <v:line id="_x0000_s3644" style="position:absolute" from="5319,5033" to="5320,5109" strokecolor="#010101" strokeweight="22e-5mm"/>
            <v:line id="_x0000_s3645" style="position:absolute" from="5569,5033" to="5570,5109" strokecolor="#010101" strokeweight="22e-5mm"/>
            <v:line id="_x0000_s3646" style="position:absolute" from="5819,5033" to="5820,5109" strokecolor="#010101" strokeweight="22e-5mm"/>
            <v:line id="_x0000_s3647" style="position:absolute" from="6069,5033" to="6070,5109" strokecolor="#010101" strokeweight="22e-5mm"/>
            <v:rect id="_x0000_s3648" style="position:absolute;left:835;top:5114;width:266;height:554;mso-wrap-style:none" filled="f" stroked="f">
              <v:textbox style="mso-next-textbox:#_x0000_s3648;mso-fit-shape-to-text:t" inset="0,0,0,0">
                <w:txbxContent>
                  <w:p w:rsidR="00E0601A" w:rsidRPr="00B25475" w:rsidRDefault="00E0601A">
                    <w:pPr>
                      <w:rPr>
                        <w:sz w:val="16"/>
                      </w:rPr>
                    </w:pPr>
                    <w:r w:rsidRPr="00B25475">
                      <w:rPr>
                        <w:rFonts w:ascii="Arial" w:hAnsi="Arial" w:cs="Arial"/>
                        <w:color w:val="000000"/>
                        <w:sz w:val="14"/>
                        <w:szCs w:val="20"/>
                      </w:rPr>
                      <w:t>80</w:t>
                    </w:r>
                  </w:p>
                </w:txbxContent>
              </v:textbox>
            </v:rect>
            <v:line id="_x0000_s3649" style="position:absolute" from="826,5033" to="827,5109" strokecolor="#010101" strokeweight="22e-5mm"/>
            <v:rect id="_x0000_s3650" style="position:absolute;left:1336;top:5114;width:266;height:554;mso-wrap-style:none" filled="f" stroked="f">
              <v:textbox style="mso-next-textbox:#_x0000_s3650;mso-fit-shape-to-text:t" inset="0,0,0,0">
                <w:txbxContent>
                  <w:p w:rsidR="00E0601A" w:rsidRPr="00B25475" w:rsidRDefault="00E0601A">
                    <w:pPr>
                      <w:rPr>
                        <w:sz w:val="16"/>
                      </w:rPr>
                    </w:pPr>
                    <w:r w:rsidRPr="00B25475">
                      <w:rPr>
                        <w:rFonts w:ascii="Arial" w:hAnsi="Arial" w:cs="Arial"/>
                        <w:color w:val="000000"/>
                        <w:sz w:val="14"/>
                        <w:szCs w:val="20"/>
                      </w:rPr>
                      <w:t>82</w:t>
                    </w:r>
                  </w:p>
                </w:txbxContent>
              </v:textbox>
            </v:rect>
            <v:line id="_x0000_s3651" style="position:absolute" from="1324,5033" to="1325,5109" strokecolor="#010101" strokeweight="22e-5mm"/>
            <v:rect id="_x0000_s3652" style="position:absolute;left:1836;top:5114;width:266;height:554;mso-wrap-style:none" filled="f" stroked="f">
              <v:textbox style="mso-next-textbox:#_x0000_s3652;mso-fit-shape-to-text:t" inset="0,0,0,0">
                <w:txbxContent>
                  <w:p w:rsidR="00E0601A" w:rsidRPr="00B25475" w:rsidRDefault="00E0601A">
                    <w:pPr>
                      <w:rPr>
                        <w:sz w:val="16"/>
                      </w:rPr>
                    </w:pPr>
                    <w:r w:rsidRPr="00B25475">
                      <w:rPr>
                        <w:rFonts w:ascii="Arial" w:hAnsi="Arial" w:cs="Arial"/>
                        <w:color w:val="000000"/>
                        <w:sz w:val="14"/>
                        <w:szCs w:val="20"/>
                      </w:rPr>
                      <w:t>84</w:t>
                    </w:r>
                  </w:p>
                </w:txbxContent>
              </v:textbox>
            </v:rect>
            <v:line id="_x0000_s3653" style="position:absolute" from="1824,5033" to="1825,5109" strokecolor="#010101" strokeweight="22e-5mm"/>
            <v:rect id="_x0000_s3654" style="position:absolute;left:2333;top:5114;width:266;height:554;mso-wrap-style:none" filled="f" stroked="f">
              <v:textbox style="mso-next-textbox:#_x0000_s3654;mso-fit-shape-to-text:t" inset="0,0,0,0">
                <w:txbxContent>
                  <w:p w:rsidR="00E0601A" w:rsidRPr="00B25475" w:rsidRDefault="00E0601A">
                    <w:pPr>
                      <w:rPr>
                        <w:sz w:val="16"/>
                      </w:rPr>
                    </w:pPr>
                    <w:r w:rsidRPr="00B25475">
                      <w:rPr>
                        <w:rFonts w:ascii="Arial" w:hAnsi="Arial" w:cs="Arial"/>
                        <w:color w:val="000000"/>
                        <w:sz w:val="14"/>
                        <w:szCs w:val="20"/>
                      </w:rPr>
                      <w:t>86</w:t>
                    </w:r>
                  </w:p>
                </w:txbxContent>
              </v:textbox>
            </v:rect>
            <v:line id="_x0000_s3655" style="position:absolute" from="2324,5033" to="2325,5109" strokecolor="#010101" strokeweight="22e-5mm"/>
            <v:rect id="_x0000_s3656" style="position:absolute;left:2835;top:5114;width:265;height:554;mso-wrap-style:none" filled="f" stroked="f">
              <v:textbox style="mso-next-textbox:#_x0000_s3656;mso-fit-shape-to-text:t" inset="0,0,0,0">
                <w:txbxContent>
                  <w:p w:rsidR="00E0601A" w:rsidRPr="00B25475" w:rsidRDefault="00E0601A">
                    <w:pPr>
                      <w:rPr>
                        <w:sz w:val="16"/>
                      </w:rPr>
                    </w:pPr>
                    <w:r w:rsidRPr="00B25475">
                      <w:rPr>
                        <w:rFonts w:ascii="Arial" w:hAnsi="Arial" w:cs="Arial"/>
                        <w:color w:val="000000"/>
                        <w:sz w:val="14"/>
                        <w:szCs w:val="20"/>
                      </w:rPr>
                      <w:t>88</w:t>
                    </w:r>
                  </w:p>
                </w:txbxContent>
              </v:textbox>
            </v:rect>
            <v:line id="_x0000_s3657" style="position:absolute" from="2824,5033" to="2825,5109" strokecolor="#010101" strokeweight="22e-5mm"/>
            <v:rect id="_x0000_s3658" style="position:absolute;left:3332;top:5114;width:266;height:554;mso-wrap-style:none" filled="f" stroked="f">
              <v:textbox style="mso-next-textbox:#_x0000_s3658;mso-fit-shape-to-text:t" inset="0,0,0,0">
                <w:txbxContent>
                  <w:p w:rsidR="00E0601A" w:rsidRPr="00B25475" w:rsidRDefault="00E0601A">
                    <w:pPr>
                      <w:rPr>
                        <w:sz w:val="16"/>
                      </w:rPr>
                    </w:pPr>
                    <w:r w:rsidRPr="00B25475">
                      <w:rPr>
                        <w:rFonts w:ascii="Arial" w:hAnsi="Arial" w:cs="Arial"/>
                        <w:color w:val="000000"/>
                        <w:sz w:val="14"/>
                        <w:szCs w:val="20"/>
                      </w:rPr>
                      <w:t>90</w:t>
                    </w:r>
                  </w:p>
                </w:txbxContent>
              </v:textbox>
            </v:rect>
            <v:line id="_x0000_s3659" style="position:absolute" from="3321,5033" to="3322,5109" strokecolor="#010101" strokeweight="22e-5mm"/>
            <v:rect id="_x0000_s3660" style="position:absolute;left:3833;top:5114;width:266;height:554;mso-wrap-style:none" filled="f" stroked="f">
              <v:textbox style="mso-next-textbox:#_x0000_s3660;mso-fit-shape-to-text:t" inset="0,0,0,0">
                <w:txbxContent>
                  <w:p w:rsidR="00E0601A" w:rsidRPr="00B25475" w:rsidRDefault="00E0601A">
                    <w:pPr>
                      <w:rPr>
                        <w:sz w:val="16"/>
                      </w:rPr>
                    </w:pPr>
                    <w:r w:rsidRPr="00B25475">
                      <w:rPr>
                        <w:rFonts w:ascii="Arial" w:hAnsi="Arial" w:cs="Arial"/>
                        <w:color w:val="000000"/>
                        <w:sz w:val="14"/>
                        <w:szCs w:val="20"/>
                      </w:rPr>
                      <w:t>92</w:t>
                    </w:r>
                  </w:p>
                </w:txbxContent>
              </v:textbox>
            </v:rect>
            <v:line id="_x0000_s3661" style="position:absolute" from="3821,5033" to="3822,5109" strokecolor="#010101" strokeweight="22e-5mm"/>
            <v:rect id="_x0000_s3662" style="position:absolute;left:4331;top:5114;width:266;height:554;mso-wrap-style:none" filled="f" stroked="f">
              <v:textbox style="mso-next-textbox:#_x0000_s3662;mso-fit-shape-to-text:t" inset="0,0,0,0">
                <w:txbxContent>
                  <w:p w:rsidR="00E0601A" w:rsidRPr="00B25475" w:rsidRDefault="00E0601A">
                    <w:pPr>
                      <w:rPr>
                        <w:sz w:val="16"/>
                      </w:rPr>
                    </w:pPr>
                    <w:r w:rsidRPr="00B25475">
                      <w:rPr>
                        <w:rFonts w:ascii="Arial" w:hAnsi="Arial" w:cs="Arial"/>
                        <w:color w:val="000000"/>
                        <w:sz w:val="14"/>
                        <w:szCs w:val="20"/>
                      </w:rPr>
                      <w:t>94</w:t>
                    </w:r>
                  </w:p>
                </w:txbxContent>
              </v:textbox>
            </v:rect>
            <v:line id="_x0000_s3663" style="position:absolute" from="4321,5033" to="4322,5109" strokecolor="#010101" strokeweight="22e-5mm"/>
            <v:rect id="_x0000_s3664" style="position:absolute;left:4830;top:5114;width:266;height:554;mso-wrap-style:none" filled="f" stroked="f">
              <v:textbox style="mso-next-textbox:#_x0000_s3664;mso-fit-shape-to-text:t" inset="0,0,0,0">
                <w:txbxContent>
                  <w:p w:rsidR="00E0601A" w:rsidRPr="00B25475" w:rsidRDefault="00E0601A">
                    <w:pPr>
                      <w:rPr>
                        <w:sz w:val="16"/>
                      </w:rPr>
                    </w:pPr>
                    <w:r w:rsidRPr="00B25475">
                      <w:rPr>
                        <w:rFonts w:ascii="Arial" w:hAnsi="Arial" w:cs="Arial"/>
                        <w:color w:val="000000"/>
                        <w:sz w:val="14"/>
                        <w:szCs w:val="20"/>
                      </w:rPr>
                      <w:t>96</w:t>
                    </w:r>
                  </w:p>
                </w:txbxContent>
              </v:textbox>
            </v:rect>
            <v:line id="_x0000_s3665" style="position:absolute" from="4821,5033" to="4822,5109" strokecolor="#010101" strokeweight="22e-5mm"/>
            <v:rect id="_x0000_s3666" style="position:absolute;left:5332;top:5114;width:265;height:554;mso-wrap-style:none" filled="f" stroked="f">
              <v:textbox style="mso-next-textbox:#_x0000_s3666;mso-fit-shape-to-text:t" inset="0,0,0,0">
                <w:txbxContent>
                  <w:p w:rsidR="00E0601A" w:rsidRPr="00B25475" w:rsidRDefault="00E0601A">
                    <w:pPr>
                      <w:rPr>
                        <w:sz w:val="16"/>
                      </w:rPr>
                    </w:pPr>
                    <w:r w:rsidRPr="00B25475">
                      <w:rPr>
                        <w:rFonts w:ascii="Arial" w:hAnsi="Arial" w:cs="Arial"/>
                        <w:color w:val="000000"/>
                        <w:sz w:val="14"/>
                        <w:szCs w:val="20"/>
                      </w:rPr>
                      <w:t>98</w:t>
                    </w:r>
                  </w:p>
                </w:txbxContent>
              </v:textbox>
            </v:rect>
            <v:line id="_x0000_s3667" style="position:absolute" from="5319,5033" to="5320,5109" strokecolor="#010101" strokeweight="22e-5mm"/>
            <v:rect id="_x0000_s3668" style="position:absolute;left:5831;top:5114;width:266;height:554;mso-wrap-style:none" filled="f" stroked="f">
              <v:textbox style="mso-next-textbox:#_x0000_s3668;mso-fit-shape-to-text:t" inset="0,0,0,0">
                <w:txbxContent>
                  <w:p w:rsidR="00E0601A" w:rsidRPr="00B25475" w:rsidRDefault="00E0601A">
                    <w:pPr>
                      <w:rPr>
                        <w:sz w:val="16"/>
                      </w:rPr>
                    </w:pPr>
                    <w:r w:rsidRPr="00B25475">
                      <w:rPr>
                        <w:rFonts w:ascii="Arial" w:hAnsi="Arial" w:cs="Arial"/>
                        <w:color w:val="000000"/>
                        <w:sz w:val="14"/>
                        <w:szCs w:val="20"/>
                      </w:rPr>
                      <w:t>00</w:t>
                    </w:r>
                  </w:p>
                </w:txbxContent>
              </v:textbox>
            </v:rect>
            <v:line id="_x0000_s3669" style="position:absolute" from="5819,5033" to="5820,5109" strokecolor="#010101" strokeweight="22e-5mm"/>
            <v:shape id="_x0000_s3670" style="position:absolute;left:846;top:1006;width:5453;height:3704" coordsize="2727,1856" path="m,1137r10,2l21,1146r10,-22l42,1188r10,-59l62,1166r11,12l83,1086r11,83l104,1092r10,90l125,1173r10,4l146,1169r10,4l166,1144r11,-65l187,1122r11,29l208,1146r10,-134l229,1126r10,49l250,1110r10,-9l270,1181r11,-108l291,1132r11,48l312,1117r11,63l333,1109r10,-98l354,1187r10,-22l375,1091r10,99l395,1147r11,21l416,1138r11,-37l437,1071r10,40l458,1184r10,-3l479,1189r10,-1l499,1182r11,-13l520,1162r11,-7l541,1127r10,64l562,1139r10,50l583,1158r10,27l604,1147r10,19l624,1138r11,32l645,1148r11,-17l666,1166r10,-134l687,1188r10,-73l708,1184r10,-15l728,1156r11,29l749,1177r11,-112l770,1177r10,7l791,1074r10,70l812,1121r10,51l832,1082r11,58l853,1171r11,7l874,1106r10,82l895,1183r10,7l916,1168r10,-5l937,1104r10,-10l957,1175r11,-45l978,1179r11,-17l999,1150r10,41l1020,1191r10,-83l1041,1170r10,10l1061,1046r11,132l1082,1173r11,-20l1103,1189r10,-25l1124,1160r10,5l1145,1190r10,-21l1165,1188r11,2l1186,1150r11,-144l1207,1181r11,-50l1228,1179r10,-3l1249,1315r10,-368l1270,1015r10,136l1290,1099r11,350l1311,1562r11,-264l1332,1222r10,-20l1353,1133r10,-118l1374,1176r10,-455l1394,147r11,747l1415,1024r11,-180l1436,1501r10,-328l1457,1602r10,-526l1478,1402r10,248l1498,608r11,382l1519,1042r11,29l1540,1334r11,253l1561,1352r10,256l1582,754r10,-566l1603,827r10,35l1623,1058r11,-94l1644,1248r11,190l1665,1155r10,-725l1686,844r10,603l1707,1162r10,-198l1727,982r11,91l1748,1181r11,124l1769,1185r10,33l1790,1296r10,-17l1811,1360r10,-265l1832,1292r10,181l1852,731r11,507l1873,1324r11,50l1894,1565r10,-357l1915,1032r10,311l1936,1200r10,-525l1956,1337r11,-127l1977,954r11,256l1998,836r10,504l2019,1226r10,-109l2040,1226r10,65l2060,1415r11,-303l2081,1018r11,268l2102,1045r11,-63l2123,691r10,238l2144,1232r10,-404l2165,1194r10,-9l2185,711r11,554l2206,1450r11,-47l2227,986r10,57l2248,928r10,380l2269,r10,1383l2289,1603r11,-470l2310,1488r11,-634l2331,1792r10,-258l2352,1035r10,204l2373,1203r10,-391l2393,823r11,254l2414,1065r11,14l2435,1495r11,-380l2456,1225r10,-208l2477,747r10,405l2498,703r10,442l2518,984r11,-199l2539,1308r11,67l2560,929r10,-167l2581,1055r10,-207l2602,1331r10,525l2622,1346r11,-305l2643,627r11,685l2664,721r10,443l2685,1549r10,7l2706,1251r10,-91l2727,996e" filled="f" strokecolor="blue" strokeweight="39e-5mm">
              <v:path arrowok="t"/>
            </v:shape>
            <v:rect id="_x0000_s3671" style="position:absolute;left:824;top:924;width:5477;height:4101" filled="f" strokecolor="#010101" strokeweight="28e-5mm">
              <v:stroke joinstyle="round" endcap="square"/>
            </v:rect>
            <v:rect id="_x0000_s3672" style="position:absolute;left:3088;top:365;width:161;height:610;mso-wrap-style:none" filled="f" stroked="f">
              <v:textbox style="mso-next-textbox:#_x0000_s3672;mso-fit-shape-to-text:t" inset="0,0,0,0">
                <w:txbxContent>
                  <w:p w:rsidR="00E0601A" w:rsidRPr="00B25475" w:rsidRDefault="00E0601A">
                    <w:pPr>
                      <w:rPr>
                        <w:sz w:val="16"/>
                      </w:rPr>
                    </w:pPr>
                  </w:p>
                </w:txbxContent>
              </v:textbox>
            </v:rect>
            <v:rect id="_x0000_s3673" style="position:absolute;left:3256;top:365;width:160;height:610;mso-wrap-style:none" filled="f" stroked="f">
              <v:textbox style="mso-next-textbox:#_x0000_s3673;mso-fit-shape-to-text:t" inset="0,0,0,0">
                <w:txbxContent>
                  <w:p w:rsidR="00E0601A" w:rsidRPr="00B25475" w:rsidRDefault="00E0601A">
                    <w:pPr>
                      <w:rPr>
                        <w:sz w:val="16"/>
                      </w:rPr>
                    </w:pPr>
                  </w:p>
                </w:txbxContent>
              </v:textbox>
            </v:rect>
            <v:rect id="_x0000_s3674" style="position:absolute;left:3375;top:365;width:160;height:610;mso-wrap-style:none" filled="f" stroked="f">
              <v:textbox style="mso-next-textbox:#_x0000_s3674;mso-fit-shape-to-text:t" inset="0,0,0,0">
                <w:txbxContent>
                  <w:p w:rsidR="00E0601A" w:rsidRPr="00B25475" w:rsidRDefault="00E0601A">
                    <w:pPr>
                      <w:rPr>
                        <w:sz w:val="16"/>
                      </w:rPr>
                    </w:pPr>
                  </w:p>
                </w:txbxContent>
              </v:textbox>
            </v:rect>
            <v:rect id="_x0000_s3675" style="position:absolute;left:3556;top:365;width:160;height:610;mso-wrap-style:none" filled="f" stroked="f">
              <v:textbox style="mso-next-textbox:#_x0000_s3675;mso-fit-shape-to-text:t" inset="0,0,0,0">
                <w:txbxContent>
                  <w:p w:rsidR="00E0601A" w:rsidRPr="00B25475" w:rsidRDefault="00E0601A">
                    <w:pPr>
                      <w:rPr>
                        <w:sz w:val="16"/>
                      </w:rPr>
                    </w:pPr>
                  </w:p>
                </w:txbxContent>
              </v:textbox>
            </v:rect>
            <v:rect id="_x0000_s3676" style="position:absolute;left:3721;top:365;width:160;height:610;mso-wrap-style:none" filled="f" stroked="f">
              <v:textbox style="mso-next-textbox:#_x0000_s3676;mso-fit-shape-to-text:t" inset="0,0,0,0">
                <w:txbxContent>
                  <w:p w:rsidR="00E0601A" w:rsidRPr="00B25475" w:rsidRDefault="00E0601A">
                    <w:pPr>
                      <w:rPr>
                        <w:sz w:val="16"/>
                      </w:rPr>
                    </w:pPr>
                  </w:p>
                </w:txbxContent>
              </v:textbox>
            </v:rect>
            <v:rect id="_x0000_s3677" style="position:absolute;left:3871;top:365;width:160;height:610;mso-wrap-style:none" filled="f" stroked="f">
              <v:textbox style="mso-next-textbox:#_x0000_s3677;mso-fit-shape-to-text:t" inset="0,0,0,0">
                <w:txbxContent>
                  <w:p w:rsidR="00E0601A" w:rsidRPr="00B25475" w:rsidRDefault="00E0601A">
                    <w:pPr>
                      <w:rPr>
                        <w:sz w:val="16"/>
                      </w:rPr>
                    </w:pPr>
                  </w:p>
                </w:txbxContent>
              </v:textbox>
            </v:rect>
            <w10:anchorlock/>
          </v:group>
        </w:pict>
      </w:r>
      <w:r w:rsidRPr="00E3316A">
        <w:t xml:space="preserve"> </w:t>
      </w:r>
      <w:r>
        <w:rPr>
          <w:noProof/>
        </w:rPr>
      </w:r>
      <w:r>
        <w:pict>
          <v:group id="_x0000_s3678" editas="canvas" style="width:198.45pt;height:201.2pt;mso-position-horizontal-relative:char;mso-position-vertical-relative:line" coordsize="6765,5781">
            <v:shape id="_x0000_s3679" type="#_x0000_t75" style="position:absolute;width:6765;height:5781" o:preferrelative="f">
              <v:fill o:detectmouseclick="t"/>
              <v:path o:extrusionok="t" o:connecttype="none"/>
              <o:lock v:ext="edit" aspectratio="f" text="t"/>
            </v:shape>
            <v:rect id="_x0000_s3680" style="position:absolute;width:6765;height:5702" stroked="f">
              <v:textbox style="mso-next-textbox:#_x0000_s3680">
                <w:txbxContent>
                  <w:p w:rsidR="00E0601A" w:rsidRDefault="00E0601A" w:rsidP="00C92621">
                    <w:pPr>
                      <w:jc w:val="center"/>
                    </w:pPr>
                    <w:r>
                      <w:t xml:space="preserve"> Inflation rate</w:t>
                    </w:r>
                  </w:p>
                </w:txbxContent>
              </v:textbox>
            </v:rect>
            <v:rect id="_x0000_s3681" style="position:absolute;left:826;top:926;width:5475;height:4099" stroked="f"/>
            <v:rect id="_x0000_s3682" style="position:absolute;left:824;top:924;width:5477;height:4101" filled="f" strokecolor="#010101" strokeweight="28e-5mm">
              <v:stroke joinstyle="round" endcap="square"/>
            </v:rect>
            <v:rect id="_x0000_s3683" style="position:absolute;left:361;top:4887;width:413;height:554;mso-wrap-style:none" filled="f" stroked="f">
              <v:textbox style="mso-next-textbox:#_x0000_s3683;mso-fit-shape-to-text:t" inset="0,0,0,0">
                <w:txbxContent>
                  <w:p w:rsidR="00E0601A" w:rsidRPr="00B25475" w:rsidRDefault="00E0601A">
                    <w:pPr>
                      <w:rPr>
                        <w:sz w:val="16"/>
                      </w:rPr>
                    </w:pPr>
                    <w:r w:rsidRPr="00B25475">
                      <w:rPr>
                        <w:rFonts w:ascii="Arial" w:hAnsi="Arial" w:cs="Arial"/>
                        <w:color w:val="000000"/>
                        <w:sz w:val="14"/>
                        <w:szCs w:val="20"/>
                      </w:rPr>
                      <w:t>-.04</w:t>
                    </w:r>
                  </w:p>
                </w:txbxContent>
              </v:textbox>
            </v:rect>
            <v:line id="_x0000_s3684" style="position:absolute;flip:x" from="740,5021" to="816,5022" strokecolor="#010101" strokeweight="22e-5mm"/>
            <v:rect id="_x0000_s3685" style="position:absolute;left:361;top:4433;width:413;height:554;mso-wrap-style:none" filled="f" stroked="f">
              <v:textbox style="mso-next-textbox:#_x0000_s3685;mso-fit-shape-to-text:t" inset="0,0,0,0">
                <w:txbxContent>
                  <w:p w:rsidR="00E0601A" w:rsidRPr="00B25475" w:rsidRDefault="00E0601A">
                    <w:pPr>
                      <w:rPr>
                        <w:sz w:val="16"/>
                      </w:rPr>
                    </w:pPr>
                    <w:r w:rsidRPr="00B25475">
                      <w:rPr>
                        <w:rFonts w:ascii="Arial" w:hAnsi="Arial" w:cs="Arial"/>
                        <w:color w:val="000000"/>
                        <w:sz w:val="14"/>
                        <w:szCs w:val="20"/>
                      </w:rPr>
                      <w:t>-.02</w:t>
                    </w:r>
                  </w:p>
                </w:txbxContent>
              </v:textbox>
            </v:rect>
            <v:line id="_x0000_s3686" style="position:absolute;flip:x" from="740,4566" to="816,4567" strokecolor="#010101" strokeweight="22e-5mm"/>
            <v:line id="_x0000_s3687" style="position:absolute" from="826,4566" to="6301,4567" strokecolor="#010101" strokeweight="28e-5mm"/>
            <v:rect id="_x0000_s3688" style="position:absolute;left:423;top:3978;width:332;height:553;mso-wrap-style:none" filled="f" stroked="f">
              <v:textbox style="mso-next-textbox:#_x0000_s3688;mso-fit-shape-to-text:t" inset="0,0,0,0">
                <w:txbxContent>
                  <w:p w:rsidR="00E0601A" w:rsidRPr="00B25475" w:rsidRDefault="00E0601A">
                    <w:pPr>
                      <w:rPr>
                        <w:sz w:val="16"/>
                      </w:rPr>
                    </w:pPr>
                    <w:r w:rsidRPr="00B25475">
                      <w:rPr>
                        <w:rFonts w:ascii="Arial" w:hAnsi="Arial" w:cs="Arial"/>
                        <w:color w:val="000000"/>
                        <w:sz w:val="14"/>
                        <w:szCs w:val="20"/>
                      </w:rPr>
                      <w:t>.00</w:t>
                    </w:r>
                  </w:p>
                </w:txbxContent>
              </v:textbox>
            </v:rect>
            <v:line id="_x0000_s3689" style="position:absolute;flip:x" from="740,4111" to="816,4112" strokecolor="#010101" strokeweight="22e-5mm"/>
            <v:line id="_x0000_s3690" style="position:absolute" from="826,4111" to="6301,4112" strokecolor="#010101" strokeweight="28e-5mm"/>
            <v:rect id="_x0000_s3691" style="position:absolute;left:423;top:3523;width:332;height:553;mso-wrap-style:none" filled="f" stroked="f">
              <v:textbox style="mso-next-textbox:#_x0000_s3691;mso-fit-shape-to-text:t" inset="0,0,0,0">
                <w:txbxContent>
                  <w:p w:rsidR="00E0601A" w:rsidRPr="00B25475" w:rsidRDefault="00E0601A">
                    <w:pPr>
                      <w:rPr>
                        <w:sz w:val="16"/>
                      </w:rPr>
                    </w:pPr>
                    <w:r w:rsidRPr="00B25475">
                      <w:rPr>
                        <w:rFonts w:ascii="Arial" w:hAnsi="Arial" w:cs="Arial"/>
                        <w:color w:val="000000"/>
                        <w:sz w:val="14"/>
                        <w:szCs w:val="20"/>
                      </w:rPr>
                      <w:t>.02</w:t>
                    </w:r>
                  </w:p>
                </w:txbxContent>
              </v:textbox>
            </v:rect>
            <v:line id="_x0000_s3692" style="position:absolute;flip:x" from="740,3656" to="816,3657" strokecolor="#010101" strokeweight="22e-5mm"/>
            <v:line id="_x0000_s3693" style="position:absolute" from="826,3656" to="6301,3657" strokecolor="#010101" strokeweight="28e-5mm"/>
            <v:rect id="_x0000_s3694" style="position:absolute;left:423;top:3067;width:332;height:553;mso-wrap-style:none" filled="f" stroked="f">
              <v:textbox style="mso-next-textbox:#_x0000_s3694;mso-fit-shape-to-text:t" inset="0,0,0,0">
                <w:txbxContent>
                  <w:p w:rsidR="00E0601A" w:rsidRPr="00B25475" w:rsidRDefault="00E0601A">
                    <w:pPr>
                      <w:rPr>
                        <w:sz w:val="16"/>
                      </w:rPr>
                    </w:pPr>
                    <w:r w:rsidRPr="00B25475">
                      <w:rPr>
                        <w:rFonts w:ascii="Arial" w:hAnsi="Arial" w:cs="Arial"/>
                        <w:color w:val="000000"/>
                        <w:sz w:val="14"/>
                        <w:szCs w:val="20"/>
                      </w:rPr>
                      <w:t>.04</w:t>
                    </w:r>
                  </w:p>
                </w:txbxContent>
              </v:textbox>
            </v:rect>
            <v:line id="_x0000_s3695" style="position:absolute;flip:x" from="740,3201" to="816,3202" strokecolor="#010101" strokeweight="22e-5mm"/>
            <v:line id="_x0000_s3696" style="position:absolute" from="826,3201" to="6301,3202" strokecolor="#010101" strokeweight="28e-5mm"/>
            <v:rect id="_x0000_s3697" style="position:absolute;left:423;top:2615;width:332;height:553;mso-wrap-style:none" filled="f" stroked="f">
              <v:textbox style="mso-next-textbox:#_x0000_s3697;mso-fit-shape-to-text:t" inset="0,0,0,0">
                <w:txbxContent>
                  <w:p w:rsidR="00E0601A" w:rsidRPr="00B25475" w:rsidRDefault="00E0601A">
                    <w:pPr>
                      <w:rPr>
                        <w:sz w:val="16"/>
                      </w:rPr>
                    </w:pPr>
                    <w:r w:rsidRPr="00B25475">
                      <w:rPr>
                        <w:rFonts w:ascii="Arial" w:hAnsi="Arial" w:cs="Arial"/>
                        <w:color w:val="000000"/>
                        <w:sz w:val="14"/>
                        <w:szCs w:val="20"/>
                      </w:rPr>
                      <w:t>.06</w:t>
                    </w:r>
                  </w:p>
                </w:txbxContent>
              </v:textbox>
            </v:rect>
            <v:line id="_x0000_s3698" style="position:absolute;flip:x" from="740,2748" to="816,2749" strokecolor="#010101" strokeweight="22e-5mm"/>
            <v:line id="_x0000_s3699" style="position:absolute" from="826,2748" to="6301,2749" strokecolor="#010101" strokeweight="28e-5mm"/>
            <v:rect id="_x0000_s3700" style="position:absolute;left:423;top:2159;width:332;height:553;mso-wrap-style:none" filled="f" stroked="f">
              <v:textbox style="mso-next-textbox:#_x0000_s3700;mso-fit-shape-to-text:t" inset="0,0,0,0">
                <w:txbxContent>
                  <w:p w:rsidR="00E0601A" w:rsidRPr="00B25475" w:rsidRDefault="00E0601A">
                    <w:pPr>
                      <w:rPr>
                        <w:sz w:val="16"/>
                      </w:rPr>
                    </w:pPr>
                    <w:r w:rsidRPr="00B25475">
                      <w:rPr>
                        <w:rFonts w:ascii="Arial" w:hAnsi="Arial" w:cs="Arial"/>
                        <w:color w:val="000000"/>
                        <w:sz w:val="14"/>
                        <w:szCs w:val="20"/>
                      </w:rPr>
                      <w:t>.08</w:t>
                    </w:r>
                  </w:p>
                </w:txbxContent>
              </v:textbox>
            </v:rect>
            <v:line id="_x0000_s3701" style="position:absolute;flip:x" from="740,2293" to="816,2294" strokecolor="#010101" strokeweight="22e-5mm"/>
            <v:line id="_x0000_s3702" style="position:absolute" from="826,2293" to="6301,2294" strokecolor="#010101" strokeweight="28e-5mm"/>
            <v:rect id="_x0000_s3703" style="position:absolute;left:423;top:1704;width:332;height:553;mso-wrap-style:none" filled="f" stroked="f">
              <v:textbox style="mso-next-textbox:#_x0000_s3703;mso-fit-shape-to-text:t" inset="0,0,0,0">
                <w:txbxContent>
                  <w:p w:rsidR="00E0601A" w:rsidRPr="00B25475" w:rsidRDefault="00E0601A">
                    <w:pPr>
                      <w:rPr>
                        <w:sz w:val="16"/>
                      </w:rPr>
                    </w:pPr>
                    <w:r w:rsidRPr="00B25475">
                      <w:rPr>
                        <w:rFonts w:ascii="Arial" w:hAnsi="Arial" w:cs="Arial"/>
                        <w:color w:val="000000"/>
                        <w:sz w:val="14"/>
                        <w:szCs w:val="20"/>
                      </w:rPr>
                      <w:t>.10</w:t>
                    </w:r>
                  </w:p>
                </w:txbxContent>
              </v:textbox>
            </v:rect>
            <v:line id="_x0000_s3704" style="position:absolute;flip:x" from="740,1838" to="816,1839" strokecolor="#010101" strokeweight="22e-5mm"/>
            <v:line id="_x0000_s3705" style="position:absolute" from="826,1838" to="6301,1839" strokecolor="#010101" strokeweight="28e-5mm"/>
            <v:rect id="_x0000_s3706" style="position:absolute;left:423;top:1248;width:332;height:554;mso-wrap-style:none" filled="f" stroked="f">
              <v:textbox style="mso-next-textbox:#_x0000_s3706;mso-fit-shape-to-text:t" inset="0,0,0,0">
                <w:txbxContent>
                  <w:p w:rsidR="00E0601A" w:rsidRPr="00B25475" w:rsidRDefault="00E0601A">
                    <w:pPr>
                      <w:rPr>
                        <w:sz w:val="16"/>
                      </w:rPr>
                    </w:pPr>
                    <w:r w:rsidRPr="00B25475">
                      <w:rPr>
                        <w:rFonts w:ascii="Arial" w:hAnsi="Arial" w:cs="Arial"/>
                        <w:color w:val="000000"/>
                        <w:sz w:val="14"/>
                        <w:szCs w:val="20"/>
                      </w:rPr>
                      <w:t>.12</w:t>
                    </w:r>
                  </w:p>
                </w:txbxContent>
              </v:textbox>
            </v:rect>
            <v:line id="_x0000_s3707" style="position:absolute;flip:x" from="740,1383" to="816,1384" strokecolor="#010101" strokeweight="22e-5mm"/>
            <v:line id="_x0000_s3708" style="position:absolute" from="826,1383" to="6301,1384" strokecolor="#010101" strokeweight="28e-5mm"/>
            <v:rect id="_x0000_s3709" style="position:absolute;left:423;top:796;width:332;height:553;mso-wrap-style:none" filled="f" stroked="f">
              <v:textbox style="mso-next-textbox:#_x0000_s3709;mso-fit-shape-to-text:t" inset="0,0,0,0">
                <w:txbxContent>
                  <w:p w:rsidR="00E0601A" w:rsidRPr="00B25475" w:rsidRDefault="00E0601A">
                    <w:pPr>
                      <w:rPr>
                        <w:sz w:val="16"/>
                      </w:rPr>
                    </w:pPr>
                    <w:r w:rsidRPr="00B25475">
                      <w:rPr>
                        <w:rFonts w:ascii="Arial" w:hAnsi="Arial" w:cs="Arial"/>
                        <w:color w:val="000000"/>
                        <w:sz w:val="14"/>
                        <w:szCs w:val="20"/>
                      </w:rPr>
                      <w:t>.14</w:t>
                    </w:r>
                  </w:p>
                </w:txbxContent>
              </v:textbox>
            </v:rect>
            <v:line id="_x0000_s3710" style="position:absolute;flip:x" from="740,930" to="816,931" strokecolor="#010101" strokeweight="22e-5mm"/>
            <v:line id="_x0000_s3711" style="position:absolute" from="826,5033" to="827,5109" strokecolor="#010101" strokeweight="22e-5mm"/>
            <v:line id="_x0000_s3712" style="position:absolute" from="1074,5033" to="1075,5109" strokecolor="#010101" strokeweight="22e-5mm"/>
            <v:line id="_x0000_s3713" style="position:absolute" from="1324,5033" to="1325,5109" strokecolor="#010101" strokeweight="22e-5mm"/>
            <v:line id="_x0000_s3714" style="position:absolute" from="1574,5033" to="1575,5109" strokecolor="#010101" strokeweight="22e-5mm"/>
            <v:line id="_x0000_s3715" style="position:absolute" from="1824,5033" to="1825,5109" strokecolor="#010101" strokeweight="22e-5mm"/>
            <v:line id="_x0000_s3716" style="position:absolute" from="2074,5033" to="2075,5109" strokecolor="#010101" strokeweight="22e-5mm"/>
            <v:line id="_x0000_s3717" style="position:absolute" from="2324,5033" to="2325,5109" strokecolor="#010101" strokeweight="22e-5mm"/>
            <v:line id="_x0000_s3718" style="position:absolute" from="2574,5033" to="2575,5109" strokecolor="#010101" strokeweight="22e-5mm"/>
            <v:line id="_x0000_s3719" style="position:absolute" from="2824,5033" to="2825,5109" strokecolor="#010101" strokeweight="22e-5mm"/>
            <v:line id="_x0000_s3720" style="position:absolute" from="3071,5033" to="3072,5109" strokecolor="#010101" strokeweight="22e-5mm"/>
            <v:line id="_x0000_s3721" style="position:absolute" from="3321,5033" to="3322,5109" strokecolor="#010101" strokeweight="22e-5mm"/>
            <v:line id="_x0000_s3722" style="position:absolute" from="3571,5033" to="3572,5109" strokecolor="#010101" strokeweight="22e-5mm"/>
            <v:line id="_x0000_s3723" style="position:absolute" from="3821,5033" to="3822,5109" strokecolor="#010101" strokeweight="22e-5mm"/>
            <v:line id="_x0000_s3724" style="position:absolute" from="4071,5033" to="4072,5109" strokecolor="#010101" strokeweight="22e-5mm"/>
            <v:line id="_x0000_s3725" style="position:absolute" from="4321,5033" to="4322,5109" strokecolor="#010101" strokeweight="22e-5mm"/>
            <v:line id="_x0000_s3726" style="position:absolute" from="4571,5033" to="4572,5109" strokecolor="#010101" strokeweight="22e-5mm"/>
            <v:line id="_x0000_s3727" style="position:absolute" from="4821,5033" to="4822,5109" strokecolor="#010101" strokeweight="22e-5mm"/>
            <v:line id="_x0000_s3728" style="position:absolute" from="5071,5033" to="5072,5109" strokecolor="#010101" strokeweight="22e-5mm"/>
            <v:line id="_x0000_s3729" style="position:absolute" from="5319,5033" to="5320,5109" strokecolor="#010101" strokeweight="22e-5mm"/>
            <v:line id="_x0000_s3730" style="position:absolute" from="5569,5033" to="5570,5109" strokecolor="#010101" strokeweight="22e-5mm"/>
            <v:line id="_x0000_s3731" style="position:absolute" from="5819,5033" to="5820,5109" strokecolor="#010101" strokeweight="22e-5mm"/>
            <v:line id="_x0000_s3732" style="position:absolute" from="6069,5033" to="6070,5109" strokecolor="#010101" strokeweight="22e-5mm"/>
            <v:rect id="_x0000_s3733" style="position:absolute;left:835;top:5114;width:266;height:554;mso-wrap-style:none" filled="f" stroked="f">
              <v:textbox style="mso-next-textbox:#_x0000_s3733;mso-fit-shape-to-text:t" inset="0,0,0,0">
                <w:txbxContent>
                  <w:p w:rsidR="00E0601A" w:rsidRPr="00B25475" w:rsidRDefault="00E0601A">
                    <w:pPr>
                      <w:rPr>
                        <w:sz w:val="16"/>
                      </w:rPr>
                    </w:pPr>
                    <w:r w:rsidRPr="00B25475">
                      <w:rPr>
                        <w:rFonts w:ascii="Arial" w:hAnsi="Arial" w:cs="Arial"/>
                        <w:color w:val="000000"/>
                        <w:sz w:val="14"/>
                        <w:szCs w:val="20"/>
                      </w:rPr>
                      <w:t>80</w:t>
                    </w:r>
                  </w:p>
                </w:txbxContent>
              </v:textbox>
            </v:rect>
            <v:line id="_x0000_s3734" style="position:absolute" from="826,5033" to="827,5109" strokecolor="#010101" strokeweight="22e-5mm"/>
            <v:rect id="_x0000_s3735" style="position:absolute;left:1336;top:5114;width:266;height:554;mso-wrap-style:none" filled="f" stroked="f">
              <v:textbox style="mso-next-textbox:#_x0000_s3735;mso-fit-shape-to-text:t" inset="0,0,0,0">
                <w:txbxContent>
                  <w:p w:rsidR="00E0601A" w:rsidRPr="00B25475" w:rsidRDefault="00E0601A">
                    <w:pPr>
                      <w:rPr>
                        <w:sz w:val="16"/>
                      </w:rPr>
                    </w:pPr>
                    <w:r w:rsidRPr="00B25475">
                      <w:rPr>
                        <w:rFonts w:ascii="Arial" w:hAnsi="Arial" w:cs="Arial"/>
                        <w:color w:val="000000"/>
                        <w:sz w:val="14"/>
                        <w:szCs w:val="20"/>
                      </w:rPr>
                      <w:t>82</w:t>
                    </w:r>
                  </w:p>
                </w:txbxContent>
              </v:textbox>
            </v:rect>
            <v:line id="_x0000_s3736" style="position:absolute" from="1324,5033" to="1325,5109" strokecolor="#010101" strokeweight="22e-5mm"/>
            <v:rect id="_x0000_s3737" style="position:absolute;left:1836;top:5114;width:266;height:554;mso-wrap-style:none" filled="f" stroked="f">
              <v:textbox style="mso-next-textbox:#_x0000_s3737;mso-fit-shape-to-text:t" inset="0,0,0,0">
                <w:txbxContent>
                  <w:p w:rsidR="00E0601A" w:rsidRPr="00B25475" w:rsidRDefault="00E0601A">
                    <w:pPr>
                      <w:rPr>
                        <w:sz w:val="16"/>
                      </w:rPr>
                    </w:pPr>
                    <w:r w:rsidRPr="00B25475">
                      <w:rPr>
                        <w:rFonts w:ascii="Arial" w:hAnsi="Arial" w:cs="Arial"/>
                        <w:color w:val="000000"/>
                        <w:sz w:val="14"/>
                        <w:szCs w:val="20"/>
                      </w:rPr>
                      <w:t>84</w:t>
                    </w:r>
                  </w:p>
                </w:txbxContent>
              </v:textbox>
            </v:rect>
            <v:line id="_x0000_s3738" style="position:absolute" from="1824,5033" to="1825,5109" strokecolor="#010101" strokeweight="22e-5mm"/>
            <v:rect id="_x0000_s3739" style="position:absolute;left:2333;top:5114;width:266;height:554;mso-wrap-style:none" filled="f" stroked="f">
              <v:textbox style="mso-next-textbox:#_x0000_s3739;mso-fit-shape-to-text:t" inset="0,0,0,0">
                <w:txbxContent>
                  <w:p w:rsidR="00E0601A" w:rsidRPr="00B25475" w:rsidRDefault="00E0601A">
                    <w:pPr>
                      <w:rPr>
                        <w:sz w:val="16"/>
                      </w:rPr>
                    </w:pPr>
                    <w:r w:rsidRPr="00B25475">
                      <w:rPr>
                        <w:rFonts w:ascii="Arial" w:hAnsi="Arial" w:cs="Arial"/>
                        <w:color w:val="000000"/>
                        <w:sz w:val="14"/>
                        <w:szCs w:val="20"/>
                      </w:rPr>
                      <w:t>86</w:t>
                    </w:r>
                  </w:p>
                </w:txbxContent>
              </v:textbox>
            </v:rect>
            <v:line id="_x0000_s3740" style="position:absolute" from="2324,5033" to="2325,5109" strokecolor="#010101" strokeweight="22e-5mm"/>
            <v:rect id="_x0000_s3741" style="position:absolute;left:2835;top:5114;width:265;height:554;mso-wrap-style:none" filled="f" stroked="f">
              <v:textbox style="mso-next-textbox:#_x0000_s3741;mso-fit-shape-to-text:t" inset="0,0,0,0">
                <w:txbxContent>
                  <w:p w:rsidR="00E0601A" w:rsidRPr="00B25475" w:rsidRDefault="00E0601A">
                    <w:pPr>
                      <w:rPr>
                        <w:sz w:val="16"/>
                      </w:rPr>
                    </w:pPr>
                    <w:r w:rsidRPr="00B25475">
                      <w:rPr>
                        <w:rFonts w:ascii="Arial" w:hAnsi="Arial" w:cs="Arial"/>
                        <w:color w:val="000000"/>
                        <w:sz w:val="14"/>
                        <w:szCs w:val="20"/>
                      </w:rPr>
                      <w:t>88</w:t>
                    </w:r>
                  </w:p>
                </w:txbxContent>
              </v:textbox>
            </v:rect>
            <v:line id="_x0000_s3742" style="position:absolute" from="2824,5033" to="2825,5109" strokecolor="#010101" strokeweight="22e-5mm"/>
            <v:rect id="_x0000_s3743" style="position:absolute;left:3332;top:5114;width:266;height:554;mso-wrap-style:none" filled="f" stroked="f">
              <v:textbox style="mso-next-textbox:#_x0000_s3743;mso-fit-shape-to-text:t" inset="0,0,0,0">
                <w:txbxContent>
                  <w:p w:rsidR="00E0601A" w:rsidRPr="00B25475" w:rsidRDefault="00E0601A">
                    <w:pPr>
                      <w:rPr>
                        <w:sz w:val="16"/>
                      </w:rPr>
                    </w:pPr>
                    <w:r w:rsidRPr="00B25475">
                      <w:rPr>
                        <w:rFonts w:ascii="Arial" w:hAnsi="Arial" w:cs="Arial"/>
                        <w:color w:val="000000"/>
                        <w:sz w:val="14"/>
                        <w:szCs w:val="20"/>
                      </w:rPr>
                      <w:t>90</w:t>
                    </w:r>
                  </w:p>
                </w:txbxContent>
              </v:textbox>
            </v:rect>
            <v:line id="_x0000_s3744" style="position:absolute" from="3321,5033" to="3322,5109" strokecolor="#010101" strokeweight="22e-5mm"/>
            <v:rect id="_x0000_s3745" style="position:absolute;left:3833;top:5114;width:266;height:554;mso-wrap-style:none" filled="f" stroked="f">
              <v:textbox style="mso-next-textbox:#_x0000_s3745;mso-fit-shape-to-text:t" inset="0,0,0,0">
                <w:txbxContent>
                  <w:p w:rsidR="00E0601A" w:rsidRPr="00B25475" w:rsidRDefault="00E0601A">
                    <w:pPr>
                      <w:rPr>
                        <w:sz w:val="16"/>
                      </w:rPr>
                    </w:pPr>
                    <w:r w:rsidRPr="00B25475">
                      <w:rPr>
                        <w:rFonts w:ascii="Arial" w:hAnsi="Arial" w:cs="Arial"/>
                        <w:color w:val="000000"/>
                        <w:sz w:val="14"/>
                        <w:szCs w:val="20"/>
                      </w:rPr>
                      <w:t>92</w:t>
                    </w:r>
                  </w:p>
                </w:txbxContent>
              </v:textbox>
            </v:rect>
            <v:line id="_x0000_s3746" style="position:absolute" from="3821,5033" to="3822,5109" strokecolor="#010101" strokeweight="22e-5mm"/>
            <v:rect id="_x0000_s3747" style="position:absolute;left:4331;top:5114;width:266;height:554;mso-wrap-style:none" filled="f" stroked="f">
              <v:textbox style="mso-next-textbox:#_x0000_s3747;mso-fit-shape-to-text:t" inset="0,0,0,0">
                <w:txbxContent>
                  <w:p w:rsidR="00E0601A" w:rsidRPr="00B25475" w:rsidRDefault="00E0601A">
                    <w:pPr>
                      <w:rPr>
                        <w:sz w:val="16"/>
                      </w:rPr>
                    </w:pPr>
                    <w:r w:rsidRPr="00B25475">
                      <w:rPr>
                        <w:rFonts w:ascii="Arial" w:hAnsi="Arial" w:cs="Arial"/>
                        <w:color w:val="000000"/>
                        <w:sz w:val="14"/>
                        <w:szCs w:val="20"/>
                      </w:rPr>
                      <w:t>94</w:t>
                    </w:r>
                  </w:p>
                </w:txbxContent>
              </v:textbox>
            </v:rect>
            <v:line id="_x0000_s3748" style="position:absolute" from="4321,5033" to="4322,5109" strokecolor="#010101" strokeweight="22e-5mm"/>
            <v:rect id="_x0000_s3749" style="position:absolute;left:4830;top:5114;width:266;height:554;mso-wrap-style:none" filled="f" stroked="f">
              <v:textbox style="mso-next-textbox:#_x0000_s3749;mso-fit-shape-to-text:t" inset="0,0,0,0">
                <w:txbxContent>
                  <w:p w:rsidR="00E0601A" w:rsidRPr="00B25475" w:rsidRDefault="00E0601A">
                    <w:pPr>
                      <w:rPr>
                        <w:sz w:val="16"/>
                      </w:rPr>
                    </w:pPr>
                    <w:r w:rsidRPr="00B25475">
                      <w:rPr>
                        <w:rFonts w:ascii="Arial" w:hAnsi="Arial" w:cs="Arial"/>
                        <w:color w:val="000000"/>
                        <w:sz w:val="14"/>
                        <w:szCs w:val="20"/>
                      </w:rPr>
                      <w:t>96</w:t>
                    </w:r>
                  </w:p>
                </w:txbxContent>
              </v:textbox>
            </v:rect>
            <v:line id="_x0000_s3750" style="position:absolute" from="4821,5033" to="4822,5109" strokecolor="#010101" strokeweight="22e-5mm"/>
            <v:rect id="_x0000_s3751" style="position:absolute;left:5332;top:5114;width:265;height:554;mso-wrap-style:none" filled="f" stroked="f">
              <v:textbox style="mso-next-textbox:#_x0000_s3751;mso-fit-shape-to-text:t" inset="0,0,0,0">
                <w:txbxContent>
                  <w:p w:rsidR="00E0601A" w:rsidRPr="00B25475" w:rsidRDefault="00E0601A">
                    <w:pPr>
                      <w:rPr>
                        <w:sz w:val="16"/>
                      </w:rPr>
                    </w:pPr>
                    <w:r w:rsidRPr="00B25475">
                      <w:rPr>
                        <w:rFonts w:ascii="Arial" w:hAnsi="Arial" w:cs="Arial"/>
                        <w:color w:val="000000"/>
                        <w:sz w:val="14"/>
                        <w:szCs w:val="20"/>
                      </w:rPr>
                      <w:t>98</w:t>
                    </w:r>
                  </w:p>
                </w:txbxContent>
              </v:textbox>
            </v:rect>
            <v:line id="_x0000_s3752" style="position:absolute" from="5319,5033" to="5320,5109" strokecolor="#010101" strokeweight="22e-5mm"/>
            <v:rect id="_x0000_s3753" style="position:absolute;left:5831;top:5114;width:266;height:554;mso-wrap-style:none" filled="f" stroked="f">
              <v:textbox style="mso-next-textbox:#_x0000_s3753;mso-fit-shape-to-text:t" inset="0,0,0,0">
                <w:txbxContent>
                  <w:p w:rsidR="00E0601A" w:rsidRPr="00B25475" w:rsidRDefault="00E0601A">
                    <w:pPr>
                      <w:rPr>
                        <w:sz w:val="16"/>
                      </w:rPr>
                    </w:pPr>
                    <w:r w:rsidRPr="00B25475">
                      <w:rPr>
                        <w:rFonts w:ascii="Arial" w:hAnsi="Arial" w:cs="Arial"/>
                        <w:color w:val="000000"/>
                        <w:sz w:val="14"/>
                        <w:szCs w:val="20"/>
                      </w:rPr>
                      <w:t>00</w:t>
                    </w:r>
                  </w:p>
                </w:txbxContent>
              </v:textbox>
            </v:rect>
            <v:line id="_x0000_s3754" style="position:absolute" from="5819,5033" to="5820,5109" strokecolor="#010101" strokeweight="22e-5mm"/>
            <v:shape id="_x0000_s3755" style="position:absolute;left:846;top:1393;width:5453;height:3165" coordsize="2727,1586" path="m,1337l10,1110,21,617r10,-4l42,1314r10,-98l62,1142r11,-70l83,1052r11,26l104,r10,1268l125,1232r10,32l146,890r10,378l166,1265r11,-211l187,1336r11,-74l208,1224r10,8l229,1317r10,-237l250,1126r10,-55l270,1340r11,-213l291,1271r11,-29l312,1322r11,-171l333,1307r10,-105l354,1250r10,52l375,1306r10,53l395,1212r11,26l416,1139r11,7l437,859r10,426l458,1247r10,46l479,1035r10,277l499,1329r11,-202l520,1141r11,-72l541,1036r10,266l562,1136r10,122l583,1314r10,-6l604,1297r10,-131l624,1338r11,12l645,1024r11,267l666,1052r10,289l687,1278,697,751r11,317l718,1329r10,-61l739,1198r10,156l760,1202r10,66l780,1283r11,-25l801,1238r11,27l822,1113r10,245l843,1257r10,24l864,1296r10,39l884,1234r11,14l905,1258r11,8l926,1314r11,-22l947,1310r10,-17l968,1238r10,-32l989,1195r10,155l1009,1294r11,31l1030,1345r11,1l1051,1348r10,-66l1072,1284r10,52l1093,1310r10,25l1113,1184r11,224l1134,1077r11,95l1155,1334r10,-159l1176,1421r10,-79l1197,947r10,241l1218,1261r10,-182l1238,1297r11,51l1259,1000r11,158l1280,1004r10,69l1301,1411r10,-114l1322,933r10,161l1342,1211r11,-40l1363,1359r11,-21l1384,1146r10,-176l1405,1340r10,-240l1426,1425r10,-52l1446,908r11,243l1467,1182r11,-17l1488,1347r10,-17l1509,1137r10,53l1530,1360r10,-184l1551,1577r10,-376l1571,903r11,190l1592,1271r11,-45l1613,1340r10,-13l1634,950r10,262l1655,1337r10,-102l1675,1585r11,-269l1696,1075r11,74l1717,1273r10,-19l1738,1413r10,-92l1759,1084r10,108l1779,1281r11,1l1800,1442r11,-114l1821,1063r11,194l1842,1317r10,-110l1863,1415r10,-26l1884,1097r10,144l1904,1256r11,43l1925,1543r11,-197l1946,1097r10,178l1967,1319r10,-120l1988,1367r10,13l2008,1055r11,193l2029,1266r11,66l2050,1562r10,-191l2071,1098r10,174l2092,1370r10,-149l2113,1425r10,-23l2133,1114r11,148l2154,1314r11,5l2175,1575r10,-222l2196,1169r10,128l2217,1321r10,-53l2237,1458r11,-42l2258,1079r11,100l2279,1320r10,10l2300,1586r10,-225l2321,1147r10,209l2341,1370r11,-63l2362,1477r11,-60l2383,1112r10,132l2404,1367r10,-5l2425,1586r10,-214l2446,1145r10,185l2466,1333r11,-44l2487,1489r11,-102l2508,1086r10,221l2529,1328r10,78l2550,1563r10,-219l2570,1127r11,106l2591,1309r11,17l2612,1546r10,-173l2633,1141r10,114l2654,1314r10,61l2674,1561r11,-202l2695,1147r11,179l2716,1349r11,-93e" filled="f" strokecolor="blue" strokeweight="39e-5mm">
              <v:path arrowok="t"/>
            </v:shape>
            <v:rect id="_x0000_s3756" style="position:absolute;left:824;top:924;width:5477;height:4101" filled="f" strokecolor="#010101" strokeweight="28e-5mm">
              <v:stroke joinstyle="round" endcap="square"/>
            </v:rect>
            <v:rect id="_x0000_s3757" style="position:absolute;left:3082;top:365;width:160;height:610;mso-wrap-style:none" filled="f" stroked="f">
              <v:textbox style="mso-next-textbox:#_x0000_s3757;mso-fit-shape-to-text:t" inset="0,0,0,0">
                <w:txbxContent>
                  <w:p w:rsidR="00E0601A" w:rsidRPr="00B25475" w:rsidRDefault="00E0601A">
                    <w:pPr>
                      <w:rPr>
                        <w:sz w:val="16"/>
                      </w:rPr>
                    </w:pPr>
                  </w:p>
                </w:txbxContent>
              </v:textbox>
            </v:rect>
            <v:rect id="_x0000_s3758" style="position:absolute;left:3247;top:365;width:160;height:610;mso-wrap-style:none" filled="f" stroked="f">
              <v:textbox style="mso-next-textbox:#_x0000_s3758;mso-fit-shape-to-text:t" inset="0,0,0,0">
                <w:txbxContent>
                  <w:p w:rsidR="00E0601A" w:rsidRPr="00B25475" w:rsidRDefault="00E0601A">
                    <w:pPr>
                      <w:rPr>
                        <w:sz w:val="16"/>
                      </w:rPr>
                    </w:pPr>
                  </w:p>
                </w:txbxContent>
              </v:textbox>
            </v:rect>
            <v:rect id="_x0000_s3759" style="position:absolute;left:3366;top:365;width:161;height:610;mso-wrap-style:none" filled="f" stroked="f">
              <v:textbox style="mso-next-textbox:#_x0000_s3759;mso-fit-shape-to-text:t" inset="0,0,0,0">
                <w:txbxContent>
                  <w:p w:rsidR="00E0601A" w:rsidRPr="00B25475" w:rsidRDefault="00E0601A">
                    <w:pPr>
                      <w:rPr>
                        <w:sz w:val="16"/>
                      </w:rPr>
                    </w:pPr>
                  </w:p>
                </w:txbxContent>
              </v:textbox>
            </v:rect>
            <v:rect id="_x0000_s3760" style="position:absolute;left:3547;top:365;width:160;height:610;mso-wrap-style:none" filled="f" stroked="f">
              <v:textbox style="mso-next-textbox:#_x0000_s3760;mso-fit-shape-to-text:t" inset="0,0,0,0">
                <w:txbxContent>
                  <w:p w:rsidR="00E0601A" w:rsidRPr="00B25475" w:rsidRDefault="00E0601A">
                    <w:pPr>
                      <w:rPr>
                        <w:sz w:val="16"/>
                      </w:rPr>
                    </w:pPr>
                  </w:p>
                </w:txbxContent>
              </v:textbox>
            </v:rect>
            <v:rect id="_x0000_s3761" style="position:absolute;left:3712;top:365;width:161;height:610;mso-wrap-style:none" filled="f" stroked="f">
              <v:textbox style="mso-next-textbox:#_x0000_s3761;mso-fit-shape-to-text:t" inset="0,0,0,0">
                <w:txbxContent>
                  <w:p w:rsidR="00E0601A" w:rsidRPr="00B25475" w:rsidRDefault="00E0601A">
                    <w:pPr>
                      <w:rPr>
                        <w:sz w:val="16"/>
                      </w:rPr>
                    </w:pPr>
                  </w:p>
                </w:txbxContent>
              </v:textbox>
            </v:rect>
            <v:rect id="_x0000_s3762" style="position:absolute;left:3758;top:365;width:161;height:610;mso-wrap-style:none" filled="f" stroked="f">
              <v:textbox style="mso-next-textbox:#_x0000_s3762;mso-fit-shape-to-text:t" inset="0,0,0,0">
                <w:txbxContent>
                  <w:p w:rsidR="00E0601A" w:rsidRPr="00B25475" w:rsidRDefault="00E0601A">
                    <w:pPr>
                      <w:rPr>
                        <w:sz w:val="16"/>
                      </w:rPr>
                    </w:pPr>
                  </w:p>
                </w:txbxContent>
              </v:textbox>
            </v:rect>
            <v:rect id="_x0000_s3763" style="position:absolute;left:3908;top:365;width:161;height:610;mso-wrap-style:none" filled="f" stroked="f">
              <v:textbox style="mso-next-textbox:#_x0000_s3763;mso-fit-shape-to-text:t" inset="0,0,0,0">
                <w:txbxContent>
                  <w:p w:rsidR="00E0601A" w:rsidRPr="00B25475" w:rsidRDefault="00E0601A">
                    <w:pPr>
                      <w:rPr>
                        <w:sz w:val="16"/>
                      </w:rPr>
                    </w:pPr>
                  </w:p>
                </w:txbxContent>
              </v:textbox>
            </v:rect>
            <w10:anchorlock/>
          </v:group>
        </w:pict>
      </w:r>
      <w:r w:rsidRPr="00E3316A">
        <w:t xml:space="preserve"> </w:t>
      </w:r>
      <w:r>
        <w:rPr>
          <w:noProof/>
        </w:rPr>
      </w:r>
      <w:r>
        <w:pict>
          <v:group id="_x0000_s3764" editas="canvas" style="width:198.45pt;height:201.2pt;mso-position-horizontal-relative:char;mso-position-vertical-relative:line" coordsize="6645,5781">
            <v:shape id="_x0000_s3765" type="#_x0000_t75" style="position:absolute;width:6645;height:5781" o:preferrelative="f">
              <v:fill o:detectmouseclick="t"/>
              <v:path o:extrusionok="t" o:connecttype="none"/>
              <o:lock v:ext="edit" aspectratio="f" text="t"/>
            </v:shape>
            <v:rect id="_x0000_s3766" style="position:absolute;width:6645;height:5702" stroked="f">
              <v:textbox style="mso-next-textbox:#_x0000_s3766">
                <w:txbxContent>
                  <w:p w:rsidR="00E0601A" w:rsidRDefault="00E0601A" w:rsidP="00C92621">
                    <w:pPr>
                      <w:jc w:val="center"/>
                    </w:pPr>
                    <w:r>
                      <w:t>Change of oil price</w:t>
                    </w:r>
                  </w:p>
                </w:txbxContent>
              </v:textbox>
            </v:rect>
            <v:rect id="_x0000_s3767" style="position:absolute;left:719;top:926;width:5465;height:4099" stroked="f"/>
            <v:rect id="_x0000_s3768" style="position:absolute;left:717;top:924;width:5467;height:4101" filled="f" strokecolor="#010101" strokeweight="28e-5mm">
              <v:stroke joinstyle="round" endcap="square"/>
            </v:rect>
            <v:rect id="_x0000_s3769" style="position:absolute;left:358;top:4887;width:275;height:554;mso-wrap-style:none" filled="f" stroked="f">
              <v:textbox style="mso-next-textbox:#_x0000_s3769;mso-fit-shape-to-text:t" inset="0,0,0,0">
                <w:txbxContent>
                  <w:p w:rsidR="00E0601A" w:rsidRPr="00B25475" w:rsidRDefault="00E0601A">
                    <w:pPr>
                      <w:rPr>
                        <w:sz w:val="16"/>
                      </w:rPr>
                    </w:pPr>
                    <w:r w:rsidRPr="00B25475">
                      <w:rPr>
                        <w:rFonts w:ascii="Arial" w:hAnsi="Arial" w:cs="Arial"/>
                        <w:color w:val="000000"/>
                        <w:sz w:val="14"/>
                        <w:szCs w:val="20"/>
                      </w:rPr>
                      <w:t>-.4</w:t>
                    </w:r>
                  </w:p>
                </w:txbxContent>
              </v:textbox>
            </v:rect>
            <v:line id="_x0000_s3770" style="position:absolute;flip:x" from="633,5021" to="709,5022" strokecolor="#010101" strokeweight="22e-5mm"/>
            <v:rect id="_x0000_s3771" style="position:absolute;left:358;top:4433;width:275;height:554;mso-wrap-style:none" filled="f" stroked="f">
              <v:textbox style="mso-next-textbox:#_x0000_s3771;mso-fit-shape-to-text:t" inset="0,0,0,0">
                <w:txbxContent>
                  <w:p w:rsidR="00E0601A" w:rsidRPr="00B25475" w:rsidRDefault="00E0601A">
                    <w:pPr>
                      <w:rPr>
                        <w:sz w:val="16"/>
                      </w:rPr>
                    </w:pPr>
                    <w:r w:rsidRPr="00B25475">
                      <w:rPr>
                        <w:rFonts w:ascii="Arial" w:hAnsi="Arial" w:cs="Arial"/>
                        <w:color w:val="000000"/>
                        <w:sz w:val="14"/>
                        <w:szCs w:val="20"/>
                      </w:rPr>
                      <w:t>-.3</w:t>
                    </w:r>
                  </w:p>
                </w:txbxContent>
              </v:textbox>
            </v:rect>
            <v:line id="_x0000_s3772" style="position:absolute;flip:x" from="633,4566" to="709,4567" strokecolor="#010101" strokeweight="22e-5mm"/>
            <v:line id="_x0000_s3773" style="position:absolute" from="719,4566" to="6184,4567" strokecolor="#010101" strokeweight="28e-5mm"/>
            <v:rect id="_x0000_s3774" style="position:absolute;left:358;top:3978;width:275;height:553;mso-wrap-style:none" filled="f" stroked="f">
              <v:textbox style="mso-next-textbox:#_x0000_s3774;mso-fit-shape-to-text:t" inset="0,0,0,0">
                <w:txbxContent>
                  <w:p w:rsidR="00E0601A" w:rsidRPr="00B25475" w:rsidRDefault="00E0601A">
                    <w:pPr>
                      <w:rPr>
                        <w:sz w:val="16"/>
                      </w:rPr>
                    </w:pPr>
                    <w:r w:rsidRPr="00B25475">
                      <w:rPr>
                        <w:rFonts w:ascii="Arial" w:hAnsi="Arial" w:cs="Arial"/>
                        <w:color w:val="000000"/>
                        <w:sz w:val="14"/>
                        <w:szCs w:val="20"/>
                      </w:rPr>
                      <w:t>-.2</w:t>
                    </w:r>
                  </w:p>
                </w:txbxContent>
              </v:textbox>
            </v:rect>
            <v:line id="_x0000_s3775" style="position:absolute;flip:x" from="633,4111" to="709,4112" strokecolor="#010101" strokeweight="22e-5mm"/>
            <v:line id="_x0000_s3776" style="position:absolute" from="719,4111" to="6184,4112" strokecolor="#010101" strokeweight="28e-5mm"/>
            <v:rect id="_x0000_s3777" style="position:absolute;left:358;top:3523;width:275;height:553;mso-wrap-style:none" filled="f" stroked="f">
              <v:textbox style="mso-next-textbox:#_x0000_s3777;mso-fit-shape-to-text:t" inset="0,0,0,0">
                <w:txbxContent>
                  <w:p w:rsidR="00E0601A" w:rsidRPr="00B25475" w:rsidRDefault="00E0601A">
                    <w:pPr>
                      <w:rPr>
                        <w:sz w:val="16"/>
                      </w:rPr>
                    </w:pPr>
                    <w:r w:rsidRPr="00B25475">
                      <w:rPr>
                        <w:rFonts w:ascii="Arial" w:hAnsi="Arial" w:cs="Arial"/>
                        <w:color w:val="000000"/>
                        <w:sz w:val="14"/>
                        <w:szCs w:val="20"/>
                      </w:rPr>
                      <w:t>-.1</w:t>
                    </w:r>
                  </w:p>
                </w:txbxContent>
              </v:textbox>
            </v:rect>
            <v:line id="_x0000_s3778" style="position:absolute;flip:x" from="633,3656" to="709,3657" strokecolor="#010101" strokeweight="22e-5mm"/>
            <v:line id="_x0000_s3779" style="position:absolute" from="719,3656" to="6184,3657" strokecolor="#010101" strokeweight="28e-5mm"/>
            <v:rect id="_x0000_s3780" style="position:absolute;left:419;top:3067;width:195;height:553;mso-wrap-style:none" filled="f" stroked="f">
              <v:textbox style="mso-next-textbox:#_x0000_s3780;mso-fit-shape-to-text:t" inset="0,0,0,0">
                <w:txbxContent>
                  <w:p w:rsidR="00E0601A" w:rsidRPr="00B25475" w:rsidRDefault="00E0601A">
                    <w:pPr>
                      <w:rPr>
                        <w:sz w:val="16"/>
                      </w:rPr>
                    </w:pPr>
                    <w:r w:rsidRPr="00B25475">
                      <w:rPr>
                        <w:rFonts w:ascii="Arial" w:hAnsi="Arial" w:cs="Arial"/>
                        <w:color w:val="000000"/>
                        <w:sz w:val="14"/>
                        <w:szCs w:val="20"/>
                      </w:rPr>
                      <w:t>.0</w:t>
                    </w:r>
                  </w:p>
                </w:txbxContent>
              </v:textbox>
            </v:rect>
            <v:line id="_x0000_s3781" style="position:absolute;flip:x" from="633,3201" to="709,3202" strokecolor="#010101" strokeweight="22e-5mm"/>
            <v:line id="_x0000_s3782" style="position:absolute" from="719,3201" to="6184,3202" strokecolor="#010101" strokeweight="28e-5mm"/>
            <v:rect id="_x0000_s3783" style="position:absolute;left:419;top:2615;width:195;height:553;mso-wrap-style:none" filled="f" stroked="f">
              <v:textbox style="mso-next-textbox:#_x0000_s3783;mso-fit-shape-to-text:t" inset="0,0,0,0">
                <w:txbxContent>
                  <w:p w:rsidR="00E0601A" w:rsidRPr="00B25475" w:rsidRDefault="00E0601A">
                    <w:pPr>
                      <w:rPr>
                        <w:sz w:val="16"/>
                      </w:rPr>
                    </w:pPr>
                    <w:r w:rsidRPr="00B25475">
                      <w:rPr>
                        <w:rFonts w:ascii="Arial" w:hAnsi="Arial" w:cs="Arial"/>
                        <w:color w:val="000000"/>
                        <w:sz w:val="14"/>
                        <w:szCs w:val="20"/>
                      </w:rPr>
                      <w:t>.1</w:t>
                    </w:r>
                  </w:p>
                </w:txbxContent>
              </v:textbox>
            </v:rect>
            <v:line id="_x0000_s3784" style="position:absolute;flip:x" from="633,2748" to="709,2749" strokecolor="#010101" strokeweight="22e-5mm"/>
            <v:line id="_x0000_s3785" style="position:absolute" from="719,2748" to="6184,2749" strokecolor="#010101" strokeweight="28e-5mm"/>
            <v:rect id="_x0000_s3786" style="position:absolute;left:419;top:2159;width:195;height:553;mso-wrap-style:none" filled="f" stroked="f">
              <v:textbox style="mso-next-textbox:#_x0000_s3786;mso-fit-shape-to-text:t" inset="0,0,0,0">
                <w:txbxContent>
                  <w:p w:rsidR="00E0601A" w:rsidRPr="00B25475" w:rsidRDefault="00E0601A">
                    <w:pPr>
                      <w:rPr>
                        <w:sz w:val="16"/>
                      </w:rPr>
                    </w:pPr>
                    <w:r w:rsidRPr="00B25475">
                      <w:rPr>
                        <w:rFonts w:ascii="Arial" w:hAnsi="Arial" w:cs="Arial"/>
                        <w:color w:val="000000"/>
                        <w:sz w:val="14"/>
                        <w:szCs w:val="20"/>
                      </w:rPr>
                      <w:t>.2</w:t>
                    </w:r>
                  </w:p>
                </w:txbxContent>
              </v:textbox>
            </v:rect>
            <v:line id="_x0000_s3787" style="position:absolute;flip:x" from="633,2293" to="709,2294" strokecolor="#010101" strokeweight="22e-5mm"/>
            <v:line id="_x0000_s3788" style="position:absolute" from="719,2293" to="6184,2294" strokecolor="#010101" strokeweight="28e-5mm"/>
            <v:rect id="_x0000_s3789" style="position:absolute;left:419;top:1704;width:195;height:553;mso-wrap-style:none" filled="f" stroked="f">
              <v:textbox style="mso-next-textbox:#_x0000_s3789;mso-fit-shape-to-text:t" inset="0,0,0,0">
                <w:txbxContent>
                  <w:p w:rsidR="00E0601A" w:rsidRPr="00B25475" w:rsidRDefault="00E0601A">
                    <w:pPr>
                      <w:rPr>
                        <w:sz w:val="16"/>
                      </w:rPr>
                    </w:pPr>
                    <w:r w:rsidRPr="00B25475">
                      <w:rPr>
                        <w:rFonts w:ascii="Arial" w:hAnsi="Arial" w:cs="Arial"/>
                        <w:color w:val="000000"/>
                        <w:sz w:val="14"/>
                        <w:szCs w:val="20"/>
                      </w:rPr>
                      <w:t>.3</w:t>
                    </w:r>
                  </w:p>
                </w:txbxContent>
              </v:textbox>
            </v:rect>
            <v:line id="_x0000_s3790" style="position:absolute;flip:x" from="633,1838" to="709,1839" strokecolor="#010101" strokeweight="22e-5mm"/>
            <v:line id="_x0000_s3791" style="position:absolute" from="719,1838" to="6184,1839" strokecolor="#010101" strokeweight="28e-5mm"/>
            <v:rect id="_x0000_s3792" style="position:absolute;left:419;top:1248;width:195;height:554;mso-wrap-style:none" filled="f" stroked="f">
              <v:textbox style="mso-next-textbox:#_x0000_s3792;mso-fit-shape-to-text:t" inset="0,0,0,0">
                <w:txbxContent>
                  <w:p w:rsidR="00E0601A" w:rsidRPr="00B25475" w:rsidRDefault="00E0601A">
                    <w:pPr>
                      <w:rPr>
                        <w:sz w:val="16"/>
                      </w:rPr>
                    </w:pPr>
                    <w:r w:rsidRPr="00B25475">
                      <w:rPr>
                        <w:rFonts w:ascii="Arial" w:hAnsi="Arial" w:cs="Arial"/>
                        <w:color w:val="000000"/>
                        <w:sz w:val="14"/>
                        <w:szCs w:val="20"/>
                      </w:rPr>
                      <w:t>.4</w:t>
                    </w:r>
                  </w:p>
                </w:txbxContent>
              </v:textbox>
            </v:rect>
            <v:line id="_x0000_s3793" style="position:absolute;flip:x" from="633,1383" to="709,1384" strokecolor="#010101" strokeweight="22e-5mm"/>
            <v:line id="_x0000_s3794" style="position:absolute" from="719,1383" to="6184,1384" strokecolor="#010101" strokeweight="28e-5mm"/>
            <v:rect id="_x0000_s3795" style="position:absolute;left:419;top:796;width:195;height:553;mso-wrap-style:none" filled="f" stroked="f">
              <v:textbox style="mso-next-textbox:#_x0000_s3795;mso-fit-shape-to-text:t" inset="0,0,0,0">
                <w:txbxContent>
                  <w:p w:rsidR="00E0601A" w:rsidRPr="00B25475" w:rsidRDefault="00E0601A">
                    <w:pPr>
                      <w:rPr>
                        <w:sz w:val="16"/>
                      </w:rPr>
                    </w:pPr>
                    <w:r w:rsidRPr="00B25475">
                      <w:rPr>
                        <w:rFonts w:ascii="Arial" w:hAnsi="Arial" w:cs="Arial"/>
                        <w:color w:val="000000"/>
                        <w:sz w:val="14"/>
                        <w:szCs w:val="20"/>
                      </w:rPr>
                      <w:t>.5</w:t>
                    </w:r>
                  </w:p>
                </w:txbxContent>
              </v:textbox>
            </v:rect>
            <v:line id="_x0000_s3796" style="position:absolute;flip:x" from="633,930" to="709,931" strokecolor="#010101" strokeweight="22e-5mm"/>
            <v:line id="_x0000_s3797" style="position:absolute" from="719,5033" to="720,5109" strokecolor="#010101" strokeweight="22e-5mm"/>
            <v:line id="_x0000_s3798" style="position:absolute" from="966,5033" to="967,5109" strokecolor="#010101" strokeweight="22e-5mm"/>
            <v:line id="_x0000_s3799" style="position:absolute" from="1216,5033" to="1217,5109" strokecolor="#010101" strokeweight="22e-5mm"/>
            <v:line id="_x0000_s3800" style="position:absolute" from="1466,5033" to="1467,5109" strokecolor="#010101" strokeweight="22e-5mm"/>
            <v:line id="_x0000_s3801" style="position:absolute" from="1715,5033" to="1716,5109" strokecolor="#010101" strokeweight="22e-5mm"/>
            <v:line id="_x0000_s3802" style="position:absolute" from="1965,5033" to="1966,5109" strokecolor="#010101" strokeweight="22e-5mm"/>
            <v:line id="_x0000_s3803" style="position:absolute" from="2214,5033" to="2215,5109" strokecolor="#010101" strokeweight="22e-5mm"/>
            <v:line id="_x0000_s3804" style="position:absolute" from="2462,5033" to="2463,5109" strokecolor="#010101" strokeweight="22e-5mm"/>
            <v:line id="_x0000_s3805" style="position:absolute" from="2712,5033" to="2713,5109" strokecolor="#010101" strokeweight="22e-5mm"/>
            <v:line id="_x0000_s3806" style="position:absolute" from="2961,5033" to="2962,5109" strokecolor="#010101" strokeweight="22e-5mm"/>
            <v:line id="_x0000_s3807" style="position:absolute" from="3211,5033" to="3212,5109" strokecolor="#010101" strokeweight="22e-5mm"/>
            <v:line id="_x0000_s3808" style="position:absolute" from="3460,5033" to="3461,5109" strokecolor="#010101" strokeweight="22e-5mm"/>
            <v:line id="_x0000_s3809" style="position:absolute" from="3710,5033" to="3711,5109" strokecolor="#010101" strokeweight="22e-5mm"/>
            <v:line id="_x0000_s3810" style="position:absolute" from="3957,5033" to="3958,5109" strokecolor="#010101" strokeweight="22e-5mm"/>
            <v:line id="_x0000_s3811" style="position:absolute" from="4207,5033" to="4208,5109" strokecolor="#010101" strokeweight="22e-5mm"/>
            <v:line id="_x0000_s3812" style="position:absolute" from="4457,5033" to="4458,5109" strokecolor="#010101" strokeweight="22e-5mm"/>
            <v:line id="_x0000_s3813" style="position:absolute" from="4706,5033" to="4707,5109" strokecolor="#010101" strokeweight="22e-5mm"/>
            <v:line id="_x0000_s3814" style="position:absolute" from="4956,5033" to="4957,5109" strokecolor="#010101" strokeweight="22e-5mm"/>
            <v:line id="_x0000_s3815" style="position:absolute" from="5205,5033" to="5206,5109" strokecolor="#010101" strokeweight="22e-5mm"/>
            <v:line id="_x0000_s3816" style="position:absolute" from="5453,5033" to="5454,5109" strokecolor="#010101" strokeweight="22e-5mm"/>
            <v:line id="_x0000_s3817" style="position:absolute" from="5703,5033" to="5704,5109" strokecolor="#010101" strokeweight="22e-5mm"/>
            <v:line id="_x0000_s3818" style="position:absolute" from="5952,5033" to="5953,5109" strokecolor="#010101" strokeweight="22e-5mm"/>
            <v:rect id="_x0000_s3819" style="position:absolute;left:728;top:5114;width:261;height:554;mso-wrap-style:none" filled="f" stroked="f">
              <v:textbox style="mso-next-textbox:#_x0000_s3819;mso-fit-shape-to-text:t" inset="0,0,0,0">
                <w:txbxContent>
                  <w:p w:rsidR="00E0601A" w:rsidRPr="00B25475" w:rsidRDefault="00E0601A">
                    <w:pPr>
                      <w:rPr>
                        <w:sz w:val="16"/>
                      </w:rPr>
                    </w:pPr>
                    <w:r w:rsidRPr="00B25475">
                      <w:rPr>
                        <w:rFonts w:ascii="Arial" w:hAnsi="Arial" w:cs="Arial"/>
                        <w:color w:val="000000"/>
                        <w:sz w:val="14"/>
                        <w:szCs w:val="20"/>
                      </w:rPr>
                      <w:t>80</w:t>
                    </w:r>
                  </w:p>
                </w:txbxContent>
              </v:textbox>
            </v:rect>
            <v:line id="_x0000_s3820" style="position:absolute" from="719,5033" to="720,5109" strokecolor="#010101" strokeweight="22e-5mm"/>
            <v:rect id="_x0000_s3821" style="position:absolute;left:1227;top:5114;width:261;height:554;mso-wrap-style:none" filled="f" stroked="f">
              <v:textbox style="mso-next-textbox:#_x0000_s3821;mso-fit-shape-to-text:t" inset="0,0,0,0">
                <w:txbxContent>
                  <w:p w:rsidR="00E0601A" w:rsidRPr="00B25475" w:rsidRDefault="00E0601A">
                    <w:pPr>
                      <w:rPr>
                        <w:sz w:val="16"/>
                      </w:rPr>
                    </w:pPr>
                    <w:r w:rsidRPr="00B25475">
                      <w:rPr>
                        <w:rFonts w:ascii="Arial" w:hAnsi="Arial" w:cs="Arial"/>
                        <w:color w:val="000000"/>
                        <w:sz w:val="14"/>
                        <w:szCs w:val="20"/>
                      </w:rPr>
                      <w:t>82</w:t>
                    </w:r>
                  </w:p>
                </w:txbxContent>
              </v:textbox>
            </v:rect>
            <v:line id="_x0000_s3822" style="position:absolute" from="1216,5033" to="1217,5109" strokecolor="#010101" strokeweight="22e-5mm"/>
            <v:rect id="_x0000_s3823" style="position:absolute;left:1724;top:5114;width:262;height:554;mso-wrap-style:none" filled="f" stroked="f">
              <v:textbox style="mso-next-textbox:#_x0000_s3823;mso-fit-shape-to-text:t" inset="0,0,0,0">
                <w:txbxContent>
                  <w:p w:rsidR="00E0601A" w:rsidRPr="00B25475" w:rsidRDefault="00E0601A">
                    <w:pPr>
                      <w:rPr>
                        <w:sz w:val="16"/>
                      </w:rPr>
                    </w:pPr>
                    <w:r w:rsidRPr="00B25475">
                      <w:rPr>
                        <w:rFonts w:ascii="Arial" w:hAnsi="Arial" w:cs="Arial"/>
                        <w:color w:val="000000"/>
                        <w:sz w:val="14"/>
                        <w:szCs w:val="20"/>
                      </w:rPr>
                      <w:t>84</w:t>
                    </w:r>
                  </w:p>
                </w:txbxContent>
              </v:textbox>
            </v:rect>
            <v:line id="_x0000_s3824" style="position:absolute" from="1715,5033" to="1716,5109" strokecolor="#010101" strokeweight="22e-5mm"/>
            <v:rect id="_x0000_s3825" style="position:absolute;left:2223;top:5114;width:262;height:554;mso-wrap-style:none" filled="f" stroked="f">
              <v:textbox style="mso-next-textbox:#_x0000_s3825;mso-fit-shape-to-text:t" inset="0,0,0,0">
                <w:txbxContent>
                  <w:p w:rsidR="00E0601A" w:rsidRPr="00B25475" w:rsidRDefault="00E0601A">
                    <w:pPr>
                      <w:rPr>
                        <w:sz w:val="16"/>
                      </w:rPr>
                    </w:pPr>
                    <w:r w:rsidRPr="00B25475">
                      <w:rPr>
                        <w:rFonts w:ascii="Arial" w:hAnsi="Arial" w:cs="Arial"/>
                        <w:color w:val="000000"/>
                        <w:sz w:val="14"/>
                        <w:szCs w:val="20"/>
                      </w:rPr>
                      <w:t>86</w:t>
                    </w:r>
                  </w:p>
                </w:txbxContent>
              </v:textbox>
            </v:rect>
            <v:line id="_x0000_s3826" style="position:absolute" from="2214,5033" to="2215,5109" strokecolor="#010101" strokeweight="22e-5mm"/>
            <v:rect id="_x0000_s3827" style="position:absolute;left:2724;top:5114;width:261;height:554;mso-wrap-style:none" filled="f" stroked="f">
              <v:textbox style="mso-next-textbox:#_x0000_s3827;mso-fit-shape-to-text:t" inset="0,0,0,0">
                <w:txbxContent>
                  <w:p w:rsidR="00E0601A" w:rsidRPr="00B25475" w:rsidRDefault="00E0601A">
                    <w:pPr>
                      <w:rPr>
                        <w:sz w:val="16"/>
                      </w:rPr>
                    </w:pPr>
                    <w:r w:rsidRPr="00B25475">
                      <w:rPr>
                        <w:rFonts w:ascii="Arial" w:hAnsi="Arial" w:cs="Arial"/>
                        <w:color w:val="000000"/>
                        <w:sz w:val="14"/>
                        <w:szCs w:val="20"/>
                      </w:rPr>
                      <w:t>88</w:t>
                    </w:r>
                  </w:p>
                </w:txbxContent>
              </v:textbox>
            </v:rect>
            <v:line id="_x0000_s3828" style="position:absolute" from="2712,5033" to="2713,5109" strokecolor="#010101" strokeweight="22e-5mm"/>
            <v:rect id="_x0000_s3829" style="position:absolute;left:3221;top:5114;width:261;height:554;mso-wrap-style:none" filled="f" stroked="f">
              <v:textbox style="mso-next-textbox:#_x0000_s3829;mso-fit-shape-to-text:t" inset="0,0,0,0">
                <w:txbxContent>
                  <w:p w:rsidR="00E0601A" w:rsidRPr="00B25475" w:rsidRDefault="00E0601A">
                    <w:pPr>
                      <w:rPr>
                        <w:sz w:val="16"/>
                      </w:rPr>
                    </w:pPr>
                    <w:r w:rsidRPr="00B25475">
                      <w:rPr>
                        <w:rFonts w:ascii="Arial" w:hAnsi="Arial" w:cs="Arial"/>
                        <w:color w:val="000000"/>
                        <w:sz w:val="14"/>
                        <w:szCs w:val="20"/>
                      </w:rPr>
                      <w:t>90</w:t>
                    </w:r>
                  </w:p>
                </w:txbxContent>
              </v:textbox>
            </v:rect>
            <v:line id="_x0000_s3830" style="position:absolute" from="3211,5033" to="3212,5109" strokecolor="#010101" strokeweight="22e-5mm"/>
            <v:rect id="_x0000_s3831" style="position:absolute;left:3720;top:5114;width:261;height:554;mso-wrap-style:none" filled="f" stroked="f">
              <v:textbox style="mso-next-textbox:#_x0000_s3831;mso-fit-shape-to-text:t" inset="0,0,0,0">
                <w:txbxContent>
                  <w:p w:rsidR="00E0601A" w:rsidRPr="00B25475" w:rsidRDefault="00E0601A">
                    <w:pPr>
                      <w:rPr>
                        <w:sz w:val="16"/>
                      </w:rPr>
                    </w:pPr>
                    <w:r w:rsidRPr="00B25475">
                      <w:rPr>
                        <w:rFonts w:ascii="Arial" w:hAnsi="Arial" w:cs="Arial"/>
                        <w:color w:val="000000"/>
                        <w:sz w:val="14"/>
                        <w:szCs w:val="20"/>
                      </w:rPr>
                      <w:t>92</w:t>
                    </w:r>
                  </w:p>
                </w:txbxContent>
              </v:textbox>
            </v:rect>
            <v:line id="_x0000_s3832" style="position:absolute" from="3710,5033" to="3711,5109" strokecolor="#010101" strokeweight="22e-5mm"/>
            <v:rect id="_x0000_s3833" style="position:absolute;left:4219;top:5114;width:261;height:554;mso-wrap-style:none" filled="f" stroked="f">
              <v:textbox style="mso-next-textbox:#_x0000_s3833;mso-fit-shape-to-text:t" inset="0,0,0,0">
                <w:txbxContent>
                  <w:p w:rsidR="00E0601A" w:rsidRPr="00B25475" w:rsidRDefault="00E0601A">
                    <w:pPr>
                      <w:rPr>
                        <w:sz w:val="16"/>
                      </w:rPr>
                    </w:pPr>
                    <w:r w:rsidRPr="00B25475">
                      <w:rPr>
                        <w:rFonts w:ascii="Arial" w:hAnsi="Arial" w:cs="Arial"/>
                        <w:color w:val="000000"/>
                        <w:sz w:val="14"/>
                        <w:szCs w:val="20"/>
                      </w:rPr>
                      <w:t>94</w:t>
                    </w:r>
                  </w:p>
                </w:txbxContent>
              </v:textbox>
            </v:rect>
            <v:line id="_x0000_s3834" style="position:absolute" from="4207,5033" to="4208,5109" strokecolor="#010101" strokeweight="22e-5mm"/>
            <v:rect id="_x0000_s3835" style="position:absolute;left:4716;top:5114;width:261;height:554;mso-wrap-style:none" filled="f" stroked="f">
              <v:textbox style="mso-next-textbox:#_x0000_s3835;mso-fit-shape-to-text:t" inset="0,0,0,0">
                <w:txbxContent>
                  <w:p w:rsidR="00E0601A" w:rsidRPr="00B25475" w:rsidRDefault="00E0601A">
                    <w:pPr>
                      <w:rPr>
                        <w:sz w:val="16"/>
                      </w:rPr>
                    </w:pPr>
                    <w:r w:rsidRPr="00B25475">
                      <w:rPr>
                        <w:rFonts w:ascii="Arial" w:hAnsi="Arial" w:cs="Arial"/>
                        <w:color w:val="000000"/>
                        <w:sz w:val="14"/>
                        <w:szCs w:val="20"/>
                      </w:rPr>
                      <w:t>96</w:t>
                    </w:r>
                  </w:p>
                </w:txbxContent>
              </v:textbox>
            </v:rect>
            <v:line id="_x0000_s3836" style="position:absolute" from="4706,5033" to="4707,5109" strokecolor="#010101" strokeweight="22e-5mm"/>
            <v:rect id="_x0000_s3837" style="position:absolute;left:5215;top:5114;width:261;height:554;mso-wrap-style:none" filled="f" stroked="f">
              <v:textbox style="mso-next-textbox:#_x0000_s3837;mso-fit-shape-to-text:t" inset="0,0,0,0">
                <w:txbxContent>
                  <w:p w:rsidR="00E0601A" w:rsidRPr="00B25475" w:rsidRDefault="00E0601A">
                    <w:pPr>
                      <w:rPr>
                        <w:sz w:val="16"/>
                      </w:rPr>
                    </w:pPr>
                    <w:r w:rsidRPr="00B25475">
                      <w:rPr>
                        <w:rFonts w:ascii="Arial" w:hAnsi="Arial" w:cs="Arial"/>
                        <w:color w:val="000000"/>
                        <w:sz w:val="14"/>
                        <w:szCs w:val="20"/>
                      </w:rPr>
                      <w:t>98</w:t>
                    </w:r>
                  </w:p>
                </w:txbxContent>
              </v:textbox>
            </v:rect>
            <v:line id="_x0000_s3838" style="position:absolute" from="5205,5033" to="5206,5109" strokecolor="#010101" strokeweight="22e-5mm"/>
            <v:rect id="_x0000_s3839" style="position:absolute;left:5716;top:5114;width:261;height:554;mso-wrap-style:none" filled="f" stroked="f">
              <v:textbox style="mso-next-textbox:#_x0000_s3839;mso-fit-shape-to-text:t" inset="0,0,0,0">
                <w:txbxContent>
                  <w:p w:rsidR="00E0601A" w:rsidRPr="00B25475" w:rsidRDefault="00E0601A">
                    <w:pPr>
                      <w:rPr>
                        <w:sz w:val="16"/>
                      </w:rPr>
                    </w:pPr>
                    <w:r w:rsidRPr="00B25475">
                      <w:rPr>
                        <w:rFonts w:ascii="Arial" w:hAnsi="Arial" w:cs="Arial"/>
                        <w:color w:val="000000"/>
                        <w:sz w:val="14"/>
                        <w:szCs w:val="20"/>
                      </w:rPr>
                      <w:t>00</w:t>
                    </w:r>
                  </w:p>
                </w:txbxContent>
              </v:textbox>
            </v:rect>
            <v:line id="_x0000_s3840" style="position:absolute" from="5703,5033" to="5704,5109" strokecolor="#010101" strokeweight="22e-5mm"/>
            <v:shape id="_x0000_s3841" style="position:absolute;left:739;top:1183;width:5443;height:3543" coordsize="2726,1775" path="m,887r10,68l21,902r10,25l42,961,52,929r10,51l73,1014,83,948,94,938r10,-95l114,763,125,614r10,378l146,1056r10,37l166,1086r11,-33l187,1011r11,l208,1020r10,-8l229,1024r10,-17l250,1095r10,30l270,1064r11,-54l291,975r11,17l312,1025r10,4l333,948r10,68l354,1064r10,15l374,1080r11,-40l395,1032r11,-41l416,1020r10,2l437,996r10,11l458,1015r10,-8l478,1030r11,-23l499,1000r11,12l520,1022r10,-17l541,1004r10,6l562,1019r10,-3l582,1016r11,38l603,1047r11,37l624,1070r10,-83l645,983r10,29l666,1022r10,-8l687,1016r10,-2l707,998r11,-3l728,989r11,155l749,1626r10,149l770,1392,780,997r11,29l801,1339,811,887,822,723r10,307l843,1001,853,875,863,643r11,252l884,1007r11,-59l905,960r10,-45l926,882r10,105l947,1122r10,-68l967,1082r11,112l988,1114r11,-67l1009,1093r10,-244l1030,979r10,120l1051,1224r10,-183l1071,1124r11,94l1092,1079r11,-411l1113,691r10,249l1134,796r10,22l1155,1049r10,8l1175,1027r11,175l1196,927r11,-12l1217,1004r10,-90l1238,821r10,231l1259,1220r10,92l1279,1124r11,64l1300,801,1311,r10,411l1331,827r11,444l1352,1458r11,-119l1373,1434r11,-256l1394,861r10,111l1415,1134r10,-234l1436,978r10,18l1456,878r11,212l1477,1362r11,-241l1498,1003r10,-5l1519,820r10,45l1540,802r10,230l1560,1107r11,-113l1581,1017r11,154l1602,1168r10,-120l1623,886r10,66l1644,982r10,46l1664,1154r11,51l1685,1025r11,47l1706,956r10,277l1727,1426r10,-436l1748,962r10,1l1768,743r11,-28l1789,868r11,82l1810,1140r10,14l1831,975r10,-12l1852,1129r10,-212l1872,899r11,117l1893,838r11,172l1914,1134r10,36l1935,992r10,-38l1956,1142r10,-188l1976,856r11,94l1997,995r11,-271l2018,772r11,439l2039,1142r10,-222l2060,928r10,-112l2081,883r10,227l2101,886r11,81l2122,1275r11,-74l2143,1170r10,-239l2164,1197r10,-187l2185,969r10,12l2205,844r11,277l2226,1268r11,-2l2247,1239r10,-28l2268,985r10,57l2289,1255r10,-342l2309,1064r11,-284l2330,1005r11,372l2351,1428r10,-565l2372,1003r10,-502l2393,612r10,212l2413,936r11,-183l2434,814r11,-100l2455,1048r10,-219l2476,887r10,27l2497,830r10,119l2517,1288r11,-499l2538,837r11,242l2559,920r10,-52l2580,1017r10,-60l2601,1504r10,-509l2621,954r11,274l2642,971r11,-24l2663,1072r10,-1l2684,986r10,97l2705,1416r10,-102l2726,1134e" filled="f" strokecolor="blue" strokeweight="39e-5mm">
              <v:path arrowok="t"/>
            </v:shape>
            <v:rect id="_x0000_s3842" style="position:absolute;left:717;top:924;width:5467;height:4101" filled="f" strokecolor="#010101" strokeweight="28e-5mm">
              <v:stroke joinstyle="round" endcap="square"/>
            </v:rect>
            <v:rect id="_x0000_s3843" style="position:absolute;left:2963;top:365;width:158;height:610;mso-wrap-style:none" filled="f" stroked="f">
              <v:textbox style="mso-next-textbox:#_x0000_s3843;mso-fit-shape-to-text:t" inset="0,0,0,0">
                <w:txbxContent>
                  <w:p w:rsidR="00E0601A" w:rsidRPr="00B25475" w:rsidRDefault="00E0601A">
                    <w:pPr>
                      <w:rPr>
                        <w:sz w:val="16"/>
                      </w:rPr>
                    </w:pPr>
                  </w:p>
                </w:txbxContent>
              </v:textbox>
            </v:rect>
            <v:rect id="_x0000_s3844" style="position:absolute;left:3129;top:365;width:158;height:610;mso-wrap-style:none" filled="f" stroked="f">
              <v:textbox style="mso-next-textbox:#_x0000_s3844;mso-fit-shape-to-text:t" inset="0,0,0,0">
                <w:txbxContent>
                  <w:p w:rsidR="00E0601A" w:rsidRPr="00B25475" w:rsidRDefault="00E0601A">
                    <w:pPr>
                      <w:rPr>
                        <w:sz w:val="16"/>
                      </w:rPr>
                    </w:pPr>
                  </w:p>
                </w:txbxContent>
              </v:textbox>
            </v:rect>
            <v:rect id="_x0000_s3845" style="position:absolute;left:3250;top:365;width:157;height:610;mso-wrap-style:none" filled="f" stroked="f">
              <v:textbox style="mso-next-textbox:#_x0000_s3845;mso-fit-shape-to-text:t" inset="0,0,0,0">
                <w:txbxContent>
                  <w:p w:rsidR="00E0601A" w:rsidRPr="00B25475" w:rsidRDefault="00E0601A">
                    <w:pPr>
                      <w:rPr>
                        <w:sz w:val="16"/>
                      </w:rPr>
                    </w:pPr>
                  </w:p>
                </w:txbxContent>
              </v:textbox>
            </v:rect>
            <v:rect id="_x0000_s3846" style="position:absolute;left:3429;top:365;width:157;height:610;mso-wrap-style:none" filled="f" stroked="f">
              <v:textbox style="mso-next-textbox:#_x0000_s3846;mso-fit-shape-to-text:t" inset="0,0,0,0">
                <w:txbxContent>
                  <w:p w:rsidR="00E0601A" w:rsidRPr="00B25475" w:rsidRDefault="00E0601A">
                    <w:pPr>
                      <w:rPr>
                        <w:sz w:val="16"/>
                      </w:rPr>
                    </w:pPr>
                  </w:p>
                </w:txbxContent>
              </v:textbox>
            </v:rect>
            <v:rect id="_x0000_s3847" style="position:absolute;left:3595;top:365;width:157;height:610;mso-wrap-style:none" filled="f" stroked="f">
              <v:textbox style="mso-next-textbox:#_x0000_s3847;mso-fit-shape-to-text:t" inset="0,0,0,0">
                <w:txbxContent>
                  <w:p w:rsidR="00E0601A" w:rsidRPr="00B25475" w:rsidRDefault="00E0601A">
                    <w:pPr>
                      <w:rPr>
                        <w:sz w:val="16"/>
                      </w:rPr>
                    </w:pPr>
                  </w:p>
                </w:txbxContent>
              </v:textbox>
            </v:rect>
            <v:rect id="_x0000_s3848" style="position:absolute;left:3774;top:365;width:157;height:610;mso-wrap-style:none" filled="f" stroked="f">
              <v:textbox style="mso-next-textbox:#_x0000_s3848;mso-fit-shape-to-text:t" inset="0,0,0,0">
                <w:txbxContent>
                  <w:p w:rsidR="00E0601A" w:rsidRPr="00B25475" w:rsidRDefault="00E0601A">
                    <w:pPr>
                      <w:rPr>
                        <w:sz w:val="16"/>
                      </w:rPr>
                    </w:pPr>
                  </w:p>
                </w:txbxContent>
              </v:textbox>
            </v:rect>
            <v:rect id="_x0000_s3849" style="position:absolute;left:3821;top:365;width:157;height:610;mso-wrap-style:none" filled="f" stroked="f">
              <v:textbox style="mso-next-textbox:#_x0000_s3849;mso-fit-shape-to-text:t" inset="0,0,0,0">
                <w:txbxContent>
                  <w:p w:rsidR="00E0601A" w:rsidRPr="00B25475" w:rsidRDefault="00E0601A">
                    <w:pPr>
                      <w:rPr>
                        <w:sz w:val="16"/>
                      </w:rPr>
                    </w:pPr>
                  </w:p>
                </w:txbxContent>
              </v:textbox>
            </v:rect>
            <w10:anchorlock/>
          </v:group>
        </w:pict>
      </w:r>
      <w:r w:rsidRPr="00E3316A">
        <w:t xml:space="preserve">  </w:t>
      </w:r>
      <w:r>
        <w:rPr>
          <w:noProof/>
        </w:rPr>
      </w:r>
      <w:r>
        <w:pict>
          <v:group id="_x0000_s3850" editas="canvas" style="width:198.45pt;height:201.2pt;mso-position-horizontal-relative:char;mso-position-vertical-relative:line" coordsize="6765,5781">
            <v:shape id="_x0000_s3851" type="#_x0000_t75" style="position:absolute;width:6765;height:5781" o:preferrelative="f">
              <v:fill o:detectmouseclick="t"/>
              <v:path o:extrusionok="t" o:connecttype="none"/>
              <o:lock v:ext="edit" aspectratio="f" text="t"/>
            </v:shape>
            <v:rect id="_x0000_s3852" style="position:absolute;width:6765;height:5702" stroked="f">
              <v:textbox style="mso-next-textbox:#_x0000_s3852">
                <w:txbxContent>
                  <w:p w:rsidR="00E0601A" w:rsidRDefault="00E0601A" w:rsidP="00C92621">
                    <w:pPr>
                      <w:jc w:val="center"/>
                    </w:pPr>
                    <w:r>
                      <w:t>Change of risk premium</w:t>
                    </w:r>
                  </w:p>
                </w:txbxContent>
              </v:textbox>
            </v:rect>
            <v:rect id="_x0000_s3853" style="position:absolute;left:826;top:926;width:5475;height:4099" stroked="f"/>
            <v:rect id="_x0000_s3854" style="position:absolute;left:824;top:924;width:5477;height:4101" filled="f" strokecolor="#010101" strokeweight="28e-5mm">
              <v:stroke joinstyle="round" endcap="square"/>
            </v:rect>
            <v:rect id="_x0000_s3855" style="position:absolute;left:361;top:4887;width:413;height:554;mso-wrap-style:none" filled="f" stroked="f">
              <v:textbox style="mso-next-textbox:#_x0000_s3855;mso-fit-shape-to-text:t" inset="0,0,0,0">
                <w:txbxContent>
                  <w:p w:rsidR="00E0601A" w:rsidRPr="00B25475" w:rsidRDefault="00E0601A">
                    <w:pPr>
                      <w:rPr>
                        <w:sz w:val="16"/>
                      </w:rPr>
                    </w:pPr>
                    <w:r w:rsidRPr="00B25475">
                      <w:rPr>
                        <w:rFonts w:ascii="Arial" w:hAnsi="Arial" w:cs="Arial"/>
                        <w:color w:val="000000"/>
                        <w:sz w:val="14"/>
                        <w:szCs w:val="20"/>
                      </w:rPr>
                      <w:t>-1.5</w:t>
                    </w:r>
                  </w:p>
                </w:txbxContent>
              </v:textbox>
            </v:rect>
            <v:line id="_x0000_s3856" style="position:absolute;flip:x" from="740,5021" to="816,5022" strokecolor="#010101" strokeweight="22e-5mm"/>
            <v:rect id="_x0000_s3857" style="position:absolute;left:361;top:4205;width:413;height:553;mso-wrap-style:none" filled="f" stroked="f">
              <v:textbox style="mso-next-textbox:#_x0000_s3857;mso-fit-shape-to-text:t" inset="0,0,0,0">
                <w:txbxContent>
                  <w:p w:rsidR="00E0601A" w:rsidRPr="00B25475" w:rsidRDefault="00E0601A">
                    <w:pPr>
                      <w:rPr>
                        <w:sz w:val="16"/>
                      </w:rPr>
                    </w:pPr>
                    <w:r w:rsidRPr="00B25475">
                      <w:rPr>
                        <w:rFonts w:ascii="Arial" w:hAnsi="Arial" w:cs="Arial"/>
                        <w:color w:val="000000"/>
                        <w:sz w:val="14"/>
                        <w:szCs w:val="20"/>
                      </w:rPr>
                      <w:t>-1.0</w:t>
                    </w:r>
                  </w:p>
                </w:txbxContent>
              </v:textbox>
            </v:rect>
            <v:line id="_x0000_s3858" style="position:absolute;flip:x" from="740,4339" to="816,4340" strokecolor="#010101" strokeweight="22e-5mm"/>
            <v:line id="_x0000_s3859" style="position:absolute" from="826,4339" to="6301,4340" strokecolor="#010101" strokeweight="28e-5mm"/>
            <v:rect id="_x0000_s3860" style="position:absolute;left:361;top:3523;width:413;height:553;mso-wrap-style:none" filled="f" stroked="f">
              <v:textbox style="mso-next-textbox:#_x0000_s3860;mso-fit-shape-to-text:t" inset="0,0,0,0">
                <w:txbxContent>
                  <w:p w:rsidR="00E0601A" w:rsidRPr="00B25475" w:rsidRDefault="00E0601A">
                    <w:pPr>
                      <w:rPr>
                        <w:sz w:val="16"/>
                      </w:rPr>
                    </w:pPr>
                    <w:r w:rsidRPr="00B25475">
                      <w:rPr>
                        <w:rFonts w:ascii="Arial" w:hAnsi="Arial" w:cs="Arial"/>
                        <w:color w:val="000000"/>
                        <w:sz w:val="14"/>
                        <w:szCs w:val="20"/>
                      </w:rPr>
                      <w:t>-0.5</w:t>
                    </w:r>
                  </w:p>
                </w:txbxContent>
              </v:textbox>
            </v:rect>
            <v:line id="_x0000_s3861" style="position:absolute;flip:x" from="740,3656" to="816,3657" strokecolor="#010101" strokeweight="22e-5mm"/>
            <v:line id="_x0000_s3862" style="position:absolute" from="826,3656" to="6301,3657" strokecolor="#010101" strokeweight="28e-5mm"/>
            <v:rect id="_x0000_s3863" style="position:absolute;left:423;top:2842;width:332;height:553;mso-wrap-style:none" filled="f" stroked="f">
              <v:textbox style="mso-next-textbox:#_x0000_s3863;mso-fit-shape-to-text:t" inset="0,0,0,0">
                <w:txbxContent>
                  <w:p w:rsidR="00E0601A" w:rsidRPr="00B25475" w:rsidRDefault="00E0601A">
                    <w:pPr>
                      <w:rPr>
                        <w:sz w:val="16"/>
                      </w:rPr>
                    </w:pPr>
                    <w:r w:rsidRPr="00B25475">
                      <w:rPr>
                        <w:rFonts w:ascii="Arial" w:hAnsi="Arial" w:cs="Arial"/>
                        <w:color w:val="000000"/>
                        <w:sz w:val="14"/>
                        <w:szCs w:val="20"/>
                      </w:rPr>
                      <w:t>0.0</w:t>
                    </w:r>
                  </w:p>
                </w:txbxContent>
              </v:textbox>
            </v:rect>
            <v:line id="_x0000_s3864" style="position:absolute;flip:x" from="740,2976" to="816,2977" strokecolor="#010101" strokeweight="22e-5mm"/>
            <v:line id="_x0000_s3865" style="position:absolute" from="826,2976" to="6301,2977" strokecolor="#010101" strokeweight="28e-5mm"/>
            <v:rect id="_x0000_s3866" style="position:absolute;left:423;top:2159;width:332;height:553;mso-wrap-style:none" filled="f" stroked="f">
              <v:textbox style="mso-next-textbox:#_x0000_s3866;mso-fit-shape-to-text:t" inset="0,0,0,0">
                <w:txbxContent>
                  <w:p w:rsidR="00E0601A" w:rsidRPr="00B25475" w:rsidRDefault="00E0601A">
                    <w:pPr>
                      <w:rPr>
                        <w:sz w:val="16"/>
                      </w:rPr>
                    </w:pPr>
                    <w:r w:rsidRPr="00B25475">
                      <w:rPr>
                        <w:rFonts w:ascii="Arial" w:hAnsi="Arial" w:cs="Arial"/>
                        <w:color w:val="000000"/>
                        <w:sz w:val="14"/>
                        <w:szCs w:val="20"/>
                      </w:rPr>
                      <w:t>0.5</w:t>
                    </w:r>
                  </w:p>
                </w:txbxContent>
              </v:textbox>
            </v:rect>
            <v:line id="_x0000_s3867" style="position:absolute;flip:x" from="740,2293" to="816,2294" strokecolor="#010101" strokeweight="22e-5mm"/>
            <v:line id="_x0000_s3868" style="position:absolute" from="826,2293" to="6301,2294" strokecolor="#010101" strokeweight="28e-5mm"/>
            <v:rect id="_x0000_s3869" style="position:absolute;left:423;top:1477;width:332;height:553;mso-wrap-style:none" filled="f" stroked="f">
              <v:textbox style="mso-next-textbox:#_x0000_s3869;mso-fit-shape-to-text:t" inset="0,0,0,0">
                <w:txbxContent>
                  <w:p w:rsidR="00E0601A" w:rsidRPr="00B25475" w:rsidRDefault="00E0601A">
                    <w:pPr>
                      <w:rPr>
                        <w:sz w:val="16"/>
                      </w:rPr>
                    </w:pPr>
                    <w:r w:rsidRPr="00B25475">
                      <w:rPr>
                        <w:rFonts w:ascii="Arial" w:hAnsi="Arial" w:cs="Arial"/>
                        <w:color w:val="000000"/>
                        <w:sz w:val="14"/>
                        <w:szCs w:val="20"/>
                      </w:rPr>
                      <w:t>1.0</w:t>
                    </w:r>
                  </w:p>
                </w:txbxContent>
              </v:textbox>
            </v:rect>
            <v:line id="_x0000_s3870" style="position:absolute;flip:x" from="740,1611" to="816,1612" strokecolor="#010101" strokeweight="22e-5mm"/>
            <v:line id="_x0000_s3871" style="position:absolute" from="826,1611" to="6301,1612" strokecolor="#010101" strokeweight="28e-5mm"/>
            <v:rect id="_x0000_s3872" style="position:absolute;left:423;top:796;width:332;height:553;mso-wrap-style:none" filled="f" stroked="f">
              <v:textbox style="mso-next-textbox:#_x0000_s3872;mso-fit-shape-to-text:t" inset="0,0,0,0">
                <w:txbxContent>
                  <w:p w:rsidR="00E0601A" w:rsidRPr="00B25475" w:rsidRDefault="00E0601A">
                    <w:pPr>
                      <w:rPr>
                        <w:sz w:val="16"/>
                      </w:rPr>
                    </w:pPr>
                    <w:r w:rsidRPr="00B25475">
                      <w:rPr>
                        <w:rFonts w:ascii="Arial" w:hAnsi="Arial" w:cs="Arial"/>
                        <w:color w:val="000000"/>
                        <w:sz w:val="14"/>
                        <w:szCs w:val="20"/>
                      </w:rPr>
                      <w:t>1.5</w:t>
                    </w:r>
                  </w:p>
                </w:txbxContent>
              </v:textbox>
            </v:rect>
            <v:line id="_x0000_s3873" style="position:absolute;flip:x" from="740,930" to="816,931" strokecolor="#010101" strokeweight="22e-5mm"/>
            <v:line id="_x0000_s3874" style="position:absolute" from="826,5033" to="827,5109" strokecolor="#010101" strokeweight="22e-5mm"/>
            <v:line id="_x0000_s3875" style="position:absolute" from="1074,5033" to="1075,5109" strokecolor="#010101" strokeweight="22e-5mm"/>
            <v:line id="_x0000_s3876" style="position:absolute" from="1324,5033" to="1325,5109" strokecolor="#010101" strokeweight="22e-5mm"/>
            <v:line id="_x0000_s3877" style="position:absolute" from="1574,5033" to="1575,5109" strokecolor="#010101" strokeweight="22e-5mm"/>
            <v:line id="_x0000_s3878" style="position:absolute" from="1824,5033" to="1825,5109" strokecolor="#010101" strokeweight="22e-5mm"/>
            <v:line id="_x0000_s3879" style="position:absolute" from="2074,5033" to="2075,5109" strokecolor="#010101" strokeweight="22e-5mm"/>
            <v:line id="_x0000_s3880" style="position:absolute" from="2324,5033" to="2325,5109" strokecolor="#010101" strokeweight="22e-5mm"/>
            <v:line id="_x0000_s3881" style="position:absolute" from="2574,5033" to="2575,5109" strokecolor="#010101" strokeweight="22e-5mm"/>
            <v:line id="_x0000_s3882" style="position:absolute" from="2824,5033" to="2825,5109" strokecolor="#010101" strokeweight="22e-5mm"/>
            <v:line id="_x0000_s3883" style="position:absolute" from="3071,5033" to="3072,5109" strokecolor="#010101" strokeweight="22e-5mm"/>
            <v:line id="_x0000_s3884" style="position:absolute" from="3321,5033" to="3322,5109" strokecolor="#010101" strokeweight="22e-5mm"/>
            <v:line id="_x0000_s3885" style="position:absolute" from="3571,5033" to="3572,5109" strokecolor="#010101" strokeweight="22e-5mm"/>
            <v:line id="_x0000_s3886" style="position:absolute" from="3821,5033" to="3822,5109" strokecolor="#010101" strokeweight="22e-5mm"/>
            <v:line id="_x0000_s3887" style="position:absolute" from="4071,5033" to="4072,5109" strokecolor="#010101" strokeweight="22e-5mm"/>
            <v:line id="_x0000_s3888" style="position:absolute" from="4321,5033" to="4322,5109" strokecolor="#010101" strokeweight="22e-5mm"/>
            <v:line id="_x0000_s3889" style="position:absolute" from="4571,5033" to="4572,5109" strokecolor="#010101" strokeweight="22e-5mm"/>
            <v:line id="_x0000_s3890" style="position:absolute" from="4821,5033" to="4822,5109" strokecolor="#010101" strokeweight="22e-5mm"/>
            <v:line id="_x0000_s3891" style="position:absolute" from="5071,5033" to="5072,5109" strokecolor="#010101" strokeweight="22e-5mm"/>
            <v:line id="_x0000_s3892" style="position:absolute" from="5319,5033" to="5320,5109" strokecolor="#010101" strokeweight="22e-5mm"/>
            <v:line id="_x0000_s3893" style="position:absolute" from="5569,5033" to="5570,5109" strokecolor="#010101" strokeweight="22e-5mm"/>
            <v:line id="_x0000_s3894" style="position:absolute" from="5819,5033" to="5820,5109" strokecolor="#010101" strokeweight="22e-5mm"/>
            <v:line id="_x0000_s3895" style="position:absolute" from="6069,5033" to="6070,5109" strokecolor="#010101" strokeweight="22e-5mm"/>
            <v:rect id="_x0000_s3896" style="position:absolute;left:835;top:5114;width:266;height:554;mso-wrap-style:none" filled="f" stroked="f">
              <v:textbox style="mso-next-textbox:#_x0000_s3896;mso-fit-shape-to-text:t" inset="0,0,0,0">
                <w:txbxContent>
                  <w:p w:rsidR="00E0601A" w:rsidRPr="00B25475" w:rsidRDefault="00E0601A">
                    <w:pPr>
                      <w:rPr>
                        <w:sz w:val="16"/>
                      </w:rPr>
                    </w:pPr>
                    <w:r w:rsidRPr="00B25475">
                      <w:rPr>
                        <w:rFonts w:ascii="Arial" w:hAnsi="Arial" w:cs="Arial"/>
                        <w:color w:val="000000"/>
                        <w:sz w:val="14"/>
                        <w:szCs w:val="20"/>
                      </w:rPr>
                      <w:t>80</w:t>
                    </w:r>
                  </w:p>
                </w:txbxContent>
              </v:textbox>
            </v:rect>
            <v:line id="_x0000_s3897" style="position:absolute" from="826,5033" to="827,5109" strokecolor="#010101" strokeweight="22e-5mm"/>
            <v:rect id="_x0000_s3898" style="position:absolute;left:1336;top:5114;width:266;height:554;mso-wrap-style:none" filled="f" stroked="f">
              <v:textbox style="mso-next-textbox:#_x0000_s3898;mso-fit-shape-to-text:t" inset="0,0,0,0">
                <w:txbxContent>
                  <w:p w:rsidR="00E0601A" w:rsidRPr="00B25475" w:rsidRDefault="00E0601A">
                    <w:pPr>
                      <w:rPr>
                        <w:sz w:val="16"/>
                      </w:rPr>
                    </w:pPr>
                    <w:r w:rsidRPr="00B25475">
                      <w:rPr>
                        <w:rFonts w:ascii="Arial" w:hAnsi="Arial" w:cs="Arial"/>
                        <w:color w:val="000000"/>
                        <w:sz w:val="14"/>
                        <w:szCs w:val="20"/>
                      </w:rPr>
                      <w:t>82</w:t>
                    </w:r>
                  </w:p>
                </w:txbxContent>
              </v:textbox>
            </v:rect>
            <v:line id="_x0000_s3899" style="position:absolute" from="1324,5033" to="1325,5109" strokecolor="#010101" strokeweight="22e-5mm"/>
            <v:rect id="_x0000_s3900" style="position:absolute;left:1836;top:5114;width:266;height:554;mso-wrap-style:none" filled="f" stroked="f">
              <v:textbox style="mso-next-textbox:#_x0000_s3900;mso-fit-shape-to-text:t" inset="0,0,0,0">
                <w:txbxContent>
                  <w:p w:rsidR="00E0601A" w:rsidRPr="00B25475" w:rsidRDefault="00E0601A">
                    <w:pPr>
                      <w:rPr>
                        <w:sz w:val="16"/>
                      </w:rPr>
                    </w:pPr>
                    <w:r w:rsidRPr="00B25475">
                      <w:rPr>
                        <w:rFonts w:ascii="Arial" w:hAnsi="Arial" w:cs="Arial"/>
                        <w:color w:val="000000"/>
                        <w:sz w:val="14"/>
                        <w:szCs w:val="20"/>
                      </w:rPr>
                      <w:t>84</w:t>
                    </w:r>
                  </w:p>
                </w:txbxContent>
              </v:textbox>
            </v:rect>
            <v:line id="_x0000_s3901" style="position:absolute" from="1824,5033" to="1825,5109" strokecolor="#010101" strokeweight="22e-5mm"/>
            <v:rect id="_x0000_s3902" style="position:absolute;left:2333;top:5114;width:266;height:554;mso-wrap-style:none" filled="f" stroked="f">
              <v:textbox style="mso-next-textbox:#_x0000_s3902;mso-fit-shape-to-text:t" inset="0,0,0,0">
                <w:txbxContent>
                  <w:p w:rsidR="00E0601A" w:rsidRPr="00B25475" w:rsidRDefault="00E0601A">
                    <w:pPr>
                      <w:rPr>
                        <w:sz w:val="16"/>
                      </w:rPr>
                    </w:pPr>
                    <w:r w:rsidRPr="00B25475">
                      <w:rPr>
                        <w:rFonts w:ascii="Arial" w:hAnsi="Arial" w:cs="Arial"/>
                        <w:color w:val="000000"/>
                        <w:sz w:val="14"/>
                        <w:szCs w:val="20"/>
                      </w:rPr>
                      <w:t>86</w:t>
                    </w:r>
                  </w:p>
                </w:txbxContent>
              </v:textbox>
            </v:rect>
            <v:line id="_x0000_s3903" style="position:absolute" from="2324,5033" to="2325,5109" strokecolor="#010101" strokeweight="22e-5mm"/>
            <v:rect id="_x0000_s3904" style="position:absolute;left:2835;top:5114;width:265;height:554;mso-wrap-style:none" filled="f" stroked="f">
              <v:textbox style="mso-next-textbox:#_x0000_s3904;mso-fit-shape-to-text:t" inset="0,0,0,0">
                <w:txbxContent>
                  <w:p w:rsidR="00E0601A" w:rsidRPr="00B25475" w:rsidRDefault="00E0601A">
                    <w:pPr>
                      <w:rPr>
                        <w:sz w:val="16"/>
                      </w:rPr>
                    </w:pPr>
                    <w:r w:rsidRPr="00B25475">
                      <w:rPr>
                        <w:rFonts w:ascii="Arial" w:hAnsi="Arial" w:cs="Arial"/>
                        <w:color w:val="000000"/>
                        <w:sz w:val="14"/>
                        <w:szCs w:val="20"/>
                      </w:rPr>
                      <w:t>88</w:t>
                    </w:r>
                  </w:p>
                </w:txbxContent>
              </v:textbox>
            </v:rect>
            <v:line id="_x0000_s3905" style="position:absolute" from="2824,5033" to="2825,5109" strokecolor="#010101" strokeweight="22e-5mm"/>
            <v:rect id="_x0000_s3906" style="position:absolute;left:3332;top:5114;width:266;height:554;mso-wrap-style:none" filled="f" stroked="f">
              <v:textbox style="mso-next-textbox:#_x0000_s3906;mso-fit-shape-to-text:t" inset="0,0,0,0">
                <w:txbxContent>
                  <w:p w:rsidR="00E0601A" w:rsidRPr="00B25475" w:rsidRDefault="00E0601A">
                    <w:pPr>
                      <w:rPr>
                        <w:sz w:val="16"/>
                      </w:rPr>
                    </w:pPr>
                    <w:r w:rsidRPr="00B25475">
                      <w:rPr>
                        <w:rFonts w:ascii="Arial" w:hAnsi="Arial" w:cs="Arial"/>
                        <w:color w:val="000000"/>
                        <w:sz w:val="14"/>
                        <w:szCs w:val="20"/>
                      </w:rPr>
                      <w:t>90</w:t>
                    </w:r>
                  </w:p>
                </w:txbxContent>
              </v:textbox>
            </v:rect>
            <v:line id="_x0000_s3907" style="position:absolute" from="3321,5033" to="3322,5109" strokecolor="#010101" strokeweight="22e-5mm"/>
            <v:rect id="_x0000_s3908" style="position:absolute;left:3833;top:5114;width:266;height:554;mso-wrap-style:none" filled="f" stroked="f">
              <v:textbox style="mso-next-textbox:#_x0000_s3908;mso-fit-shape-to-text:t" inset="0,0,0,0">
                <w:txbxContent>
                  <w:p w:rsidR="00E0601A" w:rsidRPr="00B25475" w:rsidRDefault="00E0601A">
                    <w:pPr>
                      <w:rPr>
                        <w:sz w:val="16"/>
                      </w:rPr>
                    </w:pPr>
                    <w:r w:rsidRPr="00B25475">
                      <w:rPr>
                        <w:rFonts w:ascii="Arial" w:hAnsi="Arial" w:cs="Arial"/>
                        <w:color w:val="000000"/>
                        <w:sz w:val="14"/>
                        <w:szCs w:val="20"/>
                      </w:rPr>
                      <w:t>92</w:t>
                    </w:r>
                  </w:p>
                </w:txbxContent>
              </v:textbox>
            </v:rect>
            <v:line id="_x0000_s3909" style="position:absolute" from="3821,5033" to="3822,5109" strokecolor="#010101" strokeweight="22e-5mm"/>
            <v:rect id="_x0000_s3910" style="position:absolute;left:4331;top:5114;width:266;height:554;mso-wrap-style:none" filled="f" stroked="f">
              <v:textbox style="mso-next-textbox:#_x0000_s3910;mso-fit-shape-to-text:t" inset="0,0,0,0">
                <w:txbxContent>
                  <w:p w:rsidR="00E0601A" w:rsidRPr="00B25475" w:rsidRDefault="00E0601A">
                    <w:pPr>
                      <w:rPr>
                        <w:sz w:val="16"/>
                      </w:rPr>
                    </w:pPr>
                    <w:r w:rsidRPr="00B25475">
                      <w:rPr>
                        <w:rFonts w:ascii="Arial" w:hAnsi="Arial" w:cs="Arial"/>
                        <w:color w:val="000000"/>
                        <w:sz w:val="14"/>
                        <w:szCs w:val="20"/>
                      </w:rPr>
                      <w:t>94</w:t>
                    </w:r>
                  </w:p>
                </w:txbxContent>
              </v:textbox>
            </v:rect>
            <v:line id="_x0000_s3911" style="position:absolute" from="4321,5033" to="4322,5109" strokecolor="#010101" strokeweight="22e-5mm"/>
            <v:rect id="_x0000_s3912" style="position:absolute;left:4830;top:5114;width:266;height:554;mso-wrap-style:none" filled="f" stroked="f">
              <v:textbox style="mso-next-textbox:#_x0000_s3912;mso-fit-shape-to-text:t" inset="0,0,0,0">
                <w:txbxContent>
                  <w:p w:rsidR="00E0601A" w:rsidRPr="00B25475" w:rsidRDefault="00E0601A">
                    <w:pPr>
                      <w:rPr>
                        <w:sz w:val="16"/>
                      </w:rPr>
                    </w:pPr>
                    <w:r w:rsidRPr="00B25475">
                      <w:rPr>
                        <w:rFonts w:ascii="Arial" w:hAnsi="Arial" w:cs="Arial"/>
                        <w:color w:val="000000"/>
                        <w:sz w:val="14"/>
                        <w:szCs w:val="20"/>
                      </w:rPr>
                      <w:t>96</w:t>
                    </w:r>
                  </w:p>
                </w:txbxContent>
              </v:textbox>
            </v:rect>
            <v:line id="_x0000_s3913" style="position:absolute" from="4821,5033" to="4822,5109" strokecolor="#010101" strokeweight="22e-5mm"/>
            <v:rect id="_x0000_s3914" style="position:absolute;left:5332;top:5114;width:265;height:554;mso-wrap-style:none" filled="f" stroked="f">
              <v:textbox style="mso-next-textbox:#_x0000_s3914;mso-fit-shape-to-text:t" inset="0,0,0,0">
                <w:txbxContent>
                  <w:p w:rsidR="00E0601A" w:rsidRPr="00B25475" w:rsidRDefault="00E0601A">
                    <w:pPr>
                      <w:rPr>
                        <w:sz w:val="16"/>
                      </w:rPr>
                    </w:pPr>
                    <w:r w:rsidRPr="00B25475">
                      <w:rPr>
                        <w:rFonts w:ascii="Arial" w:hAnsi="Arial" w:cs="Arial"/>
                        <w:color w:val="000000"/>
                        <w:sz w:val="14"/>
                        <w:szCs w:val="20"/>
                      </w:rPr>
                      <w:t>98</w:t>
                    </w:r>
                  </w:p>
                </w:txbxContent>
              </v:textbox>
            </v:rect>
            <v:line id="_x0000_s3915" style="position:absolute" from="5319,5033" to="5320,5109" strokecolor="#010101" strokeweight="22e-5mm"/>
            <v:rect id="_x0000_s3916" style="position:absolute;left:5831;top:5114;width:266;height:554;mso-wrap-style:none" filled="f" stroked="f">
              <v:textbox style="mso-next-textbox:#_x0000_s3916;mso-fit-shape-to-text:t" inset="0,0,0,0">
                <w:txbxContent>
                  <w:p w:rsidR="00E0601A" w:rsidRPr="00B25475" w:rsidRDefault="00E0601A">
                    <w:pPr>
                      <w:rPr>
                        <w:sz w:val="16"/>
                      </w:rPr>
                    </w:pPr>
                    <w:r w:rsidRPr="00B25475">
                      <w:rPr>
                        <w:rFonts w:ascii="Arial" w:hAnsi="Arial" w:cs="Arial"/>
                        <w:color w:val="000000"/>
                        <w:sz w:val="14"/>
                        <w:szCs w:val="20"/>
                      </w:rPr>
                      <w:t>00</w:t>
                    </w:r>
                  </w:p>
                </w:txbxContent>
              </v:textbox>
            </v:rect>
            <v:line id="_x0000_s3917" style="position:absolute" from="5819,5033" to="5820,5109" strokecolor="#010101" strokeweight="22e-5mm"/>
            <v:shape id="_x0000_s3918" style="position:absolute;left:846;top:1170;width:5453;height:3241" coordsize="2727,1624" path="m,827l10,981r11,16l31,871r11,65l52,819r10,93l73,944,83,849,94,955,104,789r10,215l125,879r10,16l146,820r10,235l166,861r11,40l187,949r11,-37l208,831r10,59l229,866r10,135l250,838r10,102l270,957r11,-66l291,905r11,-21l312,850r11,151l333,805r10,166l354,945r10,-99l375,933r10,-54l395,912,406,800r10,156l427,962r10,6l447,844r11,14l468,968,479,851r10,116l499,910r11,-51l520,892r11,-35l541,921r10,27l562,893r10,61l583,873r10,47l604,913r10,-85l624,926r11,-18l645,932,656,829r10,80l676,921r11,13l697,923r11,37l718,863r10,5l739,924r10,8l760,847r10,152l780,740r11,268l801,898r11,14l822,909r10,-3l843,872r10,-47l864,1065,874,791r10,144l895,846r10,194l916,870r10,45l937,935,947,819r10,95l968,959,978,858r11,59l999,801r10,205l1020,868r10,13l1041,950r10,-69l1061,945r11,-18l1082,868r11,28l1103,877r10,135l1124,812r10,100l1145,962r10,-153l1165,949r11,-60l1186,976r11,-211l1207,1015r11,-44l1228,788r10,187l1249,832r10,68l1270,867r10,102l1290,909r11,-21l1311,898r11,2l1332,974r10,-109l1353,902r10,21l1374,897r10,24l1394,851r11,37l1415,912r11,2l1436,898r10,91l1457,898r10,-121l1478,906r10,7l1498,951r11,-109l1519,924r11,-21l1540,893r11,32l1561,934r10,-77l1582,903r10,49l1603,884r10,62l1623,961r11,-127l1644,911r11,-45l1665,938r10,-38l1686,929r10,-20l1707,940r10,-81l1727,872r11,125l1748,833r11,108l1769,922r10,12l1790,869r10,30l1811,989r10,-34l1832,911r10,45l1852,906r11,-8l1873,923r11,-10l1894,933r10,-11l1915,946r10,-52l1936,740r10,135l1956,880r11,-48l1977,957r11,7l1998,900r10,-32l2019,911r10,-16l2040,853r10,123l2060,925r11,-35l2081,905r11,-20l2102,866r11,78l2123,862r10,67l2144,919r10,-58l2165,841r10,83l2185,900r11,13l2206,r11,1624l2227,1174r10,-463l2248,938r10,201l2269,868r10,-56l2289,894r11,110l2310,727r11,314l2331,958r10,21l2352,910r10,-62l2373,975r10,-172l2393,860r11,34l2414,910r11,-4l2435,909r11,-8l2456,871r10,36l2477,972r10,-20l2498,920r10,-33l2518,932r11,-23l2539,922r11,9l2560,892r10,104l2581,934r10,-114l2602,923r10,-1l2622,900r11,-169l2643,869r11,75l2664,900r10,4l2685,934r10,42l2706,931r10,5l2727,919e" filled="f" strokecolor="blue" strokeweight="39e-5mm">
              <v:path arrowok="t"/>
            </v:shape>
            <v:rect id="_x0000_s3919" style="position:absolute;left:824;top:924;width:5477;height:4101" filled="f" strokecolor="#010101" strokeweight="28e-5mm">
              <v:stroke joinstyle="round" endcap="square"/>
            </v:rect>
            <v:rect id="_x0000_s3920" style="position:absolute;left:3088;top:365;width:161;height:610;mso-wrap-style:none" filled="f" stroked="f">
              <v:textbox style="mso-next-textbox:#_x0000_s3920;mso-fit-shape-to-text:t" inset="0,0,0,0">
                <w:txbxContent>
                  <w:p w:rsidR="00E0601A" w:rsidRPr="00B25475" w:rsidRDefault="00E0601A">
                    <w:pPr>
                      <w:rPr>
                        <w:sz w:val="16"/>
                      </w:rPr>
                    </w:pPr>
                  </w:p>
                </w:txbxContent>
              </v:textbox>
            </v:rect>
            <v:rect id="_x0000_s3921" style="position:absolute;left:3256;top:365;width:160;height:610;mso-wrap-style:none" filled="f" stroked="f">
              <v:textbox style="mso-next-textbox:#_x0000_s3921;mso-fit-shape-to-text:t" inset="0,0,0,0">
                <w:txbxContent>
                  <w:p w:rsidR="00E0601A" w:rsidRPr="00B25475" w:rsidRDefault="00E0601A">
                    <w:pPr>
                      <w:rPr>
                        <w:sz w:val="16"/>
                      </w:rPr>
                    </w:pPr>
                  </w:p>
                </w:txbxContent>
              </v:textbox>
            </v:rect>
            <v:rect id="_x0000_s3922" style="position:absolute;left:3375;top:365;width:160;height:610;mso-wrap-style:none" filled="f" stroked="f">
              <v:textbox style="mso-next-textbox:#_x0000_s3922;mso-fit-shape-to-text:t" inset="0,0,0,0">
                <w:txbxContent>
                  <w:p w:rsidR="00E0601A" w:rsidRPr="00B25475" w:rsidRDefault="00E0601A">
                    <w:pPr>
                      <w:rPr>
                        <w:sz w:val="16"/>
                      </w:rPr>
                    </w:pPr>
                  </w:p>
                </w:txbxContent>
              </v:textbox>
            </v:rect>
            <v:rect id="_x0000_s3923" style="position:absolute;left:3556;top:365;width:160;height:610;mso-wrap-style:none" filled="f" stroked="f">
              <v:textbox style="mso-next-textbox:#_x0000_s3923;mso-fit-shape-to-text:t" inset="0,0,0,0">
                <w:txbxContent>
                  <w:p w:rsidR="00E0601A" w:rsidRPr="00B25475" w:rsidRDefault="00E0601A">
                    <w:pPr>
                      <w:rPr>
                        <w:sz w:val="16"/>
                      </w:rPr>
                    </w:pPr>
                  </w:p>
                </w:txbxContent>
              </v:textbox>
            </v:rect>
            <v:rect id="_x0000_s3924" style="position:absolute;left:3721;top:365;width:160;height:610;mso-wrap-style:none" filled="f" stroked="f">
              <v:textbox style="mso-next-textbox:#_x0000_s3924;mso-fit-shape-to-text:t" inset="0,0,0,0">
                <w:txbxContent>
                  <w:p w:rsidR="00E0601A" w:rsidRPr="00B25475" w:rsidRDefault="00E0601A">
                    <w:pPr>
                      <w:rPr>
                        <w:sz w:val="16"/>
                      </w:rPr>
                    </w:pPr>
                  </w:p>
                </w:txbxContent>
              </v:textbox>
            </v:rect>
            <v:rect id="_x0000_s3925" style="position:absolute;left:3886;top:365;width:160;height:610;mso-wrap-style:none" filled="f" stroked="f">
              <v:textbox style="mso-next-textbox:#_x0000_s3925;mso-fit-shape-to-text:t" inset="0,0,0,0">
                <w:txbxContent>
                  <w:p w:rsidR="00E0601A" w:rsidRPr="00B25475" w:rsidRDefault="00E0601A">
                    <w:pPr>
                      <w:rPr>
                        <w:sz w:val="16"/>
                      </w:rPr>
                    </w:pPr>
                  </w:p>
                </w:txbxContent>
              </v:textbox>
            </v:rect>
            <w10:anchorlock/>
          </v:group>
        </w:pict>
      </w:r>
      <w:r w:rsidRPr="00E3316A">
        <w:t xml:space="preserve"> </w:t>
      </w:r>
      <w:r>
        <w:rPr>
          <w:noProof/>
        </w:rPr>
      </w:r>
      <w:r>
        <w:pict>
          <v:group id="_x0000_s3926" editas="canvas" style="width:198.45pt;height:201.2pt;mso-position-horizontal-relative:char;mso-position-vertical-relative:line" coordsize="6645,5781">
            <v:shape id="_x0000_s3927" type="#_x0000_t75" style="position:absolute;width:6645;height:5781" o:preferrelative="f">
              <v:fill o:detectmouseclick="t"/>
              <v:path o:extrusionok="t" o:connecttype="none"/>
              <o:lock v:ext="edit" aspectratio="f" text="t"/>
            </v:shape>
            <v:rect id="_x0000_s3928" style="position:absolute;width:6645;height:5702" stroked="f">
              <v:textbox style="mso-next-textbox:#_x0000_s3928">
                <w:txbxContent>
                  <w:p w:rsidR="00E0601A" w:rsidRDefault="00E0601A" w:rsidP="00C92621">
                    <w:pPr>
                      <w:jc w:val="center"/>
                    </w:pPr>
                    <w:r>
                      <w:t>Change of term structure</w:t>
                    </w:r>
                  </w:p>
                </w:txbxContent>
              </v:textbox>
            </v:rect>
            <v:rect id="_x0000_s3929" style="position:absolute;left:719;top:926;width:5465;height:4099" stroked="f"/>
            <v:rect id="_x0000_s3930" style="position:absolute;left:717;top:924;width:5467;height:4101" filled="f" strokecolor="#010101" strokeweight="28e-5mm">
              <v:stroke joinstyle="round" endcap="square"/>
            </v:rect>
            <v:rect id="_x0000_s3931" style="position:absolute;left:358;top:4887;width:275;height:554;mso-wrap-style:none" filled="f" stroked="f">
              <v:textbox style="mso-next-textbox:#_x0000_s3931;mso-fit-shape-to-text:t" inset="0,0,0,0">
                <w:txbxContent>
                  <w:p w:rsidR="00E0601A" w:rsidRPr="00B25475" w:rsidRDefault="00E0601A">
                    <w:pPr>
                      <w:rPr>
                        <w:sz w:val="16"/>
                      </w:rPr>
                    </w:pPr>
                    <w:r w:rsidRPr="00B25475">
                      <w:rPr>
                        <w:rFonts w:ascii="Arial" w:hAnsi="Arial" w:cs="Arial"/>
                        <w:color w:val="000000"/>
                        <w:sz w:val="14"/>
                        <w:szCs w:val="20"/>
                      </w:rPr>
                      <w:t>-.5</w:t>
                    </w:r>
                  </w:p>
                </w:txbxContent>
              </v:textbox>
            </v:rect>
            <v:line id="_x0000_s3932" style="position:absolute;flip:x" from="633,5021" to="709,5022" strokecolor="#010101" strokeweight="22e-5mm"/>
            <v:rect id="_x0000_s3933" style="position:absolute;left:358;top:4375;width:275;height:553;mso-wrap-style:none" filled="f" stroked="f">
              <v:textbox style="mso-next-textbox:#_x0000_s3933;mso-fit-shape-to-text:t" inset="0,0,0,0">
                <w:txbxContent>
                  <w:p w:rsidR="00E0601A" w:rsidRPr="00B25475" w:rsidRDefault="00E0601A">
                    <w:pPr>
                      <w:rPr>
                        <w:sz w:val="16"/>
                      </w:rPr>
                    </w:pPr>
                    <w:r w:rsidRPr="00B25475">
                      <w:rPr>
                        <w:rFonts w:ascii="Arial" w:hAnsi="Arial" w:cs="Arial"/>
                        <w:color w:val="000000"/>
                        <w:sz w:val="14"/>
                        <w:szCs w:val="20"/>
                      </w:rPr>
                      <w:t>-.4</w:t>
                    </w:r>
                  </w:p>
                </w:txbxContent>
              </v:textbox>
            </v:rect>
            <v:line id="_x0000_s3934" style="position:absolute;flip:x" from="633,4508" to="709,4509" strokecolor="#010101" strokeweight="22e-5mm"/>
            <v:line id="_x0000_s3935" style="position:absolute" from="719,4508" to="6184,4509" strokecolor="#010101" strokeweight="28e-5mm"/>
            <v:rect id="_x0000_s3936" style="position:absolute;left:358;top:3865;width:275;height:553;mso-wrap-style:none" filled="f" stroked="f">
              <v:textbox style="mso-next-textbox:#_x0000_s3936;mso-fit-shape-to-text:t" inset="0,0,0,0">
                <w:txbxContent>
                  <w:p w:rsidR="00E0601A" w:rsidRPr="00B25475" w:rsidRDefault="00E0601A">
                    <w:pPr>
                      <w:rPr>
                        <w:sz w:val="16"/>
                      </w:rPr>
                    </w:pPr>
                    <w:r w:rsidRPr="00B25475">
                      <w:rPr>
                        <w:rFonts w:ascii="Arial" w:hAnsi="Arial" w:cs="Arial"/>
                        <w:color w:val="000000"/>
                        <w:sz w:val="14"/>
                        <w:szCs w:val="20"/>
                      </w:rPr>
                      <w:t>-.3</w:t>
                    </w:r>
                  </w:p>
                </w:txbxContent>
              </v:textbox>
            </v:rect>
            <v:line id="_x0000_s3937" style="position:absolute;flip:x" from="633,3998" to="709,3999" strokecolor="#010101" strokeweight="22e-5mm"/>
            <v:line id="_x0000_s3938" style="position:absolute" from="719,3998" to="6184,3999" strokecolor="#010101" strokeweight="28e-5mm"/>
            <v:rect id="_x0000_s3939" style="position:absolute;left:358;top:3353;width:275;height:553;mso-wrap-style:none" filled="f" stroked="f">
              <v:textbox style="mso-next-textbox:#_x0000_s3939;mso-fit-shape-to-text:t" inset="0,0,0,0">
                <w:txbxContent>
                  <w:p w:rsidR="00E0601A" w:rsidRPr="00B25475" w:rsidRDefault="00E0601A">
                    <w:pPr>
                      <w:rPr>
                        <w:sz w:val="16"/>
                      </w:rPr>
                    </w:pPr>
                    <w:r w:rsidRPr="00B25475">
                      <w:rPr>
                        <w:rFonts w:ascii="Arial" w:hAnsi="Arial" w:cs="Arial"/>
                        <w:color w:val="000000"/>
                        <w:sz w:val="14"/>
                        <w:szCs w:val="20"/>
                      </w:rPr>
                      <w:t>-.2</w:t>
                    </w:r>
                  </w:p>
                </w:txbxContent>
              </v:textbox>
            </v:rect>
            <v:line id="_x0000_s3940" style="position:absolute;flip:x" from="633,3487" to="709,3488" strokecolor="#010101" strokeweight="22e-5mm"/>
            <v:line id="_x0000_s3941" style="position:absolute" from="719,3487" to="6184,3488" strokecolor="#010101" strokeweight="28e-5mm"/>
            <v:rect id="_x0000_s3942" style="position:absolute;left:358;top:2842;width:275;height:553;mso-wrap-style:none" filled="f" stroked="f">
              <v:textbox style="mso-next-textbox:#_x0000_s3942;mso-fit-shape-to-text:t" inset="0,0,0,0">
                <w:txbxContent>
                  <w:p w:rsidR="00E0601A" w:rsidRPr="00B25475" w:rsidRDefault="00E0601A">
                    <w:pPr>
                      <w:rPr>
                        <w:sz w:val="16"/>
                      </w:rPr>
                    </w:pPr>
                    <w:r w:rsidRPr="00B25475">
                      <w:rPr>
                        <w:rFonts w:ascii="Arial" w:hAnsi="Arial" w:cs="Arial"/>
                        <w:color w:val="000000"/>
                        <w:sz w:val="14"/>
                        <w:szCs w:val="20"/>
                      </w:rPr>
                      <w:t>-.1</w:t>
                    </w:r>
                  </w:p>
                </w:txbxContent>
              </v:textbox>
            </v:rect>
            <v:line id="_x0000_s3943" style="position:absolute;flip:x" from="633,2976" to="709,2977" strokecolor="#010101" strokeweight="22e-5mm"/>
            <v:line id="_x0000_s3944" style="position:absolute" from="719,2976" to="6184,2977" strokecolor="#010101" strokeweight="28e-5mm"/>
            <v:rect id="_x0000_s3945" style="position:absolute;left:419;top:2329;width:195;height:553;mso-wrap-style:none" filled="f" stroked="f">
              <v:textbox style="mso-next-textbox:#_x0000_s3945;mso-fit-shape-to-text:t" inset="0,0,0,0">
                <w:txbxContent>
                  <w:p w:rsidR="00E0601A" w:rsidRPr="00B25475" w:rsidRDefault="00E0601A">
                    <w:pPr>
                      <w:rPr>
                        <w:sz w:val="16"/>
                      </w:rPr>
                    </w:pPr>
                    <w:r w:rsidRPr="00B25475">
                      <w:rPr>
                        <w:rFonts w:ascii="Arial" w:hAnsi="Arial" w:cs="Arial"/>
                        <w:color w:val="000000"/>
                        <w:sz w:val="14"/>
                        <w:szCs w:val="20"/>
                      </w:rPr>
                      <w:t>.0</w:t>
                    </w:r>
                  </w:p>
                </w:txbxContent>
              </v:textbox>
            </v:rect>
            <v:line id="_x0000_s3946" style="position:absolute;flip:x" from="633,2463" to="709,2464" strokecolor="#010101" strokeweight="22e-5mm"/>
            <v:line id="_x0000_s3947" style="position:absolute" from="719,2463" to="6184,2464" strokecolor="#010101" strokeweight="28e-5mm"/>
            <v:rect id="_x0000_s3948" style="position:absolute;left:419;top:1817;width:195;height:553;mso-wrap-style:none" filled="f" stroked="f">
              <v:textbox style="mso-next-textbox:#_x0000_s3948;mso-fit-shape-to-text:t" inset="0,0,0,0">
                <w:txbxContent>
                  <w:p w:rsidR="00E0601A" w:rsidRPr="00B25475" w:rsidRDefault="00E0601A">
                    <w:pPr>
                      <w:rPr>
                        <w:sz w:val="16"/>
                      </w:rPr>
                    </w:pPr>
                    <w:r w:rsidRPr="00B25475">
                      <w:rPr>
                        <w:rFonts w:ascii="Arial" w:hAnsi="Arial" w:cs="Arial"/>
                        <w:color w:val="000000"/>
                        <w:sz w:val="14"/>
                        <w:szCs w:val="20"/>
                      </w:rPr>
                      <w:t>.1</w:t>
                    </w:r>
                  </w:p>
                </w:txbxContent>
              </v:textbox>
            </v:rect>
            <v:line id="_x0000_s3949" style="position:absolute;flip:x" from="633,1952" to="709,1953" strokecolor="#010101" strokeweight="22e-5mm"/>
            <v:line id="_x0000_s3950" style="position:absolute" from="719,1952" to="6184,1953" strokecolor="#010101" strokeweight="28e-5mm"/>
            <v:rect id="_x0000_s3951" style="position:absolute;left:419;top:1307;width:195;height:553;mso-wrap-style:none" filled="f" stroked="f">
              <v:textbox style="mso-next-textbox:#_x0000_s3951;mso-fit-shape-to-text:t" inset="0,0,0,0">
                <w:txbxContent>
                  <w:p w:rsidR="00E0601A" w:rsidRPr="00B25475" w:rsidRDefault="00E0601A">
                    <w:pPr>
                      <w:rPr>
                        <w:sz w:val="16"/>
                      </w:rPr>
                    </w:pPr>
                    <w:r w:rsidRPr="00B25475">
                      <w:rPr>
                        <w:rFonts w:ascii="Arial" w:hAnsi="Arial" w:cs="Arial"/>
                        <w:color w:val="000000"/>
                        <w:sz w:val="14"/>
                        <w:szCs w:val="20"/>
                      </w:rPr>
                      <w:t>.2</w:t>
                    </w:r>
                  </w:p>
                </w:txbxContent>
              </v:textbox>
            </v:rect>
            <v:line id="_x0000_s3952" style="position:absolute;flip:x" from="633,1441" to="709,1442" strokecolor="#010101" strokeweight="22e-5mm"/>
            <v:line id="_x0000_s3953" style="position:absolute" from="719,1441" to="6184,1442" strokecolor="#010101" strokeweight="28e-5mm"/>
            <v:rect id="_x0000_s3954" style="position:absolute;left:419;top:796;width:195;height:553;mso-wrap-style:none" filled="f" stroked="f">
              <v:textbox style="mso-next-textbox:#_x0000_s3954;mso-fit-shape-to-text:t" inset="0,0,0,0">
                <w:txbxContent>
                  <w:p w:rsidR="00E0601A" w:rsidRPr="00B25475" w:rsidRDefault="00E0601A">
                    <w:pPr>
                      <w:rPr>
                        <w:sz w:val="16"/>
                      </w:rPr>
                    </w:pPr>
                    <w:r w:rsidRPr="00B25475">
                      <w:rPr>
                        <w:rFonts w:ascii="Arial" w:hAnsi="Arial" w:cs="Arial"/>
                        <w:color w:val="000000"/>
                        <w:sz w:val="14"/>
                        <w:szCs w:val="20"/>
                      </w:rPr>
                      <w:t>.3</w:t>
                    </w:r>
                  </w:p>
                </w:txbxContent>
              </v:textbox>
            </v:rect>
            <v:line id="_x0000_s3955" style="position:absolute;flip:x" from="633,930" to="709,931" strokecolor="#010101" strokeweight="22e-5mm"/>
            <v:line id="_x0000_s3956" style="position:absolute" from="719,5033" to="720,5109" strokecolor="#010101" strokeweight="22e-5mm"/>
            <v:line id="_x0000_s3957" style="position:absolute" from="966,5033" to="967,5109" strokecolor="#010101" strokeweight="22e-5mm"/>
            <v:line id="_x0000_s3958" style="position:absolute" from="1216,5033" to="1217,5109" strokecolor="#010101" strokeweight="22e-5mm"/>
            <v:line id="_x0000_s3959" style="position:absolute" from="1466,5033" to="1467,5109" strokecolor="#010101" strokeweight="22e-5mm"/>
            <v:line id="_x0000_s3960" style="position:absolute" from="1715,5033" to="1716,5109" strokecolor="#010101" strokeweight="22e-5mm"/>
            <v:line id="_x0000_s3961" style="position:absolute" from="1965,5033" to="1966,5109" strokecolor="#010101" strokeweight="22e-5mm"/>
            <v:line id="_x0000_s3962" style="position:absolute" from="2214,5033" to="2215,5109" strokecolor="#010101" strokeweight="22e-5mm"/>
            <v:line id="_x0000_s3963" style="position:absolute" from="2462,5033" to="2463,5109" strokecolor="#010101" strokeweight="22e-5mm"/>
            <v:line id="_x0000_s3964" style="position:absolute" from="2712,5033" to="2713,5109" strokecolor="#010101" strokeweight="22e-5mm"/>
            <v:line id="_x0000_s3965" style="position:absolute" from="2961,5033" to="2962,5109" strokecolor="#010101" strokeweight="22e-5mm"/>
            <v:line id="_x0000_s3966" style="position:absolute" from="3211,5033" to="3212,5109" strokecolor="#010101" strokeweight="22e-5mm"/>
            <v:line id="_x0000_s3967" style="position:absolute" from="3460,5033" to="3461,5109" strokecolor="#010101" strokeweight="22e-5mm"/>
            <v:line id="_x0000_s3968" style="position:absolute" from="3710,5033" to="3711,5109" strokecolor="#010101" strokeweight="22e-5mm"/>
            <v:line id="_x0000_s3969" style="position:absolute" from="3957,5033" to="3958,5109" strokecolor="#010101" strokeweight="22e-5mm"/>
            <v:line id="_x0000_s3970" style="position:absolute" from="4207,5033" to="4208,5109" strokecolor="#010101" strokeweight="22e-5mm"/>
            <v:line id="_x0000_s3971" style="position:absolute" from="4457,5033" to="4458,5109" strokecolor="#010101" strokeweight="22e-5mm"/>
            <v:line id="_x0000_s3972" style="position:absolute" from="4706,5033" to="4707,5109" strokecolor="#010101" strokeweight="22e-5mm"/>
            <v:line id="_x0000_s3973" style="position:absolute" from="4956,5033" to="4957,5109" strokecolor="#010101" strokeweight="22e-5mm"/>
            <v:line id="_x0000_s3974" style="position:absolute" from="5205,5033" to="5206,5109" strokecolor="#010101" strokeweight="22e-5mm"/>
            <v:line id="_x0000_s3975" style="position:absolute" from="5453,5033" to="5454,5109" strokecolor="#010101" strokeweight="22e-5mm"/>
            <v:line id="_x0000_s3976" style="position:absolute" from="5703,5033" to="5704,5109" strokecolor="#010101" strokeweight="22e-5mm"/>
            <v:line id="_x0000_s3977" style="position:absolute" from="5952,5033" to="5953,5109" strokecolor="#010101" strokeweight="22e-5mm"/>
            <v:rect id="_x0000_s3978" style="position:absolute;left:728;top:5114;width:261;height:554;mso-wrap-style:none" filled="f" stroked="f">
              <v:textbox style="mso-next-textbox:#_x0000_s3978;mso-fit-shape-to-text:t" inset="0,0,0,0">
                <w:txbxContent>
                  <w:p w:rsidR="00E0601A" w:rsidRPr="00B25475" w:rsidRDefault="00E0601A">
                    <w:pPr>
                      <w:rPr>
                        <w:sz w:val="16"/>
                      </w:rPr>
                    </w:pPr>
                    <w:r w:rsidRPr="00B25475">
                      <w:rPr>
                        <w:rFonts w:ascii="Arial" w:hAnsi="Arial" w:cs="Arial"/>
                        <w:color w:val="000000"/>
                        <w:sz w:val="14"/>
                        <w:szCs w:val="20"/>
                      </w:rPr>
                      <w:t>80</w:t>
                    </w:r>
                  </w:p>
                </w:txbxContent>
              </v:textbox>
            </v:rect>
            <v:line id="_x0000_s3979" style="position:absolute" from="719,5033" to="720,5109" strokecolor="#010101" strokeweight="22e-5mm"/>
            <v:rect id="_x0000_s3980" style="position:absolute;left:1227;top:5114;width:261;height:554;mso-wrap-style:none" filled="f" stroked="f">
              <v:textbox style="mso-next-textbox:#_x0000_s3980;mso-fit-shape-to-text:t" inset="0,0,0,0">
                <w:txbxContent>
                  <w:p w:rsidR="00E0601A" w:rsidRPr="00B25475" w:rsidRDefault="00E0601A">
                    <w:pPr>
                      <w:rPr>
                        <w:sz w:val="16"/>
                      </w:rPr>
                    </w:pPr>
                    <w:r w:rsidRPr="00B25475">
                      <w:rPr>
                        <w:rFonts w:ascii="Arial" w:hAnsi="Arial" w:cs="Arial"/>
                        <w:color w:val="000000"/>
                        <w:sz w:val="14"/>
                        <w:szCs w:val="20"/>
                      </w:rPr>
                      <w:t>82</w:t>
                    </w:r>
                  </w:p>
                </w:txbxContent>
              </v:textbox>
            </v:rect>
            <v:line id="_x0000_s3981" style="position:absolute" from="1216,5033" to="1217,5109" strokecolor="#010101" strokeweight="22e-5mm"/>
            <v:rect id="_x0000_s3982" style="position:absolute;left:1724;top:5114;width:262;height:554;mso-wrap-style:none" filled="f" stroked="f">
              <v:textbox style="mso-next-textbox:#_x0000_s3982;mso-fit-shape-to-text:t" inset="0,0,0,0">
                <w:txbxContent>
                  <w:p w:rsidR="00E0601A" w:rsidRPr="00B25475" w:rsidRDefault="00E0601A">
                    <w:pPr>
                      <w:rPr>
                        <w:sz w:val="16"/>
                      </w:rPr>
                    </w:pPr>
                    <w:r w:rsidRPr="00B25475">
                      <w:rPr>
                        <w:rFonts w:ascii="Arial" w:hAnsi="Arial" w:cs="Arial"/>
                        <w:color w:val="000000"/>
                        <w:sz w:val="14"/>
                        <w:szCs w:val="20"/>
                      </w:rPr>
                      <w:t>84</w:t>
                    </w:r>
                  </w:p>
                </w:txbxContent>
              </v:textbox>
            </v:rect>
            <v:line id="_x0000_s3983" style="position:absolute" from="1715,5033" to="1716,5109" strokecolor="#010101" strokeweight="22e-5mm"/>
            <v:rect id="_x0000_s3984" style="position:absolute;left:2223;top:5114;width:262;height:554;mso-wrap-style:none" filled="f" stroked="f">
              <v:textbox style="mso-next-textbox:#_x0000_s3984;mso-fit-shape-to-text:t" inset="0,0,0,0">
                <w:txbxContent>
                  <w:p w:rsidR="00E0601A" w:rsidRPr="00B25475" w:rsidRDefault="00E0601A">
                    <w:pPr>
                      <w:rPr>
                        <w:sz w:val="16"/>
                      </w:rPr>
                    </w:pPr>
                    <w:r w:rsidRPr="00B25475">
                      <w:rPr>
                        <w:rFonts w:ascii="Arial" w:hAnsi="Arial" w:cs="Arial"/>
                        <w:color w:val="000000"/>
                        <w:sz w:val="14"/>
                        <w:szCs w:val="20"/>
                      </w:rPr>
                      <w:t>86</w:t>
                    </w:r>
                  </w:p>
                </w:txbxContent>
              </v:textbox>
            </v:rect>
            <v:line id="_x0000_s3985" style="position:absolute" from="2214,5033" to="2215,5109" strokecolor="#010101" strokeweight="22e-5mm"/>
            <v:rect id="_x0000_s3986" style="position:absolute;left:2724;top:5114;width:261;height:554;mso-wrap-style:none" filled="f" stroked="f">
              <v:textbox style="mso-next-textbox:#_x0000_s3986;mso-fit-shape-to-text:t" inset="0,0,0,0">
                <w:txbxContent>
                  <w:p w:rsidR="00E0601A" w:rsidRPr="00B25475" w:rsidRDefault="00E0601A">
                    <w:pPr>
                      <w:rPr>
                        <w:sz w:val="16"/>
                      </w:rPr>
                    </w:pPr>
                    <w:r w:rsidRPr="00B25475">
                      <w:rPr>
                        <w:rFonts w:ascii="Arial" w:hAnsi="Arial" w:cs="Arial"/>
                        <w:color w:val="000000"/>
                        <w:sz w:val="14"/>
                        <w:szCs w:val="20"/>
                      </w:rPr>
                      <w:t>88</w:t>
                    </w:r>
                  </w:p>
                </w:txbxContent>
              </v:textbox>
            </v:rect>
            <v:line id="_x0000_s3987" style="position:absolute" from="2712,5033" to="2713,5109" strokecolor="#010101" strokeweight="22e-5mm"/>
            <v:rect id="_x0000_s3988" style="position:absolute;left:3221;top:5114;width:261;height:554;mso-wrap-style:none" filled="f" stroked="f">
              <v:textbox style="mso-next-textbox:#_x0000_s3988;mso-fit-shape-to-text:t" inset="0,0,0,0">
                <w:txbxContent>
                  <w:p w:rsidR="00E0601A" w:rsidRPr="00B25475" w:rsidRDefault="00E0601A">
                    <w:pPr>
                      <w:rPr>
                        <w:sz w:val="16"/>
                      </w:rPr>
                    </w:pPr>
                    <w:r w:rsidRPr="00B25475">
                      <w:rPr>
                        <w:rFonts w:ascii="Arial" w:hAnsi="Arial" w:cs="Arial"/>
                        <w:color w:val="000000"/>
                        <w:sz w:val="14"/>
                        <w:szCs w:val="20"/>
                      </w:rPr>
                      <w:t>90</w:t>
                    </w:r>
                  </w:p>
                </w:txbxContent>
              </v:textbox>
            </v:rect>
            <v:line id="_x0000_s3989" style="position:absolute" from="3211,5033" to="3212,5109" strokecolor="#010101" strokeweight="22e-5mm"/>
            <v:rect id="_x0000_s3990" style="position:absolute;left:3720;top:5114;width:261;height:554;mso-wrap-style:none" filled="f" stroked="f">
              <v:textbox style="mso-next-textbox:#_x0000_s3990;mso-fit-shape-to-text:t" inset="0,0,0,0">
                <w:txbxContent>
                  <w:p w:rsidR="00E0601A" w:rsidRPr="00B25475" w:rsidRDefault="00E0601A">
                    <w:pPr>
                      <w:rPr>
                        <w:sz w:val="16"/>
                      </w:rPr>
                    </w:pPr>
                    <w:r w:rsidRPr="00B25475">
                      <w:rPr>
                        <w:rFonts w:ascii="Arial" w:hAnsi="Arial" w:cs="Arial"/>
                        <w:color w:val="000000"/>
                        <w:sz w:val="14"/>
                        <w:szCs w:val="20"/>
                      </w:rPr>
                      <w:t>92</w:t>
                    </w:r>
                  </w:p>
                </w:txbxContent>
              </v:textbox>
            </v:rect>
            <v:line id="_x0000_s3991" style="position:absolute" from="3710,5033" to="3711,5109" strokecolor="#010101" strokeweight="22e-5mm"/>
            <v:rect id="_x0000_s3992" style="position:absolute;left:4219;top:5114;width:261;height:554;mso-wrap-style:none" filled="f" stroked="f">
              <v:textbox style="mso-next-textbox:#_x0000_s3992;mso-fit-shape-to-text:t" inset="0,0,0,0">
                <w:txbxContent>
                  <w:p w:rsidR="00E0601A" w:rsidRPr="00B25475" w:rsidRDefault="00E0601A">
                    <w:pPr>
                      <w:rPr>
                        <w:sz w:val="16"/>
                      </w:rPr>
                    </w:pPr>
                    <w:r w:rsidRPr="00B25475">
                      <w:rPr>
                        <w:rFonts w:ascii="Arial" w:hAnsi="Arial" w:cs="Arial"/>
                        <w:color w:val="000000"/>
                        <w:sz w:val="14"/>
                        <w:szCs w:val="20"/>
                      </w:rPr>
                      <w:t>94</w:t>
                    </w:r>
                  </w:p>
                </w:txbxContent>
              </v:textbox>
            </v:rect>
            <v:line id="_x0000_s3993" style="position:absolute" from="4207,5033" to="4208,5109" strokecolor="#010101" strokeweight="22e-5mm"/>
            <v:rect id="_x0000_s3994" style="position:absolute;left:4716;top:5114;width:261;height:554;mso-wrap-style:none" filled="f" stroked="f">
              <v:textbox style="mso-next-textbox:#_x0000_s3994;mso-fit-shape-to-text:t" inset="0,0,0,0">
                <w:txbxContent>
                  <w:p w:rsidR="00E0601A" w:rsidRPr="00B25475" w:rsidRDefault="00E0601A">
                    <w:pPr>
                      <w:rPr>
                        <w:sz w:val="16"/>
                      </w:rPr>
                    </w:pPr>
                    <w:r w:rsidRPr="00B25475">
                      <w:rPr>
                        <w:rFonts w:ascii="Arial" w:hAnsi="Arial" w:cs="Arial"/>
                        <w:color w:val="000000"/>
                        <w:sz w:val="14"/>
                        <w:szCs w:val="20"/>
                      </w:rPr>
                      <w:t>96</w:t>
                    </w:r>
                  </w:p>
                </w:txbxContent>
              </v:textbox>
            </v:rect>
            <v:line id="_x0000_s3995" style="position:absolute" from="4706,5033" to="4707,5109" strokecolor="#010101" strokeweight="22e-5mm"/>
            <v:rect id="_x0000_s3996" style="position:absolute;left:5215;top:5114;width:261;height:554;mso-wrap-style:none" filled="f" stroked="f">
              <v:textbox style="mso-next-textbox:#_x0000_s3996;mso-fit-shape-to-text:t" inset="0,0,0,0">
                <w:txbxContent>
                  <w:p w:rsidR="00E0601A" w:rsidRPr="00B25475" w:rsidRDefault="00E0601A">
                    <w:pPr>
                      <w:rPr>
                        <w:sz w:val="16"/>
                      </w:rPr>
                    </w:pPr>
                    <w:r w:rsidRPr="00B25475">
                      <w:rPr>
                        <w:rFonts w:ascii="Arial" w:hAnsi="Arial" w:cs="Arial"/>
                        <w:color w:val="000000"/>
                        <w:sz w:val="14"/>
                        <w:szCs w:val="20"/>
                      </w:rPr>
                      <w:t>98</w:t>
                    </w:r>
                  </w:p>
                </w:txbxContent>
              </v:textbox>
            </v:rect>
            <v:line id="_x0000_s3997" style="position:absolute" from="5205,5033" to="5206,5109" strokecolor="#010101" strokeweight="22e-5mm"/>
            <v:rect id="_x0000_s3998" style="position:absolute;left:5716;top:5114;width:261;height:554;mso-wrap-style:none" filled="f" stroked="f">
              <v:textbox style="mso-next-textbox:#_x0000_s3998;mso-fit-shape-to-text:t" inset="0,0,0,0">
                <w:txbxContent>
                  <w:p w:rsidR="00E0601A" w:rsidRPr="00B25475" w:rsidRDefault="00E0601A">
                    <w:pPr>
                      <w:rPr>
                        <w:sz w:val="16"/>
                      </w:rPr>
                    </w:pPr>
                    <w:r w:rsidRPr="00B25475">
                      <w:rPr>
                        <w:rFonts w:ascii="Arial" w:hAnsi="Arial" w:cs="Arial"/>
                        <w:color w:val="000000"/>
                        <w:sz w:val="14"/>
                        <w:szCs w:val="20"/>
                      </w:rPr>
                      <w:t>00</w:t>
                    </w:r>
                  </w:p>
                </w:txbxContent>
              </v:textbox>
            </v:rect>
            <v:line id="_x0000_s3999" style="position:absolute" from="5703,5033" to="5704,5109" strokecolor="#010101" strokeweight="22e-5mm"/>
            <v:shape id="_x0000_s4000" style="position:absolute;left:739;top:1225;width:5443;height:3605" coordsize="2726,1806" path="m,450l10,973,21,540,31,840,42,662,52,32,62,1098,73,358,83,556,94,688,104,410r10,660l125,247r10,481l146,407r10,528l166,456r11,331l187,570r11,165l208,364r10,281l229,706r10,-3l250,607r10,-43l270,745r11,-14l291,653,302,322r10,269l322,890,333,402r10,258l354,603r10,71l374,346r11,246l395,1107,406,48r10,772l426,622r11,471l447,437,458,335r10,554l478,350r11,608l499,601r11,9l520,333r10,225l541,852,551,741,562,513r10,25l582,615,593,437r10,544l614,586r10,-77l634,764,645,408r10,169l666,755r10,-52l687,508r10,143l707,640,718,362r10,540l739,473r10,375l759,474r11,141l780,555r11,-23l801,742r10,72l822,590r10,18l843,374r10,33l863,1175,874,132r10,713l895,540r10,409l915,677,926,386r10,222l947,785,957,632,967,405r11,419l988,402r11,-25l1009,891r10,-404l1030,573r10,275l1051,535r10,437l1071,550r11,-382l1092,1018r11,-593l1113,564r10,-159l1134,620r10,623l1155,392r10,109l1175,691r11,-258l1196,441r11,743l1217,474r10,99l1238,600r10,-35l1259,501r10,119l1279,620r11,-84l1300,620r11,l1321,620r10,l1342,620r10,l1363,620r10,54l1384,620r10,l1404,620r11,l1425,620r11,l1446,620r10,l1467,593r10,27l1488,620r10,-72l1508,620r11,58l1529,620r11,45l1550,682r10,-49l1571,560r10,60l1592,692r10,-49l1612,620r11,l1633,620r11,l1654,649r10,30l1675,680r10,1l1696,683r10,-63l1716,620r11,l1737,620r11,64l1758,719r10,-30l1779,620r10,l1800,620r10,-200l1820,620r11,l1841,752r11,-29l1862,728r10,-108l1883,695r10,-37l1904,659r10,40l1924,620,1935,r10,630l1956,633r10,-25l1976,639r11,-73l1997,654r11,-60l2018,639r11,-19l2039,620r10,l2060,634r10,-15l2081,620r10,-5l2101,559r11,129l2122,513r11,96l2143,614r10,6l2164,628r10,-8l2185,620r10,27l2205,620r11,-444l2226,1806,2237,330r10,272l2257,620r11,134l2278,214r11,360l2299,782r10,-184l2320,267r10,684l2341,980r10,-360l2361,467r11,153l2382,518r11,11l2403,635r10,-9l2424,617r10,3l2445,620r10,l2465,620r11,l2486,620r11,l2507,620r10,l2528,620r10,l2549,620r10,l2569,620r11,l2590,1041r11,-662l2611,620r10,349l2632,59r10,561l2653,620r10,-68l2673,620r11,l2694,505r11,437l2715,620r11,e" filled="f" strokecolor="blue" strokeweight="39e-5mm">
              <v:path arrowok="t"/>
            </v:shape>
            <v:rect id="_x0000_s4001" style="position:absolute;left:717;top:924;width:5467;height:4101" filled="f" strokecolor="#010101" strokeweight="28e-5mm">
              <v:stroke joinstyle="round" endcap="square"/>
            </v:rect>
            <v:rect id="_x0000_s4002" style="position:absolute;left:2994;top:365;width:157;height:610;mso-wrap-style:none" filled="f" stroked="f">
              <v:textbox style="mso-next-textbox:#_x0000_s4002;mso-fit-shape-to-text:t" inset="0,0,0,0">
                <w:txbxContent>
                  <w:p w:rsidR="00E0601A" w:rsidRPr="00B25475" w:rsidRDefault="00E0601A">
                    <w:pPr>
                      <w:rPr>
                        <w:sz w:val="16"/>
                      </w:rPr>
                    </w:pPr>
                  </w:p>
                </w:txbxContent>
              </v:textbox>
            </v:rect>
            <v:rect id="_x0000_s4003" style="position:absolute;left:3159;top:365;width:158;height:610;mso-wrap-style:none" filled="f" stroked="f">
              <v:textbox style="mso-next-textbox:#_x0000_s4003;mso-fit-shape-to-text:t" inset="0,0,0,0">
                <w:txbxContent>
                  <w:p w:rsidR="00E0601A" w:rsidRPr="00B25475" w:rsidRDefault="00E0601A">
                    <w:pPr>
                      <w:rPr>
                        <w:sz w:val="16"/>
                      </w:rPr>
                    </w:pPr>
                  </w:p>
                </w:txbxContent>
              </v:textbox>
            </v:rect>
            <v:rect id="_x0000_s4004" style="position:absolute;left:3280;top:365;width:157;height:610;mso-wrap-style:none" filled="f" stroked="f">
              <v:textbox style="mso-next-textbox:#_x0000_s4004;mso-fit-shape-to-text:t" inset="0,0,0,0">
                <w:txbxContent>
                  <w:p w:rsidR="00E0601A" w:rsidRPr="00B25475" w:rsidRDefault="00E0601A">
                    <w:pPr>
                      <w:rPr>
                        <w:sz w:val="16"/>
                      </w:rPr>
                    </w:pPr>
                  </w:p>
                </w:txbxContent>
              </v:textbox>
            </v:rect>
            <v:rect id="_x0000_s4005" style="position:absolute;left:3457;top:365;width:158;height:610;mso-wrap-style:none" filled="f" stroked="f">
              <v:textbox style="mso-next-textbox:#_x0000_s4005;mso-fit-shape-to-text:t" inset="0,0,0,0">
                <w:txbxContent>
                  <w:p w:rsidR="00E0601A" w:rsidRPr="00B25475" w:rsidRDefault="00E0601A">
                    <w:pPr>
                      <w:rPr>
                        <w:sz w:val="16"/>
                      </w:rPr>
                    </w:pPr>
                  </w:p>
                </w:txbxContent>
              </v:textbox>
            </v:rect>
            <v:rect id="_x0000_s4006" style="position:absolute;left:3625;top:365;width:157;height:610;mso-wrap-style:none" filled="f" stroked="f">
              <v:textbox style="mso-next-textbox:#_x0000_s4006;mso-fit-shape-to-text:t" inset="0,0,0,0">
                <w:txbxContent>
                  <w:p w:rsidR="00E0601A" w:rsidRPr="00B25475" w:rsidRDefault="00E0601A">
                    <w:pPr>
                      <w:rPr>
                        <w:sz w:val="16"/>
                      </w:rPr>
                    </w:pPr>
                  </w:p>
                </w:txbxContent>
              </v:textbox>
            </v:rect>
            <v:rect id="_x0000_s4007" style="position:absolute;left:3760;top:365;width:158;height:610;mso-wrap-style:none" filled="f" stroked="f">
              <v:textbox style="mso-next-textbox:#_x0000_s4007;mso-fit-shape-to-text:t" inset="0,0,0,0">
                <w:txbxContent>
                  <w:p w:rsidR="00E0601A" w:rsidRPr="00B25475" w:rsidRDefault="00E0601A">
                    <w:pPr>
                      <w:rPr>
                        <w:sz w:val="16"/>
                      </w:rPr>
                    </w:pPr>
                  </w:p>
                </w:txbxContent>
              </v:textbox>
            </v:rect>
            <w10:anchorlock/>
          </v:group>
        </w:pict>
      </w:r>
    </w:p>
    <w:p w:rsidR="00E0601A" w:rsidRDefault="00E0601A" w:rsidP="006059D9">
      <w:pPr>
        <w:jc w:val="center"/>
      </w:pPr>
      <w:r>
        <w:rPr>
          <w:noProof/>
        </w:rPr>
      </w:r>
      <w:r>
        <w:pict>
          <v:group id="_x0000_s4008" editas="canvas" style="width:198.45pt;height:201.2pt;mso-position-horizontal-relative:char;mso-position-vertical-relative:line" coordsize="6645,5781">
            <v:shape id="_x0000_s4009" type="#_x0000_t75" style="position:absolute;width:6645;height:5781" o:preferrelative="f">
              <v:fill o:detectmouseclick="t"/>
              <v:path o:extrusionok="t" o:connecttype="none"/>
              <o:lock v:ext="edit" aspectratio="f" text="t"/>
            </v:shape>
            <v:rect id="_x0000_s4010" style="position:absolute;width:6645;height:5702" stroked="f">
              <v:textbox style="mso-next-textbox:#_x0000_s4010">
                <w:txbxContent>
                  <w:p w:rsidR="00E0601A" w:rsidRDefault="00E0601A" w:rsidP="006C3D12">
                    <w:pPr>
                      <w:jc w:val="center"/>
                    </w:pPr>
                    <w:r>
                      <w:t>Change of IPI</w:t>
                    </w:r>
                  </w:p>
                </w:txbxContent>
              </v:textbox>
            </v:rect>
            <v:rect id="_x0000_s4011" style="position:absolute;left:719;top:926;width:5465;height:4099" stroked="f"/>
            <v:rect id="_x0000_s4012" style="position:absolute;left:717;top:924;width:5467;height:4101" filled="f" strokecolor="#010101" strokeweight="28e-5mm">
              <v:stroke joinstyle="round" endcap="square"/>
            </v:rect>
            <v:rect id="_x0000_s4013" style="position:absolute;left:358;top:4887;width:275;height:554;mso-wrap-style:none" filled="f" stroked="f">
              <v:textbox style="mso-next-textbox:#_x0000_s4013;mso-fit-shape-to-text:t" inset="0,0,0,0">
                <w:txbxContent>
                  <w:p w:rsidR="00E0601A" w:rsidRPr="006C3D12" w:rsidRDefault="00E0601A">
                    <w:pPr>
                      <w:rPr>
                        <w:sz w:val="16"/>
                      </w:rPr>
                    </w:pPr>
                    <w:r w:rsidRPr="006C3D12">
                      <w:rPr>
                        <w:rFonts w:ascii="Arial" w:hAnsi="Arial" w:cs="Arial"/>
                        <w:color w:val="000000"/>
                        <w:sz w:val="14"/>
                        <w:szCs w:val="20"/>
                      </w:rPr>
                      <w:t>-.4</w:t>
                    </w:r>
                  </w:p>
                </w:txbxContent>
              </v:textbox>
            </v:rect>
            <v:line id="_x0000_s4014" style="position:absolute;flip:x" from="633,5021" to="709,5022" strokecolor="#010101" strokeweight="22e-5mm"/>
            <v:rect id="_x0000_s4015" style="position:absolute;left:358;top:4375;width:275;height:553;mso-wrap-style:none" filled="f" stroked="f">
              <v:textbox style="mso-next-textbox:#_x0000_s4015;mso-fit-shape-to-text:t" inset="0,0,0,0">
                <w:txbxContent>
                  <w:p w:rsidR="00E0601A" w:rsidRPr="006C3D12" w:rsidRDefault="00E0601A">
                    <w:pPr>
                      <w:rPr>
                        <w:sz w:val="16"/>
                      </w:rPr>
                    </w:pPr>
                    <w:r w:rsidRPr="006C3D12">
                      <w:rPr>
                        <w:rFonts w:ascii="Arial" w:hAnsi="Arial" w:cs="Arial"/>
                        <w:color w:val="000000"/>
                        <w:sz w:val="14"/>
                        <w:szCs w:val="20"/>
                      </w:rPr>
                      <w:t>-.3</w:t>
                    </w:r>
                  </w:p>
                </w:txbxContent>
              </v:textbox>
            </v:rect>
            <v:line id="_x0000_s4016" style="position:absolute;flip:x" from="633,4508" to="709,4509" strokecolor="#010101" strokeweight="22e-5mm"/>
            <v:line id="_x0000_s4017" style="position:absolute" from="719,4508" to="6184,4509" strokecolor="#010101" strokeweight="28e-5mm"/>
            <v:rect id="_x0000_s4018" style="position:absolute;left:358;top:3865;width:275;height:553;mso-wrap-style:none" filled="f" stroked="f">
              <v:textbox style="mso-next-textbox:#_x0000_s4018;mso-fit-shape-to-text:t" inset="0,0,0,0">
                <w:txbxContent>
                  <w:p w:rsidR="00E0601A" w:rsidRPr="006C3D12" w:rsidRDefault="00E0601A">
                    <w:pPr>
                      <w:rPr>
                        <w:sz w:val="16"/>
                      </w:rPr>
                    </w:pPr>
                    <w:r w:rsidRPr="006C3D12">
                      <w:rPr>
                        <w:rFonts w:ascii="Arial" w:hAnsi="Arial" w:cs="Arial"/>
                        <w:color w:val="000000"/>
                        <w:sz w:val="14"/>
                        <w:szCs w:val="20"/>
                      </w:rPr>
                      <w:t>-.2</w:t>
                    </w:r>
                  </w:p>
                </w:txbxContent>
              </v:textbox>
            </v:rect>
            <v:line id="_x0000_s4019" style="position:absolute;flip:x" from="633,3998" to="709,3999" strokecolor="#010101" strokeweight="22e-5mm"/>
            <v:line id="_x0000_s4020" style="position:absolute" from="719,3998" to="6184,3999" strokecolor="#010101" strokeweight="28e-5mm"/>
            <v:rect id="_x0000_s4021" style="position:absolute;left:358;top:3353;width:275;height:553;mso-wrap-style:none" filled="f" stroked="f">
              <v:textbox style="mso-next-textbox:#_x0000_s4021;mso-fit-shape-to-text:t" inset="0,0,0,0">
                <w:txbxContent>
                  <w:p w:rsidR="00E0601A" w:rsidRPr="006C3D12" w:rsidRDefault="00E0601A">
                    <w:pPr>
                      <w:rPr>
                        <w:sz w:val="16"/>
                      </w:rPr>
                    </w:pPr>
                    <w:r w:rsidRPr="006C3D12">
                      <w:rPr>
                        <w:rFonts w:ascii="Arial" w:hAnsi="Arial" w:cs="Arial"/>
                        <w:color w:val="000000"/>
                        <w:sz w:val="14"/>
                        <w:szCs w:val="20"/>
                      </w:rPr>
                      <w:t>-.1</w:t>
                    </w:r>
                  </w:p>
                </w:txbxContent>
              </v:textbox>
            </v:rect>
            <v:line id="_x0000_s4022" style="position:absolute;flip:x" from="633,3487" to="709,3488" strokecolor="#010101" strokeweight="22e-5mm"/>
            <v:line id="_x0000_s4023" style="position:absolute" from="719,3487" to="6184,3488" strokecolor="#010101" strokeweight="28e-5mm"/>
            <v:rect id="_x0000_s4024" style="position:absolute;left:419;top:2842;width:195;height:553;mso-wrap-style:none" filled="f" stroked="f">
              <v:textbox style="mso-next-textbox:#_x0000_s4024;mso-fit-shape-to-text:t" inset="0,0,0,0">
                <w:txbxContent>
                  <w:p w:rsidR="00E0601A" w:rsidRPr="006C3D12" w:rsidRDefault="00E0601A">
                    <w:pPr>
                      <w:rPr>
                        <w:sz w:val="16"/>
                      </w:rPr>
                    </w:pPr>
                    <w:r w:rsidRPr="006C3D12">
                      <w:rPr>
                        <w:rFonts w:ascii="Arial" w:hAnsi="Arial" w:cs="Arial"/>
                        <w:color w:val="000000"/>
                        <w:sz w:val="14"/>
                        <w:szCs w:val="20"/>
                      </w:rPr>
                      <w:t>.0</w:t>
                    </w:r>
                  </w:p>
                </w:txbxContent>
              </v:textbox>
            </v:rect>
            <v:line id="_x0000_s4025" style="position:absolute;flip:x" from="633,2976" to="709,2977" strokecolor="#010101" strokeweight="22e-5mm"/>
            <v:line id="_x0000_s4026" style="position:absolute" from="719,2976" to="6184,2977" strokecolor="#010101" strokeweight="28e-5mm"/>
            <v:rect id="_x0000_s4027" style="position:absolute;left:419;top:2329;width:195;height:553;mso-wrap-style:none" filled="f" stroked="f">
              <v:textbox style="mso-next-textbox:#_x0000_s4027;mso-fit-shape-to-text:t" inset="0,0,0,0">
                <w:txbxContent>
                  <w:p w:rsidR="00E0601A" w:rsidRPr="006C3D12" w:rsidRDefault="00E0601A">
                    <w:pPr>
                      <w:rPr>
                        <w:sz w:val="16"/>
                      </w:rPr>
                    </w:pPr>
                    <w:r w:rsidRPr="006C3D12">
                      <w:rPr>
                        <w:rFonts w:ascii="Arial" w:hAnsi="Arial" w:cs="Arial"/>
                        <w:color w:val="000000"/>
                        <w:sz w:val="14"/>
                        <w:szCs w:val="20"/>
                      </w:rPr>
                      <w:t>.1</w:t>
                    </w:r>
                  </w:p>
                </w:txbxContent>
              </v:textbox>
            </v:rect>
            <v:line id="_x0000_s4028" style="position:absolute;flip:x" from="633,2463" to="709,2464" strokecolor="#010101" strokeweight="22e-5mm"/>
            <v:line id="_x0000_s4029" style="position:absolute" from="719,2463" to="6184,2464" strokecolor="#010101" strokeweight="28e-5mm"/>
            <v:rect id="_x0000_s4030" style="position:absolute;left:419;top:1817;width:195;height:553;mso-wrap-style:none" filled="f" stroked="f">
              <v:textbox style="mso-next-textbox:#_x0000_s4030;mso-fit-shape-to-text:t" inset="0,0,0,0">
                <w:txbxContent>
                  <w:p w:rsidR="00E0601A" w:rsidRPr="006C3D12" w:rsidRDefault="00E0601A">
                    <w:pPr>
                      <w:rPr>
                        <w:sz w:val="16"/>
                      </w:rPr>
                    </w:pPr>
                    <w:r w:rsidRPr="006C3D12">
                      <w:rPr>
                        <w:rFonts w:ascii="Arial" w:hAnsi="Arial" w:cs="Arial"/>
                        <w:color w:val="000000"/>
                        <w:sz w:val="14"/>
                        <w:szCs w:val="20"/>
                      </w:rPr>
                      <w:t>.2</w:t>
                    </w:r>
                  </w:p>
                </w:txbxContent>
              </v:textbox>
            </v:rect>
            <v:line id="_x0000_s4031" style="position:absolute;flip:x" from="633,1952" to="709,1953" strokecolor="#010101" strokeweight="22e-5mm"/>
            <v:line id="_x0000_s4032" style="position:absolute" from="719,1952" to="6184,1953" strokecolor="#010101" strokeweight="28e-5mm"/>
            <v:rect id="_x0000_s4033" style="position:absolute;left:419;top:1307;width:195;height:553;mso-wrap-style:none" filled="f" stroked="f">
              <v:textbox style="mso-next-textbox:#_x0000_s4033;mso-fit-shape-to-text:t" inset="0,0,0,0">
                <w:txbxContent>
                  <w:p w:rsidR="00E0601A" w:rsidRPr="006C3D12" w:rsidRDefault="00E0601A">
                    <w:pPr>
                      <w:rPr>
                        <w:sz w:val="16"/>
                      </w:rPr>
                    </w:pPr>
                    <w:r w:rsidRPr="006C3D12">
                      <w:rPr>
                        <w:rFonts w:ascii="Arial" w:hAnsi="Arial" w:cs="Arial"/>
                        <w:color w:val="000000"/>
                        <w:sz w:val="14"/>
                        <w:szCs w:val="20"/>
                      </w:rPr>
                      <w:t>.3</w:t>
                    </w:r>
                  </w:p>
                </w:txbxContent>
              </v:textbox>
            </v:rect>
            <v:line id="_x0000_s4034" style="position:absolute;flip:x" from="633,1441" to="709,1442" strokecolor="#010101" strokeweight="22e-5mm"/>
            <v:line id="_x0000_s4035" style="position:absolute" from="719,1441" to="6184,1442" strokecolor="#010101" strokeweight="28e-5mm"/>
            <v:rect id="_x0000_s4036" style="position:absolute;left:419;top:796;width:195;height:553;mso-wrap-style:none" filled="f" stroked="f">
              <v:textbox style="mso-next-textbox:#_x0000_s4036;mso-fit-shape-to-text:t" inset="0,0,0,0">
                <w:txbxContent>
                  <w:p w:rsidR="00E0601A" w:rsidRPr="006C3D12" w:rsidRDefault="00E0601A">
                    <w:pPr>
                      <w:rPr>
                        <w:sz w:val="16"/>
                      </w:rPr>
                    </w:pPr>
                    <w:r w:rsidRPr="006C3D12">
                      <w:rPr>
                        <w:rFonts w:ascii="Arial" w:hAnsi="Arial" w:cs="Arial"/>
                        <w:color w:val="000000"/>
                        <w:sz w:val="14"/>
                        <w:szCs w:val="20"/>
                      </w:rPr>
                      <w:t>.4</w:t>
                    </w:r>
                  </w:p>
                </w:txbxContent>
              </v:textbox>
            </v:rect>
            <v:line id="_x0000_s4037" style="position:absolute;flip:x" from="633,930" to="709,931" strokecolor="#010101" strokeweight="22e-5mm"/>
            <v:line id="_x0000_s4038" style="position:absolute" from="719,5033" to="720,5109" strokecolor="#010101" strokeweight="22e-5mm"/>
            <v:line id="_x0000_s4039" style="position:absolute" from="966,5033" to="967,5109" strokecolor="#010101" strokeweight="22e-5mm"/>
            <v:line id="_x0000_s4040" style="position:absolute" from="1216,5033" to="1217,5109" strokecolor="#010101" strokeweight="22e-5mm"/>
            <v:line id="_x0000_s4041" style="position:absolute" from="1466,5033" to="1467,5109" strokecolor="#010101" strokeweight="22e-5mm"/>
            <v:line id="_x0000_s4042" style="position:absolute" from="1715,5033" to="1716,5109" strokecolor="#010101" strokeweight="22e-5mm"/>
            <v:line id="_x0000_s4043" style="position:absolute" from="1965,5033" to="1966,5109" strokecolor="#010101" strokeweight="22e-5mm"/>
            <v:line id="_x0000_s4044" style="position:absolute" from="2214,5033" to="2215,5109" strokecolor="#010101" strokeweight="22e-5mm"/>
            <v:line id="_x0000_s4045" style="position:absolute" from="2462,5033" to="2463,5109" strokecolor="#010101" strokeweight="22e-5mm"/>
            <v:line id="_x0000_s4046" style="position:absolute" from="2712,5033" to="2713,5109" strokecolor="#010101" strokeweight="22e-5mm"/>
            <v:line id="_x0000_s4047" style="position:absolute" from="2961,5033" to="2962,5109" strokecolor="#010101" strokeweight="22e-5mm"/>
            <v:line id="_x0000_s4048" style="position:absolute" from="3211,5033" to="3212,5109" strokecolor="#010101" strokeweight="22e-5mm"/>
            <v:line id="_x0000_s4049" style="position:absolute" from="3460,5033" to="3461,5109" strokecolor="#010101" strokeweight="22e-5mm"/>
            <v:line id="_x0000_s4050" style="position:absolute" from="3710,5033" to="3711,5109" strokecolor="#010101" strokeweight="22e-5mm"/>
            <v:line id="_x0000_s4051" style="position:absolute" from="3957,5033" to="3958,5109" strokecolor="#010101" strokeweight="22e-5mm"/>
            <v:line id="_x0000_s4052" style="position:absolute" from="4207,5033" to="4208,5109" strokecolor="#010101" strokeweight="22e-5mm"/>
            <v:line id="_x0000_s4053" style="position:absolute" from="4457,5033" to="4458,5109" strokecolor="#010101" strokeweight="22e-5mm"/>
            <v:line id="_x0000_s4054" style="position:absolute" from="4706,5033" to="4707,5109" strokecolor="#010101" strokeweight="22e-5mm"/>
            <v:line id="_x0000_s4055" style="position:absolute" from="4956,5033" to="4957,5109" strokecolor="#010101" strokeweight="22e-5mm"/>
            <v:line id="_x0000_s4056" style="position:absolute" from="5205,5033" to="5206,5109" strokecolor="#010101" strokeweight="22e-5mm"/>
            <v:line id="_x0000_s4057" style="position:absolute" from="5453,5033" to="5454,5109" strokecolor="#010101" strokeweight="22e-5mm"/>
            <v:line id="_x0000_s4058" style="position:absolute" from="5703,5033" to="5704,5109" strokecolor="#010101" strokeweight="22e-5mm"/>
            <v:line id="_x0000_s4059" style="position:absolute" from="5952,5033" to="5953,5109" strokecolor="#010101" strokeweight="22e-5mm"/>
            <v:rect id="_x0000_s4060" style="position:absolute;left:728;top:5114;width:261;height:554;mso-wrap-style:none" filled="f" stroked="f">
              <v:textbox style="mso-next-textbox:#_x0000_s4060;mso-fit-shape-to-text:t" inset="0,0,0,0">
                <w:txbxContent>
                  <w:p w:rsidR="00E0601A" w:rsidRPr="006C3D12" w:rsidRDefault="00E0601A">
                    <w:pPr>
                      <w:rPr>
                        <w:sz w:val="16"/>
                      </w:rPr>
                    </w:pPr>
                    <w:r w:rsidRPr="006C3D12">
                      <w:rPr>
                        <w:rFonts w:ascii="Arial" w:hAnsi="Arial" w:cs="Arial"/>
                        <w:color w:val="000000"/>
                        <w:sz w:val="14"/>
                        <w:szCs w:val="20"/>
                      </w:rPr>
                      <w:t>80</w:t>
                    </w:r>
                  </w:p>
                </w:txbxContent>
              </v:textbox>
            </v:rect>
            <v:line id="_x0000_s4061" style="position:absolute" from="719,5033" to="720,5109" strokecolor="#010101" strokeweight="22e-5mm"/>
            <v:rect id="_x0000_s4062" style="position:absolute;left:1227;top:5114;width:261;height:554;mso-wrap-style:none" filled="f" stroked="f">
              <v:textbox style="mso-next-textbox:#_x0000_s4062;mso-fit-shape-to-text:t" inset="0,0,0,0">
                <w:txbxContent>
                  <w:p w:rsidR="00E0601A" w:rsidRPr="006C3D12" w:rsidRDefault="00E0601A">
                    <w:pPr>
                      <w:rPr>
                        <w:sz w:val="16"/>
                      </w:rPr>
                    </w:pPr>
                    <w:r w:rsidRPr="006C3D12">
                      <w:rPr>
                        <w:rFonts w:ascii="Arial" w:hAnsi="Arial" w:cs="Arial"/>
                        <w:color w:val="000000"/>
                        <w:sz w:val="14"/>
                        <w:szCs w:val="20"/>
                      </w:rPr>
                      <w:t>82</w:t>
                    </w:r>
                  </w:p>
                </w:txbxContent>
              </v:textbox>
            </v:rect>
            <v:line id="_x0000_s4063" style="position:absolute" from="1216,5033" to="1217,5109" strokecolor="#010101" strokeweight="22e-5mm"/>
            <v:rect id="_x0000_s4064" style="position:absolute;left:1724;top:5114;width:262;height:554;mso-wrap-style:none" filled="f" stroked="f">
              <v:textbox style="mso-next-textbox:#_x0000_s4064;mso-fit-shape-to-text:t" inset="0,0,0,0">
                <w:txbxContent>
                  <w:p w:rsidR="00E0601A" w:rsidRPr="006C3D12" w:rsidRDefault="00E0601A">
                    <w:pPr>
                      <w:rPr>
                        <w:sz w:val="16"/>
                      </w:rPr>
                    </w:pPr>
                    <w:r w:rsidRPr="006C3D12">
                      <w:rPr>
                        <w:rFonts w:ascii="Arial" w:hAnsi="Arial" w:cs="Arial"/>
                        <w:color w:val="000000"/>
                        <w:sz w:val="14"/>
                        <w:szCs w:val="20"/>
                      </w:rPr>
                      <w:t>84</w:t>
                    </w:r>
                  </w:p>
                </w:txbxContent>
              </v:textbox>
            </v:rect>
            <v:line id="_x0000_s4065" style="position:absolute" from="1715,5033" to="1716,5109" strokecolor="#010101" strokeweight="22e-5mm"/>
            <v:rect id="_x0000_s4066" style="position:absolute;left:2223;top:5114;width:262;height:554;mso-wrap-style:none" filled="f" stroked="f">
              <v:textbox style="mso-next-textbox:#_x0000_s4066;mso-fit-shape-to-text:t" inset="0,0,0,0">
                <w:txbxContent>
                  <w:p w:rsidR="00E0601A" w:rsidRPr="006C3D12" w:rsidRDefault="00E0601A">
                    <w:pPr>
                      <w:rPr>
                        <w:sz w:val="16"/>
                      </w:rPr>
                    </w:pPr>
                    <w:r w:rsidRPr="006C3D12">
                      <w:rPr>
                        <w:rFonts w:ascii="Arial" w:hAnsi="Arial" w:cs="Arial"/>
                        <w:color w:val="000000"/>
                        <w:sz w:val="14"/>
                        <w:szCs w:val="20"/>
                      </w:rPr>
                      <w:t>86</w:t>
                    </w:r>
                  </w:p>
                </w:txbxContent>
              </v:textbox>
            </v:rect>
            <v:line id="_x0000_s4067" style="position:absolute" from="2214,5033" to="2215,5109" strokecolor="#010101" strokeweight="22e-5mm"/>
            <v:rect id="_x0000_s4068" style="position:absolute;left:2724;top:5114;width:261;height:554;mso-wrap-style:none" filled="f" stroked="f">
              <v:textbox style="mso-next-textbox:#_x0000_s4068;mso-fit-shape-to-text:t" inset="0,0,0,0">
                <w:txbxContent>
                  <w:p w:rsidR="00E0601A" w:rsidRPr="006C3D12" w:rsidRDefault="00E0601A">
                    <w:pPr>
                      <w:rPr>
                        <w:sz w:val="16"/>
                      </w:rPr>
                    </w:pPr>
                    <w:r w:rsidRPr="006C3D12">
                      <w:rPr>
                        <w:rFonts w:ascii="Arial" w:hAnsi="Arial" w:cs="Arial"/>
                        <w:color w:val="000000"/>
                        <w:sz w:val="14"/>
                        <w:szCs w:val="20"/>
                      </w:rPr>
                      <w:t>88</w:t>
                    </w:r>
                  </w:p>
                </w:txbxContent>
              </v:textbox>
            </v:rect>
            <v:line id="_x0000_s4069" style="position:absolute" from="2712,5033" to="2713,5109" strokecolor="#010101" strokeweight="22e-5mm"/>
            <v:rect id="_x0000_s4070" style="position:absolute;left:3221;top:5114;width:261;height:554;mso-wrap-style:none" filled="f" stroked="f">
              <v:textbox style="mso-next-textbox:#_x0000_s4070;mso-fit-shape-to-text:t" inset="0,0,0,0">
                <w:txbxContent>
                  <w:p w:rsidR="00E0601A" w:rsidRPr="006C3D12" w:rsidRDefault="00E0601A">
                    <w:pPr>
                      <w:rPr>
                        <w:sz w:val="16"/>
                      </w:rPr>
                    </w:pPr>
                    <w:r w:rsidRPr="006C3D12">
                      <w:rPr>
                        <w:rFonts w:ascii="Arial" w:hAnsi="Arial" w:cs="Arial"/>
                        <w:color w:val="000000"/>
                        <w:sz w:val="14"/>
                        <w:szCs w:val="20"/>
                      </w:rPr>
                      <w:t>90</w:t>
                    </w:r>
                  </w:p>
                </w:txbxContent>
              </v:textbox>
            </v:rect>
            <v:line id="_x0000_s4071" style="position:absolute" from="3211,5033" to="3212,5109" strokecolor="#010101" strokeweight="22e-5mm"/>
            <v:rect id="_x0000_s4072" style="position:absolute;left:3720;top:5114;width:261;height:554;mso-wrap-style:none" filled="f" stroked="f">
              <v:textbox style="mso-next-textbox:#_x0000_s4072;mso-fit-shape-to-text:t" inset="0,0,0,0">
                <w:txbxContent>
                  <w:p w:rsidR="00E0601A" w:rsidRPr="006C3D12" w:rsidRDefault="00E0601A">
                    <w:pPr>
                      <w:rPr>
                        <w:sz w:val="16"/>
                      </w:rPr>
                    </w:pPr>
                    <w:r w:rsidRPr="006C3D12">
                      <w:rPr>
                        <w:rFonts w:ascii="Arial" w:hAnsi="Arial" w:cs="Arial"/>
                        <w:color w:val="000000"/>
                        <w:sz w:val="14"/>
                        <w:szCs w:val="20"/>
                      </w:rPr>
                      <w:t>92</w:t>
                    </w:r>
                  </w:p>
                </w:txbxContent>
              </v:textbox>
            </v:rect>
            <v:line id="_x0000_s4073" style="position:absolute" from="3710,5033" to="3711,5109" strokecolor="#010101" strokeweight="22e-5mm"/>
            <v:rect id="_x0000_s4074" style="position:absolute;left:4219;top:5114;width:261;height:554;mso-wrap-style:none" filled="f" stroked="f">
              <v:textbox style="mso-next-textbox:#_x0000_s4074;mso-fit-shape-to-text:t" inset="0,0,0,0">
                <w:txbxContent>
                  <w:p w:rsidR="00E0601A" w:rsidRPr="006C3D12" w:rsidRDefault="00E0601A">
                    <w:pPr>
                      <w:rPr>
                        <w:sz w:val="16"/>
                      </w:rPr>
                    </w:pPr>
                    <w:r w:rsidRPr="006C3D12">
                      <w:rPr>
                        <w:rFonts w:ascii="Arial" w:hAnsi="Arial" w:cs="Arial"/>
                        <w:color w:val="000000"/>
                        <w:sz w:val="14"/>
                        <w:szCs w:val="20"/>
                      </w:rPr>
                      <w:t>94</w:t>
                    </w:r>
                  </w:p>
                </w:txbxContent>
              </v:textbox>
            </v:rect>
            <v:line id="_x0000_s4075" style="position:absolute" from="4207,5033" to="4208,5109" strokecolor="#010101" strokeweight="22e-5mm"/>
            <v:rect id="_x0000_s4076" style="position:absolute;left:4716;top:5114;width:261;height:554;mso-wrap-style:none" filled="f" stroked="f">
              <v:textbox style="mso-next-textbox:#_x0000_s4076;mso-fit-shape-to-text:t" inset="0,0,0,0">
                <w:txbxContent>
                  <w:p w:rsidR="00E0601A" w:rsidRPr="006C3D12" w:rsidRDefault="00E0601A">
                    <w:pPr>
                      <w:rPr>
                        <w:sz w:val="16"/>
                      </w:rPr>
                    </w:pPr>
                    <w:r w:rsidRPr="006C3D12">
                      <w:rPr>
                        <w:rFonts w:ascii="Arial" w:hAnsi="Arial" w:cs="Arial"/>
                        <w:color w:val="000000"/>
                        <w:sz w:val="14"/>
                        <w:szCs w:val="20"/>
                      </w:rPr>
                      <w:t>96</w:t>
                    </w:r>
                  </w:p>
                </w:txbxContent>
              </v:textbox>
            </v:rect>
            <v:line id="_x0000_s4077" style="position:absolute" from="4706,5033" to="4707,5109" strokecolor="#010101" strokeweight="22e-5mm"/>
            <v:rect id="_x0000_s4078" style="position:absolute;left:5215;top:5114;width:261;height:554;mso-wrap-style:none" filled="f" stroked="f">
              <v:textbox style="mso-next-textbox:#_x0000_s4078;mso-fit-shape-to-text:t" inset="0,0,0,0">
                <w:txbxContent>
                  <w:p w:rsidR="00E0601A" w:rsidRPr="006C3D12" w:rsidRDefault="00E0601A">
                    <w:pPr>
                      <w:rPr>
                        <w:sz w:val="16"/>
                      </w:rPr>
                    </w:pPr>
                    <w:r w:rsidRPr="006C3D12">
                      <w:rPr>
                        <w:rFonts w:ascii="Arial" w:hAnsi="Arial" w:cs="Arial"/>
                        <w:color w:val="000000"/>
                        <w:sz w:val="14"/>
                        <w:szCs w:val="20"/>
                      </w:rPr>
                      <w:t>98</w:t>
                    </w:r>
                  </w:p>
                </w:txbxContent>
              </v:textbox>
            </v:rect>
            <v:line id="_x0000_s4079" style="position:absolute" from="5205,5033" to="5206,5109" strokecolor="#010101" strokeweight="22e-5mm"/>
            <v:rect id="_x0000_s4080" style="position:absolute;left:5716;top:5114;width:261;height:554;mso-wrap-style:none" filled="f" stroked="f">
              <v:textbox style="mso-next-textbox:#_x0000_s4080;mso-fit-shape-to-text:t" inset="0,0,0,0">
                <w:txbxContent>
                  <w:p w:rsidR="00E0601A" w:rsidRPr="006C3D12" w:rsidRDefault="00E0601A">
                    <w:pPr>
                      <w:rPr>
                        <w:sz w:val="16"/>
                      </w:rPr>
                    </w:pPr>
                    <w:r w:rsidRPr="006C3D12">
                      <w:rPr>
                        <w:rFonts w:ascii="Arial" w:hAnsi="Arial" w:cs="Arial"/>
                        <w:color w:val="000000"/>
                        <w:sz w:val="14"/>
                        <w:szCs w:val="20"/>
                      </w:rPr>
                      <w:t>00</w:t>
                    </w:r>
                  </w:p>
                </w:txbxContent>
              </v:textbox>
            </v:rect>
            <v:line id="_x0000_s4081" style="position:absolute" from="5703,5033" to="5704,5109" strokecolor="#010101" strokeweight="22e-5mm"/>
            <v:shape id="_x0000_s4082" style="position:absolute;left:739;top:1397;width:5443;height:3183" coordsize="2726,1595" path="m,1049l10,350,21,555,31,801,42,736r10,859l62,425r11,-2l83,1403,94,691r10,290l114,803,125,663r10,76l146,985,156,536r10,202l177,610r10,348l198,778r10,27l218,342r11,801l239,825r11,73l260,248r10,669l281,653r10,734l302,222r10,1329l322,217r11,487l343,674r11,515l364,936,374,414r11,707l395,440r11,958l416,672r10,247l437,517r10,162l458,770r10,139l478,302r11,1287l499,609r11,399l520,r10,1487l541,643,551,355r11,511l572,690r10,166l593,1348,603,745r11,10l624,745r10,-70l645,889,655,571r11,144l676,960,687,820,697,181r10,724l718,989,728,832r11,480l749,458r10,364l770,777r10,24l791,783r10,104l811,969,822,65r10,982l843,773r10,97l863,1013,874,636r10,56l895,946,905,640r10,43l926,1015,936,804,947,282r10,775l967,753r11,232l988,950,999,698r10,-59l1019,803r11,-44l1040,764r11,80l1061,921r10,-577l1082,863r10,-27l1103,1016r10,-111l1123,775r11,-51l1144,803r11,-53l1165,841r10,-50l1186,716r10,48l1207,822r10,-51l1227,742r11,403l1248,682r11,28l1269,858r10,-163l1290,768r10,89l1311,934,1321,91r10,985l1342,934r10,24l1363,749r10,34l1384,752r10,6l1404,821r11,-115l1425,830r11,59l1446,778r10,-132l1467,778r10,-9l1488,1408r10,-834l1508,719r11,80l1529,718r11,-117l1550,1004r10,-13l1571,63r10,992l1592,882r10,167l1612,818r11,-167l1633,697r11,164l1654,775r10,-97l1675,1130r10,-322l1696,414r10,386l1716,821r11,-8l1737,1121r11,-368l1758,712r10,171l1779,586r10,48l1800,806r10,282l1820,188r11,792l1841,878r11,195l1862,895r10,-228l1883,715r10,154l1904,625r10,47l1924,791r11,223l1945,390r11,290l1966,999r10,112l1987,933r10,-314l2008,753r10,94l2029,608r10,118l2049,786r11,297l2070,238r11,617l2091,911r10,302l2112,807r10,-127l2133,719r10,58l2153,754r11,-104l2174,793r11,350l2195,121r10,753l2216,959r10,60l2237,993r10,-387l2257,650r11,136l2278,746r11,49l2299,793r10,350l2320,121r10,753l2341,959r10,60l2361,974r11,-338l2382,665r11,108l2403,690r10,-37l2424,763r10,368l2445,377r10,392l2465,1007r11,28l2486,952r11,-397l2507,692r10,119l2528,799r10,-146l2549,769r10,353l2569,593r11,271l2590,805r11,29l2611,984r10,-399l2632,811r10,34l2653,663r10,40l2673,741r11,397l2694,542r11,343l2715,787r11,266e" filled="f" strokecolor="blue" strokeweight="39e-5mm">
              <v:path arrowok="t"/>
            </v:shape>
            <v:rect id="_x0000_s4083" style="position:absolute;left:717;top:924;width:5467;height:4101" filled="f" strokecolor="#010101" strokeweight="28e-5mm">
              <v:stroke joinstyle="round" endcap="square"/>
            </v:rect>
            <v:rect id="_x0000_s4084" style="position:absolute;left:2865;top:365;width:157;height:610;mso-wrap-style:none" filled="f" stroked="f">
              <v:textbox style="mso-next-textbox:#_x0000_s4084;mso-fit-shape-to-text:t" inset="0,0,0,0">
                <w:txbxContent>
                  <w:p w:rsidR="00E0601A" w:rsidRPr="006C3D12" w:rsidRDefault="00E0601A">
                    <w:pPr>
                      <w:rPr>
                        <w:sz w:val="16"/>
                      </w:rPr>
                    </w:pPr>
                  </w:p>
                </w:txbxContent>
              </v:textbox>
            </v:rect>
            <v:rect id="_x0000_s4085" style="position:absolute;left:3030;top:365;width:216;height:731;mso-wrap-style:none" filled="f" stroked="f">
              <v:textbox style="mso-next-textbox:#_x0000_s4085;mso-fit-shape-to-text:t" inset="0,0,0,0">
                <w:txbxContent>
                  <w:p w:rsidR="00E0601A" w:rsidRPr="006C3D12" w:rsidRDefault="00E0601A" w:rsidP="006C3D12"/>
                </w:txbxContent>
              </v:textbox>
            </v:rect>
            <v:rect id="_x0000_s4086" style="position:absolute;left:3107;top:365;width:158;height:610;mso-wrap-style:none" filled="f" stroked="f">
              <v:textbox style="mso-next-textbox:#_x0000_s4086;mso-fit-shape-to-text:t" inset="0,0,0,0">
                <w:txbxContent>
                  <w:p w:rsidR="00E0601A" w:rsidRPr="006C3D12" w:rsidRDefault="00E0601A">
                    <w:pPr>
                      <w:rPr>
                        <w:sz w:val="16"/>
                      </w:rPr>
                    </w:pPr>
                  </w:p>
                </w:txbxContent>
              </v:textbox>
            </v:rect>
            <v:rect id="_x0000_s4087" style="position:absolute;left:3226;top:365;width:158;height:610;mso-wrap-style:none" filled="f" stroked="f">
              <v:textbox style="mso-next-textbox:#_x0000_s4087;mso-fit-shape-to-text:t" inset="0,0,0,0">
                <w:txbxContent>
                  <w:p w:rsidR="00E0601A" w:rsidRPr="006C3D12" w:rsidRDefault="00E0601A">
                    <w:pPr>
                      <w:rPr>
                        <w:sz w:val="16"/>
                      </w:rPr>
                    </w:pPr>
                  </w:p>
                </w:txbxContent>
              </v:textbox>
            </v:rect>
            <v:rect id="_x0000_s4088" style="position:absolute;left:3405;top:365;width:158;height:610;mso-wrap-style:none" filled="f" stroked="f">
              <v:textbox style="mso-next-textbox:#_x0000_s4088;mso-fit-shape-to-text:t" inset="0,0,0,0">
                <w:txbxContent>
                  <w:p w:rsidR="00E0601A" w:rsidRPr="006C3D12" w:rsidRDefault="00E0601A">
                    <w:pPr>
                      <w:rPr>
                        <w:sz w:val="16"/>
                      </w:rPr>
                    </w:pPr>
                  </w:p>
                </w:txbxContent>
              </v:textbox>
            </v:rect>
            <v:rect id="_x0000_s4089" style="position:absolute;left:3573;top:365;width:157;height:610;mso-wrap-style:none" filled="f" stroked="f">
              <v:textbox style="mso-next-textbox:#_x0000_s4089;mso-fit-shape-to-text:t" inset="0,0,0,0">
                <w:txbxContent>
                  <w:p w:rsidR="00E0601A" w:rsidRPr="006C3D12" w:rsidRDefault="00E0601A">
                    <w:pPr>
                      <w:rPr>
                        <w:sz w:val="16"/>
                      </w:rPr>
                    </w:pPr>
                  </w:p>
                </w:txbxContent>
              </v:textbox>
            </v:rect>
            <v:rect id="_x0000_s4090" style="position:absolute;left:3648;top:365;width:158;height:610;mso-wrap-style:none" filled="f" stroked="f">
              <v:textbox style="mso-next-textbox:#_x0000_s4090;mso-fit-shape-to-text:t" inset="0,0,0,0">
                <w:txbxContent>
                  <w:p w:rsidR="00E0601A" w:rsidRPr="006C3D12" w:rsidRDefault="00E0601A">
                    <w:pPr>
                      <w:rPr>
                        <w:sz w:val="16"/>
                      </w:rPr>
                    </w:pPr>
                  </w:p>
                </w:txbxContent>
              </v:textbox>
            </v:rect>
            <v:rect id="_x0000_s4091" style="position:absolute;left:3693;top:365;width:158;height:610;mso-wrap-style:none" filled="f" stroked="f">
              <v:textbox style="mso-next-textbox:#_x0000_s4091;mso-fit-shape-to-text:t" inset="0,0,0,0">
                <w:txbxContent>
                  <w:p w:rsidR="00E0601A" w:rsidRPr="006C3D12" w:rsidRDefault="00E0601A">
                    <w:pPr>
                      <w:rPr>
                        <w:sz w:val="16"/>
                      </w:rPr>
                    </w:pPr>
                  </w:p>
                </w:txbxContent>
              </v:textbox>
            </v:rect>
            <v:rect id="_x0000_s4092" style="position:absolute;left:3844;top:365;width:157;height:610;mso-wrap-style:none" filled="f" stroked="f">
              <v:textbox style="mso-next-textbox:#_x0000_s4092;mso-fit-shape-to-text:t" inset="0,0,0,0">
                <w:txbxContent>
                  <w:p w:rsidR="00E0601A" w:rsidRPr="006C3D12" w:rsidRDefault="00E0601A">
                    <w:pPr>
                      <w:rPr>
                        <w:sz w:val="16"/>
                      </w:rPr>
                    </w:pPr>
                  </w:p>
                </w:txbxContent>
              </v:textbox>
            </v:rect>
            <v:rect id="_x0000_s4093" style="position:absolute;left:3889;top:365;width:216;height:731;mso-wrap-style:none" filled="f" stroked="f">
              <v:textbox style="mso-next-textbox:#_x0000_s4093;mso-fit-shape-to-text:t" inset="0,0,0,0">
                <w:txbxContent>
                  <w:p w:rsidR="00E0601A" w:rsidRPr="006C3D12" w:rsidRDefault="00E0601A" w:rsidP="006C3D12"/>
                </w:txbxContent>
              </v:textbox>
            </v:rect>
            <v:rect id="_x0000_s4094" style="position:absolute;left:3965;top:365;width:157;height:610;mso-wrap-style:none" filled="f" stroked="f">
              <v:textbox style="mso-next-textbox:#_x0000_s4094;mso-fit-shape-to-text:t" inset="0,0,0,0">
                <w:txbxContent>
                  <w:p w:rsidR="00E0601A" w:rsidRPr="006C3D12" w:rsidRDefault="00E0601A">
                    <w:pPr>
                      <w:rPr>
                        <w:sz w:val="16"/>
                      </w:rPr>
                    </w:pPr>
                  </w:p>
                </w:txbxContent>
              </v:textbox>
            </v:rect>
            <w10:anchorlock/>
          </v:group>
        </w:pict>
      </w:r>
    </w:p>
    <w:p w:rsidR="00E0601A" w:rsidRPr="006059D9" w:rsidRDefault="00E0601A" w:rsidP="006059D9"/>
    <w:p w:rsidR="00E0601A" w:rsidRDefault="00E0601A" w:rsidP="00511253">
      <w:pPr>
        <w:pStyle w:val="NoSpacing"/>
        <w:jc w:val="center"/>
        <w:rPr>
          <w:rFonts w:ascii="Arial" w:hAnsi="Arial" w:cs="Arial"/>
          <w:b/>
          <w:sz w:val="24"/>
          <w:szCs w:val="24"/>
        </w:rPr>
      </w:pPr>
    </w:p>
    <w:p w:rsidR="00E0601A" w:rsidRDefault="00E0601A" w:rsidP="000F182F">
      <w:pPr>
        <w:pStyle w:val="NoSpacing"/>
        <w:jc w:val="center"/>
        <w:rPr>
          <w:rFonts w:ascii="Arial" w:hAnsi="Arial" w:cs="Arial"/>
          <w:b/>
        </w:rPr>
      </w:pPr>
      <w:r>
        <w:rPr>
          <w:rFonts w:ascii="Arial" w:hAnsi="Arial" w:cs="Arial"/>
          <w:b/>
        </w:rPr>
        <w:t>Figure</w:t>
      </w:r>
      <w:r w:rsidRPr="00340AD2">
        <w:rPr>
          <w:rFonts w:ascii="Arial" w:hAnsi="Arial" w:cs="Arial"/>
          <w:b/>
        </w:rPr>
        <w:t xml:space="preserve"> </w:t>
      </w:r>
      <w:r>
        <w:rPr>
          <w:rFonts w:ascii="Arial" w:hAnsi="Arial" w:cs="Arial"/>
          <w:b/>
        </w:rPr>
        <w:t>A.6</w:t>
      </w:r>
      <w:r w:rsidRPr="00F25EFD">
        <w:rPr>
          <w:rFonts w:ascii="Arial" w:hAnsi="Arial" w:cs="Arial"/>
          <w:b/>
        </w:rPr>
        <w:t xml:space="preserve"> </w:t>
      </w:r>
      <w:r>
        <w:rPr>
          <w:rFonts w:ascii="Arial" w:hAnsi="Arial" w:cs="Arial"/>
          <w:b/>
        </w:rPr>
        <w:t>GR time series in first differences ~</w:t>
      </w:r>
      <w:r w:rsidRPr="00F25EFD">
        <w:rPr>
          <w:rFonts w:ascii="Arial" w:hAnsi="Arial" w:cs="Arial"/>
          <w:b/>
        </w:rPr>
        <w:t xml:space="preserve"> </w:t>
      </w:r>
      <w:r>
        <w:rPr>
          <w:rFonts w:ascii="Arial" w:hAnsi="Arial" w:cs="Arial"/>
          <w:b/>
        </w:rPr>
        <w:t>2</w:t>
      </w:r>
      <w:r w:rsidRPr="000F182F">
        <w:rPr>
          <w:rFonts w:ascii="Arial" w:hAnsi="Arial" w:cs="Arial"/>
          <w:b/>
          <w:vertAlign w:val="superscript"/>
        </w:rPr>
        <w:t>nd</w:t>
      </w:r>
      <w:r>
        <w:rPr>
          <w:rFonts w:ascii="Arial" w:hAnsi="Arial" w:cs="Arial"/>
          <w:b/>
        </w:rPr>
        <w:t xml:space="preserve"> </w:t>
      </w:r>
      <w:r w:rsidRPr="00F25EFD">
        <w:rPr>
          <w:rFonts w:ascii="Arial" w:hAnsi="Arial" w:cs="Arial"/>
          <w:b/>
        </w:rPr>
        <w:t>sample period</w:t>
      </w:r>
    </w:p>
    <w:p w:rsidR="00E0601A" w:rsidRPr="00F25EFD" w:rsidRDefault="00E0601A" w:rsidP="000F182F">
      <w:pPr>
        <w:pStyle w:val="NoSpacing"/>
        <w:jc w:val="center"/>
        <w:rPr>
          <w:rFonts w:ascii="Arial" w:hAnsi="Arial" w:cs="Arial"/>
          <w:b/>
        </w:rPr>
      </w:pPr>
    </w:p>
    <w:p w:rsidR="00E0601A" w:rsidRDefault="00E0601A" w:rsidP="00511253">
      <w:pPr>
        <w:pStyle w:val="NoSpacing"/>
        <w:jc w:val="center"/>
        <w:rPr>
          <w:rFonts w:ascii="Arial" w:hAnsi="Arial" w:cs="Arial"/>
          <w:b/>
          <w:sz w:val="24"/>
          <w:szCs w:val="24"/>
        </w:rPr>
      </w:pPr>
    </w:p>
    <w:p w:rsidR="00E0601A" w:rsidRPr="005C3F80" w:rsidRDefault="00E0601A" w:rsidP="005C3F80">
      <w:pPr>
        <w:jc w:val="center"/>
      </w:pPr>
      <w:r>
        <w:rPr>
          <w:noProof/>
        </w:rPr>
      </w:r>
      <w:r>
        <w:pict>
          <v:group id="_x0000_s4095" editas="canvas" style="width:198.45pt;height:201pt;mso-position-horizontal-relative:char;mso-position-vertical-relative:line" coordsize="6645,5775">
            <v:shape id="_x0000_s4096" type="#_x0000_t75" style="position:absolute;width:6645;height:5775" o:preferrelative="f">
              <v:fill o:detectmouseclick="t"/>
              <v:path o:extrusionok="t" o:connecttype="none"/>
              <o:lock v:ext="edit" aspectratio="f" text="t"/>
            </v:shape>
            <v:rect id="_x0000_s4097" style="position:absolute;width:6645;height:5702" stroked="f">
              <v:textbox style="mso-next-textbox:#_x0000_s4097">
                <w:txbxContent>
                  <w:p w:rsidR="00E0601A" w:rsidRDefault="00E0601A" w:rsidP="00C92621">
                    <w:pPr>
                      <w:jc w:val="center"/>
                    </w:pPr>
                    <w:r>
                      <w:t>Change of ASE index</w:t>
                    </w:r>
                  </w:p>
                </w:txbxContent>
              </v:textbox>
            </v:rect>
            <v:rect id="_x0000_s4098" style="position:absolute;left:727;top:924;width:5449;height:4085" stroked="f"/>
            <v:rect id="_x0000_s4099" style="position:absolute;left:725;top:922;width:5451;height:4087" filled="f" strokecolor="#010101" strokeweight="28e-5mm">
              <v:stroke joinstyle="round" endcap="square"/>
            </v:rect>
            <v:rect id="_x0000_s4100" style="position:absolute;left:367;top:4871;width:274;height:553;mso-wrap-style:none" filled="f" stroked="f">
              <v:textbox style="mso-next-textbox:#_x0000_s4100;mso-fit-shape-to-text:t" inset="0,0,0,0">
                <w:txbxContent>
                  <w:p w:rsidR="00E0601A" w:rsidRPr="00616612" w:rsidRDefault="00E0601A">
                    <w:pPr>
                      <w:rPr>
                        <w:sz w:val="16"/>
                      </w:rPr>
                    </w:pPr>
                    <w:r w:rsidRPr="00616612">
                      <w:rPr>
                        <w:rFonts w:ascii="Arial" w:hAnsi="Arial" w:cs="Arial"/>
                        <w:color w:val="000000"/>
                        <w:sz w:val="14"/>
                        <w:szCs w:val="20"/>
                      </w:rPr>
                      <w:t>-.4</w:t>
                    </w:r>
                  </w:p>
                </w:txbxContent>
              </v:textbox>
            </v:rect>
            <v:line id="_x0000_s4101" style="position:absolute;flip:x" from="641,5005" to="717,5006" strokecolor="#010101" strokeweight="22e-5mm"/>
            <v:rect id="_x0000_s4102" style="position:absolute;left:367;top:4288;width:274;height:553;mso-wrap-style:none" filled="f" stroked="f">
              <v:textbox style="mso-next-textbox:#_x0000_s4102;mso-fit-shape-to-text:t" inset="0,0,0,0">
                <w:txbxContent>
                  <w:p w:rsidR="00E0601A" w:rsidRPr="00616612" w:rsidRDefault="00E0601A">
                    <w:pPr>
                      <w:rPr>
                        <w:sz w:val="16"/>
                      </w:rPr>
                    </w:pPr>
                    <w:r w:rsidRPr="00616612">
                      <w:rPr>
                        <w:rFonts w:ascii="Arial" w:hAnsi="Arial" w:cs="Arial"/>
                        <w:color w:val="000000"/>
                        <w:sz w:val="14"/>
                        <w:szCs w:val="20"/>
                      </w:rPr>
                      <w:t>-.3</w:t>
                    </w:r>
                  </w:p>
                </w:txbxContent>
              </v:textbox>
            </v:rect>
            <v:line id="_x0000_s4103" style="position:absolute;flip:x" from="641,4423" to="717,4424" strokecolor="#010101" strokeweight="22e-5mm"/>
            <v:line id="_x0000_s4104" style="position:absolute" from="727,4423" to="6176,4424" strokecolor="#010101" strokeweight="28e-5mm"/>
            <v:rect id="_x0000_s4105" style="position:absolute;left:367;top:3706;width:274;height:553;mso-wrap-style:none" filled="f" stroked="f">
              <v:textbox style="mso-next-textbox:#_x0000_s4105;mso-fit-shape-to-text:t" inset="0,0,0,0">
                <w:txbxContent>
                  <w:p w:rsidR="00E0601A" w:rsidRPr="00616612" w:rsidRDefault="00E0601A">
                    <w:pPr>
                      <w:rPr>
                        <w:sz w:val="16"/>
                      </w:rPr>
                    </w:pPr>
                    <w:r w:rsidRPr="00616612">
                      <w:rPr>
                        <w:rFonts w:ascii="Arial" w:hAnsi="Arial" w:cs="Arial"/>
                        <w:color w:val="000000"/>
                        <w:sz w:val="14"/>
                        <w:szCs w:val="20"/>
                      </w:rPr>
                      <w:t>-.2</w:t>
                    </w:r>
                  </w:p>
                </w:txbxContent>
              </v:textbox>
            </v:rect>
            <v:line id="_x0000_s4106" style="position:absolute;flip:x" from="641,3840" to="717,3841" strokecolor="#010101" strokeweight="22e-5mm"/>
            <v:line id="_x0000_s4107" style="position:absolute" from="727,3840" to="6176,3841" strokecolor="#010101" strokeweight="28e-5mm"/>
            <v:rect id="_x0000_s4108" style="position:absolute;left:367;top:3123;width:274;height:553;mso-wrap-style:none" filled="f" stroked="f">
              <v:textbox style="mso-next-textbox:#_x0000_s4108;mso-fit-shape-to-text:t" inset="0,0,0,0">
                <w:txbxContent>
                  <w:p w:rsidR="00E0601A" w:rsidRPr="00616612" w:rsidRDefault="00E0601A">
                    <w:pPr>
                      <w:rPr>
                        <w:sz w:val="16"/>
                      </w:rPr>
                    </w:pPr>
                    <w:r w:rsidRPr="00616612">
                      <w:rPr>
                        <w:rFonts w:ascii="Arial" w:hAnsi="Arial" w:cs="Arial"/>
                        <w:color w:val="000000"/>
                        <w:sz w:val="14"/>
                        <w:szCs w:val="20"/>
                      </w:rPr>
                      <w:t>-.1</w:t>
                    </w:r>
                  </w:p>
                </w:txbxContent>
              </v:textbox>
            </v:rect>
            <v:line id="_x0000_s4109" style="position:absolute;flip:x" from="641,3257" to="717,3258" strokecolor="#010101" strokeweight="22e-5mm"/>
            <v:line id="_x0000_s4110" style="position:absolute" from="727,3257" to="6176,3258" strokecolor="#010101" strokeweight="28e-5mm"/>
            <v:rect id="_x0000_s4111" style="position:absolute;left:427;top:2541;width:196;height:553;mso-wrap-style:none" filled="f" stroked="f">
              <v:textbox style="mso-next-textbox:#_x0000_s4111;mso-fit-shape-to-text:t" inset="0,0,0,0">
                <w:txbxContent>
                  <w:p w:rsidR="00E0601A" w:rsidRPr="00616612" w:rsidRDefault="00E0601A">
                    <w:pPr>
                      <w:rPr>
                        <w:sz w:val="16"/>
                      </w:rPr>
                    </w:pPr>
                    <w:r w:rsidRPr="00616612">
                      <w:rPr>
                        <w:rFonts w:ascii="Arial" w:hAnsi="Arial" w:cs="Arial"/>
                        <w:color w:val="000000"/>
                        <w:sz w:val="14"/>
                        <w:szCs w:val="20"/>
                      </w:rPr>
                      <w:t>.0</w:t>
                    </w:r>
                  </w:p>
                </w:txbxContent>
              </v:textbox>
            </v:rect>
            <v:line id="_x0000_s4112" style="position:absolute;flip:x" from="641,2674" to="717,2675" strokecolor="#010101" strokeweight="22e-5mm"/>
            <v:line id="_x0000_s4113" style="position:absolute" from="727,2674" to="6176,2675" strokecolor="#010101" strokeweight="28e-5mm"/>
            <v:rect id="_x0000_s4114" style="position:absolute;left:427;top:1958;width:196;height:553;mso-wrap-style:none" filled="f" stroked="f">
              <v:textbox style="mso-next-textbox:#_x0000_s4114;mso-fit-shape-to-text:t" inset="0,0,0,0">
                <w:txbxContent>
                  <w:p w:rsidR="00E0601A" w:rsidRPr="00616612" w:rsidRDefault="00E0601A">
                    <w:pPr>
                      <w:rPr>
                        <w:sz w:val="16"/>
                      </w:rPr>
                    </w:pPr>
                    <w:r w:rsidRPr="00616612">
                      <w:rPr>
                        <w:rFonts w:ascii="Arial" w:hAnsi="Arial" w:cs="Arial"/>
                        <w:color w:val="000000"/>
                        <w:sz w:val="14"/>
                        <w:szCs w:val="20"/>
                      </w:rPr>
                      <w:t>.1</w:t>
                    </w:r>
                  </w:p>
                </w:txbxContent>
              </v:textbox>
            </v:rect>
            <v:line id="_x0000_s4115" style="position:absolute;flip:x" from="641,2092" to="717,2093" strokecolor="#010101" strokeweight="22e-5mm"/>
            <v:line id="_x0000_s4116" style="position:absolute" from="727,2092" to="6176,2093" strokecolor="#010101" strokeweight="28e-5mm"/>
            <v:rect id="_x0000_s4117" style="position:absolute;left:427;top:1375;width:196;height:553;mso-wrap-style:none" filled="f" stroked="f">
              <v:textbox style="mso-next-textbox:#_x0000_s4117;mso-fit-shape-to-text:t" inset="0,0,0,0">
                <w:txbxContent>
                  <w:p w:rsidR="00E0601A" w:rsidRPr="00616612" w:rsidRDefault="00E0601A">
                    <w:pPr>
                      <w:rPr>
                        <w:sz w:val="16"/>
                      </w:rPr>
                    </w:pPr>
                    <w:r w:rsidRPr="00616612">
                      <w:rPr>
                        <w:rFonts w:ascii="Arial" w:hAnsi="Arial" w:cs="Arial"/>
                        <w:color w:val="000000"/>
                        <w:sz w:val="14"/>
                        <w:szCs w:val="20"/>
                      </w:rPr>
                      <w:t>.2</w:t>
                    </w:r>
                  </w:p>
                </w:txbxContent>
              </v:textbox>
            </v:rect>
            <v:line id="_x0000_s4118" style="position:absolute;flip:x" from="641,1509" to="717,1510" strokecolor="#010101" strokeweight="22e-5mm"/>
            <v:line id="_x0000_s4119" style="position:absolute" from="727,1509" to="6176,1510" strokecolor="#010101" strokeweight="28e-5mm"/>
            <v:rect id="_x0000_s4120" style="position:absolute;left:427;top:794;width:196;height:554;mso-wrap-style:none" filled="f" stroked="f">
              <v:textbox style="mso-next-textbox:#_x0000_s4120;mso-fit-shape-to-text:t" inset="0,0,0,0">
                <w:txbxContent>
                  <w:p w:rsidR="00E0601A" w:rsidRPr="00616612" w:rsidRDefault="00E0601A">
                    <w:pPr>
                      <w:rPr>
                        <w:sz w:val="16"/>
                      </w:rPr>
                    </w:pPr>
                    <w:r w:rsidRPr="00616612">
                      <w:rPr>
                        <w:rFonts w:ascii="Arial" w:hAnsi="Arial" w:cs="Arial"/>
                        <w:color w:val="000000"/>
                        <w:sz w:val="14"/>
                        <w:szCs w:val="20"/>
                      </w:rPr>
                      <w:t>.3</w:t>
                    </w:r>
                  </w:p>
                </w:txbxContent>
              </v:textbox>
            </v:rect>
            <v:line id="_x0000_s4121" style="position:absolute;flip:x" from="641,928" to="717,929" strokecolor="#010101" strokeweight="22e-5mm"/>
            <v:line id="_x0000_s4122" style="position:absolute" from="727,5017" to="728,5061" strokecolor="#010101" strokeweight="22e-5mm"/>
            <v:line id="_x0000_s4123" style="position:absolute" from="881,5017" to="882,5061" strokecolor="#010101" strokeweight="22e-5mm"/>
            <v:line id="_x0000_s4124" style="position:absolute" from="1034,5017" to="1035,5061" strokecolor="#010101" strokeweight="22e-5mm"/>
            <v:line id="_x0000_s4125" style="position:absolute" from="1188,5017" to="1189,5061" strokecolor="#010101" strokeweight="22e-5mm"/>
            <v:line id="_x0000_s4126" style="position:absolute" from="1342,5017" to="1343,5061" strokecolor="#010101" strokeweight="22e-5mm"/>
            <v:line id="_x0000_s4127" style="position:absolute" from="1498,5017" to="1499,5061" strokecolor="#010101" strokeweight="22e-5mm"/>
            <v:line id="_x0000_s4128" style="position:absolute" from="1651,5017" to="1652,5061" strokecolor="#010101" strokeweight="22e-5mm"/>
            <v:line id="_x0000_s4129" style="position:absolute" from="1805,5017" to="1806,5061" strokecolor="#010101" strokeweight="22e-5mm"/>
            <v:line id="_x0000_s4130" style="position:absolute" from="1959,5017" to="1960,5061" strokecolor="#010101" strokeweight="22e-5mm"/>
            <v:line id="_x0000_s4131" style="position:absolute" from="2113,5017" to="2114,5061" strokecolor="#010101" strokeweight="22e-5mm"/>
            <v:line id="_x0000_s4132" style="position:absolute" from="2268,5017" to="2269,5061" strokecolor="#010101" strokeweight="22e-5mm"/>
            <v:line id="_x0000_s4133" style="position:absolute" from="2422,5017" to="2423,5061" strokecolor="#010101" strokeweight="22e-5mm"/>
            <v:line id="_x0000_s4134" style="position:absolute" from="2576,5017" to="2577,5061" strokecolor="#010101" strokeweight="22e-5mm"/>
            <v:line id="_x0000_s4135" style="position:absolute" from="2730,5017" to="2731,5061" strokecolor="#010101" strokeweight="22e-5mm"/>
            <v:line id="_x0000_s4136" style="position:absolute" from="2883,5017" to="2884,5061" strokecolor="#010101" strokeweight="22e-5mm"/>
            <v:line id="_x0000_s4137" style="position:absolute" from="3039,5017" to="3040,5061" strokecolor="#010101" strokeweight="22e-5mm"/>
            <v:line id="_x0000_s4138" style="position:absolute" from="3193,5017" to="3194,5061" strokecolor="#010101" strokeweight="22e-5mm"/>
            <v:line id="_x0000_s4139" style="position:absolute" from="3346,5017" to="3347,5061" strokecolor="#010101" strokeweight="22e-5mm"/>
            <v:line id="_x0000_s4140" style="position:absolute" from="3500,5017" to="3501,5061" strokecolor="#010101" strokeweight="22e-5mm"/>
            <v:line id="_x0000_s4141" style="position:absolute" from="3654,5017" to="3655,5061" strokecolor="#010101" strokeweight="22e-5mm"/>
            <v:line id="_x0000_s4142" style="position:absolute" from="3810,5017" to="3811,5061" strokecolor="#010101" strokeweight="22e-5mm"/>
            <v:line id="_x0000_s4143" style="position:absolute" from="3963,5017" to="3964,5061" strokecolor="#010101" strokeweight="22e-5mm"/>
            <v:line id="_x0000_s4144" style="position:absolute" from="4117,5017" to="4118,5061" strokecolor="#010101" strokeweight="22e-5mm"/>
            <v:line id="_x0000_s4145" style="position:absolute" from="4271,5017" to="4272,5061" strokecolor="#010101" strokeweight="22e-5mm"/>
            <v:line id="_x0000_s4146" style="position:absolute" from="4425,5017" to="4426,5061" strokecolor="#010101" strokeweight="22e-5mm"/>
            <v:line id="_x0000_s4147" style="position:absolute" from="4580,5017" to="4581,5061" strokecolor="#010101" strokeweight="22e-5mm"/>
            <v:line id="_x0000_s4148" style="position:absolute" from="4734,5017" to="4735,5061" strokecolor="#010101" strokeweight="22e-5mm"/>
            <v:line id="_x0000_s4149" style="position:absolute" from="4888,5017" to="4889,5061" strokecolor="#010101" strokeweight="22e-5mm"/>
            <v:line id="_x0000_s4150" style="position:absolute" from="5042,5017" to="5043,5061" strokecolor="#010101" strokeweight="22e-5mm"/>
            <v:line id="_x0000_s4151" style="position:absolute" from="5197,5017" to="5198,5061" strokecolor="#010101" strokeweight="22e-5mm"/>
            <v:line id="_x0000_s4152" style="position:absolute" from="5351,5017" to="5352,5061" strokecolor="#010101" strokeweight="22e-5mm"/>
            <v:line id="_x0000_s4153" style="position:absolute" from="5505,5017" to="5506,5061" strokecolor="#010101" strokeweight="22e-5mm"/>
            <v:line id="_x0000_s4154" style="position:absolute" from="5659,5017" to="5660,5061" strokecolor="#010101" strokeweight="22e-5mm"/>
            <v:line id="_x0000_s4155" style="position:absolute" from="5812,5017" to="5813,5061" strokecolor="#010101" strokeweight="22e-5mm"/>
            <v:line id="_x0000_s4156" style="position:absolute" from="5968,5017" to="5969,5061" strokecolor="#010101" strokeweight="22e-5mm"/>
            <v:line id="_x0000_s4157" style="position:absolute" from="6122,5017" to="6123,5061" strokecolor="#010101" strokeweight="22e-5mm"/>
            <v:line id="_x0000_s4158" style="position:absolute" from="727,5017" to="728,5103" strokecolor="#010101" strokeweight="22e-5mm"/>
            <v:line id="_x0000_s4159" style="position:absolute" from="1342,5017" to="1343,5103" strokecolor="#010101" strokeweight="22e-5mm"/>
            <v:line id="_x0000_s4160" style="position:absolute" from="1959,5017" to="1960,5103" strokecolor="#010101" strokeweight="22e-5mm"/>
            <v:line id="_x0000_s4161" style="position:absolute" from="2576,5017" to="2577,5103" strokecolor="#010101" strokeweight="22e-5mm"/>
            <v:line id="_x0000_s4162" style="position:absolute" from="3193,5017" to="3194,5103" strokecolor="#010101" strokeweight="22e-5mm"/>
            <v:line id="_x0000_s4163" style="position:absolute" from="3810,5017" to="3811,5103" strokecolor="#010101" strokeweight="22e-5mm"/>
            <v:line id="_x0000_s4164" style="position:absolute" from="4425,5017" to="4426,5103" strokecolor="#010101" strokeweight="22e-5mm"/>
            <v:line id="_x0000_s4165" style="position:absolute" from="5042,5017" to="5043,5103" strokecolor="#010101" strokeweight="22e-5mm"/>
            <v:line id="_x0000_s4166" style="position:absolute" from="5659,5017" to="5660,5103" strokecolor="#010101" strokeweight="22e-5mm"/>
            <v:rect id="_x0000_s4167" style="position:absolute;left:907;top:5108;width:262;height:554;mso-wrap-style:none" filled="f" stroked="f">
              <v:textbox style="mso-next-textbox:#_x0000_s4167;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4168" style="position:absolute" from="727,5017" to="728,5103" strokecolor="#010101" strokeweight="22e-5mm"/>
            <v:rect id="_x0000_s4169" style="position:absolute;left:1524;top:5108;width:261;height:554;mso-wrap-style:none" filled="f" stroked="f">
              <v:textbox style="mso-next-textbox:#_x0000_s4169;mso-fit-shape-to-text:t" inset="0,0,0,0">
                <w:txbxContent>
                  <w:p w:rsidR="00E0601A" w:rsidRPr="00616612" w:rsidRDefault="00E0601A">
                    <w:pPr>
                      <w:rPr>
                        <w:sz w:val="16"/>
                      </w:rPr>
                    </w:pPr>
                    <w:r w:rsidRPr="00616612">
                      <w:rPr>
                        <w:rFonts w:ascii="Arial" w:hAnsi="Arial" w:cs="Arial"/>
                        <w:color w:val="000000"/>
                        <w:sz w:val="14"/>
                        <w:szCs w:val="20"/>
                      </w:rPr>
                      <w:t>03</w:t>
                    </w:r>
                  </w:p>
                </w:txbxContent>
              </v:textbox>
            </v:rect>
            <v:line id="_x0000_s4170" style="position:absolute" from="1342,5017" to="1343,5103" strokecolor="#010101" strokeweight="22e-5mm"/>
            <v:rect id="_x0000_s4171" style="position:absolute;left:2140;top:5108;width:261;height:554;mso-wrap-style:none" filled="f" stroked="f">
              <v:textbox style="mso-next-textbox:#_x0000_s4171;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4172" style="position:absolute" from="1959,5017" to="1960,5103" strokecolor="#010101" strokeweight="22e-5mm"/>
            <v:rect id="_x0000_s4173" style="position:absolute;left:2756;top:5108;width:261;height:554;mso-wrap-style:none" filled="f" stroked="f">
              <v:textbox style="mso-next-textbox:#_x0000_s4173;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4174" style="position:absolute" from="2576,5017" to="2577,5103" strokecolor="#010101" strokeweight="22e-5mm"/>
            <v:rect id="_x0000_s4175" style="position:absolute;left:3372;top:5108;width:261;height:554;mso-wrap-style:none" filled="f" stroked="f">
              <v:textbox style="mso-next-textbox:#_x0000_s4175;mso-fit-shape-to-text:t" inset="0,0,0,0">
                <w:txbxContent>
                  <w:p w:rsidR="00E0601A" w:rsidRPr="00616612" w:rsidRDefault="00E0601A">
                    <w:pPr>
                      <w:rPr>
                        <w:sz w:val="16"/>
                      </w:rPr>
                    </w:pPr>
                    <w:r w:rsidRPr="00616612">
                      <w:rPr>
                        <w:rFonts w:ascii="Arial" w:hAnsi="Arial" w:cs="Arial"/>
                        <w:color w:val="000000"/>
                        <w:sz w:val="14"/>
                        <w:szCs w:val="20"/>
                      </w:rPr>
                      <w:t>06</w:t>
                    </w:r>
                  </w:p>
                </w:txbxContent>
              </v:textbox>
            </v:rect>
            <v:line id="_x0000_s4176" style="position:absolute" from="3193,5017" to="3194,5103" strokecolor="#010101" strokeweight="22e-5mm"/>
            <v:rect id="_x0000_s4177" style="position:absolute;left:3990;top:5108;width:261;height:554;mso-wrap-style:none" filled="f" stroked="f">
              <v:textbox style="mso-next-textbox:#_x0000_s4177;mso-fit-shape-to-text:t" inset="0,0,0,0">
                <w:txbxContent>
                  <w:p w:rsidR="00E0601A" w:rsidRPr="00616612" w:rsidRDefault="00E0601A">
                    <w:pPr>
                      <w:rPr>
                        <w:sz w:val="16"/>
                      </w:rPr>
                    </w:pPr>
                    <w:r w:rsidRPr="00616612">
                      <w:rPr>
                        <w:rFonts w:ascii="Arial" w:hAnsi="Arial" w:cs="Arial"/>
                        <w:color w:val="000000"/>
                        <w:sz w:val="14"/>
                        <w:szCs w:val="20"/>
                      </w:rPr>
                      <w:t>07</w:t>
                    </w:r>
                  </w:p>
                </w:txbxContent>
              </v:textbox>
            </v:rect>
            <v:line id="_x0000_s4178" style="position:absolute" from="3810,5017" to="3811,5103" strokecolor="#010101" strokeweight="22e-5mm"/>
            <v:rect id="_x0000_s4179" style="position:absolute;left:4606;top:5108;width:261;height:554;mso-wrap-style:none" filled="f" stroked="f">
              <v:textbox style="mso-next-textbox:#_x0000_s4179;mso-fit-shape-to-text:t" inset="0,0,0,0">
                <w:txbxContent>
                  <w:p w:rsidR="00E0601A" w:rsidRPr="00616612" w:rsidRDefault="00E0601A">
                    <w:pPr>
                      <w:rPr>
                        <w:sz w:val="16"/>
                      </w:rPr>
                    </w:pPr>
                    <w:r w:rsidRPr="00616612">
                      <w:rPr>
                        <w:rFonts w:ascii="Arial" w:hAnsi="Arial" w:cs="Arial"/>
                        <w:color w:val="000000"/>
                        <w:sz w:val="14"/>
                        <w:szCs w:val="20"/>
                      </w:rPr>
                      <w:t>08</w:t>
                    </w:r>
                  </w:p>
                </w:txbxContent>
              </v:textbox>
            </v:rect>
            <v:line id="_x0000_s4180" style="position:absolute" from="4425,5017" to="4426,5103" strokecolor="#010101" strokeweight="22e-5mm"/>
            <v:rect id="_x0000_s4181" style="position:absolute;left:5224;top:5108;width:261;height:554;mso-wrap-style:none" filled="f" stroked="f">
              <v:textbox style="mso-next-textbox:#_x0000_s4181;mso-fit-shape-to-text:t" inset="0,0,0,0">
                <w:txbxContent>
                  <w:p w:rsidR="00E0601A" w:rsidRPr="00616612" w:rsidRDefault="00E0601A">
                    <w:pPr>
                      <w:rPr>
                        <w:sz w:val="16"/>
                      </w:rPr>
                    </w:pPr>
                    <w:r w:rsidRPr="00616612">
                      <w:rPr>
                        <w:rFonts w:ascii="Arial" w:hAnsi="Arial" w:cs="Arial"/>
                        <w:color w:val="000000"/>
                        <w:sz w:val="14"/>
                        <w:szCs w:val="20"/>
                      </w:rPr>
                      <w:t>09</w:t>
                    </w:r>
                  </w:p>
                </w:txbxContent>
              </v:textbox>
            </v:rect>
            <v:line id="_x0000_s4182" style="position:absolute" from="5042,5017" to="5043,5103" strokecolor="#010101" strokeweight="22e-5mm"/>
            <v:rect id="_x0000_s4183" style="position:absolute;left:5840;top:5108;width:261;height:554;mso-wrap-style:none" filled="f" stroked="f">
              <v:textbox style="mso-next-textbox:#_x0000_s4183;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4184" style="position:absolute" from="5659,5017" to="5660,5103" strokecolor="#010101" strokeweight="22e-5mm"/>
            <v:shape id="_x0000_s4185" style="position:absolute;left:777;top:1519;width:5397;height:3059" coordsize="2703,1533" path="m,892l26,645r26,15l77,477r26,179l129,743,155,560r25,449l206,663,232,439r26,341l283,689r26,13l335,857,361,164r25,388l412,280r26,-86l463,510r26,333l515,436r26,76l566,456r26,-87l618,556r26,121l669,404r26,286l721,670r26,-54l772,585r26,-24l824,384r26,7l875,438r26,4l927,362r25,500l978,565r26,-77l1030,481r25,-97l1081,615r26,-169l1133,644r25,-181l1184,396r26,-57l1236,418r25,218l1287,567r26,298l1339,626r25,-89l1390,487r26,45l1441,436r26,79l1493,461r26,-85l1544,710r26,-220l1596,521r26,-83l1647,655r26,-120l1699,582r26,-126l1750,461r26,276l1802,508r25,572l1853,737r26,-52l1905,417r25,188l1956,1146r26,-528l2008,668r25,326l2059,1533r26,-738l2111,780r25,-189l2162,1009r26,-699l2214,r25,214l2265,730r26,-346l2316,453r26,-96l2368,552r26,527l2419,667r26,115l2471,778r26,-425l2522,872r26,253l2574,807r26,-693l2625,807r26,-65l2677,431r26,400e" filled="f" strokecolor="blue" strokeweight="39e-5mm">
              <v:path arrowok="t"/>
            </v:shape>
            <v:rect id="_x0000_s4186" style="position:absolute;left:725;top:922;width:5451;height:4087" filled="f" strokecolor="#010101" strokeweight="28e-5mm">
              <v:stroke joinstyle="round" endcap="square"/>
            </v:rect>
            <v:rect id="_x0000_s4187" style="position:absolute;left:2917;top:363;width:157;height:611;mso-wrap-style:none" filled="f" stroked="f">
              <v:textbox style="mso-next-textbox:#_x0000_s4187;mso-fit-shape-to-text:t" inset="0,0,0,0">
                <w:txbxContent>
                  <w:p w:rsidR="00E0601A" w:rsidRPr="00616612" w:rsidRDefault="00E0601A">
                    <w:pPr>
                      <w:rPr>
                        <w:sz w:val="16"/>
                      </w:rPr>
                    </w:pPr>
                  </w:p>
                </w:txbxContent>
              </v:textbox>
            </v:rect>
            <v:rect id="_x0000_s4188" style="position:absolute;left:3082;top:363;width:158;height:611;mso-wrap-style:none" filled="f" stroked="f">
              <v:textbox style="mso-next-textbox:#_x0000_s4188;mso-fit-shape-to-text:t" inset="0,0,0,0">
                <w:txbxContent>
                  <w:p w:rsidR="00E0601A" w:rsidRPr="00616612" w:rsidRDefault="00E0601A">
                    <w:pPr>
                      <w:rPr>
                        <w:sz w:val="16"/>
                      </w:rPr>
                    </w:pPr>
                  </w:p>
                </w:txbxContent>
              </v:textbox>
            </v:rect>
            <v:rect id="_x0000_s4189" style="position:absolute;left:3203;top:363;width:157;height:611;mso-wrap-style:none" filled="f" stroked="f">
              <v:textbox style="mso-next-textbox:#_x0000_s4189;mso-fit-shape-to-text:t" inset="0,0,0,0">
                <w:txbxContent>
                  <w:p w:rsidR="00E0601A" w:rsidRPr="00616612" w:rsidRDefault="00E0601A">
                    <w:pPr>
                      <w:rPr>
                        <w:sz w:val="16"/>
                      </w:rPr>
                    </w:pPr>
                  </w:p>
                </w:txbxContent>
              </v:textbox>
            </v:rect>
            <v:rect id="_x0000_s4190" style="position:absolute;left:3382;top:363;width:157;height:611;mso-wrap-style:none" filled="f" stroked="f">
              <v:textbox style="mso-next-textbox:#_x0000_s4190;mso-fit-shape-to-text:t" inset="0,0,0,0">
                <w:txbxContent>
                  <w:p w:rsidR="00E0601A" w:rsidRPr="00616612" w:rsidRDefault="00E0601A">
                    <w:pPr>
                      <w:rPr>
                        <w:sz w:val="16"/>
                      </w:rPr>
                    </w:pPr>
                  </w:p>
                </w:txbxContent>
              </v:textbox>
            </v:rect>
            <v:rect id="_x0000_s4191" style="position:absolute;left:3548;top:363;width:157;height:611;mso-wrap-style:none" filled="f" stroked="f">
              <v:textbox style="mso-next-textbox:#_x0000_s4191;mso-fit-shape-to-text:t" inset="0,0,0,0">
                <w:txbxContent>
                  <w:p w:rsidR="00E0601A" w:rsidRPr="00616612" w:rsidRDefault="00E0601A">
                    <w:pPr>
                      <w:rPr>
                        <w:sz w:val="16"/>
                      </w:rPr>
                    </w:pPr>
                  </w:p>
                </w:txbxContent>
              </v:textbox>
            </v:rect>
            <v:rect id="_x0000_s4192" style="position:absolute;left:3683;top:363;width:158;height:611;mso-wrap-style:none" filled="f" stroked="f">
              <v:textbox style="mso-next-textbox:#_x0000_s4192;mso-fit-shape-to-text:t" inset="0,0,0,0">
                <w:txbxContent>
                  <w:p w:rsidR="00E0601A" w:rsidRPr="00616612" w:rsidRDefault="00E0601A">
                    <w:pPr>
                      <w:rPr>
                        <w:sz w:val="16"/>
                      </w:rPr>
                    </w:pPr>
                  </w:p>
                </w:txbxContent>
              </v:textbox>
            </v:rect>
            <v:rect id="_x0000_s4193" style="position:absolute;left:3834;top:363;width:157;height:611;mso-wrap-style:none" filled="f" stroked="f">
              <v:textbox style="mso-next-textbox:#_x0000_s4193;mso-fit-shape-to-text:t" inset="0,0,0,0">
                <w:txbxContent>
                  <w:p w:rsidR="00E0601A" w:rsidRPr="00616612" w:rsidRDefault="00E0601A">
                    <w:pPr>
                      <w:rPr>
                        <w:sz w:val="16"/>
                      </w:rPr>
                    </w:pPr>
                  </w:p>
                </w:txbxContent>
              </v:textbox>
            </v:rect>
            <w10:anchorlock/>
          </v:group>
        </w:pict>
      </w:r>
      <w:r>
        <w:rPr>
          <w:noProof/>
        </w:rPr>
      </w:r>
      <w:r>
        <w:pict>
          <v:group id="_x0000_s4194" editas="canvas" style="width:198.45pt;height:201pt;mso-position-horizontal-relative:char;mso-position-vertical-relative:line" coordsize="6765,5775">
            <v:shape id="_x0000_s4195" type="#_x0000_t75" style="position:absolute;width:6765;height:5775" o:preferrelative="f">
              <v:fill o:detectmouseclick="t"/>
              <v:path o:extrusionok="t" o:connecttype="none"/>
              <o:lock v:ext="edit" aspectratio="f" text="t"/>
            </v:shape>
            <v:rect id="_x0000_s4196" style="position:absolute;width:6765;height:5702" stroked="f">
              <v:textbox style="mso-next-textbox:#_x0000_s4196">
                <w:txbxContent>
                  <w:p w:rsidR="00E0601A" w:rsidRDefault="00E0601A" w:rsidP="00C92621">
                    <w:pPr>
                      <w:jc w:val="center"/>
                    </w:pPr>
                    <w:r>
                      <w:t>Change of €/$ exchange rate</w:t>
                    </w:r>
                  </w:p>
                </w:txbxContent>
              </v:textbox>
            </v:rect>
            <v:rect id="_x0000_s4197" style="position:absolute;left:834;top:924;width:5457;height:4085" stroked="f"/>
            <v:rect id="_x0000_s4198" style="position:absolute;left:832;top:922;width:5459;height:4087" filled="f" strokecolor="#010101" strokeweight="28e-5mm">
              <v:stroke joinstyle="round" endcap="square"/>
            </v:rect>
            <v:rect id="_x0000_s4199" style="position:absolute;left:370;top:4871;width:412;height:553;mso-wrap-style:none" filled="f" stroked="f">
              <v:textbox style="mso-next-textbox:#_x0000_s4199;mso-fit-shape-to-text:t" inset="0,0,0,0">
                <w:txbxContent>
                  <w:p w:rsidR="00E0601A" w:rsidRPr="00616612" w:rsidRDefault="00E0601A">
                    <w:pPr>
                      <w:rPr>
                        <w:sz w:val="16"/>
                      </w:rPr>
                    </w:pPr>
                    <w:r w:rsidRPr="00616612">
                      <w:rPr>
                        <w:rFonts w:ascii="Arial" w:hAnsi="Arial" w:cs="Arial"/>
                        <w:color w:val="000000"/>
                        <w:sz w:val="14"/>
                        <w:szCs w:val="20"/>
                      </w:rPr>
                      <w:t>-.08</w:t>
                    </w:r>
                  </w:p>
                </w:txbxContent>
              </v:textbox>
            </v:rect>
            <v:line id="_x0000_s4200" style="position:absolute;flip:x" from="748,5005" to="824,5006" strokecolor="#010101" strokeweight="22e-5mm"/>
            <v:rect id="_x0000_s4201" style="position:absolute;left:370;top:4361;width:412;height:553;mso-wrap-style:none" filled="f" stroked="f">
              <v:textbox style="mso-next-textbox:#_x0000_s4201;mso-fit-shape-to-text:t" inset="0,0,0,0">
                <w:txbxContent>
                  <w:p w:rsidR="00E0601A" w:rsidRPr="00616612" w:rsidRDefault="00E0601A">
                    <w:pPr>
                      <w:rPr>
                        <w:sz w:val="16"/>
                      </w:rPr>
                    </w:pPr>
                    <w:r w:rsidRPr="00616612">
                      <w:rPr>
                        <w:rFonts w:ascii="Arial" w:hAnsi="Arial" w:cs="Arial"/>
                        <w:color w:val="000000"/>
                        <w:sz w:val="14"/>
                        <w:szCs w:val="20"/>
                      </w:rPr>
                      <w:t>-.06</w:t>
                    </w:r>
                  </w:p>
                </w:txbxContent>
              </v:textbox>
            </v:rect>
            <v:line id="_x0000_s4202" style="position:absolute;flip:x" from="748,4494" to="824,4495" strokecolor="#010101" strokeweight="22e-5mm"/>
            <v:line id="_x0000_s4203" style="position:absolute" from="834,4494" to="6291,4495" strokecolor="#010101" strokeweight="28e-5mm"/>
            <v:rect id="_x0000_s4204" style="position:absolute;left:370;top:3851;width:412;height:554;mso-wrap-style:none" filled="f" stroked="f">
              <v:textbox style="mso-next-textbox:#_x0000_s4204;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4205" style="position:absolute;flip:x" from="748,3986" to="824,3987" strokecolor="#010101" strokeweight="22e-5mm"/>
            <v:line id="_x0000_s4206" style="position:absolute" from="834,3986" to="6291,3987" strokecolor="#010101" strokeweight="28e-5mm"/>
            <v:rect id="_x0000_s4207" style="position:absolute;left:370;top:3341;width:412;height:554;mso-wrap-style:none" filled="f" stroked="f">
              <v:textbox style="mso-next-textbox:#_x0000_s4207;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4208" style="position:absolute;flip:x" from="748,3475" to="824,3476" strokecolor="#010101" strokeweight="22e-5mm"/>
            <v:line id="_x0000_s4209" style="position:absolute" from="834,3475" to="6291,3476" strokecolor="#010101" strokeweight="28e-5mm"/>
            <v:rect id="_x0000_s4210" style="position:absolute;left:430;top:2831;width:332;height:554;mso-wrap-style:none" filled="f" stroked="f">
              <v:textbox style="mso-next-textbox:#_x0000_s4210;mso-fit-shape-to-text:t" inset="0,0,0,0">
                <w:txbxContent>
                  <w:p w:rsidR="00E0601A" w:rsidRPr="00616612" w:rsidRDefault="00E0601A">
                    <w:pPr>
                      <w:rPr>
                        <w:sz w:val="16"/>
                      </w:rPr>
                    </w:pPr>
                    <w:r w:rsidRPr="00616612">
                      <w:rPr>
                        <w:rFonts w:ascii="Arial" w:hAnsi="Arial" w:cs="Arial"/>
                        <w:color w:val="000000"/>
                        <w:sz w:val="14"/>
                        <w:szCs w:val="20"/>
                      </w:rPr>
                      <w:t>.00</w:t>
                    </w:r>
                  </w:p>
                </w:txbxContent>
              </v:textbox>
            </v:rect>
            <v:line id="_x0000_s4211" style="position:absolute;flip:x" from="748,2966" to="824,2967" strokecolor="#010101" strokeweight="22e-5mm"/>
            <v:line id="_x0000_s4212" style="position:absolute" from="834,2966" to="6291,2967" strokecolor="#010101" strokeweight="28e-5mm"/>
            <v:rect id="_x0000_s4213" style="position:absolute;left:430;top:2323;width:332;height:553;mso-wrap-style:none" filled="f" stroked="f">
              <v:textbox style="mso-next-textbox:#_x0000_s4213;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4214" style="position:absolute;flip:x" from="748,2457" to="824,2458" strokecolor="#010101" strokeweight="22e-5mm"/>
            <v:line id="_x0000_s4215" style="position:absolute" from="834,2457" to="6291,2458" strokecolor="#010101" strokeweight="28e-5mm"/>
            <v:rect id="_x0000_s4216" style="position:absolute;left:430;top:1812;width:332;height:553;mso-wrap-style:none" filled="f" stroked="f">
              <v:textbox style="mso-next-textbox:#_x0000_s4216;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4217" style="position:absolute;flip:x" from="748,1946" to="824,1947" strokecolor="#010101" strokeweight="22e-5mm"/>
            <v:line id="_x0000_s4218" style="position:absolute" from="834,1946" to="6291,1947" strokecolor="#010101" strokeweight="28e-5mm"/>
            <v:rect id="_x0000_s4219" style="position:absolute;left:430;top:1303;width:332;height:553;mso-wrap-style:none" filled="f" stroked="f">
              <v:textbox style="mso-next-textbox:#_x0000_s4219;mso-fit-shape-to-text:t" inset="0,0,0,0">
                <w:txbxContent>
                  <w:p w:rsidR="00E0601A" w:rsidRPr="00616612" w:rsidRDefault="00E0601A">
                    <w:pPr>
                      <w:rPr>
                        <w:sz w:val="16"/>
                      </w:rPr>
                    </w:pPr>
                    <w:r w:rsidRPr="00616612">
                      <w:rPr>
                        <w:rFonts w:ascii="Arial" w:hAnsi="Arial" w:cs="Arial"/>
                        <w:color w:val="000000"/>
                        <w:sz w:val="14"/>
                        <w:szCs w:val="20"/>
                      </w:rPr>
                      <w:t>.06</w:t>
                    </w:r>
                  </w:p>
                </w:txbxContent>
              </v:textbox>
            </v:rect>
            <v:line id="_x0000_s4220" style="position:absolute;flip:x" from="748,1437" to="824,1438" strokecolor="#010101" strokeweight="22e-5mm"/>
            <v:line id="_x0000_s4221" style="position:absolute" from="834,1437" to="6291,1438" strokecolor="#010101" strokeweight="28e-5mm"/>
            <v:rect id="_x0000_s4222" style="position:absolute;left:430;top:794;width:332;height:554;mso-wrap-style:none" filled="f" stroked="f">
              <v:textbox style="mso-next-textbox:#_x0000_s4222;mso-fit-shape-to-text:t" inset="0,0,0,0">
                <w:txbxContent>
                  <w:p w:rsidR="00E0601A" w:rsidRPr="00616612" w:rsidRDefault="00E0601A">
                    <w:pPr>
                      <w:rPr>
                        <w:sz w:val="16"/>
                      </w:rPr>
                    </w:pPr>
                    <w:r w:rsidRPr="00616612">
                      <w:rPr>
                        <w:rFonts w:ascii="Arial" w:hAnsi="Arial" w:cs="Arial"/>
                        <w:color w:val="000000"/>
                        <w:sz w:val="14"/>
                        <w:szCs w:val="20"/>
                      </w:rPr>
                      <w:t>.08</w:t>
                    </w:r>
                  </w:p>
                </w:txbxContent>
              </v:textbox>
            </v:rect>
            <v:line id="_x0000_s4223" style="position:absolute;flip:x" from="748,928" to="824,929" strokecolor="#010101" strokeweight="22e-5mm"/>
            <v:line id="_x0000_s4224" style="position:absolute" from="834,5017" to="835,5061" strokecolor="#010101" strokeweight="22e-5mm"/>
            <v:line id="_x0000_s4225" style="position:absolute" from="988,5017" to="989,5061" strokecolor="#010101" strokeweight="22e-5mm"/>
            <v:line id="_x0000_s4226" style="position:absolute" from="1142,5017" to="1143,5061" strokecolor="#010101" strokeweight="22e-5mm"/>
            <v:line id="_x0000_s4227" style="position:absolute" from="1296,5017" to="1297,5061" strokecolor="#010101" strokeweight="22e-5mm"/>
            <v:line id="_x0000_s4228" style="position:absolute" from="1450,5017" to="1451,5061" strokecolor="#010101" strokeweight="22e-5mm"/>
            <v:line id="_x0000_s4229" style="position:absolute" from="1606,5017" to="1607,5061" strokecolor="#010101" strokeweight="22e-5mm"/>
            <v:line id="_x0000_s4230" style="position:absolute" from="1760,5017" to="1761,5061" strokecolor="#010101" strokeweight="22e-5mm"/>
            <v:line id="_x0000_s4231" style="position:absolute" from="1914,5017" to="1915,5061" strokecolor="#010101" strokeweight="22e-5mm"/>
            <v:line id="_x0000_s4232" style="position:absolute" from="2068,5017" to="2069,5061" strokecolor="#010101" strokeweight="22e-5mm"/>
            <v:line id="_x0000_s4233" style="position:absolute" from="2222,5017" to="2223,5061" strokecolor="#010101" strokeweight="22e-5mm"/>
            <v:line id="_x0000_s4234" style="position:absolute" from="2378,5017" to="2379,5061" strokecolor="#010101" strokeweight="22e-5mm"/>
            <v:line id="_x0000_s4235" style="position:absolute" from="2532,5017" to="2533,5061" strokecolor="#010101" strokeweight="22e-5mm"/>
            <v:line id="_x0000_s4236" style="position:absolute" from="2686,5017" to="2687,5061" strokecolor="#010101" strokeweight="22e-5mm"/>
            <v:line id="_x0000_s4237" style="position:absolute" from="2840,5017" to="2841,5061" strokecolor="#010101" strokeweight="22e-5mm"/>
            <v:line id="_x0000_s4238" style="position:absolute" from="2993,5017" to="2994,5061" strokecolor="#010101" strokeweight="22e-5mm"/>
            <v:line id="_x0000_s4239" style="position:absolute" from="3149,5017" to="3150,5061" strokecolor="#010101" strokeweight="22e-5mm"/>
            <v:line id="_x0000_s4240" style="position:absolute" from="3303,5017" to="3304,5061" strokecolor="#010101" strokeweight="22e-5mm"/>
            <v:line id="_x0000_s4241" style="position:absolute" from="3457,5017" to="3458,5061" strokecolor="#010101" strokeweight="22e-5mm"/>
            <v:line id="_x0000_s4242" style="position:absolute" from="3611,5017" to="3612,5061" strokecolor="#010101" strokeweight="22e-5mm"/>
            <v:line id="_x0000_s4243" style="position:absolute" from="3765,5017" to="3766,5061" strokecolor="#010101" strokeweight="22e-5mm"/>
            <v:line id="_x0000_s4244" style="position:absolute" from="3921,5017" to="3922,5061" strokecolor="#010101" strokeweight="22e-5mm"/>
            <v:line id="_x0000_s4245" style="position:absolute" from="4075,5017" to="4076,5061" strokecolor="#010101" strokeweight="22e-5mm"/>
            <v:line id="_x0000_s4246" style="position:absolute" from="4229,5017" to="4230,5061" strokecolor="#010101" strokeweight="22e-5mm"/>
            <v:line id="_x0000_s4247" style="position:absolute" from="4383,5017" to="4384,5061" strokecolor="#010101" strokeweight="22e-5mm"/>
            <v:line id="_x0000_s4248" style="position:absolute" from="4537,5017" to="4538,5061" strokecolor="#010101" strokeweight="22e-5mm"/>
            <v:line id="_x0000_s4249" style="position:absolute" from="4693,5017" to="4694,5061" strokecolor="#010101" strokeweight="22e-5mm"/>
            <v:line id="_x0000_s4250" style="position:absolute" from="4847,5017" to="4848,5061" strokecolor="#010101" strokeweight="22e-5mm"/>
            <v:line id="_x0000_s4251" style="position:absolute" from="5001,5017" to="5002,5061" strokecolor="#010101" strokeweight="22e-5mm"/>
            <v:line id="_x0000_s4252" style="position:absolute" from="5155,5017" to="5156,5061" strokecolor="#010101" strokeweight="22e-5mm"/>
            <v:line id="_x0000_s4253" style="position:absolute" from="5311,5017" to="5312,5061" strokecolor="#010101" strokeweight="22e-5mm"/>
            <v:line id="_x0000_s4254" style="position:absolute" from="5465,5017" to="5466,5061" strokecolor="#010101" strokeweight="22e-5mm"/>
            <v:line id="_x0000_s4255" style="position:absolute" from="5619,5017" to="5620,5061" strokecolor="#010101" strokeweight="22e-5mm"/>
            <v:line id="_x0000_s4256" style="position:absolute" from="5773,5017" to="5774,5061" strokecolor="#010101" strokeweight="22e-5mm"/>
            <v:line id="_x0000_s4257" style="position:absolute" from="5927,5017" to="5928,5061" strokecolor="#010101" strokeweight="22e-5mm"/>
            <v:line id="_x0000_s4258" style="position:absolute" from="6083,5017" to="6084,5061" strokecolor="#010101" strokeweight="22e-5mm"/>
            <v:line id="_x0000_s4259" style="position:absolute" from="6237,5017" to="6238,5061" strokecolor="#010101" strokeweight="22e-5mm"/>
            <v:line id="_x0000_s4260" style="position:absolute" from="834,5017" to="835,5103" strokecolor="#010101" strokeweight="22e-5mm"/>
            <v:line id="_x0000_s4261" style="position:absolute" from="1450,5017" to="1451,5103" strokecolor="#010101" strokeweight="22e-5mm"/>
            <v:line id="_x0000_s4262" style="position:absolute" from="2068,5017" to="2069,5103" strokecolor="#010101" strokeweight="22e-5mm"/>
            <v:line id="_x0000_s4263" style="position:absolute" from="2686,5017" to="2687,5103" strokecolor="#010101" strokeweight="22e-5mm"/>
            <v:line id="_x0000_s4264" style="position:absolute" from="3303,5017" to="3304,5103" strokecolor="#010101" strokeweight="22e-5mm"/>
            <v:line id="_x0000_s4265" style="position:absolute" from="3921,5017" to="3922,5103" strokecolor="#010101" strokeweight="22e-5mm"/>
            <v:line id="_x0000_s4266" style="position:absolute" from="4537,5017" to="4538,5103" strokecolor="#010101" strokeweight="22e-5mm"/>
            <v:line id="_x0000_s4267" style="position:absolute" from="5155,5017" to="5156,5103" strokecolor="#010101" strokeweight="22e-5mm"/>
            <v:line id="_x0000_s4268" style="position:absolute" from="5773,5017" to="5774,5103" strokecolor="#010101" strokeweight="22e-5mm"/>
            <v:rect id="_x0000_s4269" style="position:absolute;left:1014;top:5108;width:266;height:554;mso-wrap-style:none" filled="f" stroked="f">
              <v:textbox style="mso-next-textbox:#_x0000_s4269;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4270" style="position:absolute" from="834,5017" to="835,5103" strokecolor="#010101" strokeweight="22e-5mm"/>
            <v:rect id="_x0000_s4271" style="position:absolute;left:1631;top:5108;width:266;height:554;mso-wrap-style:none" filled="f" stroked="f">
              <v:textbox style="mso-next-textbox:#_x0000_s4271;mso-fit-shape-to-text:t" inset="0,0,0,0">
                <w:txbxContent>
                  <w:p w:rsidR="00E0601A" w:rsidRPr="00616612" w:rsidRDefault="00E0601A">
                    <w:pPr>
                      <w:rPr>
                        <w:sz w:val="16"/>
                      </w:rPr>
                    </w:pPr>
                    <w:r w:rsidRPr="00616612">
                      <w:rPr>
                        <w:rFonts w:ascii="Arial" w:hAnsi="Arial" w:cs="Arial"/>
                        <w:color w:val="000000"/>
                        <w:sz w:val="14"/>
                        <w:szCs w:val="20"/>
                      </w:rPr>
                      <w:t>03</w:t>
                    </w:r>
                  </w:p>
                </w:txbxContent>
              </v:textbox>
            </v:rect>
            <v:line id="_x0000_s4272" style="position:absolute" from="1450,5017" to="1451,5103" strokecolor="#010101" strokeweight="22e-5mm"/>
            <v:rect id="_x0000_s4273" style="position:absolute;left:2250;top:5108;width:266;height:554;mso-wrap-style:none" filled="f" stroked="f">
              <v:textbox style="mso-next-textbox:#_x0000_s4273;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4274" style="position:absolute" from="2068,5017" to="2069,5103" strokecolor="#010101" strokeweight="22e-5mm"/>
            <v:rect id="_x0000_s4275" style="position:absolute;left:2865;top:5108;width:266;height:554;mso-wrap-style:none" filled="f" stroked="f">
              <v:textbox style="mso-next-textbox:#_x0000_s4275;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4276" style="position:absolute" from="2686,5017" to="2687,5103" strokecolor="#010101" strokeweight="22e-5mm"/>
            <v:rect id="_x0000_s4277" style="position:absolute;left:3482;top:5108;width:266;height:554;mso-wrap-style:none" filled="f" stroked="f">
              <v:textbox style="mso-next-textbox:#_x0000_s4277;mso-fit-shape-to-text:t" inset="0,0,0,0">
                <w:txbxContent>
                  <w:p w:rsidR="00E0601A" w:rsidRPr="00616612" w:rsidRDefault="00E0601A">
                    <w:pPr>
                      <w:rPr>
                        <w:sz w:val="16"/>
                      </w:rPr>
                    </w:pPr>
                    <w:r w:rsidRPr="00616612">
                      <w:rPr>
                        <w:rFonts w:ascii="Arial" w:hAnsi="Arial" w:cs="Arial"/>
                        <w:color w:val="000000"/>
                        <w:sz w:val="14"/>
                        <w:szCs w:val="20"/>
                      </w:rPr>
                      <w:t>06</w:t>
                    </w:r>
                  </w:p>
                </w:txbxContent>
              </v:textbox>
            </v:rect>
            <v:line id="_x0000_s4278" style="position:absolute" from="3303,5017" to="3304,5103" strokecolor="#010101" strokeweight="22e-5mm"/>
            <v:rect id="_x0000_s4279" style="position:absolute;left:4101;top:5108;width:266;height:554;mso-wrap-style:none" filled="f" stroked="f">
              <v:textbox style="mso-next-textbox:#_x0000_s4279;mso-fit-shape-to-text:t" inset="0,0,0,0">
                <w:txbxContent>
                  <w:p w:rsidR="00E0601A" w:rsidRPr="00616612" w:rsidRDefault="00E0601A">
                    <w:pPr>
                      <w:rPr>
                        <w:sz w:val="16"/>
                      </w:rPr>
                    </w:pPr>
                    <w:r w:rsidRPr="00616612">
                      <w:rPr>
                        <w:rFonts w:ascii="Arial" w:hAnsi="Arial" w:cs="Arial"/>
                        <w:color w:val="000000"/>
                        <w:sz w:val="14"/>
                        <w:szCs w:val="20"/>
                      </w:rPr>
                      <w:t>07</w:t>
                    </w:r>
                  </w:p>
                </w:txbxContent>
              </v:textbox>
            </v:rect>
            <v:line id="_x0000_s4280" style="position:absolute" from="3921,5017" to="3922,5103" strokecolor="#010101" strokeweight="22e-5mm"/>
            <v:rect id="_x0000_s4281" style="position:absolute;left:4720;top:5108;width:266;height:554;mso-wrap-style:none" filled="f" stroked="f">
              <v:textbox style="mso-next-textbox:#_x0000_s4281;mso-fit-shape-to-text:t" inset="0,0,0,0">
                <w:txbxContent>
                  <w:p w:rsidR="00E0601A" w:rsidRPr="00616612" w:rsidRDefault="00E0601A">
                    <w:pPr>
                      <w:rPr>
                        <w:sz w:val="16"/>
                      </w:rPr>
                    </w:pPr>
                    <w:r w:rsidRPr="00616612">
                      <w:rPr>
                        <w:rFonts w:ascii="Arial" w:hAnsi="Arial" w:cs="Arial"/>
                        <w:color w:val="000000"/>
                        <w:sz w:val="14"/>
                        <w:szCs w:val="20"/>
                      </w:rPr>
                      <w:t>08</w:t>
                    </w:r>
                  </w:p>
                </w:txbxContent>
              </v:textbox>
            </v:rect>
            <v:line id="_x0000_s4282" style="position:absolute" from="4537,5017" to="4538,5103" strokecolor="#010101" strokeweight="22e-5mm"/>
            <v:rect id="_x0000_s4283" style="position:absolute;left:5337;top:5108;width:266;height:554;mso-wrap-style:none" filled="f" stroked="f">
              <v:textbox style="mso-next-textbox:#_x0000_s4283;mso-fit-shape-to-text:t" inset="0,0,0,0">
                <w:txbxContent>
                  <w:p w:rsidR="00E0601A" w:rsidRPr="00616612" w:rsidRDefault="00E0601A">
                    <w:pPr>
                      <w:rPr>
                        <w:sz w:val="16"/>
                      </w:rPr>
                    </w:pPr>
                    <w:r w:rsidRPr="00616612">
                      <w:rPr>
                        <w:rFonts w:ascii="Arial" w:hAnsi="Arial" w:cs="Arial"/>
                        <w:color w:val="000000"/>
                        <w:sz w:val="14"/>
                        <w:szCs w:val="20"/>
                      </w:rPr>
                      <w:t>09</w:t>
                    </w:r>
                  </w:p>
                </w:txbxContent>
              </v:textbox>
            </v:rect>
            <v:line id="_x0000_s4284" style="position:absolute" from="5155,5017" to="5156,5103" strokecolor="#010101" strokeweight="22e-5mm"/>
            <v:rect id="_x0000_s4285" style="position:absolute;left:5955;top:5108;width:266;height:554;mso-wrap-style:none" filled="f" stroked="f">
              <v:textbox style="mso-next-textbox:#_x0000_s4285;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4286" style="position:absolute" from="5773,5017" to="5774,5103" strokecolor="#010101" strokeweight="22e-5mm"/>
            <v:shape id="_x0000_s4287" style="position:absolute;left:884;top:974;width:5405;height:3608" coordsize="2703,1808" path="m,819r26,270l52,1140r25,289l103,1555r26,-105l155,813r25,225l206,1003r26,256l258,1215r25,311l309,1185r26,-150l361,1053r25,755l412,1108,438,675r25,83l489,1093r26,422l541,1001r25,608l592,1338r26,-323l644,619r25,82l695,1014r26,134l747,1127,772,928r26,83l824,1293r26,208l875,1374,901,715r26,207l952,1189,978,734r26,11l1030,455r25,413l1081,1272r26,-325l1133,760r25,-21l1184,1082r26,198l1236,800r25,292l1287,1264r26,243l1339,876r25,154l1390,1123r26,-213l1441,887r26,384l1493,1316r26,-535l1544,1087r26,68l1596,1275r26,-293l1647,904r26,381l1699,906r26,355l1750,1291r26,102l1802,895r25,243l1853,1022r26,639l1905,1178r25,-348l1956,1006r26,156l2008,341r25,118l2059,r26,472l2111,1700r25,-918l2162,571r26,669l2214,1145r25,295l2265,1327r26,-264l2316,1160r26,107l2368,1220r26,-140l2419,716r26,-4l2471,460r26,437l2522,850r26,-739l2574,690r26,895l2625,1113r26,62l2677,1767,2703,386e" filled="f" strokecolor="blue" strokeweight="39e-5mm">
              <v:path arrowok="t"/>
            </v:shape>
            <v:rect id="_x0000_s4288" style="position:absolute;left:832;top:922;width:5459;height:4087" filled="f" strokecolor="#010101" strokeweight="28e-5mm">
              <v:stroke joinstyle="round" endcap="square"/>
            </v:rect>
            <v:rect id="_x0000_s4289" style="position:absolute;left:3088;top:363;width:161;height:611;mso-wrap-style:none" filled="f" stroked="f">
              <v:textbox style="mso-next-textbox:#_x0000_s4289;mso-fit-shape-to-text:t" inset="0,0,0,0">
                <w:txbxContent>
                  <w:p w:rsidR="00E0601A" w:rsidRPr="00616612" w:rsidRDefault="00E0601A">
                    <w:pPr>
                      <w:rPr>
                        <w:sz w:val="16"/>
                      </w:rPr>
                    </w:pPr>
                  </w:p>
                </w:txbxContent>
              </v:textbox>
            </v:rect>
            <v:rect id="_x0000_s4290" style="position:absolute;left:3256;top:363;width:160;height:611;mso-wrap-style:none" filled="f" stroked="f">
              <v:textbox style="mso-next-textbox:#_x0000_s4290;mso-fit-shape-to-text:t" inset="0,0,0,0">
                <w:txbxContent>
                  <w:p w:rsidR="00E0601A" w:rsidRPr="00616612" w:rsidRDefault="00E0601A">
                    <w:pPr>
                      <w:rPr>
                        <w:sz w:val="16"/>
                      </w:rPr>
                    </w:pPr>
                  </w:p>
                </w:txbxContent>
              </v:textbox>
            </v:rect>
            <v:rect id="_x0000_s4291" style="position:absolute;left:3375;top:363;width:160;height:611;mso-wrap-style:none" filled="f" stroked="f">
              <v:textbox style="mso-next-textbox:#_x0000_s4291;mso-fit-shape-to-text:t" inset="0,0,0,0">
                <w:txbxContent>
                  <w:p w:rsidR="00E0601A" w:rsidRPr="00616612" w:rsidRDefault="00E0601A">
                    <w:pPr>
                      <w:rPr>
                        <w:sz w:val="16"/>
                      </w:rPr>
                    </w:pPr>
                  </w:p>
                </w:txbxContent>
              </v:textbox>
            </v:rect>
            <v:rect id="_x0000_s4292" style="position:absolute;left:3556;top:363;width:160;height:611;mso-wrap-style:none" filled="f" stroked="f">
              <v:textbox style="mso-next-textbox:#_x0000_s4292;mso-fit-shape-to-text:t" inset="0,0,0,0">
                <w:txbxContent>
                  <w:p w:rsidR="00E0601A" w:rsidRPr="00616612" w:rsidRDefault="00E0601A">
                    <w:pPr>
                      <w:rPr>
                        <w:sz w:val="16"/>
                      </w:rPr>
                    </w:pPr>
                  </w:p>
                </w:txbxContent>
              </v:textbox>
            </v:rect>
            <v:rect id="_x0000_s4293" style="position:absolute;left:3721;top:363;width:160;height:611;mso-wrap-style:none" filled="f" stroked="f">
              <v:textbox style="mso-next-textbox:#_x0000_s4293;mso-fit-shape-to-text:t" inset="0,0,0,0">
                <w:txbxContent>
                  <w:p w:rsidR="00E0601A" w:rsidRPr="00616612" w:rsidRDefault="00E0601A">
                    <w:pPr>
                      <w:rPr>
                        <w:sz w:val="16"/>
                      </w:rPr>
                    </w:pPr>
                  </w:p>
                </w:txbxContent>
              </v:textbox>
            </v:rect>
            <v:rect id="_x0000_s4294" style="position:absolute;left:3871;top:363;width:160;height:611;mso-wrap-style:none" filled="f" stroked="f">
              <v:textbox style="mso-next-textbox:#_x0000_s4294;mso-fit-shape-to-text:t" inset="0,0,0,0">
                <w:txbxContent>
                  <w:p w:rsidR="00E0601A" w:rsidRPr="00616612" w:rsidRDefault="00E0601A">
                    <w:pPr>
                      <w:rPr>
                        <w:sz w:val="16"/>
                      </w:rPr>
                    </w:pPr>
                  </w:p>
                </w:txbxContent>
              </v:textbox>
            </v:rect>
            <w10:anchorlock/>
          </v:group>
        </w:pict>
      </w:r>
      <w:r>
        <w:rPr>
          <w:noProof/>
        </w:rPr>
      </w:r>
      <w:r>
        <w:pict>
          <v:group id="_x0000_s4295" editas="canvas" style="width:198.45pt;height:201pt;mso-position-horizontal-relative:char;mso-position-vertical-relative:line" coordsize="6765,5775">
            <v:shape id="_x0000_s4296" type="#_x0000_t75" style="position:absolute;width:6765;height:5775" o:preferrelative="f">
              <v:fill o:detectmouseclick="t"/>
              <v:path o:extrusionok="t" o:connecttype="none"/>
              <o:lock v:ext="edit" aspectratio="f" text="t"/>
            </v:shape>
            <v:rect id="_x0000_s4297" style="position:absolute;width:6765;height:5702" stroked="f">
              <v:textbox style="mso-next-textbox:#_x0000_s4297">
                <w:txbxContent>
                  <w:p w:rsidR="00E0601A" w:rsidRDefault="00E0601A" w:rsidP="00C92621">
                    <w:pPr>
                      <w:jc w:val="center"/>
                    </w:pPr>
                    <w:r>
                      <w:t xml:space="preserve"> Inflation rate</w:t>
                    </w:r>
                  </w:p>
                </w:txbxContent>
              </v:textbox>
            </v:rect>
            <v:rect id="_x0000_s4298" style="position:absolute;left:834;top:924;width:5457;height:4085" stroked="f"/>
            <v:rect id="_x0000_s4299" style="position:absolute;left:832;top:922;width:5459;height:4087" filled="f" strokecolor="#010101" strokeweight="28e-5mm">
              <v:stroke joinstyle="round" endcap="square"/>
            </v:rect>
            <v:rect id="_x0000_s4300" style="position:absolute;left:370;top:4871;width:412;height:553;mso-wrap-style:none" filled="f" stroked="f">
              <v:textbox style="mso-next-textbox:#_x0000_s4300;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4301" style="position:absolute;flip:x" from="748,5005" to="824,5006" strokecolor="#010101" strokeweight="22e-5mm"/>
            <v:rect id="_x0000_s4302" style="position:absolute;left:370;top:4190;width:412;height:554;mso-wrap-style:none" filled="f" stroked="f">
              <v:textbox style="mso-next-textbox:#_x0000_s4302;mso-fit-shape-to-text:t" inset="0,0,0,0">
                <w:txbxContent>
                  <w:p w:rsidR="00E0601A" w:rsidRPr="00616612" w:rsidRDefault="00E0601A">
                    <w:pPr>
                      <w:rPr>
                        <w:sz w:val="16"/>
                      </w:rPr>
                    </w:pPr>
                    <w:r w:rsidRPr="00616612">
                      <w:rPr>
                        <w:rFonts w:ascii="Arial" w:hAnsi="Arial" w:cs="Arial"/>
                        <w:color w:val="000000"/>
                        <w:sz w:val="14"/>
                        <w:szCs w:val="20"/>
                      </w:rPr>
                      <w:t>-.01</w:t>
                    </w:r>
                  </w:p>
                </w:txbxContent>
              </v:textbox>
            </v:rect>
            <v:line id="_x0000_s4303" style="position:absolute;flip:x" from="748,4325" to="824,4326" strokecolor="#010101" strokeweight="22e-5mm"/>
            <v:line id="_x0000_s4304" style="position:absolute" from="834,4325" to="6291,4326" strokecolor="#010101" strokeweight="28e-5mm"/>
            <v:rect id="_x0000_s4305" style="position:absolute;left:430;top:3512;width:332;height:553;mso-wrap-style:none" filled="f" stroked="f">
              <v:textbox style="mso-next-textbox:#_x0000_s4305;mso-fit-shape-to-text:t" inset="0,0,0,0">
                <w:txbxContent>
                  <w:p w:rsidR="00E0601A" w:rsidRPr="00616612" w:rsidRDefault="00E0601A">
                    <w:pPr>
                      <w:rPr>
                        <w:sz w:val="16"/>
                      </w:rPr>
                    </w:pPr>
                    <w:r w:rsidRPr="00616612">
                      <w:rPr>
                        <w:rFonts w:ascii="Arial" w:hAnsi="Arial" w:cs="Arial"/>
                        <w:color w:val="000000"/>
                        <w:sz w:val="14"/>
                        <w:szCs w:val="20"/>
                      </w:rPr>
                      <w:t>.00</w:t>
                    </w:r>
                  </w:p>
                </w:txbxContent>
              </v:textbox>
            </v:rect>
            <v:line id="_x0000_s4306" style="position:absolute;flip:x" from="748,3646" to="824,3647" strokecolor="#010101" strokeweight="22e-5mm"/>
            <v:line id="_x0000_s4307" style="position:absolute" from="834,3646" to="6291,3647" strokecolor="#010101" strokeweight="28e-5mm"/>
            <v:rect id="_x0000_s4308" style="position:absolute;left:430;top:2831;width:332;height:554;mso-wrap-style:none" filled="f" stroked="f">
              <v:textbox style="mso-next-textbox:#_x0000_s4308;mso-fit-shape-to-text:t" inset="0,0,0,0">
                <w:txbxContent>
                  <w:p w:rsidR="00E0601A" w:rsidRPr="00616612" w:rsidRDefault="00E0601A">
                    <w:pPr>
                      <w:rPr>
                        <w:sz w:val="16"/>
                      </w:rPr>
                    </w:pPr>
                    <w:r w:rsidRPr="00616612">
                      <w:rPr>
                        <w:rFonts w:ascii="Arial" w:hAnsi="Arial" w:cs="Arial"/>
                        <w:color w:val="000000"/>
                        <w:sz w:val="14"/>
                        <w:szCs w:val="20"/>
                      </w:rPr>
                      <w:t>.01</w:t>
                    </w:r>
                  </w:p>
                </w:txbxContent>
              </v:textbox>
            </v:rect>
            <v:line id="_x0000_s4309" style="position:absolute;flip:x" from="748,2966" to="824,2967" strokecolor="#010101" strokeweight="22e-5mm"/>
            <v:line id="_x0000_s4310" style="position:absolute" from="834,2966" to="6291,2967" strokecolor="#010101" strokeweight="28e-5mm"/>
            <v:rect id="_x0000_s4311" style="position:absolute;left:430;top:2153;width:332;height:553;mso-wrap-style:none" filled="f" stroked="f">
              <v:textbox style="mso-next-textbox:#_x0000_s4311;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4312" style="position:absolute;flip:x" from="748,2287" to="824,2288" strokecolor="#010101" strokeweight="22e-5mm"/>
            <v:line id="_x0000_s4313" style="position:absolute" from="834,2287" to="6291,2288" strokecolor="#010101" strokeweight="28e-5mm"/>
            <v:rect id="_x0000_s4314" style="position:absolute;left:430;top:1472;width:332;height:554;mso-wrap-style:none" filled="f" stroked="f">
              <v:textbox style="mso-next-textbox:#_x0000_s4314;mso-fit-shape-to-text:t" inset="0,0,0,0">
                <w:txbxContent>
                  <w:p w:rsidR="00E0601A" w:rsidRPr="00616612" w:rsidRDefault="00E0601A">
                    <w:pPr>
                      <w:rPr>
                        <w:sz w:val="16"/>
                      </w:rPr>
                    </w:pPr>
                    <w:r w:rsidRPr="00616612">
                      <w:rPr>
                        <w:rFonts w:ascii="Arial" w:hAnsi="Arial" w:cs="Arial"/>
                        <w:color w:val="000000"/>
                        <w:sz w:val="14"/>
                        <w:szCs w:val="20"/>
                      </w:rPr>
                      <w:t>.03</w:t>
                    </w:r>
                  </w:p>
                </w:txbxContent>
              </v:textbox>
            </v:rect>
            <v:line id="_x0000_s4315" style="position:absolute;flip:x" from="748,1607" to="824,1608" strokecolor="#010101" strokeweight="22e-5mm"/>
            <v:line id="_x0000_s4316" style="position:absolute" from="834,1607" to="6291,1608" strokecolor="#010101" strokeweight="28e-5mm"/>
            <v:rect id="_x0000_s4317" style="position:absolute;left:430;top:794;width:332;height:554;mso-wrap-style:none" filled="f" stroked="f">
              <v:textbox style="mso-next-textbox:#_x0000_s4317;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4318" style="position:absolute;flip:x" from="748,928" to="824,929" strokecolor="#010101" strokeweight="22e-5mm"/>
            <v:line id="_x0000_s4319" style="position:absolute" from="834,5017" to="835,5061" strokecolor="#010101" strokeweight="22e-5mm"/>
            <v:line id="_x0000_s4320" style="position:absolute" from="988,5017" to="989,5061" strokecolor="#010101" strokeweight="22e-5mm"/>
            <v:line id="_x0000_s4321" style="position:absolute" from="1142,5017" to="1143,5061" strokecolor="#010101" strokeweight="22e-5mm"/>
            <v:line id="_x0000_s4322" style="position:absolute" from="1296,5017" to="1297,5061" strokecolor="#010101" strokeweight="22e-5mm"/>
            <v:line id="_x0000_s4323" style="position:absolute" from="1450,5017" to="1451,5061" strokecolor="#010101" strokeweight="22e-5mm"/>
            <v:line id="_x0000_s4324" style="position:absolute" from="1606,5017" to="1607,5061" strokecolor="#010101" strokeweight="22e-5mm"/>
            <v:line id="_x0000_s4325" style="position:absolute" from="1760,5017" to="1761,5061" strokecolor="#010101" strokeweight="22e-5mm"/>
            <v:line id="_x0000_s4326" style="position:absolute" from="1914,5017" to="1915,5061" strokecolor="#010101" strokeweight="22e-5mm"/>
            <v:line id="_x0000_s4327" style="position:absolute" from="2068,5017" to="2069,5061" strokecolor="#010101" strokeweight="22e-5mm"/>
            <v:line id="_x0000_s4328" style="position:absolute" from="2222,5017" to="2223,5061" strokecolor="#010101" strokeweight="22e-5mm"/>
            <v:line id="_x0000_s4329" style="position:absolute" from="2378,5017" to="2379,5061" strokecolor="#010101" strokeweight="22e-5mm"/>
            <v:line id="_x0000_s4330" style="position:absolute" from="2532,5017" to="2533,5061" strokecolor="#010101" strokeweight="22e-5mm"/>
            <v:line id="_x0000_s4331" style="position:absolute" from="2686,5017" to="2687,5061" strokecolor="#010101" strokeweight="22e-5mm"/>
            <v:line id="_x0000_s4332" style="position:absolute" from="2840,5017" to="2841,5061" strokecolor="#010101" strokeweight="22e-5mm"/>
            <v:line id="_x0000_s4333" style="position:absolute" from="2993,5017" to="2994,5061" strokecolor="#010101" strokeweight="22e-5mm"/>
            <v:line id="_x0000_s4334" style="position:absolute" from="3149,5017" to="3150,5061" strokecolor="#010101" strokeweight="22e-5mm"/>
            <v:line id="_x0000_s4335" style="position:absolute" from="3303,5017" to="3304,5061" strokecolor="#010101" strokeweight="22e-5mm"/>
            <v:line id="_x0000_s4336" style="position:absolute" from="3457,5017" to="3458,5061" strokecolor="#010101" strokeweight="22e-5mm"/>
            <v:line id="_x0000_s4337" style="position:absolute" from="3611,5017" to="3612,5061" strokecolor="#010101" strokeweight="22e-5mm"/>
            <v:line id="_x0000_s4338" style="position:absolute" from="3765,5017" to="3766,5061" strokecolor="#010101" strokeweight="22e-5mm"/>
            <v:line id="_x0000_s4339" style="position:absolute" from="3921,5017" to="3922,5061" strokecolor="#010101" strokeweight="22e-5mm"/>
            <v:line id="_x0000_s4340" style="position:absolute" from="4075,5017" to="4076,5061" strokecolor="#010101" strokeweight="22e-5mm"/>
            <v:line id="_x0000_s4341" style="position:absolute" from="4229,5017" to="4230,5061" strokecolor="#010101" strokeweight="22e-5mm"/>
            <v:line id="_x0000_s4342" style="position:absolute" from="4383,5017" to="4384,5061" strokecolor="#010101" strokeweight="22e-5mm"/>
            <v:line id="_x0000_s4343" style="position:absolute" from="4537,5017" to="4538,5061" strokecolor="#010101" strokeweight="22e-5mm"/>
            <v:line id="_x0000_s4344" style="position:absolute" from="4693,5017" to="4694,5061" strokecolor="#010101" strokeweight="22e-5mm"/>
            <v:line id="_x0000_s4345" style="position:absolute" from="4847,5017" to="4848,5061" strokecolor="#010101" strokeweight="22e-5mm"/>
            <v:line id="_x0000_s4346" style="position:absolute" from="5001,5017" to="5002,5061" strokecolor="#010101" strokeweight="22e-5mm"/>
            <v:line id="_x0000_s4347" style="position:absolute" from="5155,5017" to="5156,5061" strokecolor="#010101" strokeweight="22e-5mm"/>
            <v:line id="_x0000_s4348" style="position:absolute" from="5311,5017" to="5312,5061" strokecolor="#010101" strokeweight="22e-5mm"/>
            <v:line id="_x0000_s4349" style="position:absolute" from="5465,5017" to="5466,5061" strokecolor="#010101" strokeweight="22e-5mm"/>
            <v:line id="_x0000_s4350" style="position:absolute" from="5619,5017" to="5620,5061" strokecolor="#010101" strokeweight="22e-5mm"/>
            <v:line id="_x0000_s4351" style="position:absolute" from="5773,5017" to="5774,5061" strokecolor="#010101" strokeweight="22e-5mm"/>
            <v:line id="_x0000_s4352" style="position:absolute" from="5927,5017" to="5928,5061" strokecolor="#010101" strokeweight="22e-5mm"/>
            <v:line id="_x0000_s4353" style="position:absolute" from="6083,5017" to="6084,5061" strokecolor="#010101" strokeweight="22e-5mm"/>
            <v:line id="_x0000_s4354" style="position:absolute" from="6237,5017" to="6238,5061" strokecolor="#010101" strokeweight="22e-5mm"/>
            <v:line id="_x0000_s4355" style="position:absolute" from="834,5017" to="835,5103" strokecolor="#010101" strokeweight="22e-5mm"/>
            <v:line id="_x0000_s4356" style="position:absolute" from="1450,5017" to="1451,5103" strokecolor="#010101" strokeweight="22e-5mm"/>
            <v:line id="_x0000_s4357" style="position:absolute" from="2068,5017" to="2069,5103" strokecolor="#010101" strokeweight="22e-5mm"/>
            <v:line id="_x0000_s4358" style="position:absolute" from="2686,5017" to="2687,5103" strokecolor="#010101" strokeweight="22e-5mm"/>
            <v:line id="_x0000_s4359" style="position:absolute" from="3303,5017" to="3304,5103" strokecolor="#010101" strokeweight="22e-5mm"/>
            <v:line id="_x0000_s4360" style="position:absolute" from="3921,5017" to="3922,5103" strokecolor="#010101" strokeweight="22e-5mm"/>
            <v:line id="_x0000_s4361" style="position:absolute" from="4537,5017" to="4538,5103" strokecolor="#010101" strokeweight="22e-5mm"/>
            <v:line id="_x0000_s4362" style="position:absolute" from="5155,5017" to="5156,5103" strokecolor="#010101" strokeweight="22e-5mm"/>
            <v:line id="_x0000_s4363" style="position:absolute" from="5773,5017" to="5774,5103" strokecolor="#010101" strokeweight="22e-5mm"/>
            <v:rect id="_x0000_s4364" style="position:absolute;left:1014;top:5108;width:266;height:554;mso-wrap-style:none" filled="f" stroked="f">
              <v:textbox style="mso-next-textbox:#_x0000_s4364;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4365" style="position:absolute" from="834,5017" to="835,5103" strokecolor="#010101" strokeweight="22e-5mm"/>
            <v:rect id="_x0000_s4366" style="position:absolute;left:1631;top:5108;width:266;height:554;mso-wrap-style:none" filled="f" stroked="f">
              <v:textbox style="mso-next-textbox:#_x0000_s4366;mso-fit-shape-to-text:t" inset="0,0,0,0">
                <w:txbxContent>
                  <w:p w:rsidR="00E0601A" w:rsidRPr="00616612" w:rsidRDefault="00E0601A">
                    <w:pPr>
                      <w:rPr>
                        <w:sz w:val="16"/>
                      </w:rPr>
                    </w:pPr>
                    <w:r w:rsidRPr="00616612">
                      <w:rPr>
                        <w:rFonts w:ascii="Arial" w:hAnsi="Arial" w:cs="Arial"/>
                        <w:color w:val="000000"/>
                        <w:sz w:val="14"/>
                        <w:szCs w:val="20"/>
                      </w:rPr>
                      <w:t>03</w:t>
                    </w:r>
                  </w:p>
                </w:txbxContent>
              </v:textbox>
            </v:rect>
            <v:line id="_x0000_s4367" style="position:absolute" from="1450,5017" to="1451,5103" strokecolor="#010101" strokeweight="22e-5mm"/>
            <v:rect id="_x0000_s4368" style="position:absolute;left:2250;top:5108;width:266;height:554;mso-wrap-style:none" filled="f" stroked="f">
              <v:textbox style="mso-next-textbox:#_x0000_s4368;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4369" style="position:absolute" from="2068,5017" to="2069,5103" strokecolor="#010101" strokeweight="22e-5mm"/>
            <v:rect id="_x0000_s4370" style="position:absolute;left:2865;top:5108;width:266;height:554;mso-wrap-style:none" filled="f" stroked="f">
              <v:textbox style="mso-next-textbox:#_x0000_s4370;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4371" style="position:absolute" from="2686,5017" to="2687,5103" strokecolor="#010101" strokeweight="22e-5mm"/>
            <v:rect id="_x0000_s4372" style="position:absolute;left:3482;top:5108;width:266;height:554;mso-wrap-style:none" filled="f" stroked="f">
              <v:textbox style="mso-next-textbox:#_x0000_s4372;mso-fit-shape-to-text:t" inset="0,0,0,0">
                <w:txbxContent>
                  <w:p w:rsidR="00E0601A" w:rsidRPr="00616612" w:rsidRDefault="00E0601A">
                    <w:pPr>
                      <w:rPr>
                        <w:sz w:val="16"/>
                      </w:rPr>
                    </w:pPr>
                    <w:r w:rsidRPr="00616612">
                      <w:rPr>
                        <w:rFonts w:ascii="Arial" w:hAnsi="Arial" w:cs="Arial"/>
                        <w:color w:val="000000"/>
                        <w:sz w:val="14"/>
                        <w:szCs w:val="20"/>
                      </w:rPr>
                      <w:t>06</w:t>
                    </w:r>
                  </w:p>
                </w:txbxContent>
              </v:textbox>
            </v:rect>
            <v:line id="_x0000_s4373" style="position:absolute" from="3303,5017" to="3304,5103" strokecolor="#010101" strokeweight="22e-5mm"/>
            <v:rect id="_x0000_s4374" style="position:absolute;left:4101;top:5108;width:266;height:554;mso-wrap-style:none" filled="f" stroked="f">
              <v:textbox style="mso-next-textbox:#_x0000_s4374;mso-fit-shape-to-text:t" inset="0,0,0,0">
                <w:txbxContent>
                  <w:p w:rsidR="00E0601A" w:rsidRPr="00616612" w:rsidRDefault="00E0601A">
                    <w:pPr>
                      <w:rPr>
                        <w:sz w:val="16"/>
                      </w:rPr>
                    </w:pPr>
                    <w:r w:rsidRPr="00616612">
                      <w:rPr>
                        <w:rFonts w:ascii="Arial" w:hAnsi="Arial" w:cs="Arial"/>
                        <w:color w:val="000000"/>
                        <w:sz w:val="14"/>
                        <w:szCs w:val="20"/>
                      </w:rPr>
                      <w:t>07</w:t>
                    </w:r>
                  </w:p>
                </w:txbxContent>
              </v:textbox>
            </v:rect>
            <v:line id="_x0000_s4375" style="position:absolute" from="3921,5017" to="3922,5103" strokecolor="#010101" strokeweight="22e-5mm"/>
            <v:rect id="_x0000_s4376" style="position:absolute;left:4720;top:5108;width:266;height:554;mso-wrap-style:none" filled="f" stroked="f">
              <v:textbox style="mso-next-textbox:#_x0000_s4376;mso-fit-shape-to-text:t" inset="0,0,0,0">
                <w:txbxContent>
                  <w:p w:rsidR="00E0601A" w:rsidRPr="00616612" w:rsidRDefault="00E0601A">
                    <w:pPr>
                      <w:rPr>
                        <w:sz w:val="16"/>
                      </w:rPr>
                    </w:pPr>
                    <w:r w:rsidRPr="00616612">
                      <w:rPr>
                        <w:rFonts w:ascii="Arial" w:hAnsi="Arial" w:cs="Arial"/>
                        <w:color w:val="000000"/>
                        <w:sz w:val="14"/>
                        <w:szCs w:val="20"/>
                      </w:rPr>
                      <w:t>08</w:t>
                    </w:r>
                  </w:p>
                </w:txbxContent>
              </v:textbox>
            </v:rect>
            <v:line id="_x0000_s4377" style="position:absolute" from="4537,5017" to="4538,5103" strokecolor="#010101" strokeweight="22e-5mm"/>
            <v:rect id="_x0000_s4378" style="position:absolute;left:5337;top:5108;width:266;height:554;mso-wrap-style:none" filled="f" stroked="f">
              <v:textbox style="mso-next-textbox:#_x0000_s4378;mso-fit-shape-to-text:t" inset="0,0,0,0">
                <w:txbxContent>
                  <w:p w:rsidR="00E0601A" w:rsidRPr="00616612" w:rsidRDefault="00E0601A">
                    <w:pPr>
                      <w:rPr>
                        <w:sz w:val="16"/>
                      </w:rPr>
                    </w:pPr>
                    <w:r w:rsidRPr="00616612">
                      <w:rPr>
                        <w:rFonts w:ascii="Arial" w:hAnsi="Arial" w:cs="Arial"/>
                        <w:color w:val="000000"/>
                        <w:sz w:val="14"/>
                        <w:szCs w:val="20"/>
                      </w:rPr>
                      <w:t>09</w:t>
                    </w:r>
                  </w:p>
                </w:txbxContent>
              </v:textbox>
            </v:rect>
            <v:line id="_x0000_s4379" style="position:absolute" from="5155,5017" to="5156,5103" strokecolor="#010101" strokeweight="22e-5mm"/>
            <v:rect id="_x0000_s4380" style="position:absolute;left:5955;top:5108;width:266;height:554;mso-wrap-style:none" filled="f" stroked="f">
              <v:textbox style="mso-next-textbox:#_x0000_s4380;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4381" style="position:absolute" from="5773,5017" to="5774,5103" strokecolor="#010101" strokeweight="22e-5mm"/>
            <v:shape id="_x0000_s4382" style="position:absolute;left:884;top:1539;width:5405;height:3428" coordsize="2703,1718" path="m,1416l26,206,52,797r25,262l103,1115r26,529l155,979,180,420r26,461l232,1048,258,819r25,410l309,1022,335,291r26,736l386,911r26,209l438,1718r25,-648l489,411r26,526l541,991r25,-82l592,1278r26,-118l644,225r25,732l695,908r26,245l747,1682r25,-541l798,379r26,418l850,1021r25,-94l901,969r26,500l952,291r26,505l1004,957r26,170l1055,1475r26,-268l1107,315r26,515l1158,1126r26,-235l1210,1096r26,374l1261,268r26,540l1313,1003r26,89l1364,1276r26,32l1416,517r25,349l1467,1088r26,-189l1519,1153r25,339l1570,282r26,558l1622,972r25,115l1673,1313r26,-5l1725,383r25,428l1776,813r26,101l1827,1149r26,165l1879,284r26,556l1930,817r26,272l1982,1322r26,55l2033,394r26,661l2085,1147r26,68l2136,1218r26,150l2188,384r26,568l2239,977r26,100l2291,1308r25,-10l2342,424r26,463l2394,884r25,118l2445,1307r26,-70l2497,r25,656l2548,787r26,358l2600,1217r25,77l2651,405r26,596l2703,981e" filled="f" strokecolor="blue" strokeweight="39e-5mm">
              <v:path arrowok="t"/>
            </v:shape>
            <v:rect id="_x0000_s4383" style="position:absolute;left:832;top:922;width:5459;height:4087" filled="f" strokecolor="#010101" strokeweight="28e-5mm">
              <v:stroke joinstyle="round" endcap="square"/>
            </v:rect>
            <v:rect id="_x0000_s4384" style="position:absolute;left:3082;top:363;width:160;height:611;mso-wrap-style:none" filled="f" stroked="f">
              <v:textbox style="mso-next-textbox:#_x0000_s4384;mso-fit-shape-to-text:t" inset="0,0,0,0">
                <w:txbxContent>
                  <w:p w:rsidR="00E0601A" w:rsidRPr="00616612" w:rsidRDefault="00E0601A">
                    <w:pPr>
                      <w:rPr>
                        <w:sz w:val="16"/>
                      </w:rPr>
                    </w:pPr>
                  </w:p>
                </w:txbxContent>
              </v:textbox>
            </v:rect>
            <v:rect id="_x0000_s4385" style="position:absolute;left:3247;top:363;width:160;height:611;mso-wrap-style:none" filled="f" stroked="f">
              <v:textbox style="mso-next-textbox:#_x0000_s4385;mso-fit-shape-to-text:t" inset="0,0,0,0">
                <w:txbxContent>
                  <w:p w:rsidR="00E0601A" w:rsidRPr="00616612" w:rsidRDefault="00E0601A">
                    <w:pPr>
                      <w:rPr>
                        <w:sz w:val="16"/>
                      </w:rPr>
                    </w:pPr>
                  </w:p>
                </w:txbxContent>
              </v:textbox>
            </v:rect>
            <v:rect id="_x0000_s4386" style="position:absolute;left:3366;top:363;width:161;height:611;mso-wrap-style:none" filled="f" stroked="f">
              <v:textbox style="mso-next-textbox:#_x0000_s4386;mso-fit-shape-to-text:t" inset="0,0,0,0">
                <w:txbxContent>
                  <w:p w:rsidR="00E0601A" w:rsidRPr="00616612" w:rsidRDefault="00E0601A">
                    <w:pPr>
                      <w:rPr>
                        <w:sz w:val="16"/>
                      </w:rPr>
                    </w:pPr>
                  </w:p>
                </w:txbxContent>
              </v:textbox>
            </v:rect>
            <v:rect id="_x0000_s4387" style="position:absolute;left:3547;top:363;width:160;height:611;mso-wrap-style:none" filled="f" stroked="f">
              <v:textbox style="mso-next-textbox:#_x0000_s4387;mso-fit-shape-to-text:t" inset="0,0,0,0">
                <w:txbxContent>
                  <w:p w:rsidR="00E0601A" w:rsidRPr="00616612" w:rsidRDefault="00E0601A">
                    <w:pPr>
                      <w:rPr>
                        <w:sz w:val="16"/>
                      </w:rPr>
                    </w:pPr>
                  </w:p>
                </w:txbxContent>
              </v:textbox>
            </v:rect>
            <v:rect id="_x0000_s4388" style="position:absolute;left:3712;top:363;width:161;height:611;mso-wrap-style:none" filled="f" stroked="f">
              <v:textbox style="mso-next-textbox:#_x0000_s4388;mso-fit-shape-to-text:t" inset="0,0,0,0">
                <w:txbxContent>
                  <w:p w:rsidR="00E0601A" w:rsidRPr="00616612" w:rsidRDefault="00E0601A">
                    <w:pPr>
                      <w:rPr>
                        <w:sz w:val="16"/>
                      </w:rPr>
                    </w:pPr>
                  </w:p>
                </w:txbxContent>
              </v:textbox>
            </v:rect>
            <v:rect id="_x0000_s4389" style="position:absolute;left:3758;top:363;width:220;height:732;mso-wrap-style:none" filled="f" stroked="f">
              <v:textbox style="mso-next-textbox:#_x0000_s4389;mso-fit-shape-to-text:t" inset="0,0,0,0">
                <w:txbxContent>
                  <w:p w:rsidR="00E0601A" w:rsidRPr="00C92621" w:rsidRDefault="00E0601A" w:rsidP="00C92621"/>
                </w:txbxContent>
              </v:textbox>
            </v:rect>
            <v:rect id="_x0000_s4390" style="position:absolute;left:3908;top:363;width:161;height:611;mso-wrap-style:none" filled="f" stroked="f">
              <v:textbox style="mso-next-textbox:#_x0000_s4390;mso-fit-shape-to-text:t" inset="0,0,0,0">
                <w:txbxContent>
                  <w:p w:rsidR="00E0601A" w:rsidRPr="00616612" w:rsidRDefault="00E0601A">
                    <w:pPr>
                      <w:rPr>
                        <w:sz w:val="16"/>
                      </w:rPr>
                    </w:pPr>
                  </w:p>
                </w:txbxContent>
              </v:textbox>
            </v:rect>
            <w10:anchorlock/>
          </v:group>
        </w:pict>
      </w:r>
      <w:r>
        <w:rPr>
          <w:noProof/>
        </w:rPr>
      </w:r>
      <w:r>
        <w:pict>
          <v:group id="_x0000_s4391" editas="canvas" style="width:198.45pt;height:201pt;mso-position-horizontal-relative:char;mso-position-vertical-relative:line" coordsize="6645,5775">
            <v:shape id="_x0000_s4392" type="#_x0000_t75" style="position:absolute;width:6645;height:5775" o:preferrelative="f">
              <v:fill o:detectmouseclick="t"/>
              <v:path o:extrusionok="t" o:connecttype="none"/>
              <o:lock v:ext="edit" aspectratio="f" text="t"/>
            </v:shape>
            <v:rect id="_x0000_s4393" style="position:absolute;width:6645;height:5702" stroked="f">
              <v:textbox style="mso-next-textbox:#_x0000_s4393">
                <w:txbxContent>
                  <w:p w:rsidR="00E0601A" w:rsidRDefault="00E0601A" w:rsidP="00C92621">
                    <w:pPr>
                      <w:jc w:val="center"/>
                    </w:pPr>
                    <w:r>
                      <w:t>Change of IPI</w:t>
                    </w:r>
                  </w:p>
                </w:txbxContent>
              </v:textbox>
            </v:rect>
            <v:rect id="_x0000_s4394" style="position:absolute;left:727;top:924;width:5449;height:4085" stroked="f"/>
            <v:rect id="_x0000_s4395" style="position:absolute;left:725;top:922;width:5451;height:4087" filled="f" strokecolor="#010101" strokeweight="28e-5mm">
              <v:stroke joinstyle="round" endcap="square"/>
            </v:rect>
            <v:rect id="_x0000_s4396" style="position:absolute;left:367;top:4871;width:274;height:553;mso-wrap-style:none" filled="f" stroked="f">
              <v:textbox style="mso-next-textbox:#_x0000_s4396;mso-fit-shape-to-text:t" inset="0,0,0,0">
                <w:txbxContent>
                  <w:p w:rsidR="00E0601A" w:rsidRPr="00616612" w:rsidRDefault="00E0601A">
                    <w:pPr>
                      <w:rPr>
                        <w:sz w:val="16"/>
                      </w:rPr>
                    </w:pPr>
                    <w:r w:rsidRPr="00616612">
                      <w:rPr>
                        <w:rFonts w:ascii="Arial" w:hAnsi="Arial" w:cs="Arial"/>
                        <w:color w:val="000000"/>
                        <w:sz w:val="14"/>
                        <w:szCs w:val="20"/>
                      </w:rPr>
                      <w:t>-.3</w:t>
                    </w:r>
                  </w:p>
                </w:txbxContent>
              </v:textbox>
            </v:rect>
            <v:line id="_x0000_s4397" style="position:absolute;flip:x" from="641,5005" to="717,5006" strokecolor="#010101" strokeweight="22e-5mm"/>
            <v:rect id="_x0000_s4398" style="position:absolute;left:367;top:4055;width:274;height:554;mso-wrap-style:none" filled="f" stroked="f">
              <v:textbox style="mso-next-textbox:#_x0000_s4398;mso-fit-shape-to-text:t" inset="0,0,0,0">
                <w:txbxContent>
                  <w:p w:rsidR="00E0601A" w:rsidRPr="00616612" w:rsidRDefault="00E0601A">
                    <w:pPr>
                      <w:rPr>
                        <w:sz w:val="16"/>
                      </w:rPr>
                    </w:pPr>
                    <w:r w:rsidRPr="00616612">
                      <w:rPr>
                        <w:rFonts w:ascii="Arial" w:hAnsi="Arial" w:cs="Arial"/>
                        <w:color w:val="000000"/>
                        <w:sz w:val="14"/>
                        <w:szCs w:val="20"/>
                      </w:rPr>
                      <w:t>-.2</w:t>
                    </w:r>
                  </w:p>
                </w:txbxContent>
              </v:textbox>
            </v:rect>
            <v:line id="_x0000_s4399" style="position:absolute;flip:x" from="641,4189" to="717,4190" strokecolor="#010101" strokeweight="22e-5mm"/>
            <v:line id="_x0000_s4400" style="position:absolute" from="727,4189" to="6176,4190" strokecolor="#010101" strokeweight="28e-5mm"/>
            <v:rect id="_x0000_s4401" style="position:absolute;left:367;top:3239;width:274;height:554;mso-wrap-style:none" filled="f" stroked="f">
              <v:textbox style="mso-next-textbox:#_x0000_s4401;mso-fit-shape-to-text:t" inset="0,0,0,0">
                <w:txbxContent>
                  <w:p w:rsidR="00E0601A" w:rsidRPr="00616612" w:rsidRDefault="00E0601A">
                    <w:pPr>
                      <w:rPr>
                        <w:sz w:val="16"/>
                      </w:rPr>
                    </w:pPr>
                    <w:r w:rsidRPr="00616612">
                      <w:rPr>
                        <w:rFonts w:ascii="Arial" w:hAnsi="Arial" w:cs="Arial"/>
                        <w:color w:val="000000"/>
                        <w:sz w:val="14"/>
                        <w:szCs w:val="20"/>
                      </w:rPr>
                      <w:t>-.1</w:t>
                    </w:r>
                  </w:p>
                </w:txbxContent>
              </v:textbox>
            </v:rect>
            <v:line id="_x0000_s4402" style="position:absolute;flip:x" from="641,3373" to="717,3374" strokecolor="#010101" strokeweight="22e-5mm"/>
            <v:line id="_x0000_s4403" style="position:absolute" from="727,3373" to="6176,3374" strokecolor="#010101" strokeweight="28e-5mm"/>
            <v:rect id="_x0000_s4404" style="position:absolute;left:427;top:2425;width:196;height:553;mso-wrap-style:none" filled="f" stroked="f">
              <v:textbox style="mso-next-textbox:#_x0000_s4404;mso-fit-shape-to-text:t" inset="0,0,0,0">
                <w:txbxContent>
                  <w:p w:rsidR="00E0601A" w:rsidRPr="00616612" w:rsidRDefault="00E0601A">
                    <w:pPr>
                      <w:rPr>
                        <w:sz w:val="16"/>
                      </w:rPr>
                    </w:pPr>
                    <w:r w:rsidRPr="00616612">
                      <w:rPr>
                        <w:rFonts w:ascii="Arial" w:hAnsi="Arial" w:cs="Arial"/>
                        <w:color w:val="000000"/>
                        <w:sz w:val="14"/>
                        <w:szCs w:val="20"/>
                      </w:rPr>
                      <w:t>.0</w:t>
                    </w:r>
                  </w:p>
                </w:txbxContent>
              </v:textbox>
            </v:rect>
            <v:line id="_x0000_s4405" style="position:absolute;flip:x" from="641,2559" to="717,2560" strokecolor="#010101" strokeweight="22e-5mm"/>
            <v:line id="_x0000_s4406" style="position:absolute" from="727,2559" to="6176,2560" strokecolor="#010101" strokeweight="28e-5mm"/>
            <v:rect id="_x0000_s4407" style="position:absolute;left:427;top:1609;width:196;height:553;mso-wrap-style:none" filled="f" stroked="f">
              <v:textbox style="mso-next-textbox:#_x0000_s4407;mso-fit-shape-to-text:t" inset="0,0,0,0">
                <w:txbxContent>
                  <w:p w:rsidR="00E0601A" w:rsidRPr="00616612" w:rsidRDefault="00E0601A">
                    <w:pPr>
                      <w:rPr>
                        <w:sz w:val="16"/>
                      </w:rPr>
                    </w:pPr>
                    <w:r w:rsidRPr="00616612">
                      <w:rPr>
                        <w:rFonts w:ascii="Arial" w:hAnsi="Arial" w:cs="Arial"/>
                        <w:color w:val="000000"/>
                        <w:sz w:val="14"/>
                        <w:szCs w:val="20"/>
                      </w:rPr>
                      <w:t>.1</w:t>
                    </w:r>
                  </w:p>
                </w:txbxContent>
              </v:textbox>
            </v:rect>
            <v:line id="_x0000_s4408" style="position:absolute;flip:x" from="641,1742" to="717,1743" strokecolor="#010101" strokeweight="22e-5mm"/>
            <v:line id="_x0000_s4409" style="position:absolute" from="727,1742" to="6176,1743" strokecolor="#010101" strokeweight="28e-5mm"/>
            <v:rect id="_x0000_s4410" style="position:absolute;left:427;top:794;width:196;height:554;mso-wrap-style:none" filled="f" stroked="f">
              <v:textbox style="mso-next-textbox:#_x0000_s4410;mso-fit-shape-to-text:t" inset="0,0,0,0">
                <w:txbxContent>
                  <w:p w:rsidR="00E0601A" w:rsidRPr="00616612" w:rsidRDefault="00E0601A">
                    <w:pPr>
                      <w:rPr>
                        <w:sz w:val="16"/>
                      </w:rPr>
                    </w:pPr>
                    <w:r w:rsidRPr="00616612">
                      <w:rPr>
                        <w:rFonts w:ascii="Arial" w:hAnsi="Arial" w:cs="Arial"/>
                        <w:color w:val="000000"/>
                        <w:sz w:val="14"/>
                        <w:szCs w:val="20"/>
                      </w:rPr>
                      <w:t>.2</w:t>
                    </w:r>
                  </w:p>
                </w:txbxContent>
              </v:textbox>
            </v:rect>
            <v:line id="_x0000_s4411" style="position:absolute;flip:x" from="641,928" to="717,929" strokecolor="#010101" strokeweight="22e-5mm"/>
            <v:line id="_x0000_s4412" style="position:absolute" from="727,5017" to="728,5061" strokecolor="#010101" strokeweight="22e-5mm"/>
            <v:line id="_x0000_s4413" style="position:absolute" from="881,5017" to="882,5061" strokecolor="#010101" strokeweight="22e-5mm"/>
            <v:line id="_x0000_s4414" style="position:absolute" from="1034,5017" to="1035,5061" strokecolor="#010101" strokeweight="22e-5mm"/>
            <v:line id="_x0000_s4415" style="position:absolute" from="1188,5017" to="1189,5061" strokecolor="#010101" strokeweight="22e-5mm"/>
            <v:line id="_x0000_s4416" style="position:absolute" from="1342,5017" to="1343,5061" strokecolor="#010101" strokeweight="22e-5mm"/>
            <v:line id="_x0000_s4417" style="position:absolute" from="1498,5017" to="1499,5061" strokecolor="#010101" strokeweight="22e-5mm"/>
            <v:line id="_x0000_s4418" style="position:absolute" from="1651,5017" to="1652,5061" strokecolor="#010101" strokeweight="22e-5mm"/>
            <v:line id="_x0000_s4419" style="position:absolute" from="1805,5017" to="1806,5061" strokecolor="#010101" strokeweight="22e-5mm"/>
            <v:line id="_x0000_s4420" style="position:absolute" from="1959,5017" to="1960,5061" strokecolor="#010101" strokeweight="22e-5mm"/>
            <v:line id="_x0000_s4421" style="position:absolute" from="2113,5017" to="2114,5061" strokecolor="#010101" strokeweight="22e-5mm"/>
            <v:line id="_x0000_s4422" style="position:absolute" from="2268,5017" to="2269,5061" strokecolor="#010101" strokeweight="22e-5mm"/>
            <v:line id="_x0000_s4423" style="position:absolute" from="2422,5017" to="2423,5061" strokecolor="#010101" strokeweight="22e-5mm"/>
            <v:line id="_x0000_s4424" style="position:absolute" from="2576,5017" to="2577,5061" strokecolor="#010101" strokeweight="22e-5mm"/>
            <v:line id="_x0000_s4425" style="position:absolute" from="2730,5017" to="2731,5061" strokecolor="#010101" strokeweight="22e-5mm"/>
            <v:line id="_x0000_s4426" style="position:absolute" from="2883,5017" to="2884,5061" strokecolor="#010101" strokeweight="22e-5mm"/>
            <v:line id="_x0000_s4427" style="position:absolute" from="3039,5017" to="3040,5061" strokecolor="#010101" strokeweight="22e-5mm"/>
            <v:line id="_x0000_s4428" style="position:absolute" from="3193,5017" to="3194,5061" strokecolor="#010101" strokeweight="22e-5mm"/>
            <v:line id="_x0000_s4429" style="position:absolute" from="3346,5017" to="3347,5061" strokecolor="#010101" strokeweight="22e-5mm"/>
            <v:line id="_x0000_s4430" style="position:absolute" from="3500,5017" to="3501,5061" strokecolor="#010101" strokeweight="22e-5mm"/>
            <v:line id="_x0000_s4431" style="position:absolute" from="3654,5017" to="3655,5061" strokecolor="#010101" strokeweight="22e-5mm"/>
            <v:line id="_x0000_s4432" style="position:absolute" from="3810,5017" to="3811,5061" strokecolor="#010101" strokeweight="22e-5mm"/>
            <v:line id="_x0000_s4433" style="position:absolute" from="3963,5017" to="3964,5061" strokecolor="#010101" strokeweight="22e-5mm"/>
            <v:line id="_x0000_s4434" style="position:absolute" from="4117,5017" to="4118,5061" strokecolor="#010101" strokeweight="22e-5mm"/>
            <v:line id="_x0000_s4435" style="position:absolute" from="4271,5017" to="4272,5061" strokecolor="#010101" strokeweight="22e-5mm"/>
            <v:line id="_x0000_s4436" style="position:absolute" from="4425,5017" to="4426,5061" strokecolor="#010101" strokeweight="22e-5mm"/>
            <v:line id="_x0000_s4437" style="position:absolute" from="4580,5017" to="4581,5061" strokecolor="#010101" strokeweight="22e-5mm"/>
            <v:line id="_x0000_s4438" style="position:absolute" from="4734,5017" to="4735,5061" strokecolor="#010101" strokeweight="22e-5mm"/>
            <v:line id="_x0000_s4439" style="position:absolute" from="4888,5017" to="4889,5061" strokecolor="#010101" strokeweight="22e-5mm"/>
            <v:line id="_x0000_s4440" style="position:absolute" from="5042,5017" to="5043,5061" strokecolor="#010101" strokeweight="22e-5mm"/>
            <v:line id="_x0000_s4441" style="position:absolute" from="5197,5017" to="5198,5061" strokecolor="#010101" strokeweight="22e-5mm"/>
            <v:line id="_x0000_s4442" style="position:absolute" from="5351,5017" to="5352,5061" strokecolor="#010101" strokeweight="22e-5mm"/>
            <v:line id="_x0000_s4443" style="position:absolute" from="5505,5017" to="5506,5061" strokecolor="#010101" strokeweight="22e-5mm"/>
            <v:line id="_x0000_s4444" style="position:absolute" from="5659,5017" to="5660,5061" strokecolor="#010101" strokeweight="22e-5mm"/>
            <v:line id="_x0000_s4445" style="position:absolute" from="5812,5017" to="5813,5061" strokecolor="#010101" strokeweight="22e-5mm"/>
            <v:line id="_x0000_s4446" style="position:absolute" from="5968,5017" to="5969,5061" strokecolor="#010101" strokeweight="22e-5mm"/>
            <v:line id="_x0000_s4447" style="position:absolute" from="6122,5017" to="6123,5061" strokecolor="#010101" strokeweight="22e-5mm"/>
            <v:line id="_x0000_s4448" style="position:absolute" from="727,5017" to="728,5103" strokecolor="#010101" strokeweight="22e-5mm"/>
            <v:line id="_x0000_s4449" style="position:absolute" from="1342,5017" to="1343,5103" strokecolor="#010101" strokeweight="22e-5mm"/>
            <v:line id="_x0000_s4450" style="position:absolute" from="1959,5017" to="1960,5103" strokecolor="#010101" strokeweight="22e-5mm"/>
            <v:line id="_x0000_s4451" style="position:absolute" from="2576,5017" to="2577,5103" strokecolor="#010101" strokeweight="22e-5mm"/>
            <v:line id="_x0000_s4452" style="position:absolute" from="3193,5017" to="3194,5103" strokecolor="#010101" strokeweight="22e-5mm"/>
            <v:line id="_x0000_s4453" style="position:absolute" from="3810,5017" to="3811,5103" strokecolor="#010101" strokeweight="22e-5mm"/>
            <v:line id="_x0000_s4454" style="position:absolute" from="4425,5017" to="4426,5103" strokecolor="#010101" strokeweight="22e-5mm"/>
            <v:line id="_x0000_s4455" style="position:absolute" from="5042,5017" to="5043,5103" strokecolor="#010101" strokeweight="22e-5mm"/>
            <v:line id="_x0000_s4456" style="position:absolute" from="5659,5017" to="5660,5103" strokecolor="#010101" strokeweight="22e-5mm"/>
            <v:rect id="_x0000_s4457" style="position:absolute;left:907;top:5108;width:262;height:554;mso-wrap-style:none" filled="f" stroked="f">
              <v:textbox style="mso-next-textbox:#_x0000_s4457;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4458" style="position:absolute" from="727,5017" to="728,5103" strokecolor="#010101" strokeweight="22e-5mm"/>
            <v:rect id="_x0000_s4459" style="position:absolute;left:1524;top:5108;width:261;height:554;mso-wrap-style:none" filled="f" stroked="f">
              <v:textbox style="mso-next-textbox:#_x0000_s4459;mso-fit-shape-to-text:t" inset="0,0,0,0">
                <w:txbxContent>
                  <w:p w:rsidR="00E0601A" w:rsidRPr="00616612" w:rsidRDefault="00E0601A">
                    <w:pPr>
                      <w:rPr>
                        <w:sz w:val="16"/>
                      </w:rPr>
                    </w:pPr>
                    <w:r w:rsidRPr="00616612">
                      <w:rPr>
                        <w:rFonts w:ascii="Arial" w:hAnsi="Arial" w:cs="Arial"/>
                        <w:color w:val="000000"/>
                        <w:sz w:val="14"/>
                        <w:szCs w:val="20"/>
                      </w:rPr>
                      <w:t>03</w:t>
                    </w:r>
                  </w:p>
                </w:txbxContent>
              </v:textbox>
            </v:rect>
            <v:line id="_x0000_s4460" style="position:absolute" from="1342,5017" to="1343,5103" strokecolor="#010101" strokeweight="22e-5mm"/>
            <v:rect id="_x0000_s4461" style="position:absolute;left:2140;top:5108;width:261;height:554;mso-wrap-style:none" filled="f" stroked="f">
              <v:textbox style="mso-next-textbox:#_x0000_s4461;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4462" style="position:absolute" from="1959,5017" to="1960,5103" strokecolor="#010101" strokeweight="22e-5mm"/>
            <v:rect id="_x0000_s4463" style="position:absolute;left:2756;top:5108;width:261;height:554;mso-wrap-style:none" filled="f" stroked="f">
              <v:textbox style="mso-next-textbox:#_x0000_s4463;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4464" style="position:absolute" from="2576,5017" to="2577,5103" strokecolor="#010101" strokeweight="22e-5mm"/>
            <v:rect id="_x0000_s4465" style="position:absolute;left:3372;top:5108;width:261;height:554;mso-wrap-style:none" filled="f" stroked="f">
              <v:textbox style="mso-next-textbox:#_x0000_s4465;mso-fit-shape-to-text:t" inset="0,0,0,0">
                <w:txbxContent>
                  <w:p w:rsidR="00E0601A" w:rsidRPr="00616612" w:rsidRDefault="00E0601A">
                    <w:pPr>
                      <w:rPr>
                        <w:sz w:val="16"/>
                      </w:rPr>
                    </w:pPr>
                    <w:r w:rsidRPr="00616612">
                      <w:rPr>
                        <w:rFonts w:ascii="Arial" w:hAnsi="Arial" w:cs="Arial"/>
                        <w:color w:val="000000"/>
                        <w:sz w:val="14"/>
                        <w:szCs w:val="20"/>
                      </w:rPr>
                      <w:t>06</w:t>
                    </w:r>
                  </w:p>
                </w:txbxContent>
              </v:textbox>
            </v:rect>
            <v:line id="_x0000_s4466" style="position:absolute" from="3193,5017" to="3194,5103" strokecolor="#010101" strokeweight="22e-5mm"/>
            <v:rect id="_x0000_s4467" style="position:absolute;left:3990;top:5108;width:261;height:554;mso-wrap-style:none" filled="f" stroked="f">
              <v:textbox style="mso-next-textbox:#_x0000_s4467;mso-fit-shape-to-text:t" inset="0,0,0,0">
                <w:txbxContent>
                  <w:p w:rsidR="00E0601A" w:rsidRPr="00616612" w:rsidRDefault="00E0601A">
                    <w:pPr>
                      <w:rPr>
                        <w:sz w:val="16"/>
                      </w:rPr>
                    </w:pPr>
                    <w:r w:rsidRPr="00616612">
                      <w:rPr>
                        <w:rFonts w:ascii="Arial" w:hAnsi="Arial" w:cs="Arial"/>
                        <w:color w:val="000000"/>
                        <w:sz w:val="14"/>
                        <w:szCs w:val="20"/>
                      </w:rPr>
                      <w:t>07</w:t>
                    </w:r>
                  </w:p>
                </w:txbxContent>
              </v:textbox>
            </v:rect>
            <v:line id="_x0000_s4468" style="position:absolute" from="3810,5017" to="3811,5103" strokecolor="#010101" strokeweight="22e-5mm"/>
            <v:rect id="_x0000_s4469" style="position:absolute;left:4606;top:5108;width:261;height:554;mso-wrap-style:none" filled="f" stroked="f">
              <v:textbox style="mso-next-textbox:#_x0000_s4469;mso-fit-shape-to-text:t" inset="0,0,0,0">
                <w:txbxContent>
                  <w:p w:rsidR="00E0601A" w:rsidRPr="00616612" w:rsidRDefault="00E0601A">
                    <w:pPr>
                      <w:rPr>
                        <w:sz w:val="16"/>
                      </w:rPr>
                    </w:pPr>
                    <w:r w:rsidRPr="00616612">
                      <w:rPr>
                        <w:rFonts w:ascii="Arial" w:hAnsi="Arial" w:cs="Arial"/>
                        <w:color w:val="000000"/>
                        <w:sz w:val="14"/>
                        <w:szCs w:val="20"/>
                      </w:rPr>
                      <w:t>08</w:t>
                    </w:r>
                  </w:p>
                </w:txbxContent>
              </v:textbox>
            </v:rect>
            <v:line id="_x0000_s4470" style="position:absolute" from="4425,5017" to="4426,5103" strokecolor="#010101" strokeweight="22e-5mm"/>
            <v:rect id="_x0000_s4471" style="position:absolute;left:5224;top:5108;width:261;height:554;mso-wrap-style:none" filled="f" stroked="f">
              <v:textbox style="mso-next-textbox:#_x0000_s4471;mso-fit-shape-to-text:t" inset="0,0,0,0">
                <w:txbxContent>
                  <w:p w:rsidR="00E0601A" w:rsidRPr="00616612" w:rsidRDefault="00E0601A">
                    <w:pPr>
                      <w:rPr>
                        <w:sz w:val="16"/>
                      </w:rPr>
                    </w:pPr>
                    <w:r w:rsidRPr="00616612">
                      <w:rPr>
                        <w:rFonts w:ascii="Arial" w:hAnsi="Arial" w:cs="Arial"/>
                        <w:color w:val="000000"/>
                        <w:sz w:val="14"/>
                        <w:szCs w:val="20"/>
                      </w:rPr>
                      <w:t>09</w:t>
                    </w:r>
                  </w:p>
                </w:txbxContent>
              </v:textbox>
            </v:rect>
            <v:line id="_x0000_s4472" style="position:absolute" from="5042,5017" to="5043,5103" strokecolor="#010101" strokeweight="22e-5mm"/>
            <v:rect id="_x0000_s4473" style="position:absolute;left:5840;top:5108;width:261;height:554;mso-wrap-style:none" filled="f" stroked="f">
              <v:textbox style="mso-next-textbox:#_x0000_s4473;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4474" style="position:absolute" from="5659,5017" to="5660,5103" strokecolor="#010101" strokeweight="22e-5mm"/>
            <v:shape id="_x0000_s4475" style="position:absolute;left:777;top:1068;width:5397;height:3379" coordsize="2703,1693" path="m,311l26,688r26,15l77,805,103,481r26,174l155,1462,180,283r26,563l232,755r26,122l283,1043,309,451r26,197l361,719,386,619r26,-40l438,619r25,973l489,30r26,974l541,849,566,714r26,482l618,303r26,268l669,753,695,650r26,l747,569r25,1124l798,r26,1181l850,622r25,252l901,1024,927,402r25,348l978,782r26,-254l1030,673r25,-58l1081,1359,1107,172r26,892l1158,762r26,154l1210,1010r26,-675l1261,558r26,318l1313,515r26,133l1364,740r26,550l1416,354r25,573l1467,906r26,-188l1519,826r25,-369l1570,802r26,-54l1622,531r25,62l1673,598r26,873l1725,257r25,769l1776,730r26,114l1827,960r26,-314l1879,746r26,-205l1930,817r26,-467l1982,666r26,826l2033,303r26,752l2085,907r26,-78l2136,1217r26,-931l2188,787r26,44l2239,604r26,-49l2291,529r25,944l2342,274r26,801l2394,716r25,180l2445,1106r26,-568l2497,528r25,407l2548,527r26,12l2600,724r25,426l2651,528r26,248l2703,761e" filled="f" strokecolor="blue" strokeweight="39e-5mm">
              <v:path arrowok="t"/>
            </v:shape>
            <v:rect id="_x0000_s4476" style="position:absolute;left:725;top:922;width:5451;height:4087" filled="f" strokecolor="#010101" strokeweight="28e-5mm">
              <v:stroke joinstyle="round" endcap="square"/>
            </v:rect>
            <v:rect id="_x0000_s4477" style="position:absolute;left:3014;top:363;width:157;height:611;mso-wrap-style:none" filled="f" stroked="f">
              <v:textbox style="mso-next-textbox:#_x0000_s4477;mso-fit-shape-to-text:t" inset="0,0,0,0">
                <w:txbxContent>
                  <w:p w:rsidR="00E0601A" w:rsidRPr="00616612" w:rsidRDefault="00E0601A">
                    <w:pPr>
                      <w:rPr>
                        <w:sz w:val="16"/>
                      </w:rPr>
                    </w:pPr>
                  </w:p>
                </w:txbxContent>
              </v:textbox>
            </v:rect>
            <v:rect id="_x0000_s4478" style="position:absolute;left:3179;top:363;width:158;height:611;mso-wrap-style:none" filled="f" stroked="f">
              <v:textbox style="mso-next-textbox:#_x0000_s4478;mso-fit-shape-to-text:t" inset="0,0,0,0">
                <w:txbxContent>
                  <w:p w:rsidR="00E0601A" w:rsidRPr="00616612" w:rsidRDefault="00E0601A">
                    <w:pPr>
                      <w:rPr>
                        <w:sz w:val="16"/>
                      </w:rPr>
                    </w:pPr>
                  </w:p>
                </w:txbxContent>
              </v:textbox>
            </v:rect>
            <v:rect id="_x0000_s4479" style="position:absolute;left:3298;top:363;width:158;height:611;mso-wrap-style:none" filled="f" stroked="f">
              <v:textbox style="mso-next-textbox:#_x0000_s4479;mso-fit-shape-to-text:t" inset="0,0,0,0">
                <w:txbxContent>
                  <w:p w:rsidR="00E0601A" w:rsidRPr="00616612" w:rsidRDefault="00E0601A">
                    <w:pPr>
                      <w:rPr>
                        <w:sz w:val="16"/>
                      </w:rPr>
                    </w:pPr>
                  </w:p>
                </w:txbxContent>
              </v:textbox>
            </v:rect>
            <v:rect id="_x0000_s4480" style="position:absolute;left:3477;top:363;width:158;height:611;mso-wrap-style:none" filled="f" stroked="f">
              <v:textbox style="mso-next-textbox:#_x0000_s4480;mso-fit-shape-to-text:t" inset="0,0,0,0">
                <w:txbxContent>
                  <w:p w:rsidR="00E0601A" w:rsidRPr="00616612" w:rsidRDefault="00E0601A">
                    <w:pPr>
                      <w:rPr>
                        <w:sz w:val="16"/>
                      </w:rPr>
                    </w:pPr>
                  </w:p>
                </w:txbxContent>
              </v:textbox>
            </v:rect>
            <v:rect id="_x0000_s4481" style="position:absolute;left:3645;top:363;width:157;height:611;mso-wrap-style:none" filled="f" stroked="f">
              <v:textbox style="mso-next-textbox:#_x0000_s4481;mso-fit-shape-to-text:t" inset="0,0,0,0">
                <w:txbxContent>
                  <w:p w:rsidR="00E0601A" w:rsidRPr="00616612" w:rsidRDefault="00E0601A">
                    <w:pPr>
                      <w:rPr>
                        <w:sz w:val="16"/>
                      </w:rPr>
                    </w:pPr>
                  </w:p>
                </w:txbxContent>
              </v:textbox>
            </v:rect>
            <v:rect id="_x0000_s4482" style="position:absolute;left:3690;top:363;width:157;height:611;mso-wrap-style:none" filled="f" stroked="f">
              <v:textbox style="mso-next-textbox:#_x0000_s4482;mso-fit-shape-to-text:t" inset="0,0,0,0">
                <w:txbxContent>
                  <w:p w:rsidR="00E0601A" w:rsidRPr="00616612" w:rsidRDefault="00E0601A">
                    <w:pPr>
                      <w:rPr>
                        <w:sz w:val="16"/>
                      </w:rPr>
                    </w:pPr>
                  </w:p>
                </w:txbxContent>
              </v:textbox>
            </v:rect>
            <v:rect id="_x0000_s4483" style="position:absolute;left:3841;top:363;width:157;height:611;mso-wrap-style:none" filled="f" stroked="f">
              <v:textbox style="mso-next-textbox:#_x0000_s4483;mso-fit-shape-to-text:t" inset="0,0,0,0">
                <w:txbxContent>
                  <w:p w:rsidR="00E0601A" w:rsidRPr="00616612" w:rsidRDefault="00E0601A">
                    <w:pPr>
                      <w:rPr>
                        <w:sz w:val="16"/>
                      </w:rPr>
                    </w:pPr>
                  </w:p>
                </w:txbxContent>
              </v:textbox>
            </v:rect>
            <w10:anchorlock/>
          </v:group>
        </w:pict>
      </w:r>
      <w:r>
        <w:rPr>
          <w:noProof/>
        </w:rPr>
      </w:r>
      <w:r>
        <w:pict>
          <v:group id="_x0000_s4484" editas="canvas" style="width:198.45pt;height:201pt;mso-position-horizontal-relative:char;mso-position-vertical-relative:line" coordsize="6645,5775">
            <v:shape id="_x0000_s4485" type="#_x0000_t75" style="position:absolute;width:6645;height:5775" o:preferrelative="f">
              <v:fill o:detectmouseclick="t"/>
              <v:path o:extrusionok="t" o:connecttype="none"/>
              <o:lock v:ext="edit" aspectratio="f" text="t"/>
            </v:shape>
            <v:rect id="_x0000_s4486" style="position:absolute;width:6645;height:5702" stroked="f">
              <v:textbox style="mso-next-textbox:#_x0000_s4486">
                <w:txbxContent>
                  <w:p w:rsidR="00E0601A" w:rsidRDefault="00E0601A" w:rsidP="00C92621">
                    <w:pPr>
                      <w:jc w:val="center"/>
                    </w:pPr>
                    <w:r>
                      <w:t>Change of oil price</w:t>
                    </w:r>
                  </w:p>
                </w:txbxContent>
              </v:textbox>
            </v:rect>
            <v:rect id="_x0000_s4487" style="position:absolute;left:727;top:924;width:5449;height:4085" stroked="f"/>
            <v:rect id="_x0000_s4488" style="position:absolute;left:725;top:922;width:5451;height:4087" filled="f" strokecolor="#010101" strokeweight="28e-5mm">
              <v:stroke joinstyle="round" endcap="square"/>
            </v:rect>
            <v:rect id="_x0000_s4489" style="position:absolute;left:367;top:4871;width:274;height:553;mso-wrap-style:none" filled="f" stroked="f">
              <v:textbox style="mso-next-textbox:#_x0000_s4489;mso-fit-shape-to-text:t" inset="0,0,0,0">
                <w:txbxContent>
                  <w:p w:rsidR="00E0601A" w:rsidRPr="00616612" w:rsidRDefault="00E0601A">
                    <w:pPr>
                      <w:rPr>
                        <w:sz w:val="16"/>
                      </w:rPr>
                    </w:pPr>
                    <w:r w:rsidRPr="00616612">
                      <w:rPr>
                        <w:rFonts w:ascii="Arial" w:hAnsi="Arial" w:cs="Arial"/>
                        <w:color w:val="000000"/>
                        <w:sz w:val="14"/>
                        <w:szCs w:val="20"/>
                      </w:rPr>
                      <w:t>-.4</w:t>
                    </w:r>
                  </w:p>
                </w:txbxContent>
              </v:textbox>
            </v:rect>
            <v:line id="_x0000_s4490" style="position:absolute;flip:x" from="641,5005" to="717,5006" strokecolor="#010101" strokeweight="22e-5mm"/>
            <v:rect id="_x0000_s4491" style="position:absolute;left:367;top:4288;width:274;height:553;mso-wrap-style:none" filled="f" stroked="f">
              <v:textbox style="mso-next-textbox:#_x0000_s4491;mso-fit-shape-to-text:t" inset="0,0,0,0">
                <w:txbxContent>
                  <w:p w:rsidR="00E0601A" w:rsidRPr="00616612" w:rsidRDefault="00E0601A">
                    <w:pPr>
                      <w:rPr>
                        <w:sz w:val="16"/>
                      </w:rPr>
                    </w:pPr>
                    <w:r w:rsidRPr="00616612">
                      <w:rPr>
                        <w:rFonts w:ascii="Arial" w:hAnsi="Arial" w:cs="Arial"/>
                        <w:color w:val="000000"/>
                        <w:sz w:val="14"/>
                        <w:szCs w:val="20"/>
                      </w:rPr>
                      <w:t>-.3</w:t>
                    </w:r>
                  </w:p>
                </w:txbxContent>
              </v:textbox>
            </v:rect>
            <v:line id="_x0000_s4492" style="position:absolute;flip:x" from="641,4423" to="717,4424" strokecolor="#010101" strokeweight="22e-5mm"/>
            <v:line id="_x0000_s4493" style="position:absolute" from="727,4423" to="6176,4424" strokecolor="#010101" strokeweight="28e-5mm"/>
            <v:rect id="_x0000_s4494" style="position:absolute;left:367;top:3706;width:274;height:553;mso-wrap-style:none" filled="f" stroked="f">
              <v:textbox style="mso-next-textbox:#_x0000_s4494;mso-fit-shape-to-text:t" inset="0,0,0,0">
                <w:txbxContent>
                  <w:p w:rsidR="00E0601A" w:rsidRPr="00616612" w:rsidRDefault="00E0601A">
                    <w:pPr>
                      <w:rPr>
                        <w:sz w:val="16"/>
                      </w:rPr>
                    </w:pPr>
                    <w:r w:rsidRPr="00616612">
                      <w:rPr>
                        <w:rFonts w:ascii="Arial" w:hAnsi="Arial" w:cs="Arial"/>
                        <w:color w:val="000000"/>
                        <w:sz w:val="14"/>
                        <w:szCs w:val="20"/>
                      </w:rPr>
                      <w:t>-.2</w:t>
                    </w:r>
                  </w:p>
                </w:txbxContent>
              </v:textbox>
            </v:rect>
            <v:line id="_x0000_s4495" style="position:absolute;flip:x" from="641,3840" to="717,3841" strokecolor="#010101" strokeweight="22e-5mm"/>
            <v:line id="_x0000_s4496" style="position:absolute" from="727,3840" to="6176,3841" strokecolor="#010101" strokeweight="28e-5mm"/>
            <v:rect id="_x0000_s4497" style="position:absolute;left:367;top:3123;width:274;height:553;mso-wrap-style:none" filled="f" stroked="f">
              <v:textbox style="mso-next-textbox:#_x0000_s4497;mso-fit-shape-to-text:t" inset="0,0,0,0">
                <w:txbxContent>
                  <w:p w:rsidR="00E0601A" w:rsidRPr="00616612" w:rsidRDefault="00E0601A">
                    <w:pPr>
                      <w:rPr>
                        <w:sz w:val="16"/>
                      </w:rPr>
                    </w:pPr>
                    <w:r w:rsidRPr="00616612">
                      <w:rPr>
                        <w:rFonts w:ascii="Arial" w:hAnsi="Arial" w:cs="Arial"/>
                        <w:color w:val="000000"/>
                        <w:sz w:val="14"/>
                        <w:szCs w:val="20"/>
                      </w:rPr>
                      <w:t>-.1</w:t>
                    </w:r>
                  </w:p>
                </w:txbxContent>
              </v:textbox>
            </v:rect>
            <v:line id="_x0000_s4498" style="position:absolute;flip:x" from="641,3257" to="717,3258" strokecolor="#010101" strokeweight="22e-5mm"/>
            <v:line id="_x0000_s4499" style="position:absolute" from="727,3257" to="6176,3258" strokecolor="#010101" strokeweight="28e-5mm"/>
            <v:rect id="_x0000_s4500" style="position:absolute;left:427;top:2541;width:196;height:553;mso-wrap-style:none" filled="f" stroked="f">
              <v:textbox style="mso-next-textbox:#_x0000_s4500;mso-fit-shape-to-text:t" inset="0,0,0,0">
                <w:txbxContent>
                  <w:p w:rsidR="00E0601A" w:rsidRPr="00616612" w:rsidRDefault="00E0601A">
                    <w:pPr>
                      <w:rPr>
                        <w:sz w:val="16"/>
                      </w:rPr>
                    </w:pPr>
                    <w:r w:rsidRPr="00616612">
                      <w:rPr>
                        <w:rFonts w:ascii="Arial" w:hAnsi="Arial" w:cs="Arial"/>
                        <w:color w:val="000000"/>
                        <w:sz w:val="14"/>
                        <w:szCs w:val="20"/>
                      </w:rPr>
                      <w:t>.0</w:t>
                    </w:r>
                  </w:p>
                </w:txbxContent>
              </v:textbox>
            </v:rect>
            <v:line id="_x0000_s4501" style="position:absolute;flip:x" from="641,2674" to="717,2675" strokecolor="#010101" strokeweight="22e-5mm"/>
            <v:line id="_x0000_s4502" style="position:absolute" from="727,2674" to="6176,2675" strokecolor="#010101" strokeweight="28e-5mm"/>
            <v:rect id="_x0000_s4503" style="position:absolute;left:427;top:1958;width:196;height:553;mso-wrap-style:none" filled="f" stroked="f">
              <v:textbox style="mso-next-textbox:#_x0000_s4503;mso-fit-shape-to-text:t" inset="0,0,0,0">
                <w:txbxContent>
                  <w:p w:rsidR="00E0601A" w:rsidRPr="00616612" w:rsidRDefault="00E0601A">
                    <w:pPr>
                      <w:rPr>
                        <w:sz w:val="16"/>
                      </w:rPr>
                    </w:pPr>
                    <w:r w:rsidRPr="00616612">
                      <w:rPr>
                        <w:rFonts w:ascii="Arial" w:hAnsi="Arial" w:cs="Arial"/>
                        <w:color w:val="000000"/>
                        <w:sz w:val="14"/>
                        <w:szCs w:val="20"/>
                      </w:rPr>
                      <w:t>.1</w:t>
                    </w:r>
                  </w:p>
                </w:txbxContent>
              </v:textbox>
            </v:rect>
            <v:line id="_x0000_s4504" style="position:absolute;flip:x" from="641,2092" to="717,2093" strokecolor="#010101" strokeweight="22e-5mm"/>
            <v:line id="_x0000_s4505" style="position:absolute" from="727,2092" to="6176,2093" strokecolor="#010101" strokeweight="28e-5mm"/>
            <v:rect id="_x0000_s4506" style="position:absolute;left:427;top:1375;width:196;height:553;mso-wrap-style:none" filled="f" stroked="f">
              <v:textbox style="mso-next-textbox:#_x0000_s4506;mso-fit-shape-to-text:t" inset="0,0,0,0">
                <w:txbxContent>
                  <w:p w:rsidR="00E0601A" w:rsidRPr="00616612" w:rsidRDefault="00E0601A">
                    <w:pPr>
                      <w:rPr>
                        <w:sz w:val="16"/>
                      </w:rPr>
                    </w:pPr>
                    <w:r w:rsidRPr="00616612">
                      <w:rPr>
                        <w:rFonts w:ascii="Arial" w:hAnsi="Arial" w:cs="Arial"/>
                        <w:color w:val="000000"/>
                        <w:sz w:val="14"/>
                        <w:szCs w:val="20"/>
                      </w:rPr>
                      <w:t>.2</w:t>
                    </w:r>
                  </w:p>
                </w:txbxContent>
              </v:textbox>
            </v:rect>
            <v:line id="_x0000_s4507" style="position:absolute;flip:x" from="641,1509" to="717,1510" strokecolor="#010101" strokeweight="22e-5mm"/>
            <v:line id="_x0000_s4508" style="position:absolute" from="727,1509" to="6176,1510" strokecolor="#010101" strokeweight="28e-5mm"/>
            <v:rect id="_x0000_s4509" style="position:absolute;left:427;top:794;width:196;height:554;mso-wrap-style:none" filled="f" stroked="f">
              <v:textbox style="mso-next-textbox:#_x0000_s4509;mso-fit-shape-to-text:t" inset="0,0,0,0">
                <w:txbxContent>
                  <w:p w:rsidR="00E0601A" w:rsidRPr="00616612" w:rsidRDefault="00E0601A">
                    <w:pPr>
                      <w:rPr>
                        <w:sz w:val="16"/>
                      </w:rPr>
                    </w:pPr>
                    <w:r w:rsidRPr="00616612">
                      <w:rPr>
                        <w:rFonts w:ascii="Arial" w:hAnsi="Arial" w:cs="Arial"/>
                        <w:color w:val="000000"/>
                        <w:sz w:val="14"/>
                        <w:szCs w:val="20"/>
                      </w:rPr>
                      <w:t>.3</w:t>
                    </w:r>
                  </w:p>
                </w:txbxContent>
              </v:textbox>
            </v:rect>
            <v:line id="_x0000_s4510" style="position:absolute;flip:x" from="641,928" to="717,929" strokecolor="#010101" strokeweight="22e-5mm"/>
            <v:line id="_x0000_s4511" style="position:absolute" from="727,5017" to="728,5061" strokecolor="#010101" strokeweight="22e-5mm"/>
            <v:line id="_x0000_s4512" style="position:absolute" from="881,5017" to="882,5061" strokecolor="#010101" strokeweight="22e-5mm"/>
            <v:line id="_x0000_s4513" style="position:absolute" from="1034,5017" to="1035,5061" strokecolor="#010101" strokeweight="22e-5mm"/>
            <v:line id="_x0000_s4514" style="position:absolute" from="1188,5017" to="1189,5061" strokecolor="#010101" strokeweight="22e-5mm"/>
            <v:line id="_x0000_s4515" style="position:absolute" from="1342,5017" to="1343,5061" strokecolor="#010101" strokeweight="22e-5mm"/>
            <v:line id="_x0000_s4516" style="position:absolute" from="1498,5017" to="1499,5061" strokecolor="#010101" strokeweight="22e-5mm"/>
            <v:line id="_x0000_s4517" style="position:absolute" from="1651,5017" to="1652,5061" strokecolor="#010101" strokeweight="22e-5mm"/>
            <v:line id="_x0000_s4518" style="position:absolute" from="1805,5017" to="1806,5061" strokecolor="#010101" strokeweight="22e-5mm"/>
            <v:line id="_x0000_s4519" style="position:absolute" from="1959,5017" to="1960,5061" strokecolor="#010101" strokeweight="22e-5mm"/>
            <v:line id="_x0000_s4520" style="position:absolute" from="2113,5017" to="2114,5061" strokecolor="#010101" strokeweight="22e-5mm"/>
            <v:line id="_x0000_s4521" style="position:absolute" from="2268,5017" to="2269,5061" strokecolor="#010101" strokeweight="22e-5mm"/>
            <v:line id="_x0000_s4522" style="position:absolute" from="2422,5017" to="2423,5061" strokecolor="#010101" strokeweight="22e-5mm"/>
            <v:line id="_x0000_s4523" style="position:absolute" from="2576,5017" to="2577,5061" strokecolor="#010101" strokeweight="22e-5mm"/>
            <v:line id="_x0000_s4524" style="position:absolute" from="2730,5017" to="2731,5061" strokecolor="#010101" strokeweight="22e-5mm"/>
            <v:line id="_x0000_s4525" style="position:absolute" from="2883,5017" to="2884,5061" strokecolor="#010101" strokeweight="22e-5mm"/>
            <v:line id="_x0000_s4526" style="position:absolute" from="3039,5017" to="3040,5061" strokecolor="#010101" strokeweight="22e-5mm"/>
            <v:line id="_x0000_s4527" style="position:absolute" from="3193,5017" to="3194,5061" strokecolor="#010101" strokeweight="22e-5mm"/>
            <v:line id="_x0000_s4528" style="position:absolute" from="3346,5017" to="3347,5061" strokecolor="#010101" strokeweight="22e-5mm"/>
            <v:line id="_x0000_s4529" style="position:absolute" from="3500,5017" to="3501,5061" strokecolor="#010101" strokeweight="22e-5mm"/>
            <v:line id="_x0000_s4530" style="position:absolute" from="3654,5017" to="3655,5061" strokecolor="#010101" strokeweight="22e-5mm"/>
            <v:line id="_x0000_s4531" style="position:absolute" from="3810,5017" to="3811,5061" strokecolor="#010101" strokeweight="22e-5mm"/>
            <v:line id="_x0000_s4532" style="position:absolute" from="3963,5017" to="3964,5061" strokecolor="#010101" strokeweight="22e-5mm"/>
            <v:line id="_x0000_s4533" style="position:absolute" from="4117,5017" to="4118,5061" strokecolor="#010101" strokeweight="22e-5mm"/>
            <v:line id="_x0000_s4534" style="position:absolute" from="4271,5017" to="4272,5061" strokecolor="#010101" strokeweight="22e-5mm"/>
            <v:line id="_x0000_s4535" style="position:absolute" from="4425,5017" to="4426,5061" strokecolor="#010101" strokeweight="22e-5mm"/>
            <v:line id="_x0000_s4536" style="position:absolute" from="4580,5017" to="4581,5061" strokecolor="#010101" strokeweight="22e-5mm"/>
            <v:line id="_x0000_s4537" style="position:absolute" from="4734,5017" to="4735,5061" strokecolor="#010101" strokeweight="22e-5mm"/>
            <v:line id="_x0000_s4538" style="position:absolute" from="4888,5017" to="4889,5061" strokecolor="#010101" strokeweight="22e-5mm"/>
            <v:line id="_x0000_s4539" style="position:absolute" from="5042,5017" to="5043,5061" strokecolor="#010101" strokeweight="22e-5mm"/>
            <v:line id="_x0000_s4540" style="position:absolute" from="5197,5017" to="5198,5061" strokecolor="#010101" strokeweight="22e-5mm"/>
            <v:line id="_x0000_s4541" style="position:absolute" from="5351,5017" to="5352,5061" strokecolor="#010101" strokeweight="22e-5mm"/>
            <v:line id="_x0000_s4542" style="position:absolute" from="5505,5017" to="5506,5061" strokecolor="#010101" strokeweight="22e-5mm"/>
            <v:line id="_x0000_s4543" style="position:absolute" from="5659,5017" to="5660,5061" strokecolor="#010101" strokeweight="22e-5mm"/>
            <v:line id="_x0000_s4544" style="position:absolute" from="5812,5017" to="5813,5061" strokecolor="#010101" strokeweight="22e-5mm"/>
            <v:line id="_x0000_s4545" style="position:absolute" from="5968,5017" to="5969,5061" strokecolor="#010101" strokeweight="22e-5mm"/>
            <v:line id="_x0000_s4546" style="position:absolute" from="6122,5017" to="6123,5061" strokecolor="#010101" strokeweight="22e-5mm"/>
            <v:line id="_x0000_s4547" style="position:absolute" from="727,5017" to="728,5103" strokecolor="#010101" strokeweight="22e-5mm"/>
            <v:line id="_x0000_s4548" style="position:absolute" from="1342,5017" to="1343,5103" strokecolor="#010101" strokeweight="22e-5mm"/>
            <v:line id="_x0000_s4549" style="position:absolute" from="1959,5017" to="1960,5103" strokecolor="#010101" strokeweight="22e-5mm"/>
            <v:line id="_x0000_s4550" style="position:absolute" from="2576,5017" to="2577,5103" strokecolor="#010101" strokeweight="22e-5mm"/>
            <v:line id="_x0000_s4551" style="position:absolute" from="3193,5017" to="3194,5103" strokecolor="#010101" strokeweight="22e-5mm"/>
            <v:line id="_x0000_s4552" style="position:absolute" from="3810,5017" to="3811,5103" strokecolor="#010101" strokeweight="22e-5mm"/>
            <v:line id="_x0000_s4553" style="position:absolute" from="4425,5017" to="4426,5103" strokecolor="#010101" strokeweight="22e-5mm"/>
            <v:line id="_x0000_s4554" style="position:absolute" from="5042,5017" to="5043,5103" strokecolor="#010101" strokeweight="22e-5mm"/>
            <v:line id="_x0000_s4555" style="position:absolute" from="5659,5017" to="5660,5103" strokecolor="#010101" strokeweight="22e-5mm"/>
            <v:rect id="_x0000_s4556" style="position:absolute;left:907;top:5108;width:262;height:554;mso-wrap-style:none" filled="f" stroked="f">
              <v:textbox style="mso-next-textbox:#_x0000_s4556;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4557" style="position:absolute" from="727,5017" to="728,5103" strokecolor="#010101" strokeweight="22e-5mm"/>
            <v:rect id="_x0000_s4558" style="position:absolute;left:1524;top:5108;width:261;height:554;mso-wrap-style:none" filled="f" stroked="f">
              <v:textbox style="mso-next-textbox:#_x0000_s4558;mso-fit-shape-to-text:t" inset="0,0,0,0">
                <w:txbxContent>
                  <w:p w:rsidR="00E0601A" w:rsidRPr="00616612" w:rsidRDefault="00E0601A">
                    <w:pPr>
                      <w:rPr>
                        <w:sz w:val="16"/>
                      </w:rPr>
                    </w:pPr>
                    <w:r w:rsidRPr="00616612">
                      <w:rPr>
                        <w:rFonts w:ascii="Arial" w:hAnsi="Arial" w:cs="Arial"/>
                        <w:color w:val="000000"/>
                        <w:sz w:val="14"/>
                        <w:szCs w:val="20"/>
                      </w:rPr>
                      <w:t>03</w:t>
                    </w:r>
                  </w:p>
                </w:txbxContent>
              </v:textbox>
            </v:rect>
            <v:line id="_x0000_s4559" style="position:absolute" from="1342,5017" to="1343,5103" strokecolor="#010101" strokeweight="22e-5mm"/>
            <v:rect id="_x0000_s4560" style="position:absolute;left:2140;top:5108;width:261;height:554;mso-wrap-style:none" filled="f" stroked="f">
              <v:textbox style="mso-next-textbox:#_x0000_s4560;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4561" style="position:absolute" from="1959,5017" to="1960,5103" strokecolor="#010101" strokeweight="22e-5mm"/>
            <v:rect id="_x0000_s4562" style="position:absolute;left:2756;top:5108;width:261;height:554;mso-wrap-style:none" filled="f" stroked="f">
              <v:textbox style="mso-next-textbox:#_x0000_s4562;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4563" style="position:absolute" from="2576,5017" to="2577,5103" strokecolor="#010101" strokeweight="22e-5mm"/>
            <v:rect id="_x0000_s4564" style="position:absolute;left:3372;top:5108;width:261;height:554;mso-wrap-style:none" filled="f" stroked="f">
              <v:textbox style="mso-next-textbox:#_x0000_s4564;mso-fit-shape-to-text:t" inset="0,0,0,0">
                <w:txbxContent>
                  <w:p w:rsidR="00E0601A" w:rsidRPr="00616612" w:rsidRDefault="00E0601A">
                    <w:pPr>
                      <w:rPr>
                        <w:sz w:val="16"/>
                      </w:rPr>
                    </w:pPr>
                    <w:r w:rsidRPr="00616612">
                      <w:rPr>
                        <w:rFonts w:ascii="Arial" w:hAnsi="Arial" w:cs="Arial"/>
                        <w:color w:val="000000"/>
                        <w:sz w:val="14"/>
                        <w:szCs w:val="20"/>
                      </w:rPr>
                      <w:t>06</w:t>
                    </w:r>
                  </w:p>
                </w:txbxContent>
              </v:textbox>
            </v:rect>
            <v:line id="_x0000_s4565" style="position:absolute" from="3193,5017" to="3194,5103" strokecolor="#010101" strokeweight="22e-5mm"/>
            <v:rect id="_x0000_s4566" style="position:absolute;left:3990;top:5108;width:261;height:554;mso-wrap-style:none" filled="f" stroked="f">
              <v:textbox style="mso-next-textbox:#_x0000_s4566;mso-fit-shape-to-text:t" inset="0,0,0,0">
                <w:txbxContent>
                  <w:p w:rsidR="00E0601A" w:rsidRPr="00616612" w:rsidRDefault="00E0601A">
                    <w:pPr>
                      <w:rPr>
                        <w:sz w:val="16"/>
                      </w:rPr>
                    </w:pPr>
                    <w:r w:rsidRPr="00616612">
                      <w:rPr>
                        <w:rFonts w:ascii="Arial" w:hAnsi="Arial" w:cs="Arial"/>
                        <w:color w:val="000000"/>
                        <w:sz w:val="14"/>
                        <w:szCs w:val="20"/>
                      </w:rPr>
                      <w:t>07</w:t>
                    </w:r>
                  </w:p>
                </w:txbxContent>
              </v:textbox>
            </v:rect>
            <v:line id="_x0000_s4567" style="position:absolute" from="3810,5017" to="3811,5103" strokecolor="#010101" strokeweight="22e-5mm"/>
            <v:rect id="_x0000_s4568" style="position:absolute;left:4606;top:5108;width:261;height:554;mso-wrap-style:none" filled="f" stroked="f">
              <v:textbox style="mso-next-textbox:#_x0000_s4568;mso-fit-shape-to-text:t" inset="0,0,0,0">
                <w:txbxContent>
                  <w:p w:rsidR="00E0601A" w:rsidRPr="00616612" w:rsidRDefault="00E0601A">
                    <w:pPr>
                      <w:rPr>
                        <w:sz w:val="16"/>
                      </w:rPr>
                    </w:pPr>
                    <w:r w:rsidRPr="00616612">
                      <w:rPr>
                        <w:rFonts w:ascii="Arial" w:hAnsi="Arial" w:cs="Arial"/>
                        <w:color w:val="000000"/>
                        <w:sz w:val="14"/>
                        <w:szCs w:val="20"/>
                      </w:rPr>
                      <w:t>08</w:t>
                    </w:r>
                  </w:p>
                </w:txbxContent>
              </v:textbox>
            </v:rect>
            <v:line id="_x0000_s4569" style="position:absolute" from="4425,5017" to="4426,5103" strokecolor="#010101" strokeweight="22e-5mm"/>
            <v:rect id="_x0000_s4570" style="position:absolute;left:5224;top:5108;width:261;height:554;mso-wrap-style:none" filled="f" stroked="f">
              <v:textbox style="mso-next-textbox:#_x0000_s4570;mso-fit-shape-to-text:t" inset="0,0,0,0">
                <w:txbxContent>
                  <w:p w:rsidR="00E0601A" w:rsidRPr="00616612" w:rsidRDefault="00E0601A">
                    <w:pPr>
                      <w:rPr>
                        <w:sz w:val="16"/>
                      </w:rPr>
                    </w:pPr>
                    <w:r w:rsidRPr="00616612">
                      <w:rPr>
                        <w:rFonts w:ascii="Arial" w:hAnsi="Arial" w:cs="Arial"/>
                        <w:color w:val="000000"/>
                        <w:sz w:val="14"/>
                        <w:szCs w:val="20"/>
                      </w:rPr>
                      <w:t>09</w:t>
                    </w:r>
                  </w:p>
                </w:txbxContent>
              </v:textbox>
            </v:rect>
            <v:line id="_x0000_s4571" style="position:absolute" from="5042,5017" to="5043,5103" strokecolor="#010101" strokeweight="22e-5mm"/>
            <v:rect id="_x0000_s4572" style="position:absolute;left:5840;top:5108;width:261;height:554;mso-wrap-style:none" filled="f" stroked="f">
              <v:textbox style="mso-next-textbox:#_x0000_s4572;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4573" style="position:absolute" from="5659,5017" to="5660,5103" strokecolor="#010101" strokeweight="22e-5mm"/>
            <v:shape id="_x0000_s4574" style="position:absolute;left:777;top:1405;width:5397;height:3467" coordsize="2703,1737" path="m,451l26,109,52,330,77,511r26,242l129,520r26,-35l180,484r26,242l232,865,258,407,283,296r26,7l335,802r26,324l386,694,412,423r26,140l463,592r26,342l515,489r26,73l566,498r26,-42l618,555r26,-69l669,606,695,422r26,314l747,471,772,365r26,238l824,260r26,592l875,970,901,490r26,4l952,286r26,369l1004,843r26,-568l1055,437r26,-90l1107,600r26,169l1158,837r26,-203l1210,394r26,353l1261,639r26,-343l1313,550r26,75l1364,501r26,157l1416,998r25,-45l1467,682r26,-188l1519,956r25,-527l1570,527r26,-59l1622,601r25,-131l1673,331r26,367l1725,408r25,-3l1776,361r26,339l1827,576r26,-18l1879,355r26,48l1930,327r26,97l1982,622r26,384l2033,1032r26,471l2085,1541r26,196l2136,782r26,-73l2188,r26,454l2239,189r26,-80l2291,761r25,-350l2342,636r26,-196l2394,547r25,153l2445,535r26,107l2497,517r25,5l2548,944r26,-303l2600,611r25,-3l2651,670r26,-67l2703,574e" filled="f" strokecolor="blue" strokeweight="39e-5mm">
              <v:path arrowok="t"/>
            </v:shape>
            <v:rect id="_x0000_s4575" style="position:absolute;left:725;top:922;width:5451;height:4087" filled="f" strokecolor="#010101" strokeweight="28e-5mm">
              <v:stroke joinstyle="round" endcap="square"/>
            </v:rect>
            <v:rect id="_x0000_s4576" style="position:absolute;left:2963;top:363;width:158;height:611;mso-wrap-style:none" filled="f" stroked="f">
              <v:textbox style="mso-next-textbox:#_x0000_s4576;mso-fit-shape-to-text:t" inset="0,0,0,0">
                <w:txbxContent>
                  <w:p w:rsidR="00E0601A" w:rsidRPr="00616612" w:rsidRDefault="00E0601A">
                    <w:pPr>
                      <w:rPr>
                        <w:sz w:val="16"/>
                      </w:rPr>
                    </w:pPr>
                  </w:p>
                </w:txbxContent>
              </v:textbox>
            </v:rect>
            <v:rect id="_x0000_s4577" style="position:absolute;left:3129;top:363;width:158;height:611;mso-wrap-style:none" filled="f" stroked="f">
              <v:textbox style="mso-next-textbox:#_x0000_s4577;mso-fit-shape-to-text:t" inset="0,0,0,0">
                <w:txbxContent>
                  <w:p w:rsidR="00E0601A" w:rsidRPr="00616612" w:rsidRDefault="00E0601A">
                    <w:pPr>
                      <w:rPr>
                        <w:sz w:val="16"/>
                      </w:rPr>
                    </w:pPr>
                  </w:p>
                </w:txbxContent>
              </v:textbox>
            </v:rect>
            <v:rect id="_x0000_s4578" style="position:absolute;left:3250;top:363;width:157;height:611;mso-wrap-style:none" filled="f" stroked="f">
              <v:textbox style="mso-next-textbox:#_x0000_s4578;mso-fit-shape-to-text:t" inset="0,0,0,0">
                <w:txbxContent>
                  <w:p w:rsidR="00E0601A" w:rsidRPr="00616612" w:rsidRDefault="00E0601A">
                    <w:pPr>
                      <w:rPr>
                        <w:sz w:val="16"/>
                      </w:rPr>
                    </w:pPr>
                  </w:p>
                </w:txbxContent>
              </v:textbox>
            </v:rect>
            <v:rect id="_x0000_s4579" style="position:absolute;left:3429;top:363;width:157;height:611;mso-wrap-style:none" filled="f" stroked="f">
              <v:textbox style="mso-next-textbox:#_x0000_s4579;mso-fit-shape-to-text:t" inset="0,0,0,0">
                <w:txbxContent>
                  <w:p w:rsidR="00E0601A" w:rsidRPr="00616612" w:rsidRDefault="00E0601A">
                    <w:pPr>
                      <w:rPr>
                        <w:sz w:val="16"/>
                      </w:rPr>
                    </w:pPr>
                  </w:p>
                </w:txbxContent>
              </v:textbox>
            </v:rect>
            <v:rect id="_x0000_s4580" style="position:absolute;left:3595;top:363;width:157;height:611;mso-wrap-style:none" filled="f" stroked="f">
              <v:textbox style="mso-next-textbox:#_x0000_s4580;mso-fit-shape-to-text:t" inset="0,0,0,0">
                <w:txbxContent>
                  <w:p w:rsidR="00E0601A" w:rsidRPr="00616612" w:rsidRDefault="00E0601A">
                    <w:pPr>
                      <w:rPr>
                        <w:sz w:val="16"/>
                      </w:rPr>
                    </w:pPr>
                  </w:p>
                </w:txbxContent>
              </v:textbox>
            </v:rect>
            <v:rect id="_x0000_s4581" style="position:absolute;left:3774;top:363;width:216;height:732;mso-wrap-style:none" filled="f" stroked="f">
              <v:textbox style="mso-next-textbox:#_x0000_s4581;mso-fit-shape-to-text:t" inset="0,0,0,0">
                <w:txbxContent>
                  <w:p w:rsidR="00E0601A" w:rsidRPr="00C92621" w:rsidRDefault="00E0601A" w:rsidP="00C92621"/>
                </w:txbxContent>
              </v:textbox>
            </v:rect>
            <v:rect id="_x0000_s4582" style="position:absolute;left:3821;top:363;width:216;height:732;mso-wrap-style:none" filled="f" stroked="f">
              <v:textbox style="mso-next-textbox:#_x0000_s4582;mso-fit-shape-to-text:t" inset="0,0,0,0">
                <w:txbxContent>
                  <w:p w:rsidR="00E0601A" w:rsidRPr="00C92621" w:rsidRDefault="00E0601A" w:rsidP="00C92621"/>
                </w:txbxContent>
              </v:textbox>
            </v:rect>
            <w10:anchorlock/>
          </v:group>
        </w:pict>
      </w:r>
      <w:r>
        <w:rPr>
          <w:noProof/>
        </w:rPr>
      </w:r>
      <w:r>
        <w:pict>
          <v:group id="_x0000_s4583" editas="canvas" style="width:198.45pt;height:201pt;mso-position-horizontal-relative:char;mso-position-vertical-relative:line" coordsize="6765,5775">
            <v:shape id="_x0000_s4584" type="#_x0000_t75" style="position:absolute;width:6765;height:5775" o:preferrelative="f">
              <v:fill o:detectmouseclick="t"/>
              <v:path o:extrusionok="t" o:connecttype="none"/>
              <o:lock v:ext="edit" aspectratio="f" text="t"/>
            </v:shape>
            <v:rect id="_x0000_s4585" style="position:absolute;width:6765;height:5702" stroked="f">
              <v:textbox style="mso-next-textbox:#_x0000_s4585">
                <w:txbxContent>
                  <w:p w:rsidR="00E0601A" w:rsidRDefault="00E0601A" w:rsidP="00C92621">
                    <w:pPr>
                      <w:jc w:val="center"/>
                    </w:pPr>
                    <w:r>
                      <w:t>Change of risk premium</w:t>
                    </w:r>
                  </w:p>
                </w:txbxContent>
              </v:textbox>
            </v:rect>
            <v:rect id="_x0000_s4586" style="position:absolute;left:834;top:924;width:5457;height:4085" stroked="f"/>
            <v:rect id="_x0000_s4587" style="position:absolute;left:832;top:922;width:5459;height:4087" filled="f" strokecolor="#010101" strokeweight="28e-5mm">
              <v:stroke joinstyle="round" endcap="square"/>
            </v:rect>
            <v:rect id="_x0000_s4588" style="position:absolute;left:370;top:4871;width:412;height:553;mso-wrap-style:none" filled="f" stroked="f">
              <v:textbox style="mso-next-textbox:#_x0000_s4588;mso-fit-shape-to-text:t" inset="0,0,0,0">
                <w:txbxContent>
                  <w:p w:rsidR="00E0601A" w:rsidRPr="00616612" w:rsidRDefault="00E0601A">
                    <w:pPr>
                      <w:rPr>
                        <w:sz w:val="16"/>
                      </w:rPr>
                    </w:pPr>
                    <w:r w:rsidRPr="00616612">
                      <w:rPr>
                        <w:rFonts w:ascii="Arial" w:hAnsi="Arial" w:cs="Arial"/>
                        <w:color w:val="000000"/>
                        <w:sz w:val="14"/>
                        <w:szCs w:val="20"/>
                      </w:rPr>
                      <w:t>-2.0</w:t>
                    </w:r>
                  </w:p>
                </w:txbxContent>
              </v:textbox>
            </v:rect>
            <v:line id="_x0000_s4589" style="position:absolute;flip:x" from="748,5005" to="824,5006" strokecolor="#010101" strokeweight="22e-5mm"/>
            <v:rect id="_x0000_s4590" style="position:absolute;left:370;top:4361;width:412;height:553;mso-wrap-style:none" filled="f" stroked="f">
              <v:textbox style="mso-next-textbox:#_x0000_s4590;mso-fit-shape-to-text:t" inset="0,0,0,0">
                <w:txbxContent>
                  <w:p w:rsidR="00E0601A" w:rsidRPr="00616612" w:rsidRDefault="00E0601A">
                    <w:pPr>
                      <w:rPr>
                        <w:sz w:val="16"/>
                      </w:rPr>
                    </w:pPr>
                    <w:r w:rsidRPr="00616612">
                      <w:rPr>
                        <w:rFonts w:ascii="Arial" w:hAnsi="Arial" w:cs="Arial"/>
                        <w:color w:val="000000"/>
                        <w:sz w:val="14"/>
                        <w:szCs w:val="20"/>
                      </w:rPr>
                      <w:t>-1.5</w:t>
                    </w:r>
                  </w:p>
                </w:txbxContent>
              </v:textbox>
            </v:rect>
            <v:line id="_x0000_s4591" style="position:absolute;flip:x" from="748,4494" to="824,4495" strokecolor="#010101" strokeweight="22e-5mm"/>
            <v:line id="_x0000_s4592" style="position:absolute" from="834,4494" to="6291,4495" strokecolor="#010101" strokeweight="28e-5mm"/>
            <v:rect id="_x0000_s4593" style="position:absolute;left:370;top:3851;width:412;height:554;mso-wrap-style:none" filled="f" stroked="f">
              <v:textbox style="mso-next-textbox:#_x0000_s4593;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4594" style="position:absolute;flip:x" from="748,3986" to="824,3987" strokecolor="#010101" strokeweight="22e-5mm"/>
            <v:line id="_x0000_s4595" style="position:absolute" from="834,3986" to="6291,3987" strokecolor="#010101" strokeweight="28e-5mm"/>
            <v:rect id="_x0000_s4596" style="position:absolute;left:370;top:3341;width:412;height:554;mso-wrap-style:none" filled="f" stroked="f">
              <v:textbox style="mso-next-textbox:#_x0000_s4596;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4597" style="position:absolute;flip:x" from="748,3475" to="824,3476" strokecolor="#010101" strokeweight="22e-5mm"/>
            <v:line id="_x0000_s4598" style="position:absolute" from="834,3475" to="6291,3476" strokecolor="#010101" strokeweight="28e-5mm"/>
            <v:rect id="_x0000_s4599" style="position:absolute;left:430;top:2831;width:332;height:554;mso-wrap-style:none" filled="f" stroked="f">
              <v:textbox style="mso-next-textbox:#_x0000_s4599;mso-fit-shape-to-text:t" inset="0,0,0,0">
                <w:txbxContent>
                  <w:p w:rsidR="00E0601A" w:rsidRPr="00616612" w:rsidRDefault="00E0601A">
                    <w:pPr>
                      <w:rPr>
                        <w:sz w:val="16"/>
                      </w:rPr>
                    </w:pPr>
                    <w:r w:rsidRPr="00616612">
                      <w:rPr>
                        <w:rFonts w:ascii="Arial" w:hAnsi="Arial" w:cs="Arial"/>
                        <w:color w:val="000000"/>
                        <w:sz w:val="14"/>
                        <w:szCs w:val="20"/>
                      </w:rPr>
                      <w:t>0.0</w:t>
                    </w:r>
                  </w:p>
                </w:txbxContent>
              </v:textbox>
            </v:rect>
            <v:line id="_x0000_s4600" style="position:absolute;flip:x" from="748,2966" to="824,2967" strokecolor="#010101" strokeweight="22e-5mm"/>
            <v:line id="_x0000_s4601" style="position:absolute" from="834,2966" to="6291,2967" strokecolor="#010101" strokeweight="28e-5mm"/>
            <v:rect id="_x0000_s4602" style="position:absolute;left:430;top:2323;width:332;height:553;mso-wrap-style:none" filled="f" stroked="f">
              <v:textbox style="mso-next-textbox:#_x0000_s4602;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4603" style="position:absolute;flip:x" from="748,2457" to="824,2458" strokecolor="#010101" strokeweight="22e-5mm"/>
            <v:line id="_x0000_s4604" style="position:absolute" from="834,2457" to="6291,2458" strokecolor="#010101" strokeweight="28e-5mm"/>
            <v:rect id="_x0000_s4605" style="position:absolute;left:430;top:1812;width:332;height:553;mso-wrap-style:none" filled="f" stroked="f">
              <v:textbox style="mso-next-textbox:#_x0000_s4605;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4606" style="position:absolute;flip:x" from="748,1946" to="824,1947" strokecolor="#010101" strokeweight="22e-5mm"/>
            <v:line id="_x0000_s4607" style="position:absolute" from="834,1946" to="6291,1947" strokecolor="#010101" strokeweight="28e-5mm"/>
            <v:rect id="_x0000_s4608" style="position:absolute;left:430;top:1303;width:332;height:553;mso-wrap-style:none" filled="f" stroked="f">
              <v:textbox style="mso-next-textbox:#_x0000_s4608;mso-fit-shape-to-text:t" inset="0,0,0,0">
                <w:txbxContent>
                  <w:p w:rsidR="00E0601A" w:rsidRPr="00616612" w:rsidRDefault="00E0601A">
                    <w:pPr>
                      <w:rPr>
                        <w:sz w:val="16"/>
                      </w:rPr>
                    </w:pPr>
                    <w:r w:rsidRPr="00616612">
                      <w:rPr>
                        <w:rFonts w:ascii="Arial" w:hAnsi="Arial" w:cs="Arial"/>
                        <w:color w:val="000000"/>
                        <w:sz w:val="14"/>
                        <w:szCs w:val="20"/>
                      </w:rPr>
                      <w:t>1.5</w:t>
                    </w:r>
                  </w:p>
                </w:txbxContent>
              </v:textbox>
            </v:rect>
            <v:line id="_x0000_s4609" style="position:absolute;flip:x" from="748,1437" to="824,1438" strokecolor="#010101" strokeweight="22e-5mm"/>
            <v:line id="_x0000_s4610" style="position:absolute" from="834,1437" to="6291,1438" strokecolor="#010101" strokeweight="28e-5mm"/>
            <v:rect id="_x0000_s4611" style="position:absolute;left:430;top:794;width:332;height:554;mso-wrap-style:none" filled="f" stroked="f">
              <v:textbox style="mso-next-textbox:#_x0000_s4611;mso-fit-shape-to-text:t" inset="0,0,0,0">
                <w:txbxContent>
                  <w:p w:rsidR="00E0601A" w:rsidRPr="00616612" w:rsidRDefault="00E0601A">
                    <w:pPr>
                      <w:rPr>
                        <w:sz w:val="16"/>
                      </w:rPr>
                    </w:pPr>
                    <w:r w:rsidRPr="00616612">
                      <w:rPr>
                        <w:rFonts w:ascii="Arial" w:hAnsi="Arial" w:cs="Arial"/>
                        <w:color w:val="000000"/>
                        <w:sz w:val="14"/>
                        <w:szCs w:val="20"/>
                      </w:rPr>
                      <w:t>2.0</w:t>
                    </w:r>
                  </w:p>
                </w:txbxContent>
              </v:textbox>
            </v:rect>
            <v:line id="_x0000_s4612" style="position:absolute;flip:x" from="748,928" to="824,929" strokecolor="#010101" strokeweight="22e-5mm"/>
            <v:line id="_x0000_s4613" style="position:absolute" from="834,5017" to="835,5061" strokecolor="#010101" strokeweight="22e-5mm"/>
            <v:line id="_x0000_s4614" style="position:absolute" from="988,5017" to="989,5061" strokecolor="#010101" strokeweight="22e-5mm"/>
            <v:line id="_x0000_s4615" style="position:absolute" from="1142,5017" to="1143,5061" strokecolor="#010101" strokeweight="22e-5mm"/>
            <v:line id="_x0000_s4616" style="position:absolute" from="1296,5017" to="1297,5061" strokecolor="#010101" strokeweight="22e-5mm"/>
            <v:line id="_x0000_s4617" style="position:absolute" from="1450,5017" to="1451,5061" strokecolor="#010101" strokeweight="22e-5mm"/>
            <v:line id="_x0000_s4618" style="position:absolute" from="1606,5017" to="1607,5061" strokecolor="#010101" strokeweight="22e-5mm"/>
            <v:line id="_x0000_s4619" style="position:absolute" from="1760,5017" to="1761,5061" strokecolor="#010101" strokeweight="22e-5mm"/>
            <v:line id="_x0000_s4620" style="position:absolute" from="1914,5017" to="1915,5061" strokecolor="#010101" strokeweight="22e-5mm"/>
            <v:line id="_x0000_s4621" style="position:absolute" from="2068,5017" to="2069,5061" strokecolor="#010101" strokeweight="22e-5mm"/>
            <v:line id="_x0000_s4622" style="position:absolute" from="2222,5017" to="2223,5061" strokecolor="#010101" strokeweight="22e-5mm"/>
            <v:line id="_x0000_s4623" style="position:absolute" from="2378,5017" to="2379,5061" strokecolor="#010101" strokeweight="22e-5mm"/>
            <v:line id="_x0000_s4624" style="position:absolute" from="2532,5017" to="2533,5061" strokecolor="#010101" strokeweight="22e-5mm"/>
            <v:line id="_x0000_s4625" style="position:absolute" from="2686,5017" to="2687,5061" strokecolor="#010101" strokeweight="22e-5mm"/>
            <v:line id="_x0000_s4626" style="position:absolute" from="2840,5017" to="2841,5061" strokecolor="#010101" strokeweight="22e-5mm"/>
            <v:line id="_x0000_s4627" style="position:absolute" from="2993,5017" to="2994,5061" strokecolor="#010101" strokeweight="22e-5mm"/>
            <v:line id="_x0000_s4628" style="position:absolute" from="3149,5017" to="3150,5061" strokecolor="#010101" strokeweight="22e-5mm"/>
            <v:line id="_x0000_s4629" style="position:absolute" from="3303,5017" to="3304,5061" strokecolor="#010101" strokeweight="22e-5mm"/>
            <v:line id="_x0000_s4630" style="position:absolute" from="3457,5017" to="3458,5061" strokecolor="#010101" strokeweight="22e-5mm"/>
            <v:line id="_x0000_s4631" style="position:absolute" from="3611,5017" to="3612,5061" strokecolor="#010101" strokeweight="22e-5mm"/>
            <v:line id="_x0000_s4632" style="position:absolute" from="3765,5017" to="3766,5061" strokecolor="#010101" strokeweight="22e-5mm"/>
            <v:line id="_x0000_s4633" style="position:absolute" from="3921,5017" to="3922,5061" strokecolor="#010101" strokeweight="22e-5mm"/>
            <v:line id="_x0000_s4634" style="position:absolute" from="4075,5017" to="4076,5061" strokecolor="#010101" strokeweight="22e-5mm"/>
            <v:line id="_x0000_s4635" style="position:absolute" from="4229,5017" to="4230,5061" strokecolor="#010101" strokeweight="22e-5mm"/>
            <v:line id="_x0000_s4636" style="position:absolute" from="4383,5017" to="4384,5061" strokecolor="#010101" strokeweight="22e-5mm"/>
            <v:line id="_x0000_s4637" style="position:absolute" from="4537,5017" to="4538,5061" strokecolor="#010101" strokeweight="22e-5mm"/>
            <v:line id="_x0000_s4638" style="position:absolute" from="4693,5017" to="4694,5061" strokecolor="#010101" strokeweight="22e-5mm"/>
            <v:line id="_x0000_s4639" style="position:absolute" from="4847,5017" to="4848,5061" strokecolor="#010101" strokeweight="22e-5mm"/>
            <v:line id="_x0000_s4640" style="position:absolute" from="5001,5017" to="5002,5061" strokecolor="#010101" strokeweight="22e-5mm"/>
            <v:line id="_x0000_s4641" style="position:absolute" from="5155,5017" to="5156,5061" strokecolor="#010101" strokeweight="22e-5mm"/>
            <v:line id="_x0000_s4642" style="position:absolute" from="5311,5017" to="5312,5061" strokecolor="#010101" strokeweight="22e-5mm"/>
            <v:line id="_x0000_s4643" style="position:absolute" from="5465,5017" to="5466,5061" strokecolor="#010101" strokeweight="22e-5mm"/>
            <v:line id="_x0000_s4644" style="position:absolute" from="5619,5017" to="5620,5061" strokecolor="#010101" strokeweight="22e-5mm"/>
            <v:line id="_x0000_s4645" style="position:absolute" from="5773,5017" to="5774,5061" strokecolor="#010101" strokeweight="22e-5mm"/>
            <v:line id="_x0000_s4646" style="position:absolute" from="5927,5017" to="5928,5061" strokecolor="#010101" strokeweight="22e-5mm"/>
            <v:line id="_x0000_s4647" style="position:absolute" from="6083,5017" to="6084,5061" strokecolor="#010101" strokeweight="22e-5mm"/>
            <v:line id="_x0000_s4648" style="position:absolute" from="6237,5017" to="6238,5061" strokecolor="#010101" strokeweight="22e-5mm"/>
            <v:line id="_x0000_s4649" style="position:absolute" from="834,5017" to="835,5103" strokecolor="#010101" strokeweight="22e-5mm"/>
            <v:line id="_x0000_s4650" style="position:absolute" from="1450,5017" to="1451,5103" strokecolor="#010101" strokeweight="22e-5mm"/>
            <v:line id="_x0000_s4651" style="position:absolute" from="2068,5017" to="2069,5103" strokecolor="#010101" strokeweight="22e-5mm"/>
            <v:line id="_x0000_s4652" style="position:absolute" from="2686,5017" to="2687,5103" strokecolor="#010101" strokeweight="22e-5mm"/>
            <v:line id="_x0000_s4653" style="position:absolute" from="3303,5017" to="3304,5103" strokecolor="#010101" strokeweight="22e-5mm"/>
            <v:line id="_x0000_s4654" style="position:absolute" from="3921,5017" to="3922,5103" strokecolor="#010101" strokeweight="22e-5mm"/>
            <v:line id="_x0000_s4655" style="position:absolute" from="4537,5017" to="4538,5103" strokecolor="#010101" strokeweight="22e-5mm"/>
            <v:line id="_x0000_s4656" style="position:absolute" from="5155,5017" to="5156,5103" strokecolor="#010101" strokeweight="22e-5mm"/>
            <v:line id="_x0000_s4657" style="position:absolute" from="5773,5017" to="5774,5103" strokecolor="#010101" strokeweight="22e-5mm"/>
            <v:rect id="_x0000_s4658" style="position:absolute;left:1014;top:5108;width:266;height:554;mso-wrap-style:none" filled="f" stroked="f">
              <v:textbox style="mso-next-textbox:#_x0000_s4658;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4659" style="position:absolute" from="834,5017" to="835,5103" strokecolor="#010101" strokeweight="22e-5mm"/>
            <v:rect id="_x0000_s4660" style="position:absolute;left:1631;top:5108;width:266;height:554;mso-wrap-style:none" filled="f" stroked="f">
              <v:textbox style="mso-next-textbox:#_x0000_s4660;mso-fit-shape-to-text:t" inset="0,0,0,0">
                <w:txbxContent>
                  <w:p w:rsidR="00E0601A" w:rsidRPr="00616612" w:rsidRDefault="00E0601A">
                    <w:pPr>
                      <w:rPr>
                        <w:sz w:val="16"/>
                      </w:rPr>
                    </w:pPr>
                    <w:r w:rsidRPr="00616612">
                      <w:rPr>
                        <w:rFonts w:ascii="Arial" w:hAnsi="Arial" w:cs="Arial"/>
                        <w:color w:val="000000"/>
                        <w:sz w:val="14"/>
                        <w:szCs w:val="20"/>
                      </w:rPr>
                      <w:t>03</w:t>
                    </w:r>
                  </w:p>
                </w:txbxContent>
              </v:textbox>
            </v:rect>
            <v:line id="_x0000_s4661" style="position:absolute" from="1450,5017" to="1451,5103" strokecolor="#010101" strokeweight="22e-5mm"/>
            <v:rect id="_x0000_s4662" style="position:absolute;left:2250;top:5108;width:266;height:554;mso-wrap-style:none" filled="f" stroked="f">
              <v:textbox style="mso-next-textbox:#_x0000_s4662;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4663" style="position:absolute" from="2068,5017" to="2069,5103" strokecolor="#010101" strokeweight="22e-5mm"/>
            <v:rect id="_x0000_s4664" style="position:absolute;left:2865;top:5108;width:266;height:554;mso-wrap-style:none" filled="f" stroked="f">
              <v:textbox style="mso-next-textbox:#_x0000_s4664;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4665" style="position:absolute" from="2686,5017" to="2687,5103" strokecolor="#010101" strokeweight="22e-5mm"/>
            <v:rect id="_x0000_s4666" style="position:absolute;left:3482;top:5108;width:266;height:554;mso-wrap-style:none" filled="f" stroked="f">
              <v:textbox style="mso-next-textbox:#_x0000_s4666;mso-fit-shape-to-text:t" inset="0,0,0,0">
                <w:txbxContent>
                  <w:p w:rsidR="00E0601A" w:rsidRPr="00616612" w:rsidRDefault="00E0601A">
                    <w:pPr>
                      <w:rPr>
                        <w:sz w:val="16"/>
                      </w:rPr>
                    </w:pPr>
                    <w:r w:rsidRPr="00616612">
                      <w:rPr>
                        <w:rFonts w:ascii="Arial" w:hAnsi="Arial" w:cs="Arial"/>
                        <w:color w:val="000000"/>
                        <w:sz w:val="14"/>
                        <w:szCs w:val="20"/>
                      </w:rPr>
                      <w:t>06</w:t>
                    </w:r>
                  </w:p>
                </w:txbxContent>
              </v:textbox>
            </v:rect>
            <v:line id="_x0000_s4667" style="position:absolute" from="3303,5017" to="3304,5103" strokecolor="#010101" strokeweight="22e-5mm"/>
            <v:rect id="_x0000_s4668" style="position:absolute;left:4101;top:5108;width:266;height:554;mso-wrap-style:none" filled="f" stroked="f">
              <v:textbox style="mso-next-textbox:#_x0000_s4668;mso-fit-shape-to-text:t" inset="0,0,0,0">
                <w:txbxContent>
                  <w:p w:rsidR="00E0601A" w:rsidRPr="00616612" w:rsidRDefault="00E0601A">
                    <w:pPr>
                      <w:rPr>
                        <w:sz w:val="16"/>
                      </w:rPr>
                    </w:pPr>
                    <w:r w:rsidRPr="00616612">
                      <w:rPr>
                        <w:rFonts w:ascii="Arial" w:hAnsi="Arial" w:cs="Arial"/>
                        <w:color w:val="000000"/>
                        <w:sz w:val="14"/>
                        <w:szCs w:val="20"/>
                      </w:rPr>
                      <w:t>07</w:t>
                    </w:r>
                  </w:p>
                </w:txbxContent>
              </v:textbox>
            </v:rect>
            <v:line id="_x0000_s4669" style="position:absolute" from="3921,5017" to="3922,5103" strokecolor="#010101" strokeweight="22e-5mm"/>
            <v:rect id="_x0000_s4670" style="position:absolute;left:4720;top:5108;width:266;height:554;mso-wrap-style:none" filled="f" stroked="f">
              <v:textbox style="mso-next-textbox:#_x0000_s4670;mso-fit-shape-to-text:t" inset="0,0,0,0">
                <w:txbxContent>
                  <w:p w:rsidR="00E0601A" w:rsidRPr="00616612" w:rsidRDefault="00E0601A">
                    <w:pPr>
                      <w:rPr>
                        <w:sz w:val="16"/>
                      </w:rPr>
                    </w:pPr>
                    <w:r w:rsidRPr="00616612">
                      <w:rPr>
                        <w:rFonts w:ascii="Arial" w:hAnsi="Arial" w:cs="Arial"/>
                        <w:color w:val="000000"/>
                        <w:sz w:val="14"/>
                        <w:szCs w:val="20"/>
                      </w:rPr>
                      <w:t>08</w:t>
                    </w:r>
                  </w:p>
                </w:txbxContent>
              </v:textbox>
            </v:rect>
            <v:line id="_x0000_s4671" style="position:absolute" from="4537,5017" to="4538,5103" strokecolor="#010101" strokeweight="22e-5mm"/>
            <v:rect id="_x0000_s4672" style="position:absolute;left:5337;top:5108;width:266;height:554;mso-wrap-style:none" filled="f" stroked="f">
              <v:textbox style="mso-next-textbox:#_x0000_s4672;mso-fit-shape-to-text:t" inset="0,0,0,0">
                <w:txbxContent>
                  <w:p w:rsidR="00E0601A" w:rsidRPr="00616612" w:rsidRDefault="00E0601A">
                    <w:pPr>
                      <w:rPr>
                        <w:sz w:val="16"/>
                      </w:rPr>
                    </w:pPr>
                    <w:r w:rsidRPr="00616612">
                      <w:rPr>
                        <w:rFonts w:ascii="Arial" w:hAnsi="Arial" w:cs="Arial"/>
                        <w:color w:val="000000"/>
                        <w:sz w:val="14"/>
                        <w:szCs w:val="20"/>
                      </w:rPr>
                      <w:t>09</w:t>
                    </w:r>
                  </w:p>
                </w:txbxContent>
              </v:textbox>
            </v:rect>
            <v:line id="_x0000_s4673" style="position:absolute" from="5155,5017" to="5156,5103" strokecolor="#010101" strokeweight="22e-5mm"/>
            <v:rect id="_x0000_s4674" style="position:absolute;left:5955;top:5108;width:266;height:554;mso-wrap-style:none" filled="f" stroked="f">
              <v:textbox style="mso-next-textbox:#_x0000_s4674;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4675" style="position:absolute" from="5773,5017" to="5774,5103" strokecolor="#010101" strokeweight="22e-5mm"/>
            <v:shape id="_x0000_s4676" style="position:absolute;left:884;top:1080;width:5405;height:3800" coordsize="2703,1904" path="m,945r26,5l52,947r25,-8l103,951r26,19l155,948r25,-24l206,951r26,28l258,906r25,48l309,999r26,-52l361,943r25,57l412,973r26,-21l463,938r26,12l515,938r26,9l566,952r26,l618,955r26,13l669,917r26,23l721,938r26,7l772,947r26,-12l824,945r26,-7l875,952r26,-5l927,945r25,-2l978,950r26,-5l1030,950r25,-10l1081,845r26,88l1133,927r25,-27l1184,941r26,-8l1236,963r25,-48l1287,940r26,52l1339,923r25,6l1390,1003r26,-82l1441,924r26,48l1493,934r26,3l1544,968r26,-32l1596,932r26,24l1647,939r26,-5l1699,925r26,14l1750,966r26,-3l1802,959r25,21l1853,943r26,-37l1905,977r25,-32l1956,936r26,33l2008,946r25,-33l2059,624r26,429l2111,1092r25,359l2162,675r26,389l2214,974r25,-303l2265,1328r26,-275l2316,987r26,4l2368,966r26,-21l2419,r26,975l2471,1904r26,-935l2522,921r26,232l2574,896r26,-31l2625,951r26,-6l2677,865r26,85e" filled="f" strokecolor="blue" strokeweight="39e-5mm">
              <v:path arrowok="t"/>
            </v:shape>
            <v:rect id="_x0000_s4677" style="position:absolute;left:832;top:922;width:5459;height:4087" filled="f" strokecolor="#010101" strokeweight="28e-5mm">
              <v:stroke joinstyle="round" endcap="square"/>
            </v:rect>
            <v:rect id="_x0000_s4678" style="position:absolute;left:3088;top:363;width:161;height:611;mso-wrap-style:none" filled="f" stroked="f">
              <v:textbox style="mso-next-textbox:#_x0000_s4678;mso-fit-shape-to-text:t" inset="0,0,0,0">
                <w:txbxContent>
                  <w:p w:rsidR="00E0601A" w:rsidRPr="00616612" w:rsidRDefault="00E0601A">
                    <w:pPr>
                      <w:rPr>
                        <w:sz w:val="16"/>
                      </w:rPr>
                    </w:pPr>
                  </w:p>
                </w:txbxContent>
              </v:textbox>
            </v:rect>
            <v:rect id="_x0000_s4679" style="position:absolute;left:3256;top:363;width:160;height:611;mso-wrap-style:none" filled="f" stroked="f">
              <v:textbox style="mso-next-textbox:#_x0000_s4679;mso-fit-shape-to-text:t" inset="0,0,0,0">
                <w:txbxContent>
                  <w:p w:rsidR="00E0601A" w:rsidRPr="00616612" w:rsidRDefault="00E0601A">
                    <w:pPr>
                      <w:rPr>
                        <w:sz w:val="16"/>
                      </w:rPr>
                    </w:pPr>
                  </w:p>
                </w:txbxContent>
              </v:textbox>
            </v:rect>
            <v:rect id="_x0000_s4680" style="position:absolute;left:3375;top:363;width:160;height:611;mso-wrap-style:none" filled="f" stroked="f">
              <v:textbox style="mso-next-textbox:#_x0000_s4680;mso-fit-shape-to-text:t" inset="0,0,0,0">
                <w:txbxContent>
                  <w:p w:rsidR="00E0601A" w:rsidRPr="00616612" w:rsidRDefault="00E0601A">
                    <w:pPr>
                      <w:rPr>
                        <w:sz w:val="16"/>
                      </w:rPr>
                    </w:pPr>
                  </w:p>
                </w:txbxContent>
              </v:textbox>
            </v:rect>
            <v:rect id="_x0000_s4681" style="position:absolute;left:3556;top:363;width:160;height:611;mso-wrap-style:none" filled="f" stroked="f">
              <v:textbox style="mso-next-textbox:#_x0000_s4681;mso-fit-shape-to-text:t" inset="0,0,0,0">
                <w:txbxContent>
                  <w:p w:rsidR="00E0601A" w:rsidRPr="00616612" w:rsidRDefault="00E0601A">
                    <w:pPr>
                      <w:rPr>
                        <w:sz w:val="16"/>
                      </w:rPr>
                    </w:pPr>
                  </w:p>
                </w:txbxContent>
              </v:textbox>
            </v:rect>
            <v:rect id="_x0000_s4682" style="position:absolute;left:3721;top:363;width:220;height:732;mso-wrap-style:none" filled="f" stroked="f">
              <v:textbox style="mso-next-textbox:#_x0000_s4682;mso-fit-shape-to-text:t" inset="0,0,0,0">
                <w:txbxContent>
                  <w:p w:rsidR="00E0601A" w:rsidRPr="00C92621" w:rsidRDefault="00E0601A" w:rsidP="00C92621"/>
                </w:txbxContent>
              </v:textbox>
            </v:rect>
            <v:rect id="_x0000_s4683" style="position:absolute;left:3886;top:363;width:160;height:611;mso-wrap-style:none" filled="f" stroked="f">
              <v:textbox style="mso-next-textbox:#_x0000_s4683;mso-fit-shape-to-text:t" inset="0,0,0,0">
                <w:txbxContent>
                  <w:p w:rsidR="00E0601A" w:rsidRPr="00616612" w:rsidRDefault="00E0601A">
                    <w:pPr>
                      <w:rPr>
                        <w:sz w:val="16"/>
                      </w:rPr>
                    </w:pPr>
                  </w:p>
                </w:txbxContent>
              </v:textbox>
            </v:rect>
            <w10:anchorlock/>
          </v:group>
        </w:pict>
      </w:r>
      <w:r>
        <w:rPr>
          <w:noProof/>
        </w:rPr>
      </w:r>
      <w:r>
        <w:pict>
          <v:group id="_x0000_s4684" editas="canvas" style="width:198.45pt;height:201pt;mso-position-horizontal-relative:char;mso-position-vertical-relative:line" coordsize="6645,5775">
            <v:shape id="_x0000_s4685" type="#_x0000_t75" style="position:absolute;width:6645;height:5775" o:preferrelative="f">
              <v:fill o:detectmouseclick="t"/>
              <v:path o:extrusionok="t" o:connecttype="none"/>
              <o:lock v:ext="edit" aspectratio="f" text="t"/>
            </v:shape>
            <v:rect id="_x0000_s4686" style="position:absolute;width:6645;height:5702" stroked="f">
              <v:textbox style="mso-next-textbox:#_x0000_s4686">
                <w:txbxContent>
                  <w:p w:rsidR="00E0601A" w:rsidRDefault="00E0601A" w:rsidP="00C92621">
                    <w:pPr>
                      <w:jc w:val="center"/>
                    </w:pPr>
                    <w:r>
                      <w:t>Change of term structure</w:t>
                    </w:r>
                  </w:p>
                </w:txbxContent>
              </v:textbox>
            </v:rect>
            <v:rect id="_x0000_s4687" style="position:absolute;left:727;top:924;width:5449;height:4085" stroked="f"/>
            <v:rect id="_x0000_s4688" style="position:absolute;left:725;top:922;width:5451;height:4087" filled="f" strokecolor="#010101" strokeweight="28e-5mm">
              <v:stroke joinstyle="round" endcap="square"/>
            </v:rect>
            <v:rect id="_x0000_s4689" style="position:absolute;left:367;top:4871;width:274;height:553;mso-wrap-style:none" filled="f" stroked="f">
              <v:textbox style="mso-next-textbox:#_x0000_s4689;mso-fit-shape-to-text:t" inset="0,0,0,0">
                <w:txbxContent>
                  <w:p w:rsidR="00E0601A" w:rsidRPr="00616612" w:rsidRDefault="00E0601A">
                    <w:pPr>
                      <w:rPr>
                        <w:sz w:val="16"/>
                      </w:rPr>
                    </w:pPr>
                    <w:r w:rsidRPr="00616612">
                      <w:rPr>
                        <w:rFonts w:ascii="Arial" w:hAnsi="Arial" w:cs="Arial"/>
                        <w:color w:val="000000"/>
                        <w:sz w:val="14"/>
                        <w:szCs w:val="20"/>
                      </w:rPr>
                      <w:t>-.8</w:t>
                    </w:r>
                  </w:p>
                </w:txbxContent>
              </v:textbox>
            </v:rect>
            <v:line id="_x0000_s4690" style="position:absolute;flip:x" from="641,5005" to="717,5006" strokecolor="#010101" strokeweight="22e-5mm"/>
            <v:rect id="_x0000_s4691" style="position:absolute;left:367;top:4361;width:274;height:553;mso-wrap-style:none" filled="f" stroked="f">
              <v:textbox style="mso-next-textbox:#_x0000_s4691;mso-fit-shape-to-text:t" inset="0,0,0,0">
                <w:txbxContent>
                  <w:p w:rsidR="00E0601A" w:rsidRPr="00616612" w:rsidRDefault="00E0601A">
                    <w:pPr>
                      <w:rPr>
                        <w:sz w:val="16"/>
                      </w:rPr>
                    </w:pPr>
                    <w:r w:rsidRPr="00616612">
                      <w:rPr>
                        <w:rFonts w:ascii="Arial" w:hAnsi="Arial" w:cs="Arial"/>
                        <w:color w:val="000000"/>
                        <w:sz w:val="14"/>
                        <w:szCs w:val="20"/>
                      </w:rPr>
                      <w:t>-.6</w:t>
                    </w:r>
                  </w:p>
                </w:txbxContent>
              </v:textbox>
            </v:rect>
            <v:line id="_x0000_s4692" style="position:absolute;flip:x" from="641,4494" to="717,4495" strokecolor="#010101" strokeweight="22e-5mm"/>
            <v:line id="_x0000_s4693" style="position:absolute" from="727,4494" to="6176,4495" strokecolor="#010101" strokeweight="28e-5mm"/>
            <v:rect id="_x0000_s4694" style="position:absolute;left:367;top:3851;width:274;height:554;mso-wrap-style:none" filled="f" stroked="f">
              <v:textbox style="mso-next-textbox:#_x0000_s4694;mso-fit-shape-to-text:t" inset="0,0,0,0">
                <w:txbxContent>
                  <w:p w:rsidR="00E0601A" w:rsidRPr="00616612" w:rsidRDefault="00E0601A">
                    <w:pPr>
                      <w:rPr>
                        <w:sz w:val="16"/>
                      </w:rPr>
                    </w:pPr>
                    <w:r w:rsidRPr="00616612">
                      <w:rPr>
                        <w:rFonts w:ascii="Arial" w:hAnsi="Arial" w:cs="Arial"/>
                        <w:color w:val="000000"/>
                        <w:sz w:val="14"/>
                        <w:szCs w:val="20"/>
                      </w:rPr>
                      <w:t>-.4</w:t>
                    </w:r>
                  </w:p>
                </w:txbxContent>
              </v:textbox>
            </v:rect>
            <v:line id="_x0000_s4695" style="position:absolute;flip:x" from="641,3986" to="717,3987" strokecolor="#010101" strokeweight="22e-5mm"/>
            <v:line id="_x0000_s4696" style="position:absolute" from="727,3986" to="6176,3987" strokecolor="#010101" strokeweight="28e-5mm"/>
            <v:rect id="_x0000_s4697" style="position:absolute;left:367;top:3341;width:274;height:554;mso-wrap-style:none" filled="f" stroked="f">
              <v:textbox style="mso-next-textbox:#_x0000_s4697;mso-fit-shape-to-text:t" inset="0,0,0,0">
                <w:txbxContent>
                  <w:p w:rsidR="00E0601A" w:rsidRPr="00616612" w:rsidRDefault="00E0601A">
                    <w:pPr>
                      <w:rPr>
                        <w:sz w:val="16"/>
                      </w:rPr>
                    </w:pPr>
                    <w:r w:rsidRPr="00616612">
                      <w:rPr>
                        <w:rFonts w:ascii="Arial" w:hAnsi="Arial" w:cs="Arial"/>
                        <w:color w:val="000000"/>
                        <w:sz w:val="14"/>
                        <w:szCs w:val="20"/>
                      </w:rPr>
                      <w:t>-.2</w:t>
                    </w:r>
                  </w:p>
                </w:txbxContent>
              </v:textbox>
            </v:rect>
            <v:line id="_x0000_s4698" style="position:absolute;flip:x" from="641,3475" to="717,3476" strokecolor="#010101" strokeweight="22e-5mm"/>
            <v:line id="_x0000_s4699" style="position:absolute" from="727,3475" to="6176,3476" strokecolor="#010101" strokeweight="28e-5mm"/>
            <v:rect id="_x0000_s4700" style="position:absolute;left:427;top:2831;width:196;height:554;mso-wrap-style:none" filled="f" stroked="f">
              <v:textbox style="mso-next-textbox:#_x0000_s4700;mso-fit-shape-to-text:t" inset="0,0,0,0">
                <w:txbxContent>
                  <w:p w:rsidR="00E0601A" w:rsidRPr="00616612" w:rsidRDefault="00E0601A">
                    <w:pPr>
                      <w:rPr>
                        <w:sz w:val="16"/>
                      </w:rPr>
                    </w:pPr>
                    <w:r w:rsidRPr="00616612">
                      <w:rPr>
                        <w:rFonts w:ascii="Arial" w:hAnsi="Arial" w:cs="Arial"/>
                        <w:color w:val="000000"/>
                        <w:sz w:val="14"/>
                        <w:szCs w:val="20"/>
                      </w:rPr>
                      <w:t>.0</w:t>
                    </w:r>
                  </w:p>
                </w:txbxContent>
              </v:textbox>
            </v:rect>
            <v:line id="_x0000_s4701" style="position:absolute;flip:x" from="641,2966" to="717,2967" strokecolor="#010101" strokeweight="22e-5mm"/>
            <v:line id="_x0000_s4702" style="position:absolute" from="727,2966" to="6176,2967" strokecolor="#010101" strokeweight="28e-5mm"/>
            <v:rect id="_x0000_s4703" style="position:absolute;left:427;top:2323;width:196;height:553;mso-wrap-style:none" filled="f" stroked="f">
              <v:textbox style="mso-next-textbox:#_x0000_s4703;mso-fit-shape-to-text:t" inset="0,0,0,0">
                <w:txbxContent>
                  <w:p w:rsidR="00E0601A" w:rsidRPr="00616612" w:rsidRDefault="00E0601A">
                    <w:pPr>
                      <w:rPr>
                        <w:sz w:val="16"/>
                      </w:rPr>
                    </w:pPr>
                    <w:r w:rsidRPr="00616612">
                      <w:rPr>
                        <w:rFonts w:ascii="Arial" w:hAnsi="Arial" w:cs="Arial"/>
                        <w:color w:val="000000"/>
                        <w:sz w:val="14"/>
                        <w:szCs w:val="20"/>
                      </w:rPr>
                      <w:t>.2</w:t>
                    </w:r>
                  </w:p>
                </w:txbxContent>
              </v:textbox>
            </v:rect>
            <v:line id="_x0000_s4704" style="position:absolute;flip:x" from="641,2457" to="717,2458" strokecolor="#010101" strokeweight="22e-5mm"/>
            <v:line id="_x0000_s4705" style="position:absolute" from="727,2457" to="6176,2458" strokecolor="#010101" strokeweight="28e-5mm"/>
            <v:rect id="_x0000_s4706" style="position:absolute;left:427;top:1812;width:196;height:553;mso-wrap-style:none" filled="f" stroked="f">
              <v:textbox style="mso-next-textbox:#_x0000_s4706;mso-fit-shape-to-text:t" inset="0,0,0,0">
                <w:txbxContent>
                  <w:p w:rsidR="00E0601A" w:rsidRPr="00616612" w:rsidRDefault="00E0601A">
                    <w:pPr>
                      <w:rPr>
                        <w:sz w:val="16"/>
                      </w:rPr>
                    </w:pPr>
                    <w:r w:rsidRPr="00616612">
                      <w:rPr>
                        <w:rFonts w:ascii="Arial" w:hAnsi="Arial" w:cs="Arial"/>
                        <w:color w:val="000000"/>
                        <w:sz w:val="14"/>
                        <w:szCs w:val="20"/>
                      </w:rPr>
                      <w:t>.4</w:t>
                    </w:r>
                  </w:p>
                </w:txbxContent>
              </v:textbox>
            </v:rect>
            <v:line id="_x0000_s4707" style="position:absolute;flip:x" from="641,1946" to="717,1947" strokecolor="#010101" strokeweight="22e-5mm"/>
            <v:line id="_x0000_s4708" style="position:absolute" from="727,1946" to="6176,1947" strokecolor="#010101" strokeweight="28e-5mm"/>
            <v:rect id="_x0000_s4709" style="position:absolute;left:427;top:1303;width:196;height:553;mso-wrap-style:none" filled="f" stroked="f">
              <v:textbox style="mso-next-textbox:#_x0000_s4709;mso-fit-shape-to-text:t" inset="0,0,0,0">
                <w:txbxContent>
                  <w:p w:rsidR="00E0601A" w:rsidRPr="00616612" w:rsidRDefault="00E0601A">
                    <w:pPr>
                      <w:rPr>
                        <w:sz w:val="16"/>
                      </w:rPr>
                    </w:pPr>
                    <w:r w:rsidRPr="00616612">
                      <w:rPr>
                        <w:rFonts w:ascii="Arial" w:hAnsi="Arial" w:cs="Arial"/>
                        <w:color w:val="000000"/>
                        <w:sz w:val="14"/>
                        <w:szCs w:val="20"/>
                      </w:rPr>
                      <w:t>.6</w:t>
                    </w:r>
                  </w:p>
                </w:txbxContent>
              </v:textbox>
            </v:rect>
            <v:line id="_x0000_s4710" style="position:absolute;flip:x" from="641,1437" to="717,1438" strokecolor="#010101" strokeweight="22e-5mm"/>
            <v:line id="_x0000_s4711" style="position:absolute" from="727,1437" to="6176,1438" strokecolor="#010101" strokeweight="28e-5mm"/>
            <v:rect id="_x0000_s4712" style="position:absolute;left:427;top:794;width:196;height:554;mso-wrap-style:none" filled="f" stroked="f">
              <v:textbox style="mso-next-textbox:#_x0000_s4712;mso-fit-shape-to-text:t" inset="0,0,0,0">
                <w:txbxContent>
                  <w:p w:rsidR="00E0601A" w:rsidRPr="00616612" w:rsidRDefault="00E0601A">
                    <w:pPr>
                      <w:rPr>
                        <w:sz w:val="16"/>
                      </w:rPr>
                    </w:pPr>
                    <w:r w:rsidRPr="00616612">
                      <w:rPr>
                        <w:rFonts w:ascii="Arial" w:hAnsi="Arial" w:cs="Arial"/>
                        <w:color w:val="000000"/>
                        <w:sz w:val="14"/>
                        <w:szCs w:val="20"/>
                      </w:rPr>
                      <w:t>.8</w:t>
                    </w:r>
                  </w:p>
                </w:txbxContent>
              </v:textbox>
            </v:rect>
            <v:line id="_x0000_s4713" style="position:absolute;flip:x" from="641,928" to="717,929" strokecolor="#010101" strokeweight="22e-5mm"/>
            <v:line id="_x0000_s4714" style="position:absolute" from="727,5017" to="728,5061" strokecolor="#010101" strokeweight="22e-5mm"/>
            <v:line id="_x0000_s4715" style="position:absolute" from="881,5017" to="882,5061" strokecolor="#010101" strokeweight="22e-5mm"/>
            <v:line id="_x0000_s4716" style="position:absolute" from="1034,5017" to="1035,5061" strokecolor="#010101" strokeweight="22e-5mm"/>
            <v:line id="_x0000_s4717" style="position:absolute" from="1188,5017" to="1189,5061" strokecolor="#010101" strokeweight="22e-5mm"/>
            <v:line id="_x0000_s4718" style="position:absolute" from="1342,5017" to="1343,5061" strokecolor="#010101" strokeweight="22e-5mm"/>
            <v:line id="_x0000_s4719" style="position:absolute" from="1498,5017" to="1499,5061" strokecolor="#010101" strokeweight="22e-5mm"/>
            <v:line id="_x0000_s4720" style="position:absolute" from="1651,5017" to="1652,5061" strokecolor="#010101" strokeweight="22e-5mm"/>
            <v:line id="_x0000_s4721" style="position:absolute" from="1805,5017" to="1806,5061" strokecolor="#010101" strokeweight="22e-5mm"/>
            <v:line id="_x0000_s4722" style="position:absolute" from="1959,5017" to="1960,5061" strokecolor="#010101" strokeweight="22e-5mm"/>
            <v:line id="_x0000_s4723" style="position:absolute" from="2113,5017" to="2114,5061" strokecolor="#010101" strokeweight="22e-5mm"/>
            <v:line id="_x0000_s4724" style="position:absolute" from="2268,5017" to="2269,5061" strokecolor="#010101" strokeweight="22e-5mm"/>
            <v:line id="_x0000_s4725" style="position:absolute" from="2422,5017" to="2423,5061" strokecolor="#010101" strokeweight="22e-5mm"/>
            <v:line id="_x0000_s4726" style="position:absolute" from="2576,5017" to="2577,5061" strokecolor="#010101" strokeweight="22e-5mm"/>
            <v:line id="_x0000_s4727" style="position:absolute" from="2730,5017" to="2731,5061" strokecolor="#010101" strokeweight="22e-5mm"/>
            <v:line id="_x0000_s4728" style="position:absolute" from="2883,5017" to="2884,5061" strokecolor="#010101" strokeweight="22e-5mm"/>
            <v:line id="_x0000_s4729" style="position:absolute" from="3039,5017" to="3040,5061" strokecolor="#010101" strokeweight="22e-5mm"/>
            <v:line id="_x0000_s4730" style="position:absolute" from="3193,5017" to="3194,5061" strokecolor="#010101" strokeweight="22e-5mm"/>
            <v:line id="_x0000_s4731" style="position:absolute" from="3346,5017" to="3347,5061" strokecolor="#010101" strokeweight="22e-5mm"/>
            <v:line id="_x0000_s4732" style="position:absolute" from="3500,5017" to="3501,5061" strokecolor="#010101" strokeweight="22e-5mm"/>
            <v:line id="_x0000_s4733" style="position:absolute" from="3654,5017" to="3655,5061" strokecolor="#010101" strokeweight="22e-5mm"/>
            <v:line id="_x0000_s4734" style="position:absolute" from="3810,5017" to="3811,5061" strokecolor="#010101" strokeweight="22e-5mm"/>
            <v:line id="_x0000_s4735" style="position:absolute" from="3963,5017" to="3964,5061" strokecolor="#010101" strokeweight="22e-5mm"/>
            <v:line id="_x0000_s4736" style="position:absolute" from="4117,5017" to="4118,5061" strokecolor="#010101" strokeweight="22e-5mm"/>
            <v:line id="_x0000_s4737" style="position:absolute" from="4271,5017" to="4272,5061" strokecolor="#010101" strokeweight="22e-5mm"/>
            <v:line id="_x0000_s4738" style="position:absolute" from="4425,5017" to="4426,5061" strokecolor="#010101" strokeweight="22e-5mm"/>
            <v:line id="_x0000_s4739" style="position:absolute" from="4580,5017" to="4581,5061" strokecolor="#010101" strokeweight="22e-5mm"/>
            <v:line id="_x0000_s4740" style="position:absolute" from="4734,5017" to="4735,5061" strokecolor="#010101" strokeweight="22e-5mm"/>
            <v:line id="_x0000_s4741" style="position:absolute" from="4888,5017" to="4889,5061" strokecolor="#010101" strokeweight="22e-5mm"/>
            <v:line id="_x0000_s4742" style="position:absolute" from="5042,5017" to="5043,5061" strokecolor="#010101" strokeweight="22e-5mm"/>
            <v:line id="_x0000_s4743" style="position:absolute" from="5197,5017" to="5198,5061" strokecolor="#010101" strokeweight="22e-5mm"/>
            <v:line id="_x0000_s4744" style="position:absolute" from="5351,5017" to="5352,5061" strokecolor="#010101" strokeweight="22e-5mm"/>
            <v:line id="_x0000_s4745" style="position:absolute" from="5505,5017" to="5506,5061" strokecolor="#010101" strokeweight="22e-5mm"/>
            <v:line id="_x0000_s4746" style="position:absolute" from="5659,5017" to="5660,5061" strokecolor="#010101" strokeweight="22e-5mm"/>
            <v:line id="_x0000_s4747" style="position:absolute" from="5812,5017" to="5813,5061" strokecolor="#010101" strokeweight="22e-5mm"/>
            <v:line id="_x0000_s4748" style="position:absolute" from="5968,5017" to="5969,5061" strokecolor="#010101" strokeweight="22e-5mm"/>
            <v:line id="_x0000_s4749" style="position:absolute" from="6122,5017" to="6123,5061" strokecolor="#010101" strokeweight="22e-5mm"/>
            <v:line id="_x0000_s4750" style="position:absolute" from="727,5017" to="728,5103" strokecolor="#010101" strokeweight="22e-5mm"/>
            <v:line id="_x0000_s4751" style="position:absolute" from="1342,5017" to="1343,5103" strokecolor="#010101" strokeweight="22e-5mm"/>
            <v:line id="_x0000_s4752" style="position:absolute" from="1959,5017" to="1960,5103" strokecolor="#010101" strokeweight="22e-5mm"/>
            <v:line id="_x0000_s4753" style="position:absolute" from="2576,5017" to="2577,5103" strokecolor="#010101" strokeweight="22e-5mm"/>
            <v:line id="_x0000_s4754" style="position:absolute" from="3193,5017" to="3194,5103" strokecolor="#010101" strokeweight="22e-5mm"/>
            <v:line id="_x0000_s4755" style="position:absolute" from="3810,5017" to="3811,5103" strokecolor="#010101" strokeweight="22e-5mm"/>
            <v:line id="_x0000_s4756" style="position:absolute" from="4425,5017" to="4426,5103" strokecolor="#010101" strokeweight="22e-5mm"/>
            <v:line id="_x0000_s4757" style="position:absolute" from="5042,5017" to="5043,5103" strokecolor="#010101" strokeweight="22e-5mm"/>
            <v:line id="_x0000_s4758" style="position:absolute" from="5659,5017" to="5660,5103" strokecolor="#010101" strokeweight="22e-5mm"/>
            <v:rect id="_x0000_s4759" style="position:absolute;left:907;top:5108;width:262;height:554;mso-wrap-style:none" filled="f" stroked="f">
              <v:textbox style="mso-next-textbox:#_x0000_s4759;mso-fit-shape-to-text:t" inset="0,0,0,0">
                <w:txbxContent>
                  <w:p w:rsidR="00E0601A" w:rsidRPr="00616612" w:rsidRDefault="00E0601A">
                    <w:pPr>
                      <w:rPr>
                        <w:sz w:val="16"/>
                      </w:rPr>
                    </w:pPr>
                    <w:r w:rsidRPr="00616612">
                      <w:rPr>
                        <w:rFonts w:ascii="Arial" w:hAnsi="Arial" w:cs="Arial"/>
                        <w:color w:val="000000"/>
                        <w:sz w:val="14"/>
                        <w:szCs w:val="20"/>
                      </w:rPr>
                      <w:t>02</w:t>
                    </w:r>
                  </w:p>
                </w:txbxContent>
              </v:textbox>
            </v:rect>
            <v:line id="_x0000_s4760" style="position:absolute" from="727,5017" to="728,5103" strokecolor="#010101" strokeweight="22e-5mm"/>
            <v:rect id="_x0000_s4761" style="position:absolute;left:1524;top:5108;width:261;height:554;mso-wrap-style:none" filled="f" stroked="f">
              <v:textbox style="mso-next-textbox:#_x0000_s4761;mso-fit-shape-to-text:t" inset="0,0,0,0">
                <w:txbxContent>
                  <w:p w:rsidR="00E0601A" w:rsidRPr="00616612" w:rsidRDefault="00E0601A">
                    <w:pPr>
                      <w:rPr>
                        <w:sz w:val="16"/>
                      </w:rPr>
                    </w:pPr>
                    <w:r w:rsidRPr="00616612">
                      <w:rPr>
                        <w:rFonts w:ascii="Arial" w:hAnsi="Arial" w:cs="Arial"/>
                        <w:color w:val="000000"/>
                        <w:sz w:val="14"/>
                        <w:szCs w:val="20"/>
                      </w:rPr>
                      <w:t>03</w:t>
                    </w:r>
                  </w:p>
                </w:txbxContent>
              </v:textbox>
            </v:rect>
            <v:line id="_x0000_s4762" style="position:absolute" from="1342,5017" to="1343,5103" strokecolor="#010101" strokeweight="22e-5mm"/>
            <v:rect id="_x0000_s4763" style="position:absolute;left:2140;top:5108;width:261;height:554;mso-wrap-style:none" filled="f" stroked="f">
              <v:textbox style="mso-next-textbox:#_x0000_s4763;mso-fit-shape-to-text:t" inset="0,0,0,0">
                <w:txbxContent>
                  <w:p w:rsidR="00E0601A" w:rsidRPr="00616612" w:rsidRDefault="00E0601A">
                    <w:pPr>
                      <w:rPr>
                        <w:sz w:val="16"/>
                      </w:rPr>
                    </w:pPr>
                    <w:r w:rsidRPr="00616612">
                      <w:rPr>
                        <w:rFonts w:ascii="Arial" w:hAnsi="Arial" w:cs="Arial"/>
                        <w:color w:val="000000"/>
                        <w:sz w:val="14"/>
                        <w:szCs w:val="20"/>
                      </w:rPr>
                      <w:t>04</w:t>
                    </w:r>
                  </w:p>
                </w:txbxContent>
              </v:textbox>
            </v:rect>
            <v:line id="_x0000_s4764" style="position:absolute" from="1959,5017" to="1960,5103" strokecolor="#010101" strokeweight="22e-5mm"/>
            <v:rect id="_x0000_s4765" style="position:absolute;left:2756;top:5108;width:261;height:554;mso-wrap-style:none" filled="f" stroked="f">
              <v:textbox style="mso-next-textbox:#_x0000_s4765;mso-fit-shape-to-text:t" inset="0,0,0,0">
                <w:txbxContent>
                  <w:p w:rsidR="00E0601A" w:rsidRPr="00616612" w:rsidRDefault="00E0601A">
                    <w:pPr>
                      <w:rPr>
                        <w:sz w:val="16"/>
                      </w:rPr>
                    </w:pPr>
                    <w:r w:rsidRPr="00616612">
                      <w:rPr>
                        <w:rFonts w:ascii="Arial" w:hAnsi="Arial" w:cs="Arial"/>
                        <w:color w:val="000000"/>
                        <w:sz w:val="14"/>
                        <w:szCs w:val="20"/>
                      </w:rPr>
                      <w:t>05</w:t>
                    </w:r>
                  </w:p>
                </w:txbxContent>
              </v:textbox>
            </v:rect>
            <v:line id="_x0000_s4766" style="position:absolute" from="2576,5017" to="2577,5103" strokecolor="#010101" strokeweight="22e-5mm"/>
            <v:rect id="_x0000_s4767" style="position:absolute;left:3372;top:5108;width:261;height:554;mso-wrap-style:none" filled="f" stroked="f">
              <v:textbox style="mso-next-textbox:#_x0000_s4767;mso-fit-shape-to-text:t" inset="0,0,0,0">
                <w:txbxContent>
                  <w:p w:rsidR="00E0601A" w:rsidRPr="00616612" w:rsidRDefault="00E0601A">
                    <w:pPr>
                      <w:rPr>
                        <w:sz w:val="16"/>
                      </w:rPr>
                    </w:pPr>
                    <w:r w:rsidRPr="00616612">
                      <w:rPr>
                        <w:rFonts w:ascii="Arial" w:hAnsi="Arial" w:cs="Arial"/>
                        <w:color w:val="000000"/>
                        <w:sz w:val="14"/>
                        <w:szCs w:val="20"/>
                      </w:rPr>
                      <w:t>06</w:t>
                    </w:r>
                  </w:p>
                </w:txbxContent>
              </v:textbox>
            </v:rect>
            <v:line id="_x0000_s4768" style="position:absolute" from="3193,5017" to="3194,5103" strokecolor="#010101" strokeweight="22e-5mm"/>
            <v:rect id="_x0000_s4769" style="position:absolute;left:3990;top:5108;width:261;height:554;mso-wrap-style:none" filled="f" stroked="f">
              <v:textbox style="mso-next-textbox:#_x0000_s4769;mso-fit-shape-to-text:t" inset="0,0,0,0">
                <w:txbxContent>
                  <w:p w:rsidR="00E0601A" w:rsidRPr="00616612" w:rsidRDefault="00E0601A">
                    <w:pPr>
                      <w:rPr>
                        <w:sz w:val="16"/>
                      </w:rPr>
                    </w:pPr>
                    <w:r w:rsidRPr="00616612">
                      <w:rPr>
                        <w:rFonts w:ascii="Arial" w:hAnsi="Arial" w:cs="Arial"/>
                        <w:color w:val="000000"/>
                        <w:sz w:val="14"/>
                        <w:szCs w:val="20"/>
                      </w:rPr>
                      <w:t>07</w:t>
                    </w:r>
                  </w:p>
                </w:txbxContent>
              </v:textbox>
            </v:rect>
            <v:line id="_x0000_s4770" style="position:absolute" from="3810,5017" to="3811,5103" strokecolor="#010101" strokeweight="22e-5mm"/>
            <v:rect id="_x0000_s4771" style="position:absolute;left:4606;top:5108;width:261;height:554;mso-wrap-style:none" filled="f" stroked="f">
              <v:textbox style="mso-next-textbox:#_x0000_s4771;mso-fit-shape-to-text:t" inset="0,0,0,0">
                <w:txbxContent>
                  <w:p w:rsidR="00E0601A" w:rsidRPr="00616612" w:rsidRDefault="00E0601A">
                    <w:pPr>
                      <w:rPr>
                        <w:sz w:val="16"/>
                      </w:rPr>
                    </w:pPr>
                    <w:r w:rsidRPr="00616612">
                      <w:rPr>
                        <w:rFonts w:ascii="Arial" w:hAnsi="Arial" w:cs="Arial"/>
                        <w:color w:val="000000"/>
                        <w:sz w:val="14"/>
                        <w:szCs w:val="20"/>
                      </w:rPr>
                      <w:t>08</w:t>
                    </w:r>
                  </w:p>
                </w:txbxContent>
              </v:textbox>
            </v:rect>
            <v:line id="_x0000_s4772" style="position:absolute" from="4425,5017" to="4426,5103" strokecolor="#010101" strokeweight="22e-5mm"/>
            <v:rect id="_x0000_s4773" style="position:absolute;left:5224;top:5108;width:261;height:554;mso-wrap-style:none" filled="f" stroked="f">
              <v:textbox style="mso-next-textbox:#_x0000_s4773;mso-fit-shape-to-text:t" inset="0,0,0,0">
                <w:txbxContent>
                  <w:p w:rsidR="00E0601A" w:rsidRPr="00616612" w:rsidRDefault="00E0601A">
                    <w:pPr>
                      <w:rPr>
                        <w:sz w:val="16"/>
                      </w:rPr>
                    </w:pPr>
                    <w:r w:rsidRPr="00616612">
                      <w:rPr>
                        <w:rFonts w:ascii="Arial" w:hAnsi="Arial" w:cs="Arial"/>
                        <w:color w:val="000000"/>
                        <w:sz w:val="14"/>
                        <w:szCs w:val="20"/>
                      </w:rPr>
                      <w:t>09</w:t>
                    </w:r>
                  </w:p>
                </w:txbxContent>
              </v:textbox>
            </v:rect>
            <v:line id="_x0000_s4774" style="position:absolute" from="5042,5017" to="5043,5103" strokecolor="#010101" strokeweight="22e-5mm"/>
            <v:rect id="_x0000_s4775" style="position:absolute;left:5840;top:5108;width:261;height:554;mso-wrap-style:none" filled="f" stroked="f">
              <v:textbox style="mso-next-textbox:#_x0000_s4775;mso-fit-shape-to-text:t" inset="0,0,0,0">
                <w:txbxContent>
                  <w:p w:rsidR="00E0601A" w:rsidRPr="00616612" w:rsidRDefault="00E0601A">
                    <w:pPr>
                      <w:rPr>
                        <w:sz w:val="16"/>
                      </w:rPr>
                    </w:pPr>
                    <w:r w:rsidRPr="00616612">
                      <w:rPr>
                        <w:rFonts w:ascii="Arial" w:hAnsi="Arial" w:cs="Arial"/>
                        <w:color w:val="000000"/>
                        <w:sz w:val="14"/>
                        <w:szCs w:val="20"/>
                      </w:rPr>
                      <w:t>10</w:t>
                    </w:r>
                  </w:p>
                </w:txbxContent>
              </v:textbox>
            </v:rect>
            <v:line id="_x0000_s4776" style="position:absolute" from="5659,5017" to="5660,5103" strokecolor="#010101" strokeweight="22e-5mm"/>
            <v:shape id="_x0000_s4777" style="position:absolute;left:777;top:1026;width:5397;height:3880" coordsize="2703,1944" path="m,972l26,941r26,92l77,911r26,61l129,821r26,151l180,1105,206,972r26,l258,998r25,-26l309,972r26,l361,972r25,l412,972r26,l463,972r26,l515,972r26,l566,972r26,l618,972r26,l669,972r26,l721,972r26,l772,972r26,l824,972r26,l875,972r26,l927,972r25,l978,972r26,l1030,972r25,l1081,1062r26,-90l1133,972r25,l1184,972r26,l1236,735r25,237l1287,972r26,21l1339,972r25,l1390,987r26,-15l1441,972r26,43l1493,972r26,l1544,1010r26,-38l1596,972r26,7l1647,972r26,l1699,933r26,39l1750,972r26,103l1802,972r25,l1853,901r26,71l1905,1081r25,-109l1956,972r26,-151l2008,972r25,l2059,850r26,122l2111,972r25,79l2162,893r26,190l2214,861r25,-93l2265,1176r26,-204l2316,972r26,l2368,972r26,l2419,r26,972l2471,1944r26,-972l2522,972r26,-115l2574,972r26,l2625,972r26,l2677,972r26,e" filled="f" strokecolor="blue" strokeweight="39e-5mm">
              <v:path arrowok="t"/>
            </v:shape>
            <v:rect id="_x0000_s4778" style="position:absolute;left:725;top:922;width:5451;height:4087" filled="f" strokecolor="#010101" strokeweight="28e-5mm">
              <v:stroke joinstyle="round" endcap="square"/>
            </v:rect>
            <v:rect id="_x0000_s4779" style="position:absolute;left:2994;top:363;width:157;height:611;mso-wrap-style:none" filled="f" stroked="f">
              <v:textbox style="mso-next-textbox:#_x0000_s4779;mso-fit-shape-to-text:t" inset="0,0,0,0">
                <w:txbxContent>
                  <w:p w:rsidR="00E0601A" w:rsidRPr="00616612" w:rsidRDefault="00E0601A">
                    <w:pPr>
                      <w:rPr>
                        <w:sz w:val="16"/>
                      </w:rPr>
                    </w:pPr>
                  </w:p>
                </w:txbxContent>
              </v:textbox>
            </v:rect>
            <v:rect id="_x0000_s4780" style="position:absolute;left:3159;top:363;width:158;height:611;mso-wrap-style:none" filled="f" stroked="f">
              <v:textbox style="mso-next-textbox:#_x0000_s4780;mso-fit-shape-to-text:t" inset="0,0,0,0">
                <w:txbxContent>
                  <w:p w:rsidR="00E0601A" w:rsidRPr="00616612" w:rsidRDefault="00E0601A">
                    <w:pPr>
                      <w:rPr>
                        <w:sz w:val="16"/>
                      </w:rPr>
                    </w:pPr>
                  </w:p>
                </w:txbxContent>
              </v:textbox>
            </v:rect>
            <v:rect id="_x0000_s4781" style="position:absolute;left:3280;top:363;width:157;height:611;mso-wrap-style:none" filled="f" stroked="f">
              <v:textbox style="mso-next-textbox:#_x0000_s4781;mso-fit-shape-to-text:t" inset="0,0,0,0">
                <w:txbxContent>
                  <w:p w:rsidR="00E0601A" w:rsidRPr="00616612" w:rsidRDefault="00E0601A">
                    <w:pPr>
                      <w:rPr>
                        <w:sz w:val="16"/>
                      </w:rPr>
                    </w:pPr>
                  </w:p>
                </w:txbxContent>
              </v:textbox>
            </v:rect>
            <v:rect id="_x0000_s4782" style="position:absolute;left:3457;top:363;width:158;height:611;mso-wrap-style:none" filled="f" stroked="f">
              <v:textbox style="mso-next-textbox:#_x0000_s4782;mso-fit-shape-to-text:t" inset="0,0,0,0">
                <w:txbxContent>
                  <w:p w:rsidR="00E0601A" w:rsidRPr="00616612" w:rsidRDefault="00E0601A">
                    <w:pPr>
                      <w:rPr>
                        <w:sz w:val="16"/>
                      </w:rPr>
                    </w:pPr>
                  </w:p>
                </w:txbxContent>
              </v:textbox>
            </v:rect>
            <v:rect id="_x0000_s4783" style="position:absolute;left:3625;top:363;width:157;height:611;mso-wrap-style:none" filled="f" stroked="f">
              <v:textbox style="mso-next-textbox:#_x0000_s4783;mso-fit-shape-to-text:t" inset="0,0,0,0">
                <w:txbxContent>
                  <w:p w:rsidR="00E0601A" w:rsidRPr="00616612" w:rsidRDefault="00E0601A">
                    <w:pPr>
                      <w:rPr>
                        <w:sz w:val="16"/>
                      </w:rPr>
                    </w:pPr>
                  </w:p>
                </w:txbxContent>
              </v:textbox>
            </v:rect>
            <v:rect id="_x0000_s4784" style="position:absolute;left:3760;top:363;width:158;height:611;mso-wrap-style:none" filled="f" stroked="f">
              <v:textbox style="mso-next-textbox:#_x0000_s4784;mso-fit-shape-to-text:t" inset="0,0,0,0">
                <w:txbxContent>
                  <w:p w:rsidR="00E0601A" w:rsidRPr="00616612" w:rsidRDefault="00E0601A">
                    <w:pPr>
                      <w:rPr>
                        <w:sz w:val="16"/>
                      </w:rPr>
                    </w:pPr>
                  </w:p>
                </w:txbxContent>
              </v:textbox>
            </v:rect>
            <w10:anchorlock/>
          </v:group>
        </w:pict>
      </w:r>
    </w:p>
    <w:p w:rsidR="00E0601A" w:rsidRDefault="00E0601A" w:rsidP="00511253">
      <w:pPr>
        <w:pStyle w:val="NoSpacing"/>
        <w:jc w:val="center"/>
        <w:rPr>
          <w:rFonts w:ascii="Arial" w:hAnsi="Arial" w:cs="Arial"/>
          <w:b/>
          <w:sz w:val="24"/>
          <w:szCs w:val="24"/>
        </w:rPr>
      </w:pPr>
    </w:p>
    <w:p w:rsidR="00E0601A" w:rsidRPr="00323E53" w:rsidRDefault="00E0601A" w:rsidP="00DE2960">
      <w:pPr>
        <w:pStyle w:val="NoSpacing"/>
        <w:jc w:val="center"/>
        <w:rPr>
          <w:rFonts w:ascii="Arial" w:hAnsi="Arial" w:cs="Arial"/>
          <w:b/>
        </w:rPr>
      </w:pPr>
      <w:r w:rsidRPr="00323E53">
        <w:rPr>
          <w:rFonts w:ascii="Arial" w:hAnsi="Arial" w:cs="Arial"/>
          <w:b/>
        </w:rPr>
        <w:t>Figure</w:t>
      </w:r>
      <w:r>
        <w:rPr>
          <w:rFonts w:ascii="Arial" w:hAnsi="Arial" w:cs="Arial"/>
          <w:b/>
        </w:rPr>
        <w:t xml:space="preserve"> A</w:t>
      </w:r>
      <w:r w:rsidRPr="00323E53">
        <w:rPr>
          <w:rFonts w:ascii="Arial" w:hAnsi="Arial" w:cs="Arial"/>
          <w:b/>
        </w:rPr>
        <w:t>.</w:t>
      </w:r>
      <w:r>
        <w:rPr>
          <w:rFonts w:ascii="Arial" w:hAnsi="Arial" w:cs="Arial"/>
          <w:b/>
        </w:rPr>
        <w:t>7</w:t>
      </w:r>
      <w:r w:rsidRPr="00323E53">
        <w:rPr>
          <w:rFonts w:ascii="Arial" w:hAnsi="Arial" w:cs="Arial"/>
          <w:b/>
        </w:rPr>
        <w:t xml:space="preserve"> Cumulative Sums of the Residuals of VAR</w:t>
      </w:r>
      <w:r w:rsidRPr="00323E53">
        <w:rPr>
          <w:rFonts w:ascii="Arial" w:hAnsi="Arial" w:cs="Arial"/>
          <w:b/>
          <w:vertAlign w:val="superscript"/>
        </w:rPr>
        <w:t xml:space="preserve">US </w:t>
      </w:r>
      <w:r w:rsidRPr="00323E53">
        <w:rPr>
          <w:rFonts w:ascii="Arial" w:hAnsi="Arial" w:cs="Arial"/>
          <w:b/>
        </w:rPr>
        <w:t>(12) Equations</w:t>
      </w:r>
      <w:r>
        <w:rPr>
          <w:rStyle w:val="FootnoteReference"/>
          <w:rFonts w:ascii="Arial" w:hAnsi="Arial" w:cs="Arial"/>
          <w:b/>
        </w:rPr>
        <w:footnoteReference w:id="4"/>
      </w:r>
    </w:p>
    <w:p w:rsidR="00E0601A" w:rsidRDefault="00E0601A" w:rsidP="00511253">
      <w:pPr>
        <w:pStyle w:val="NoSpacing"/>
        <w:jc w:val="center"/>
        <w:rPr>
          <w:rFonts w:ascii="Arial" w:hAnsi="Arial" w:cs="Arial"/>
          <w:b/>
          <w:sz w:val="24"/>
          <w:szCs w:val="24"/>
        </w:rPr>
      </w:pPr>
    </w:p>
    <w:p w:rsidR="00E0601A" w:rsidRDefault="00E0601A" w:rsidP="00511253">
      <w:pPr>
        <w:pStyle w:val="NoSpacing"/>
        <w:jc w:val="center"/>
        <w:rPr>
          <w:rFonts w:ascii="Arial" w:hAnsi="Arial" w:cs="Arial"/>
          <w:b/>
          <w:sz w:val="24"/>
          <w:szCs w:val="24"/>
        </w:rPr>
      </w:pPr>
      <w:r>
        <w:rPr>
          <w:noProof/>
        </w:rPr>
      </w:r>
      <w:r w:rsidRPr="00216253">
        <w:rPr>
          <w:rFonts w:ascii="Arial" w:hAnsi="Arial" w:cs="Arial"/>
          <w:b/>
          <w:sz w:val="24"/>
          <w:szCs w:val="24"/>
        </w:rPr>
        <w:pict>
          <v:group id="_x0000_s4785" editas="canvas" style="width:206.35pt;height:198.4pt;mso-position-horizontal-relative:char;mso-position-vertical-relative:line" coordsize="6720,6460">
            <o:lock v:ext="edit" aspectratio="t"/>
            <v:shape id="_x0000_s4786" type="#_x0000_t75" style="position:absolute;width:6720;height:6460" o:preferrelative="f">
              <v:fill o:detectmouseclick="t"/>
              <v:path o:extrusionok="t" o:connecttype="none"/>
              <o:lock v:ext="edit" text="t"/>
            </v:shape>
            <v:group id="_x0000_s4787" style="position:absolute;width:6720;height:6257" coordsize="6720,6257">
              <v:rect id="_x0000_s4788" style="position:absolute;width:6720;height:6257" stroked="f"/>
              <v:rect id="_x0000_s4789" style="position:absolute;left:770;top:872;width:5492;height:4119" stroked="f"/>
              <v:rect id="_x0000_s4790" style="position:absolute;left:768;top:870;width:5494;height:4121" filled="f" strokecolor="#010101" strokeweight="28e-5mm">
                <v:stroke joinstyle="round" endcap="square"/>
              </v:rect>
              <v:rect id="_x0000_s4791" style="position:absolute;left:366;top:4854;width:284;height:584;mso-wrap-style:none" filled="f" stroked="f">
                <v:textbox style="mso-next-textbox:#_x0000_s4791;mso-fit-shape-to-text:t" inset="0,0,0,0">
                  <w:txbxContent>
                    <w:p w:rsidR="00E0601A" w:rsidRPr="00DE2960" w:rsidRDefault="00E0601A">
                      <w:pPr>
                        <w:rPr>
                          <w:sz w:val="14"/>
                        </w:rPr>
                      </w:pPr>
                      <w:r w:rsidRPr="00DE2960">
                        <w:rPr>
                          <w:rFonts w:ascii="Arial" w:hAnsi="Arial" w:cs="Arial"/>
                          <w:color w:val="000000"/>
                          <w:sz w:val="12"/>
                          <w:szCs w:val="20"/>
                        </w:rPr>
                        <w:t>-60</w:t>
                      </w:r>
                    </w:p>
                  </w:txbxContent>
                </v:textbox>
              </v:rect>
              <v:line id="_x0000_s4792" style="position:absolute;flip:x" from="684,4987" to="760,4988" strokecolor="#010101" strokeweight="22e-5mm"/>
              <v:rect id="_x0000_s4793" style="position:absolute;left:366;top:4166;width:284;height:585;mso-wrap-style:none" filled="f" stroked="f">
                <v:textbox style="mso-next-textbox:#_x0000_s4793;mso-fit-shape-to-text:t" inset="0,0,0,0">
                  <w:txbxContent>
                    <w:p w:rsidR="00E0601A" w:rsidRPr="00DE2960" w:rsidRDefault="00E0601A">
                      <w:pPr>
                        <w:rPr>
                          <w:sz w:val="14"/>
                        </w:rPr>
                      </w:pPr>
                      <w:r w:rsidRPr="00DE2960">
                        <w:rPr>
                          <w:rFonts w:ascii="Arial" w:hAnsi="Arial" w:cs="Arial"/>
                          <w:color w:val="000000"/>
                          <w:sz w:val="12"/>
                          <w:szCs w:val="20"/>
                        </w:rPr>
                        <w:t>-40</w:t>
                      </w:r>
                    </w:p>
                  </w:txbxContent>
                </v:textbox>
              </v:rect>
              <v:line id="_x0000_s4794" style="position:absolute;flip:x" from="684,4301" to="760,4302" strokecolor="#010101" strokeweight="22e-5mm"/>
              <v:rect id="_x0000_s4795" style="position:absolute;left:366;top:3481;width:284;height:585;mso-wrap-style:none" filled="f" stroked="f">
                <v:textbox style="mso-next-textbox:#_x0000_s4795;mso-fit-shape-to-text:t" inset="0,0,0,0">
                  <w:txbxContent>
                    <w:p w:rsidR="00E0601A" w:rsidRPr="00DE2960" w:rsidRDefault="00E0601A">
                      <w:pPr>
                        <w:rPr>
                          <w:sz w:val="14"/>
                        </w:rPr>
                      </w:pPr>
                      <w:r w:rsidRPr="00DE2960">
                        <w:rPr>
                          <w:rFonts w:ascii="Arial" w:hAnsi="Arial" w:cs="Arial"/>
                          <w:color w:val="000000"/>
                          <w:sz w:val="12"/>
                          <w:szCs w:val="20"/>
                        </w:rPr>
                        <w:t>-20</w:t>
                      </w:r>
                    </w:p>
                  </w:txbxContent>
                </v:textbox>
              </v:rect>
              <v:line id="_x0000_s4796" style="position:absolute;flip:x" from="684,3615" to="760,3616" strokecolor="#010101" strokeweight="22e-5mm"/>
              <v:rect id="_x0000_s4797" style="position:absolute;left:529;top:2799;width:109;height:584;mso-wrap-style:none" filled="f" stroked="f">
                <v:textbox style="mso-next-textbox:#_x0000_s4797;mso-fit-shape-to-text:t" inset="0,0,0,0">
                  <w:txbxContent>
                    <w:p w:rsidR="00E0601A" w:rsidRPr="00DE2960" w:rsidRDefault="00E0601A">
                      <w:pPr>
                        <w:rPr>
                          <w:sz w:val="14"/>
                        </w:rPr>
                      </w:pPr>
                      <w:r w:rsidRPr="00DE2960">
                        <w:rPr>
                          <w:rFonts w:ascii="Arial" w:hAnsi="Arial" w:cs="Arial"/>
                          <w:color w:val="000000"/>
                          <w:sz w:val="12"/>
                          <w:szCs w:val="20"/>
                        </w:rPr>
                        <w:t>0</w:t>
                      </w:r>
                    </w:p>
                  </w:txbxContent>
                </v:textbox>
              </v:rect>
              <v:line id="_x0000_s4798" style="position:absolute;flip:x" from="684,2932" to="760,2933" strokecolor="#010101" strokeweight="22e-5mm"/>
              <v:rect id="_x0000_s4799" style="position:absolute;left:427;top:2113;width:218;height:585;mso-wrap-style:none" filled="f" stroked="f">
                <v:textbox style="mso-next-textbox:#_x0000_s4799;mso-fit-shape-to-text:t" inset="0,0,0,0">
                  <w:txbxContent>
                    <w:p w:rsidR="00E0601A" w:rsidRPr="00DE2960" w:rsidRDefault="00E0601A">
                      <w:pPr>
                        <w:rPr>
                          <w:sz w:val="14"/>
                        </w:rPr>
                      </w:pPr>
                      <w:r w:rsidRPr="00DE2960">
                        <w:rPr>
                          <w:rFonts w:ascii="Arial" w:hAnsi="Arial" w:cs="Arial"/>
                          <w:color w:val="000000"/>
                          <w:sz w:val="12"/>
                          <w:szCs w:val="20"/>
                        </w:rPr>
                        <w:t>20</w:t>
                      </w:r>
                    </w:p>
                  </w:txbxContent>
                </v:textbox>
              </v:rect>
              <v:line id="_x0000_s4800" style="position:absolute;flip:x" from="684,2246" to="760,2247" strokecolor="#010101" strokeweight="22e-5mm"/>
              <v:rect id="_x0000_s4801" style="position:absolute;left:427;top:1425;width:218;height:584;mso-wrap-style:none" filled="f" stroked="f">
                <v:textbox style="mso-next-textbox:#_x0000_s4801;mso-fit-shape-to-text:t" inset="0,0,0,0">
                  <w:txbxContent>
                    <w:p w:rsidR="00E0601A" w:rsidRPr="00DE2960" w:rsidRDefault="00E0601A">
                      <w:pPr>
                        <w:rPr>
                          <w:sz w:val="14"/>
                        </w:rPr>
                      </w:pPr>
                      <w:r w:rsidRPr="00DE2960">
                        <w:rPr>
                          <w:rFonts w:ascii="Arial" w:hAnsi="Arial" w:cs="Arial"/>
                          <w:color w:val="000000"/>
                          <w:sz w:val="12"/>
                          <w:szCs w:val="20"/>
                        </w:rPr>
                        <w:t>40</w:t>
                      </w:r>
                    </w:p>
                  </w:txbxContent>
                </v:textbox>
              </v:rect>
              <v:line id="_x0000_s4802" style="position:absolute;flip:x" from="684,1560" to="760,1561" strokecolor="#010101" strokeweight="22e-5mm"/>
              <v:rect id="_x0000_s4803" style="position:absolute;left:427;top:741;width:218;height:584;mso-wrap-style:none" filled="f" stroked="f">
                <v:textbox style="mso-next-textbox:#_x0000_s4803;mso-fit-shape-to-text:t" inset="0,0,0,0">
                  <w:txbxContent>
                    <w:p w:rsidR="00E0601A" w:rsidRPr="00DE2960" w:rsidRDefault="00E0601A">
                      <w:pPr>
                        <w:rPr>
                          <w:sz w:val="14"/>
                        </w:rPr>
                      </w:pPr>
                      <w:r w:rsidRPr="00DE2960">
                        <w:rPr>
                          <w:rFonts w:ascii="Arial" w:hAnsi="Arial" w:cs="Arial"/>
                          <w:color w:val="000000"/>
                          <w:sz w:val="12"/>
                          <w:szCs w:val="20"/>
                        </w:rPr>
                        <w:t>60</w:t>
                      </w:r>
                    </w:p>
                  </w:txbxContent>
                </v:textbox>
              </v:rect>
              <v:line id="_x0000_s4804" style="position:absolute;flip:x" from="684,876" to="760,877" strokecolor="#010101" strokeweight="22e-5mm"/>
              <v:line id="_x0000_s4805" style="position:absolute" from="770,2932" to="6262,2933" strokecolor="#010101" strokeweight="22e-5mm"/>
              <v:line id="_x0000_s4806" style="position:absolute" from="992,4999" to="993,5075" strokecolor="#010101" strokeweight="22e-5mm"/>
              <v:line id="_x0000_s4807" style="position:absolute" from="1234,4999" to="1235,5075" strokecolor="#010101" strokeweight="22e-5mm"/>
              <v:line id="_x0000_s4808" style="position:absolute" from="1478,4999" to="1479,5075" strokecolor="#010101" strokeweight="22e-5mm"/>
              <v:line id="_x0000_s4809" style="position:absolute" from="1722,4999" to="1723,5075" strokecolor="#010101" strokeweight="22e-5mm"/>
              <v:line id="_x0000_s4810" style="position:absolute" from="1964,4999" to="1965,5075" strokecolor="#010101" strokeweight="22e-5mm"/>
              <v:line id="_x0000_s4811" style="position:absolute" from="2208,4999" to="2209,5075" strokecolor="#010101" strokeweight="22e-5mm"/>
              <v:line id="_x0000_s4812" style="position:absolute" from="2450,4999" to="2451,5075" strokecolor="#010101" strokeweight="22e-5mm"/>
              <v:line id="_x0000_s4813" style="position:absolute" from="2694,4999" to="2695,5075" strokecolor="#010101" strokeweight="22e-5mm"/>
              <v:line id="_x0000_s4814" style="position:absolute" from="2936,4999" to="2937,5075" strokecolor="#010101" strokeweight="22e-5mm"/>
              <v:line id="_x0000_s4815" style="position:absolute" from="3180,4999" to="3181,5075" strokecolor="#010101" strokeweight="22e-5mm"/>
              <v:line id="_x0000_s4816" style="position:absolute" from="3422,4999" to="3423,5075" strokecolor="#010101" strokeweight="22e-5mm"/>
              <v:line id="_x0000_s4817" style="position:absolute" from="3666,4999" to="3667,5075" strokecolor="#010101" strokeweight="22e-5mm"/>
              <v:line id="_x0000_s4818" style="position:absolute" from="3910,4999" to="3911,5075" strokecolor="#010101" strokeweight="22e-5mm"/>
              <v:line id="_x0000_s4819" style="position:absolute" from="4152,4999" to="4153,5075" strokecolor="#010101" strokeweight="22e-5mm"/>
              <v:line id="_x0000_s4820" style="position:absolute" from="4396,4999" to="4397,5075" strokecolor="#010101" strokeweight="22e-5mm"/>
              <v:line id="_x0000_s4821" style="position:absolute" from="4638,4999" to="4639,5075" strokecolor="#010101" strokeweight="22e-5mm"/>
              <v:line id="_x0000_s4822" style="position:absolute" from="4882,4999" to="4883,5075" strokecolor="#010101" strokeweight="22e-5mm"/>
              <v:line id="_x0000_s4823" style="position:absolute" from="5124,4999" to="5125,5075" strokecolor="#010101" strokeweight="22e-5mm"/>
              <v:line id="_x0000_s4824" style="position:absolute" from="5368,4999" to="5369,5075" strokecolor="#010101" strokeweight="22e-5mm"/>
              <v:line id="_x0000_s4825" style="position:absolute" from="5610,4999" to="5611,5075" strokecolor="#010101" strokeweight="22e-5mm"/>
              <v:line id="_x0000_s4826" style="position:absolute" from="5854,4999" to="5855,5075" strokecolor="#010101" strokeweight="22e-5mm"/>
              <v:line id="_x0000_s4827" style="position:absolute" from="6096,4999" to="6097,5075" strokecolor="#010101" strokeweight="22e-5mm"/>
              <v:rect id="_x0000_s4828" style="position:absolute;left:757;top:5080;width:218;height:584;mso-wrap-style:none" filled="f" stroked="f">
                <v:textbox style="mso-next-textbox:#_x0000_s4828;mso-fit-shape-to-text:t" inset="0,0,0,0">
                  <w:txbxContent>
                    <w:p w:rsidR="00E0601A" w:rsidRPr="00DE2960" w:rsidRDefault="00E0601A">
                      <w:pPr>
                        <w:rPr>
                          <w:sz w:val="14"/>
                        </w:rPr>
                      </w:pPr>
                      <w:r w:rsidRPr="00DE2960">
                        <w:rPr>
                          <w:rFonts w:ascii="Arial" w:hAnsi="Arial" w:cs="Arial"/>
                          <w:color w:val="000000"/>
                          <w:sz w:val="12"/>
                          <w:szCs w:val="20"/>
                        </w:rPr>
                        <w:t>88</w:t>
                      </w:r>
                    </w:p>
                  </w:txbxContent>
                </v:textbox>
              </v:rect>
              <v:rect id="_x0000_s4829" style="position:absolute;left:1244;top:5080;width:218;height:584;mso-wrap-style:none" filled="f" stroked="f">
                <v:textbox style="mso-next-textbox:#_x0000_s4829;mso-fit-shape-to-text:t" inset="0,0,0,0">
                  <w:txbxContent>
                    <w:p w:rsidR="00E0601A" w:rsidRPr="00DE2960" w:rsidRDefault="00E0601A">
                      <w:pPr>
                        <w:rPr>
                          <w:sz w:val="14"/>
                        </w:rPr>
                      </w:pPr>
                      <w:r w:rsidRPr="00DE2960">
                        <w:rPr>
                          <w:rFonts w:ascii="Arial" w:hAnsi="Arial" w:cs="Arial"/>
                          <w:color w:val="000000"/>
                          <w:sz w:val="12"/>
                          <w:szCs w:val="20"/>
                        </w:rPr>
                        <w:t>90</w:t>
                      </w:r>
                    </w:p>
                  </w:txbxContent>
                </v:textbox>
              </v:rect>
              <v:line id="_x0000_s4830" style="position:absolute" from="1234,4999" to="1235,5075" strokecolor="#010101" strokeweight="22e-5mm"/>
              <v:rect id="_x0000_s4831" style="position:absolute;left:1729;top:5080;width:218;height:584;mso-wrap-style:none" filled="f" stroked="f">
                <v:textbox style="mso-next-textbox:#_x0000_s4831;mso-fit-shape-to-text:t" inset="0,0,0,0">
                  <w:txbxContent>
                    <w:p w:rsidR="00E0601A" w:rsidRPr="00DE2960" w:rsidRDefault="00E0601A">
                      <w:pPr>
                        <w:rPr>
                          <w:sz w:val="14"/>
                        </w:rPr>
                      </w:pPr>
                      <w:r w:rsidRPr="00DE2960">
                        <w:rPr>
                          <w:rFonts w:ascii="Arial" w:hAnsi="Arial" w:cs="Arial"/>
                          <w:color w:val="000000"/>
                          <w:sz w:val="12"/>
                          <w:szCs w:val="20"/>
                        </w:rPr>
                        <w:t>92</w:t>
                      </w:r>
                    </w:p>
                  </w:txbxContent>
                </v:textbox>
              </v:rect>
              <v:line id="_x0000_s4832" style="position:absolute" from="1722,4999" to="1723,5075" strokecolor="#010101" strokeweight="22e-5mm"/>
              <v:rect id="_x0000_s4833" style="position:absolute;left:2216;top:5080;width:218;height:584;mso-wrap-style:none" filled="f" stroked="f">
                <v:textbox style="mso-next-textbox:#_x0000_s4833;mso-fit-shape-to-text:t" inset="0,0,0,0">
                  <w:txbxContent>
                    <w:p w:rsidR="00E0601A" w:rsidRPr="00DE2960" w:rsidRDefault="00E0601A">
                      <w:pPr>
                        <w:rPr>
                          <w:sz w:val="14"/>
                        </w:rPr>
                      </w:pPr>
                      <w:r w:rsidRPr="00DE2960">
                        <w:rPr>
                          <w:rFonts w:ascii="Arial" w:hAnsi="Arial" w:cs="Arial"/>
                          <w:color w:val="000000"/>
                          <w:sz w:val="12"/>
                          <w:szCs w:val="20"/>
                        </w:rPr>
                        <w:t>94</w:t>
                      </w:r>
                    </w:p>
                  </w:txbxContent>
                </v:textbox>
              </v:rect>
              <v:line id="_x0000_s4834" style="position:absolute" from="2208,4999" to="2209,5075" strokecolor="#010101" strokeweight="22e-5mm"/>
              <v:rect id="_x0000_s4835" style="position:absolute;left:2701;top:5080;width:219;height:584;mso-wrap-style:none" filled="f" stroked="f">
                <v:textbox style="mso-next-textbox:#_x0000_s4835;mso-fit-shape-to-text:t" inset="0,0,0,0">
                  <w:txbxContent>
                    <w:p w:rsidR="00E0601A" w:rsidRPr="00DE2960" w:rsidRDefault="00E0601A">
                      <w:pPr>
                        <w:rPr>
                          <w:sz w:val="14"/>
                        </w:rPr>
                      </w:pPr>
                      <w:r w:rsidRPr="00DE2960">
                        <w:rPr>
                          <w:rFonts w:ascii="Arial" w:hAnsi="Arial" w:cs="Arial"/>
                          <w:color w:val="000000"/>
                          <w:sz w:val="12"/>
                          <w:szCs w:val="20"/>
                        </w:rPr>
                        <w:t>96</w:t>
                      </w:r>
                    </w:p>
                  </w:txbxContent>
                </v:textbox>
              </v:rect>
              <v:line id="_x0000_s4836" style="position:absolute" from="2694,4999" to="2695,5075" strokecolor="#010101" strokeweight="22e-5mm"/>
              <v:rect id="_x0000_s4837" style="position:absolute;left:3188;top:5080;width:218;height:584;mso-wrap-style:none" filled="f" stroked="f">
                <v:textbox style="mso-next-textbox:#_x0000_s4837;mso-fit-shape-to-text:t" inset="0,0,0,0">
                  <w:txbxContent>
                    <w:p w:rsidR="00E0601A" w:rsidRPr="00DE2960" w:rsidRDefault="00E0601A">
                      <w:pPr>
                        <w:rPr>
                          <w:sz w:val="14"/>
                        </w:rPr>
                      </w:pPr>
                      <w:r w:rsidRPr="00DE2960">
                        <w:rPr>
                          <w:rFonts w:ascii="Arial" w:hAnsi="Arial" w:cs="Arial"/>
                          <w:color w:val="000000"/>
                          <w:sz w:val="12"/>
                          <w:szCs w:val="20"/>
                        </w:rPr>
                        <w:t>98</w:t>
                      </w:r>
                    </w:p>
                  </w:txbxContent>
                </v:textbox>
              </v:rect>
              <v:line id="_x0000_s4838" style="position:absolute" from="3180,4999" to="3181,5075" strokecolor="#010101" strokeweight="22e-5mm"/>
              <v:rect id="_x0000_s4839" style="position:absolute;left:3673;top:5080;width:219;height:584;mso-wrap-style:none" filled="f" stroked="f">
                <v:textbox style="mso-next-textbox:#_x0000_s4839;mso-fit-shape-to-text:t" inset="0,0,0,0">
                  <w:txbxContent>
                    <w:p w:rsidR="00E0601A" w:rsidRPr="00DE2960" w:rsidRDefault="00E0601A">
                      <w:pPr>
                        <w:rPr>
                          <w:sz w:val="14"/>
                        </w:rPr>
                      </w:pPr>
                      <w:r w:rsidRPr="00DE2960">
                        <w:rPr>
                          <w:rFonts w:ascii="Arial" w:hAnsi="Arial" w:cs="Arial"/>
                          <w:color w:val="000000"/>
                          <w:sz w:val="12"/>
                          <w:szCs w:val="20"/>
                        </w:rPr>
                        <w:t>00</w:t>
                      </w:r>
                    </w:p>
                  </w:txbxContent>
                </v:textbox>
              </v:rect>
              <v:line id="_x0000_s4840" style="position:absolute" from="3666,4999" to="3667,5075" strokecolor="#010101" strokeweight="22e-5mm"/>
              <v:rect id="_x0000_s4841" style="position:absolute;left:4162;top:5080;width:218;height:584;mso-wrap-style:none" filled="f" stroked="f">
                <v:textbox style="mso-next-textbox:#_x0000_s4841;mso-fit-shape-to-text:t" inset="0,0,0,0">
                  <w:txbxContent>
                    <w:p w:rsidR="00E0601A" w:rsidRPr="00DE2960" w:rsidRDefault="00E0601A">
                      <w:pPr>
                        <w:rPr>
                          <w:sz w:val="14"/>
                        </w:rPr>
                      </w:pPr>
                      <w:r w:rsidRPr="00DE2960">
                        <w:rPr>
                          <w:rFonts w:ascii="Arial" w:hAnsi="Arial" w:cs="Arial"/>
                          <w:color w:val="000000"/>
                          <w:sz w:val="12"/>
                          <w:szCs w:val="20"/>
                        </w:rPr>
                        <w:t>02</w:t>
                      </w:r>
                    </w:p>
                  </w:txbxContent>
                </v:textbox>
              </v:rect>
              <v:line id="_x0000_s4842" style="position:absolute" from="4152,4999" to="4153,5075" strokecolor="#010101" strokeweight="22e-5mm"/>
              <v:rect id="_x0000_s4843" style="position:absolute;left:4649;top:5080;width:218;height:584;mso-wrap-style:none" filled="f" stroked="f">
                <v:textbox style="mso-next-textbox:#_x0000_s4843;mso-fit-shape-to-text:t" inset="0,0,0,0">
                  <w:txbxContent>
                    <w:p w:rsidR="00E0601A" w:rsidRPr="00DE2960" w:rsidRDefault="00E0601A">
                      <w:pPr>
                        <w:rPr>
                          <w:sz w:val="14"/>
                        </w:rPr>
                      </w:pPr>
                      <w:r w:rsidRPr="00DE2960">
                        <w:rPr>
                          <w:rFonts w:ascii="Arial" w:hAnsi="Arial" w:cs="Arial"/>
                          <w:color w:val="000000"/>
                          <w:sz w:val="12"/>
                          <w:szCs w:val="20"/>
                        </w:rPr>
                        <w:t>04</w:t>
                      </w:r>
                    </w:p>
                  </w:txbxContent>
                </v:textbox>
              </v:rect>
              <v:line id="_x0000_s4844" style="position:absolute" from="4638,4999" to="4639,5075" strokecolor="#010101" strokeweight="22e-5mm"/>
              <v:rect id="_x0000_s4845" style="position:absolute;left:5134;top:5080;width:218;height:584;mso-wrap-style:none" filled="f" stroked="f">
                <v:textbox style="mso-next-textbox:#_x0000_s4845;mso-fit-shape-to-text:t" inset="0,0,0,0">
                  <w:txbxContent>
                    <w:p w:rsidR="00E0601A" w:rsidRPr="00DE2960" w:rsidRDefault="00E0601A">
                      <w:pPr>
                        <w:rPr>
                          <w:sz w:val="14"/>
                        </w:rPr>
                      </w:pPr>
                      <w:r w:rsidRPr="00DE2960">
                        <w:rPr>
                          <w:rFonts w:ascii="Arial" w:hAnsi="Arial" w:cs="Arial"/>
                          <w:color w:val="000000"/>
                          <w:sz w:val="12"/>
                          <w:szCs w:val="20"/>
                        </w:rPr>
                        <w:t>06</w:t>
                      </w:r>
                    </w:p>
                  </w:txbxContent>
                </v:textbox>
              </v:rect>
              <v:line id="_x0000_s4846" style="position:absolute" from="5124,4999" to="5125,5075" strokecolor="#010101" strokeweight="22e-5mm"/>
              <v:rect id="_x0000_s4847" style="position:absolute;left:5619;top:5080;width:218;height:584;mso-wrap-style:none" filled="f" stroked="f">
                <v:textbox style="mso-next-textbox:#_x0000_s4847;mso-fit-shape-to-text:t" inset="0,0,0,0">
                  <w:txbxContent>
                    <w:p w:rsidR="00E0601A" w:rsidRPr="00DE2960" w:rsidRDefault="00E0601A">
                      <w:pPr>
                        <w:rPr>
                          <w:sz w:val="14"/>
                        </w:rPr>
                      </w:pPr>
                      <w:r w:rsidRPr="00DE2960">
                        <w:rPr>
                          <w:rFonts w:ascii="Arial" w:hAnsi="Arial" w:cs="Arial"/>
                          <w:color w:val="000000"/>
                          <w:sz w:val="12"/>
                          <w:szCs w:val="20"/>
                        </w:rPr>
                        <w:t>08</w:t>
                      </w:r>
                    </w:p>
                  </w:txbxContent>
                </v:textbox>
              </v:rect>
              <v:line id="_x0000_s4848" style="position:absolute" from="5610,4999" to="5611,5075" strokecolor="#010101" strokeweight="22e-5mm"/>
              <v:rect id="_x0000_s4849" style="position:absolute;left:6105;top:5080;width:218;height:584;mso-wrap-style:none" filled="f" stroked="f">
                <v:textbox style="mso-next-textbox:#_x0000_s4849;mso-fit-shape-to-text:t" inset="0,0,0,0">
                  <w:txbxContent>
                    <w:p w:rsidR="00E0601A" w:rsidRPr="00DE2960" w:rsidRDefault="00E0601A">
                      <w:pPr>
                        <w:rPr>
                          <w:sz w:val="14"/>
                        </w:rPr>
                      </w:pPr>
                      <w:r w:rsidRPr="00DE2960">
                        <w:rPr>
                          <w:rFonts w:ascii="Arial" w:hAnsi="Arial" w:cs="Arial"/>
                          <w:color w:val="000000"/>
                          <w:sz w:val="12"/>
                          <w:szCs w:val="20"/>
                        </w:rPr>
                        <w:t>10</w:t>
                      </w:r>
                    </w:p>
                  </w:txbxContent>
                </v:textbox>
              </v:rect>
              <v:line id="_x0000_s4850" style="position:absolute" from="6096,4999" to="6097,5075" strokecolor="#010101" strokeweight="22e-5mm"/>
              <v:shape id="_x0000_s4851" style="position:absolute;left:770;top:2112;width:5490;height:764" coordsize="2745,382" path="m,382l10,362,20,347,30,336r10,15l50,367r10,-1l70,337r11,26l91,345r10,-2l111,317r10,9l131,341r10,-3l151,338r11,7l172,344r10,-15l192,317r10,-7l212,307r10,-5l232,324r11,6l253,332r10,-4l273,313r10,7l293,318r10,9l314,325r10,9l334,294r10,-6l354,283r10,-15l374,285r10,13l395,296r10,-15l415,269r10,-8l435,268r10,-11l455,254r10,-5l476,229r10,14l496,273r10,3l516,272r10,-7l536,247r10,-6l557,232r10,-1l577,231r10,20l597,252r10,-5l617,242r11,5l638,230r10,-1l658,217r10,8l678,224r10,3l698,219r11,-3l719,202r10,23l739,239r10,27l759,255r10,-13l779,249r11,-23l800,226r10,5l820,231r10,4l840,214r10,-17l860,195r11,-21l881,169r10,-9l901,167r10,20l921,188r10,27l942,213r10,4l962,210r10,-17l982,210r10,-1l1002,209r10,-2l1023,215r10,-9l1043,190r10,-39l1063,121r10,2l1083,115r10,-20l1104,104r10,23l1124,89r10,-14l1144,64r10,-1l1164,72r10,-13l1185,76r10,-7l1205,92r10,-12l1225,61r10,1l1245,74r11,-7l1266,52r10,27l1286,97r10,1l1306,78r10,3l1326,80r11,10l1347,96r10,-15l1367,89r10,-4l1387,72r10,14l1407,79r11,-9l1428,42r10,2l1448,62r10,-10l1468,26r10,-7l1488,22r11,-5l1509,13,1519,r10,8l1539,21r10,11l1559,40r11,4l1580,57r10,42l1600,78r10,-14l1620,78r10,8l1640,93r11,45l1661,102r10,-13l1681,98r10,1l1701,103r10,-29l1721,65r11,17l1742,93r10,50l1762,134r10,19l1782,146r10,-17l1802,145r11,8l1823,181r10,-6l1843,168r10,-7l1863,152r10,5l1884,166r10,-9l1904,144r10,2l1924,126r10,-8l1944,114r10,-2l1965,119r10,-5l1985,90r10,16l2005,99r10,-5l2025,74r10,-23l2046,47r10,-2l2066,52r10,-10l2086,65r10,12l2106,76r11,-5l2127,73r10,-10l2147,87r10,-32l2167,68r10,17l2187,93r11,-10l2208,77r10,7l2228,96r10,-1l2248,94r10,-9l2268,83r11,5l2289,83r10,-11l2309,71r10,12l2329,69r10,-19l2349,71r11,1l2370,105r10,-13l2390,85r10,51l2410,123r10,52l2431,164r10,36l2451,192r10,-7l2471,201r10,7l2491,192r10,46l2512,313r10,18l2532,330r10,24l2552,366r10,1l2572,318r10,-24l2593,328r10,3l2613,278r10,13l2633,286r10,-8l2653,281r10,-42l2674,218r10,2l2694,186r10,10l2714,198r10,-30l2734,160r11,-4e" filled="f" strokecolor="blue" strokeweight="28e-5mm">
                <v:path arrowok="t"/>
              </v:shape>
              <v:shape id="_x0000_s4852" style="position:absolute;left:770;top:3465;width:54;height:10" coordsize="27,5" path="m,l10,2,20,4r7,1e" filled="f" strokecolor="red" strokeweight="28e-5mm">
                <v:path arrowok="t"/>
              </v:shape>
              <v:shape id="_x0000_s4853" style="position:absolute;left:848;top:3479;width:54;height:12" coordsize="27,6" path="m,l1,1,11,3,21,5r6,1e" filled="f" strokecolor="red" strokeweight="28e-5mm">
                <v:path arrowok="t"/>
              </v:shape>
              <v:shape id="_x0000_s4854" style="position:absolute;left:926;top:3495;width:54;height:10" coordsize="27,5" path="m,l3,1,13,3,23,5r4,e" filled="f" strokecolor="red" strokeweight="28e-5mm">
                <v:path arrowok="t"/>
              </v:shape>
              <v:shape id="_x0000_s4855" style="position:absolute;left:1004;top:3511;width:54;height:10" coordsize="27,5" path="m,l4,1,14,3,24,5r3,e" filled="f" strokecolor="red" strokeweight="28e-5mm">
                <v:path arrowok="t"/>
              </v:shape>
              <v:shape id="_x0000_s4856" style="position:absolute;left:1082;top:3525;width:54;height:12" coordsize="27,6" path="m,l6,2,16,4,26,6r1,e" filled="f" strokecolor="red" strokeweight="28e-5mm">
                <v:path arrowok="t"/>
              </v:shape>
              <v:shape id="_x0000_s4857" style="position:absolute;left:1160;top:3541;width:54;height:10" coordsize="27,5" path="m,l7,2,17,4,27,5e" filled="f" strokecolor="red" strokeweight="28e-5mm">
                <v:path arrowok="t"/>
              </v:shape>
              <v:shape id="_x0000_s4858" style="position:absolute;left:1236;top:3557;width:54;height:10" coordsize="27,5" path="m,l10,2,20,4r7,1e" filled="f" strokecolor="red" strokeweight="28e-5mm">
                <v:path arrowok="t"/>
              </v:shape>
              <v:shape id="_x0000_s4859" style="position:absolute;left:1314;top:3571;width:54;height:12" coordsize="27,6" path="m,l1,1,11,3,21,5r6,1e" filled="f" strokecolor="red" strokeweight="28e-5mm">
                <v:path arrowok="t"/>
              </v:shape>
              <v:shape id="_x0000_s4860" style="position:absolute;left:1392;top:3587;width:54;height:10" coordsize="27,5" path="m,l3,1,13,3,23,5r4,e" filled="f" strokecolor="red" strokeweight="28e-5mm">
                <v:path arrowok="t"/>
              </v:shape>
              <v:shape id="_x0000_s4861" style="position:absolute;left:1470;top:3603;width:54;height:10" coordsize="27,5" path="m,l4,1,14,3,24,5r3,e" filled="f" strokecolor="red" strokeweight="28e-5mm">
                <v:path arrowok="t"/>
              </v:shape>
              <v:shape id="_x0000_s4862" style="position:absolute;left:1548;top:3617;width:54;height:10" coordsize="27,5" path="m,l6,1,16,3,26,5r1,e" filled="f" strokecolor="red" strokeweight="28e-5mm">
                <v:path arrowok="t"/>
              </v:shape>
              <v:shape id="_x0000_s4863" style="position:absolute;left:1626;top:3631;width:54;height:10" coordsize="27,5" path="m,l7,2,17,4,27,5e" filled="f" strokecolor="red" strokeweight="28e-5mm">
                <v:path arrowok="t"/>
              </v:shape>
              <v:shape id="_x0000_s4864" style="position:absolute;left:1702;top:3647;width:54;height:10" coordsize="27,5" path="m,l10,2,20,4r7,1e" filled="f" strokecolor="red" strokeweight="28e-5mm">
                <v:path arrowok="t"/>
              </v:shape>
              <v:shape id="_x0000_s4865" style="position:absolute;left:1780;top:3661;width:54;height:12" coordsize="27,6" path="m,l1,1,11,3,21,5r6,1e" filled="f" strokecolor="red" strokeweight="28e-5mm">
                <v:path arrowok="t"/>
              </v:shape>
              <v:shape id="_x0000_s4866" style="position:absolute;left:1858;top:3677;width:54;height:10" coordsize="27,5" path="m,l2,1,13,3,23,5r4,e" filled="f" strokecolor="red" strokeweight="28e-5mm">
                <v:path arrowok="t"/>
              </v:shape>
              <v:shape id="_x0000_s4867" style="position:absolute;left:1936;top:3693;width:54;height:10" coordsize="27,5" path="m,l4,1,14,3,24,5r3,e" filled="f" strokecolor="red" strokeweight="28e-5mm">
                <v:path arrowok="t"/>
              </v:shape>
              <v:shape id="_x0000_s4868" style="position:absolute;left:2014;top:3707;width:54;height:12" coordsize="27,6" path="m,l6,2,16,4,26,6r1,e" filled="f" strokecolor="red" strokeweight="28e-5mm">
                <v:path arrowok="t"/>
              </v:shape>
              <v:shape id="_x0000_s4869" style="position:absolute;left:2092;top:3723;width:54;height:10" coordsize="27,5" path="m,l7,2,17,4,27,5e" filled="f" strokecolor="red" strokeweight="28e-5mm">
                <v:path arrowok="t"/>
              </v:shape>
              <v:shape id="_x0000_s4870" style="position:absolute;left:2168;top:3739;width:54;height:10" coordsize="27,5" path="m,l10,2,20,4r7,1e" filled="f" strokecolor="red" strokeweight="28e-5mm">
                <v:path arrowok="t"/>
              </v:shape>
              <v:shape id="_x0000_s4871" style="position:absolute;left:2246;top:3753;width:54;height:12" coordsize="27,6" path="m,l1,1,11,3,21,5r6,1e" filled="f" strokecolor="red" strokeweight="28e-5mm">
                <v:path arrowok="t"/>
              </v:shape>
              <v:shape id="_x0000_s4872" style="position:absolute;left:2324;top:3769;width:54;height:10" coordsize="27,5" path="m,l2,1,13,3,23,5r4,e" filled="f" strokecolor="red" strokeweight="28e-5mm">
                <v:path arrowok="t"/>
              </v:shape>
              <v:shape id="_x0000_s4873" style="position:absolute;left:2402;top:3785;width:56;height:8" coordsize="28,4" path="m,l4,1,14,2,24,4r4,e" filled="f" strokecolor="red" strokeweight="28e-5mm">
                <v:path arrowok="t"/>
              </v:shape>
              <v:shape id="_x0000_s4874" style="position:absolute;left:2482;top:3799;width:54;height:10" coordsize="27,5" path="m,l4,1,15,3,25,5r2,e" filled="f" strokecolor="red" strokeweight="28e-5mm">
                <v:path arrowok="t"/>
              </v:shape>
              <v:shape id="_x0000_s4875" style="position:absolute;left:2560;top:3813;width:54;height:12" coordsize="27,6" path="m,l6,2,16,4,26,6r1,e" filled="f" strokecolor="red" strokeweight="28e-5mm">
                <v:path arrowok="t"/>
              </v:shape>
              <v:shape id="_x0000_s4876" style="position:absolute;left:2638;top:3829;width:54;height:10" coordsize="27,5" path="m,l8,2,18,4r9,1e" filled="f" strokecolor="red" strokeweight="28e-5mm">
                <v:path arrowok="t"/>
              </v:shape>
              <v:shape id="_x0000_s4877" style="position:absolute;left:2716;top:3845;width:54;height:10" coordsize="27,5" path="m,l9,2,19,4r8,1e" filled="f" strokecolor="red" strokeweight="28e-5mm">
                <v:path arrowok="t"/>
              </v:shape>
              <v:shape id="_x0000_s4878" style="position:absolute;left:2794;top:3859;width:54;height:12" coordsize="27,6" path="m,l,1,11,3,21,5r6,1e" filled="f" strokecolor="red" strokeweight="28e-5mm">
                <v:path arrowok="t"/>
              </v:shape>
              <v:shape id="_x0000_s4879" style="position:absolute;left:2872;top:3875;width:54;height:10" coordsize="27,5" path="m,l2,1,12,3,22,5r5,e" filled="f" strokecolor="red" strokeweight="28e-5mm">
                <v:path arrowok="t"/>
              </v:shape>
              <v:shape id="_x0000_s4880" style="position:absolute;left:2950;top:3891;width:54;height:10" coordsize="27,5" path="m,l3,1,14,3,24,5r3,e" filled="f" strokecolor="red" strokeweight="28e-5mm">
                <v:path arrowok="t"/>
              </v:shape>
              <v:shape id="_x0000_s4881" style="position:absolute;left:3028;top:3905;width:54;height:12" coordsize="27,6" path="m,l5,2,15,4,25,6r2,e" filled="f" strokecolor="red" strokeweight="28e-5mm">
                <v:path arrowok="t"/>
              </v:shape>
              <v:shape id="_x0000_s4882" style="position:absolute;left:3106;top:3921;width:54;height:10" coordsize="27,5" path="m,l6,2,17,4,27,5e" filled="f" strokecolor="red" strokeweight="28e-5mm">
                <v:path arrowok="t"/>
              </v:shape>
              <v:shape id="_x0000_s4883" style="position:absolute;left:3182;top:3937;width:54;height:10" coordsize="27,5" path="m,l9,2,19,4r8,1e" filled="f" strokecolor="red" strokeweight="28e-5mm">
                <v:path arrowok="t"/>
              </v:shape>
              <v:shape id="_x0000_s4884" style="position:absolute;left:3260;top:3951;width:54;height:10" coordsize="27,5" path="m,l,1,11,3,21,4r6,1e" filled="f" strokecolor="red" strokeweight="28e-5mm">
                <v:path arrowok="t"/>
              </v:shape>
              <v:shape id="_x0000_s4885" style="position:absolute;left:3338;top:3965;width:54;height:10" coordsize="27,5" path="m,l2,1,12,3,22,5r5,e" filled="f" strokecolor="red" strokeweight="28e-5mm">
                <v:path arrowok="t"/>
              </v:shape>
              <v:shape id="_x0000_s4886" style="position:absolute;left:3416;top:3981;width:54;height:10" coordsize="27,5" path="m,l3,1,14,3,24,5r3,e" filled="f" strokecolor="red" strokeweight="28e-5mm">
                <v:path arrowok="t"/>
              </v:shape>
              <v:shape id="_x0000_s4887" style="position:absolute;left:3494;top:3995;width:54;height:12" coordsize="27,6" path="m,l5,2,15,4,25,6r2,e" filled="f" strokecolor="red" strokeweight="28e-5mm">
                <v:path arrowok="t"/>
              </v:shape>
              <v:shape id="_x0000_s4888" style="position:absolute;left:3572;top:4011;width:54;height:10" coordsize="27,5" path="m,l6,2,17,4,27,5e" filled="f" strokecolor="red" strokeweight="28e-5mm">
                <v:path arrowok="t"/>
              </v:shape>
              <v:shape id="_x0000_s4889" style="position:absolute;left:3648;top:4027;width:54;height:10" coordsize="27,5" path="m,l9,2,19,4r8,1e" filled="f" strokecolor="red" strokeweight="28e-5mm">
                <v:path arrowok="t"/>
              </v:shape>
              <v:shape id="_x0000_s4890" style="position:absolute;left:3726;top:4041;width:54;height:12" coordsize="27,6" path="m,l,1,10,3,21,5r6,1e" filled="f" strokecolor="red" strokeweight="28e-5mm">
                <v:path arrowok="t"/>
              </v:shape>
              <v:shape id="_x0000_s4891" style="position:absolute;left:3804;top:4057;width:54;height:10" coordsize="27,5" path="m,l2,1,12,3,22,5r5,e" filled="f" strokecolor="red" strokeweight="28e-5mm">
                <v:path arrowok="t"/>
              </v:shape>
              <v:shape id="_x0000_s4892" style="position:absolute;left:3882;top:4073;width:54;height:10" coordsize="27,5" path="m,l3,1,14,3,24,5r3,e" filled="f" strokecolor="red" strokeweight="28e-5mm">
                <v:path arrowok="t"/>
              </v:shape>
              <v:shape id="_x0000_s4893" style="position:absolute;left:3960;top:4087;width:54;height:12" coordsize="27,6" path="m,l5,2,15,4,25,6r2,e" filled="f" strokecolor="red" strokeweight="28e-5mm">
                <v:path arrowok="t"/>
              </v:shape>
              <v:shape id="_x0000_s4894" style="position:absolute;left:4038;top:4103;width:54;height:10" coordsize="27,5" path="m,l6,2,17,4,27,5e" filled="f" strokecolor="red" strokeweight="28e-5mm">
                <v:path arrowok="t"/>
              </v:shape>
              <v:shape id="_x0000_s4895" style="position:absolute;left:4114;top:4119;width:54;height:10" coordsize="27,5" path="m,l9,2,19,4r8,1e" filled="f" strokecolor="red" strokeweight="28e-5mm">
                <v:path arrowok="t"/>
              </v:shape>
              <v:shape id="_x0000_s4896" style="position:absolute;left:4192;top:4133;width:54;height:10" coordsize="27,5" path="m,l10,2,21,4r6,1e" filled="f" strokecolor="red" strokeweight="28e-5mm">
                <v:path arrowok="t"/>
              </v:shape>
              <v:shape id="_x0000_s4897" style="position:absolute;left:4270;top:4147;width:54;height:10" coordsize="27,5" path="m,l2,1,12,3,22,5r5,e" filled="f" strokecolor="red" strokeweight="28e-5mm">
                <v:path arrowok="t"/>
              </v:shape>
              <v:shape id="_x0000_s4898" style="position:absolute;left:4348;top:4163;width:54;height:10" coordsize="27,5" path="m,l3,1,13,3,24,5r3,e" filled="f" strokecolor="red" strokeweight="28e-5mm">
                <v:path arrowok="t"/>
              </v:shape>
              <v:shape id="_x0000_s4899" style="position:absolute;left:4426;top:4177;width:54;height:12" coordsize="27,6" path="m,l5,2,15,4,25,6r2,e" filled="f" strokecolor="red" strokeweight="28e-5mm">
                <v:path arrowok="t"/>
              </v:shape>
              <v:shape id="_x0000_s4900" style="position:absolute;left:4504;top:4193;width:54;height:10" coordsize="27,5" path="m,l6,2,17,4,27,5e" filled="f" strokecolor="red" strokeweight="28e-5mm">
                <v:path arrowok="t"/>
              </v:shape>
              <v:shape id="_x0000_s4901" style="position:absolute;left:4580;top:4209;width:54;height:10" coordsize="27,5" path="m,l9,2,19,4r8,1e" filled="f" strokecolor="red" strokeweight="28e-5mm">
                <v:path arrowok="t"/>
              </v:shape>
              <v:shape id="_x0000_s4902" style="position:absolute;left:4658;top:4223;width:54;height:12" coordsize="27,6" path="m,l,1,10,3,21,5r6,1e" filled="f" strokecolor="red" strokeweight="28e-5mm">
                <v:path arrowok="t"/>
              </v:shape>
              <v:shape id="_x0000_s4903" style="position:absolute;left:4736;top:4239;width:54;height:10" coordsize="27,5" path="m,l2,1,12,3,22,5r5,e" filled="f" strokecolor="red" strokeweight="28e-5mm">
                <v:path arrowok="t"/>
              </v:shape>
              <v:shape id="_x0000_s4904" style="position:absolute;left:4814;top:4255;width:54;height:10" coordsize="27,5" path="m,l3,1,13,3,24,5r3,e" filled="f" strokecolor="red" strokeweight="28e-5mm">
                <v:path arrowok="t"/>
              </v:shape>
              <v:shape id="_x0000_s4905" style="position:absolute;left:4892;top:4269;width:54;height:12" coordsize="27,6" path="m,l5,2,15,4,25,6r2,e" filled="f" strokecolor="red" strokeweight="28e-5mm">
                <v:path arrowok="t"/>
              </v:shape>
              <v:shape id="_x0000_s4906" style="position:absolute;left:4970;top:4285;width:54;height:10" coordsize="27,5" path="m,l6,2,17,4,27,5e" filled="f" strokecolor="red" strokeweight="28e-5mm">
                <v:path arrowok="t"/>
              </v:shape>
              <v:shape id="_x0000_s4907" style="position:absolute;left:5046;top:4301;width:56;height:8" coordsize="28,4" path="m,l9,1,19,3r9,1e" filled="f" strokecolor="red" strokeweight="28e-5mm">
                <v:path arrowok="t"/>
              </v:shape>
              <v:shape id="_x0000_s4908" style="position:absolute;left:5126;top:4315;width:54;height:10" coordsize="27,5" path="m,l9,2,20,4r7,1e" filled="f" strokecolor="red" strokeweight="28e-5mm">
                <v:path arrowok="t"/>
              </v:shape>
              <v:shape id="_x0000_s4909" style="position:absolute;left:5204;top:4329;width:54;height:12" coordsize="27,6" path="m,l1,1,11,3,21,5r6,1e" filled="f" strokecolor="red" strokeweight="28e-5mm">
                <v:path arrowok="t"/>
              </v:shape>
              <v:shape id="_x0000_s4910" style="position:absolute;left:5282;top:4345;width:54;height:10" coordsize="27,5" path="m,l2,1,12,3,23,5r4,e" filled="f" strokecolor="red" strokeweight="28e-5mm">
                <v:path arrowok="t"/>
              </v:shape>
              <v:shape id="_x0000_s4911" style="position:absolute;left:5360;top:4361;width:54;height:10" coordsize="27,5" path="m,l4,1,14,3,24,5r3,e" filled="f" strokecolor="red" strokeweight="28e-5mm">
                <v:path arrowok="t"/>
              </v:shape>
              <v:shape id="_x0000_s4912" style="position:absolute;left:5438;top:4375;width:54;height:12" coordsize="27,6" path="m,l5,2,15,4,26,6r1,e" filled="f" strokecolor="red" strokeweight="28e-5mm">
                <v:path arrowok="t"/>
              </v:shape>
              <v:shape id="_x0000_s4913" style="position:absolute;left:5516;top:4391;width:54;height:10" coordsize="27,5" path="m,l7,2,17,4,27,5e" filled="f" strokecolor="red" strokeweight="28e-5mm">
                <v:path arrowok="t"/>
              </v:shape>
              <v:shape id="_x0000_s4914" style="position:absolute;left:5592;top:4407;width:54;height:10" coordsize="27,5" path="m,l9,2,20,4r7,1e" filled="f" strokecolor="red" strokeweight="28e-5mm">
                <v:path arrowok="t"/>
              </v:shape>
              <v:shape id="_x0000_s4915" style="position:absolute;left:5670;top:4421;width:54;height:12" coordsize="27,6" path="m,l1,1,11,3,21,5r6,1e" filled="f" strokecolor="red" strokeweight="28e-5mm">
                <v:path arrowok="t"/>
              </v:shape>
              <v:shape id="_x0000_s4916" style="position:absolute;left:5748;top:4437;width:54;height:10" coordsize="27,5" path="m,l2,1,12,3,23,5r4,e" filled="f" strokecolor="red" strokeweight="28e-5mm">
                <v:path arrowok="t"/>
              </v:shape>
              <v:shape id="_x0000_s4917" style="position:absolute;left:5826;top:4453;width:54;height:10" coordsize="27,5" path="m,l4,1,14,3,24,5r3,e" filled="f" strokecolor="red" strokeweight="28e-5mm">
                <v:path arrowok="t"/>
              </v:shape>
              <v:shape id="_x0000_s4918" style="position:absolute;left:5904;top:4467;width:54;height:10" coordsize="27,5" path="m,l5,2,15,4,26,5r1,e" filled="f" strokecolor="red" strokeweight="28e-5mm">
                <v:path arrowok="t"/>
              </v:shape>
              <v:shape id="_x0000_s4919" style="position:absolute;left:5982;top:4481;width:54;height:10" coordsize="27,5" path="m,l7,2,17,4,27,5e" filled="f" strokecolor="red" strokeweight="28e-5mm">
                <v:path arrowok="t"/>
              </v:shape>
              <v:shape id="_x0000_s4920" style="position:absolute;left:6058;top:4497;width:54;height:10" coordsize="27,5" path="m,l9,2,19,4r8,1e" filled="f" strokecolor="red" strokeweight="28e-5mm">
                <v:path arrowok="t"/>
              </v:shape>
              <v:shape id="_x0000_s4921" style="position:absolute;left:6136;top:4511;width:54;height:12" coordsize="27,6" path="m,l1,1,11,3,21,5r6,1e" filled="f" strokecolor="red" strokeweight="28e-5mm">
                <v:path arrowok="t"/>
              </v:shape>
              <v:shape id="_x0000_s4922" style="position:absolute;left:6214;top:4527;width:46;height:10" coordsize="23,5" path="m,l2,1,12,3,23,5e" filled="f" strokecolor="red" strokeweight="28e-5mm">
                <v:path arrowok="t"/>
              </v:shape>
              <v:shape id="_x0000_s4923" style="position:absolute;left:770;top:2384;width:54;height:12" coordsize="27,6" path="m,6l10,4,20,2,27,e" filled="f" strokecolor="red" strokeweight="28e-5mm">
                <v:path arrowok="t"/>
              </v:shape>
              <v:shape id="_x0000_s4924" style="position:absolute;left:848;top:2368;width:54;height:12" coordsize="27,6" path="m,6r1,l11,4,21,2,27,e" filled="f" strokecolor="red" strokeweight="28e-5mm">
                <v:path arrowok="t"/>
              </v:shape>
              <v:shape id="_x0000_s4925" style="position:absolute;left:926;top:2354;width:54;height:10" coordsize="27,5" path="m,5r3,l13,3,23,1,27,e" filled="f" strokecolor="red" strokeweight="28e-5mm">
                <v:path arrowok="t"/>
              </v:shape>
              <v:shape id="_x0000_s4926" style="position:absolute;left:1004;top:2338;width:54;height:10" coordsize="27,5" path="m,5r4,l14,3,24,1,27,e" filled="f" strokecolor="red" strokeweight="28e-5mm">
                <v:path arrowok="t"/>
              </v:shape>
              <v:shape id="_x0000_s4927" style="position:absolute;left:1082;top:2322;width:54;height:12" coordsize="27,6" path="m,6l6,5,16,3,26,1,27,e" filled="f" strokecolor="red" strokeweight="28e-5mm">
                <v:path arrowok="t"/>
              </v:shape>
              <v:shape id="_x0000_s4928" style="position:absolute;left:1160;top:2308;width:54;height:10" coordsize="27,5" path="m,5l7,4,17,2,27,e" filled="f" strokecolor="red" strokeweight="28e-5mm">
                <v:path arrowok="t"/>
              </v:shape>
              <v:shape id="_x0000_s4929" style="position:absolute;left:1238;top:2292;width:54;height:10" coordsize="27,5" path="m,5l9,4,19,2,27,e" filled="f" strokecolor="red" strokeweight="28e-5mm">
                <v:path arrowok="t"/>
              </v:shape>
              <v:shape id="_x0000_s4930" style="position:absolute;left:1316;top:2276;width:54;height:12" coordsize="27,6" path="m,6l10,4,20,2,27,e" filled="f" strokecolor="red" strokeweight="28e-5mm">
                <v:path arrowok="t"/>
              </v:shape>
              <v:shape id="_x0000_s4931" style="position:absolute;left:1394;top:2262;width:54;height:10" coordsize="27,5" path="m,5r2,l12,3,22,1,27,e" filled="f" strokecolor="red" strokeweight="28e-5mm">
                <v:path arrowok="t"/>
              </v:shape>
              <v:shape id="_x0000_s4932" style="position:absolute;left:1472;top:2246;width:54;height:10" coordsize="27,5" path="m,5r3,l13,3,23,1,27,e" filled="f" strokecolor="red" strokeweight="28e-5mm">
                <v:path arrowok="t"/>
              </v:shape>
              <v:shape id="_x0000_s4933" style="position:absolute;left:1550;top:2232;width:54;height:10" coordsize="27,5" path="m,5r5,l15,3,25,1,27,e" filled="f" strokecolor="red" strokeweight="28e-5mm">
                <v:path arrowok="t"/>
              </v:shape>
              <v:shape id="_x0000_s4934" style="position:absolute;left:1628;top:2216;width:54;height:12" coordsize="27,6" path="m,6l6,5,16,3,26,1,27,e" filled="f" strokecolor="red" strokeweight="28e-5mm">
                <v:path arrowok="t"/>
              </v:shape>
              <v:shape id="_x0000_s4935" style="position:absolute;left:1706;top:2202;width:54;height:10" coordsize="27,5" path="m,5l8,4,18,2,27,e" filled="f" strokecolor="red" strokeweight="28e-5mm">
                <v:path arrowok="t"/>
              </v:shape>
              <v:shape id="_x0000_s4936" style="position:absolute;left:1784;top:2186;width:54;height:10" coordsize="27,5" path="m,5l9,4,19,2,27,e" filled="f" strokecolor="red" strokeweight="28e-5mm">
                <v:path arrowok="t"/>
              </v:shape>
              <v:shape id="_x0000_s4937" style="position:absolute;left:1862;top:2170;width:54;height:12" coordsize="27,6" path="m,6l11,4,21,2,27,e" filled="f" strokecolor="red" strokeweight="28e-5mm">
                <v:path arrowok="t"/>
              </v:shape>
              <v:shape id="_x0000_s4938" style="position:absolute;left:1940;top:2156;width:54;height:10" coordsize="27,5" path="m,5r2,l12,3,22,1,27,e" filled="f" strokecolor="red" strokeweight="28e-5mm">
                <v:path arrowok="t"/>
              </v:shape>
              <v:shape id="_x0000_s4939" style="position:absolute;left:2018;top:2140;width:54;height:10" coordsize="27,5" path="m,5r4,l14,3,24,1,27,e" filled="f" strokecolor="red" strokeweight="28e-5mm">
                <v:path arrowok="t"/>
              </v:shape>
              <v:shape id="_x0000_s4940" style="position:absolute;left:2096;top:2124;width:54;height:12" coordsize="27,6" path="m,6l5,5,15,3,25,1,27,e" filled="f" strokecolor="red" strokeweight="28e-5mm">
                <v:path arrowok="t"/>
              </v:shape>
              <v:shape id="_x0000_s4941" style="position:absolute;left:2174;top:2110;width:54;height:10" coordsize="27,5" path="m,5l7,4,17,2,27,e" filled="f" strokecolor="red" strokeweight="28e-5mm">
                <v:path arrowok="t"/>
              </v:shape>
              <v:shape id="_x0000_s4942" style="position:absolute;left:2252;top:2094;width:54;height:10" coordsize="27,5" path="m,5l8,4,18,2,27,e" filled="f" strokecolor="red" strokeweight="28e-5mm">
                <v:path arrowok="t"/>
              </v:shape>
              <v:shape id="_x0000_s4943" style="position:absolute;left:2330;top:2078;width:54;height:10" coordsize="27,5" path="m,5l10,4,20,2,27,e" filled="f" strokecolor="red" strokeweight="28e-5mm">
                <v:path arrowok="t"/>
              </v:shape>
              <v:shape id="_x0000_s4944" style="position:absolute;left:2408;top:2064;width:54;height:10" coordsize="27,5" path="m,5r1,l11,4,21,2,27,e" filled="f" strokecolor="red" strokeweight="28e-5mm">
                <v:path arrowok="t"/>
              </v:shape>
              <v:shape id="_x0000_s4945" style="position:absolute;left:2486;top:2050;width:54;height:10" coordsize="27,5" path="m,5r2,l13,3,23,1,27,e" filled="f" strokecolor="red" strokeweight="28e-5mm">
                <v:path arrowok="t"/>
              </v:shape>
              <v:shape id="_x0000_s4946" style="position:absolute;left:2564;top:2034;width:54;height:10" coordsize="27,5" path="m,5r4,l14,3,24,1,27,e" filled="f" strokecolor="red" strokeweight="28e-5mm">
                <v:path arrowok="t"/>
              </v:shape>
              <v:shape id="_x0000_s4947" style="position:absolute;left:2642;top:2018;width:54;height:12" coordsize="27,6" path="m,6l6,5,16,3,26,1,27,e" filled="f" strokecolor="red" strokeweight="28e-5mm">
                <v:path arrowok="t"/>
              </v:shape>
              <v:shape id="_x0000_s4948" style="position:absolute;left:2720;top:2004;width:54;height:10" coordsize="27,5" path="m,5l7,4,17,2,27,e" filled="f" strokecolor="red" strokeweight="28e-5mm">
                <v:path arrowok="t"/>
              </v:shape>
              <v:shape id="_x0000_s4949" style="position:absolute;left:2798;top:1988;width:54;height:10" coordsize="27,5" path="m,5l9,4,19,2,27,e" filled="f" strokecolor="red" strokeweight="28e-5mm">
                <v:path arrowok="t"/>
              </v:shape>
              <v:shape id="_x0000_s4950" style="position:absolute;left:2876;top:1972;width:54;height:12" coordsize="27,6" path="m,6l10,4,20,2,27,e" filled="f" strokecolor="red" strokeweight="28e-5mm">
                <v:path arrowok="t"/>
              </v:shape>
              <v:shape id="_x0000_s4951" style="position:absolute;left:2954;top:1958;width:54;height:10" coordsize="27,5" path="m,5r1,l12,3,22,1,27,e" filled="f" strokecolor="red" strokeweight="28e-5mm">
                <v:path arrowok="t"/>
              </v:shape>
              <v:shape id="_x0000_s4952" style="position:absolute;left:3032;top:1942;width:54;height:10" coordsize="27,5" path="m,5r3,l13,3,23,1,27,e" filled="f" strokecolor="red" strokeweight="28e-5mm">
                <v:path arrowok="t"/>
              </v:shape>
              <v:shape id="_x0000_s4953" style="position:absolute;left:3110;top:1926;width:54;height:10" coordsize="27,5" path="m,5r4,l15,3,25,1,27,e" filled="f" strokecolor="red" strokeweight="28e-5mm">
                <v:path arrowok="t"/>
              </v:shape>
              <v:shape id="_x0000_s4954" style="position:absolute;left:3188;top:1910;width:54;height:12" coordsize="27,6" path="m,6l6,5,16,3,26,1,27,e" filled="f" strokecolor="red" strokeweight="28e-5mm">
                <v:path arrowok="t"/>
              </v:shape>
              <v:shape id="_x0000_s4955" style="position:absolute;left:3266;top:1898;width:56;height:8" coordsize="28,4" path="m,4l8,3,18,2,28,e" filled="f" strokecolor="red" strokeweight="28e-5mm">
                <v:path arrowok="t"/>
              </v:shape>
              <v:shape id="_x0000_s4956" style="position:absolute;left:3346;top:1882;width:54;height:10" coordsize="27,5" path="m,5l8,4,18,2,27,e" filled="f" strokecolor="red" strokeweight="28e-5mm">
                <v:path arrowok="t"/>
              </v:shape>
              <v:shape id="_x0000_s4957" style="position:absolute;left:3424;top:1866;width:54;height:10" coordsize="27,5" path="m,5l10,4,20,2,27,e" filled="f" strokecolor="red" strokeweight="28e-5mm">
                <v:path arrowok="t"/>
              </v:shape>
              <v:shape id="_x0000_s4958" style="position:absolute;left:3502;top:1850;width:54;height:12" coordsize="27,6" path="m,6r1,l11,4,21,2,27,e" filled="f" strokecolor="red" strokeweight="28e-5mm">
                <v:path arrowok="t"/>
              </v:shape>
              <v:shape id="_x0000_s4959" style="position:absolute;left:3580;top:1836;width:54;height:10" coordsize="27,5" path="m,5r2,l13,3,23,1,27,e" filled="f" strokecolor="red" strokeweight="28e-5mm">
                <v:path arrowok="t"/>
              </v:shape>
              <v:shape id="_x0000_s4960" style="position:absolute;left:3658;top:1820;width:54;height:10" coordsize="27,5" path="m,5r4,l14,3,24,1,27,e" filled="f" strokecolor="red" strokeweight="28e-5mm">
                <v:path arrowok="t"/>
              </v:shape>
              <v:shape id="_x0000_s4961" style="position:absolute;left:3736;top:1804;width:54;height:12" coordsize="27,6" path="m,6l5,5,16,3,26,1,27,e" filled="f" strokecolor="red" strokeweight="28e-5mm">
                <v:path arrowok="t"/>
              </v:shape>
              <v:shape id="_x0000_s4962" style="position:absolute;left:3814;top:1790;width:54;height:10" coordsize="27,5" path="m,5l7,4,17,2,27,e" filled="f" strokecolor="red" strokeweight="28e-5mm">
                <v:path arrowok="t"/>
              </v:shape>
              <v:shape id="_x0000_s4963" style="position:absolute;left:3892;top:1774;width:54;height:10" coordsize="27,5" path="m,5l9,4,19,2,27,e" filled="f" strokecolor="red" strokeweight="28e-5mm">
                <v:path arrowok="t"/>
              </v:shape>
              <v:shape id="_x0000_s4964" style="position:absolute;left:3970;top:1758;width:54;height:12" coordsize="27,6" path="m,6l10,4,20,2,27,e" filled="f" strokecolor="red" strokeweight="28e-5mm">
                <v:path arrowok="t"/>
              </v:shape>
              <v:shape id="_x0000_s4965" style="position:absolute;left:4048;top:1744;width:54;height:10" coordsize="27,5" path="m,5r1,l12,3,22,1,27,e" filled="f" strokecolor="red" strokeweight="28e-5mm">
                <v:path arrowok="t"/>
              </v:shape>
              <v:shape id="_x0000_s4966" style="position:absolute;left:4126;top:1728;width:54;height:10" coordsize="27,5" path="m,5r3,l13,3,23,1,27,e" filled="f" strokecolor="red" strokeweight="28e-5mm">
                <v:path arrowok="t"/>
              </v:shape>
              <v:shape id="_x0000_s4967" style="position:absolute;left:4204;top:1714;width:54;height:10" coordsize="27,5" path="m,5r4,l15,3,25,1,27,e" filled="f" strokecolor="red" strokeweight="28e-5mm">
                <v:path arrowok="t"/>
              </v:shape>
              <v:shape id="_x0000_s4968" style="position:absolute;left:4282;top:1698;width:54;height:12" coordsize="27,6" path="m,6l6,5,16,3,26,1,27,e" filled="f" strokecolor="red" strokeweight="28e-5mm">
                <v:path arrowok="t"/>
              </v:shape>
              <v:shape id="_x0000_s4969" style="position:absolute;left:4360;top:1684;width:54;height:10" coordsize="27,5" path="m,5l7,4,18,2,27,e" filled="f" strokecolor="red" strokeweight="28e-5mm">
                <v:path arrowok="t"/>
              </v:shape>
              <v:shape id="_x0000_s4970" style="position:absolute;left:4438;top:1668;width:54;height:10" coordsize="27,5" path="m,5l9,4,19,2,27,e" filled="f" strokecolor="red" strokeweight="28e-5mm">
                <v:path arrowok="t"/>
              </v:shape>
              <v:shape id="_x0000_s4971" style="position:absolute;left:4516;top:1652;width:54;height:12" coordsize="27,6" path="m,6l11,4,21,2,27,e" filled="f" strokecolor="red" strokeweight="28e-5mm">
                <v:path arrowok="t"/>
              </v:shape>
              <v:shape id="_x0000_s4972" style="position:absolute;left:4594;top:1638;width:54;height:10" coordsize="27,5" path="m,5r2,l12,3,22,1,27,e" filled="f" strokecolor="red" strokeweight="28e-5mm">
                <v:path arrowok="t"/>
              </v:shape>
              <v:shape id="_x0000_s4973" style="position:absolute;left:4672;top:1622;width:54;height:10" coordsize="27,5" path="m,5r3,l14,3,24,1,27,e" filled="f" strokecolor="red" strokeweight="28e-5mm">
                <v:path arrowok="t"/>
              </v:shape>
              <v:shape id="_x0000_s4974" style="position:absolute;left:4750;top:1606;width:54;height:12" coordsize="27,6" path="m,6l5,5,15,3,25,1,27,e" filled="f" strokecolor="red" strokeweight="28e-5mm">
                <v:path arrowok="t"/>
              </v:shape>
              <v:shape id="_x0000_s4975" style="position:absolute;left:4828;top:1592;width:54;height:10" coordsize="27,5" path="m,5l6,4,17,2,27,e" filled="f" strokecolor="red" strokeweight="28e-5mm">
                <v:path arrowok="t"/>
              </v:shape>
              <v:shape id="_x0000_s4976" style="position:absolute;left:4906;top:1576;width:54;height:10" coordsize="27,5" path="m,5l8,4,18,2,27,e" filled="f" strokecolor="red" strokeweight="28e-5mm">
                <v:path arrowok="t"/>
              </v:shape>
              <v:shape id="_x0000_s4977" style="position:absolute;left:4984;top:1560;width:54;height:10" coordsize="27,5" path="m,5l10,4,20,2,27,e" filled="f" strokecolor="red" strokeweight="28e-5mm">
                <v:path arrowok="t"/>
              </v:shape>
              <v:shape id="_x0000_s4978" style="position:absolute;left:5064;top:1546;width:54;height:12" coordsize="27,6" path="m,6l10,4,20,2,27,e" filled="f" strokecolor="red" strokeweight="28e-5mm">
                <v:path arrowok="t"/>
              </v:shape>
              <v:shape id="_x0000_s4979" style="position:absolute;left:5142;top:1532;width:54;height:10" coordsize="27,5" path="m,5r1,l12,3,22,1,27,e" filled="f" strokecolor="red" strokeweight="28e-5mm">
                <v:path arrowok="t"/>
              </v:shape>
              <v:shape id="_x0000_s4980" style="position:absolute;left:5220;top:1516;width:54;height:10" coordsize="27,5" path="m,5r3,l13,3,23,1,27,e" filled="f" strokecolor="red" strokeweight="28e-5mm">
                <v:path arrowok="t"/>
              </v:shape>
              <v:shape id="_x0000_s4981" style="position:absolute;left:5298;top:1500;width:54;height:10" coordsize="27,5" path="m,5r4,l15,3,25,1,27,e" filled="f" strokecolor="red" strokeweight="28e-5mm">
                <v:path arrowok="t"/>
              </v:shape>
              <v:shape id="_x0000_s4982" style="position:absolute;left:5376;top:1484;width:54;height:12" coordsize="27,6" path="m,6l6,5,16,3,26,1,27,e" filled="f" strokecolor="red" strokeweight="28e-5mm">
                <v:path arrowok="t"/>
              </v:shape>
              <v:shape id="_x0000_s4983" style="position:absolute;left:5454;top:1470;width:54;height:10" coordsize="27,5" path="m,5l7,4,18,2,27,e" filled="f" strokecolor="red" strokeweight="28e-5mm">
                <v:path arrowok="t"/>
              </v:shape>
              <v:shape id="_x0000_s4984" style="position:absolute;left:5532;top:1454;width:54;height:10" coordsize="27,5" path="m,5l9,4,19,2,27,e" filled="f" strokecolor="red" strokeweight="28e-5mm">
                <v:path arrowok="t"/>
              </v:shape>
              <v:shape id="_x0000_s4985" style="position:absolute;left:5610;top:1438;width:54;height:12" coordsize="27,6" path="m,6l11,4,21,2,27,e" filled="f" strokecolor="red" strokeweight="28e-5mm">
                <v:path arrowok="t"/>
              </v:shape>
              <v:shape id="_x0000_s4986" style="position:absolute;left:5688;top:1424;width:54;height:10" coordsize="27,5" path="m,5r2,l12,3,22,1,27,e" filled="f" strokecolor="red" strokeweight="28e-5mm">
                <v:path arrowok="t"/>
              </v:shape>
              <v:shape id="_x0000_s4987" style="position:absolute;left:5766;top:1408;width:54;height:10" coordsize="27,5" path="m,5r3,l14,3,24,1,27,e" filled="f" strokecolor="red" strokeweight="28e-5mm">
                <v:path arrowok="t"/>
              </v:shape>
            </v:group>
            <v:shape id="_x0000_s4988" style="position:absolute;left:5844;top:1392;width:54;height:12" coordsize="27,6" path="m,6l5,5,15,3,25,1,27,e" filled="f" strokecolor="red" strokeweight="28e-5mm">
              <v:path arrowok="t"/>
            </v:shape>
            <v:shape id="_x0000_s4989" style="position:absolute;left:5922;top:1380;width:54;height:8" coordsize="27,4" path="m,4l6,3,17,2,27,r,e" filled="f" strokecolor="red" strokeweight="28e-5mm">
              <v:path arrowok="t"/>
            </v:shape>
            <v:shape id="_x0000_s4990" style="position:absolute;left:6000;top:1364;width:54;height:10" coordsize="27,5" path="m,5l8,4,18,2,27,e" filled="f" strokecolor="red" strokeweight="28e-5mm">
              <v:path arrowok="t"/>
            </v:shape>
            <v:shape id="_x0000_s4991" style="position:absolute;left:6078;top:1348;width:54;height:10" coordsize="27,5" path="m,5l9,4,20,2,27,e" filled="f" strokecolor="red" strokeweight="28e-5mm">
              <v:path arrowok="t"/>
            </v:shape>
            <v:shape id="_x0000_s4992" style="position:absolute;left:6156;top:1332;width:54;height:12" coordsize="27,6" path="m,6r1,l11,4,21,2,27,e" filled="f" strokecolor="red" strokeweight="28e-5mm">
              <v:path arrowok="t"/>
            </v:shape>
            <v:shape id="_x0000_s4993" style="position:absolute;left:6234;top:1324;width:26;height:4" coordsize="13,2" path="m,2r2,l13,e" filled="f" strokecolor="red" strokeweight="28e-5mm">
              <v:path arrowok="t"/>
            </v:shape>
            <v:rect id="_x0000_s4994" style="position:absolute;left:768;top:870;width:5494;height:4121" filled="f" strokecolor="#010101" strokeweight="28e-5mm">
              <v:stroke joinstyle="round" endcap="square"/>
            </v:rect>
            <v:rect id="_x0000_s4995" style="position:absolute;left:1878;top:5563;width:3272;height:306" stroked="f"/>
            <v:rect id="_x0000_s4996" style="position:absolute;left:1878;top:5563;width:3270;height:304" filled="f" strokecolor="#010101" strokeweight="28e-5mm"/>
            <v:line id="_x0000_s4997" style="position:absolute" from="1964,5719" to="2330,5720" strokecolor="blue" strokeweight="28e-5mm">
              <v:stroke endcap="square"/>
            </v:line>
            <v:rect id="_x0000_s4998" style="position:absolute;left:2394;top:5599;width:141;height:584;mso-wrap-style:none" filled="f" stroked="f">
              <v:textbox style="mso-next-textbox:#_x0000_s4998;mso-fit-shape-to-text:t" inset="0,0,0,0">
                <w:txbxContent>
                  <w:p w:rsidR="00E0601A" w:rsidRPr="00DE2960" w:rsidRDefault="00E0601A">
                    <w:pPr>
                      <w:rPr>
                        <w:sz w:val="14"/>
                      </w:rPr>
                    </w:pPr>
                    <w:r w:rsidRPr="00DE2960">
                      <w:rPr>
                        <w:rFonts w:ascii="Arial" w:hAnsi="Arial" w:cs="Arial"/>
                        <w:color w:val="000000"/>
                        <w:sz w:val="12"/>
                        <w:szCs w:val="20"/>
                      </w:rPr>
                      <w:t>C</w:t>
                    </w:r>
                  </w:p>
                </w:txbxContent>
              </v:textbox>
            </v:rect>
            <v:rect id="_x0000_s4999" style="position:absolute;left:2530;top:5599;width:142;height:584;mso-wrap-style:none" filled="f" stroked="f">
              <v:textbox style="mso-next-textbox:#_x0000_s4999;mso-fit-shape-to-text:t" inset="0,0,0,0">
                <w:txbxContent>
                  <w:p w:rsidR="00E0601A" w:rsidRPr="00DE2960" w:rsidRDefault="00E0601A">
                    <w:pPr>
                      <w:rPr>
                        <w:sz w:val="14"/>
                      </w:rPr>
                    </w:pPr>
                    <w:r w:rsidRPr="00DE2960">
                      <w:rPr>
                        <w:rFonts w:ascii="Arial" w:hAnsi="Arial" w:cs="Arial"/>
                        <w:color w:val="000000"/>
                        <w:sz w:val="12"/>
                        <w:szCs w:val="20"/>
                      </w:rPr>
                      <w:t>U</w:t>
                    </w:r>
                  </w:p>
                </w:txbxContent>
              </v:textbox>
            </v:rect>
            <v:rect id="_x0000_s5000" style="position:absolute;left:2667;top:5599;width:132;height:584;mso-wrap-style:none" filled="f" stroked="f">
              <v:textbox style="mso-next-textbox:#_x0000_s5000;mso-fit-shape-to-text:t" inset="0,0,0,0">
                <w:txbxContent>
                  <w:p w:rsidR="00E0601A" w:rsidRPr="00DE2960" w:rsidRDefault="00E0601A">
                    <w:pPr>
                      <w:rPr>
                        <w:sz w:val="14"/>
                      </w:rPr>
                    </w:pPr>
                    <w:r w:rsidRPr="00DE2960">
                      <w:rPr>
                        <w:rFonts w:ascii="Arial" w:hAnsi="Arial" w:cs="Arial"/>
                        <w:color w:val="000000"/>
                        <w:sz w:val="12"/>
                        <w:szCs w:val="20"/>
                      </w:rPr>
                      <w:t>S</w:t>
                    </w:r>
                  </w:p>
                </w:txbxContent>
              </v:textbox>
            </v:rect>
            <v:rect id="_x0000_s5001" style="position:absolute;left:2802;top:5599;width:142;height:584;mso-wrap-style:none" filled="f" stroked="f">
              <v:textbox style="mso-next-textbox:#_x0000_s5001;mso-fit-shape-to-text:t" inset="0,0,0,0">
                <w:txbxContent>
                  <w:p w:rsidR="00E0601A" w:rsidRPr="00DE2960" w:rsidRDefault="00E0601A">
                    <w:pPr>
                      <w:rPr>
                        <w:sz w:val="14"/>
                      </w:rPr>
                    </w:pPr>
                    <w:r w:rsidRPr="00DE2960">
                      <w:rPr>
                        <w:rFonts w:ascii="Arial" w:hAnsi="Arial" w:cs="Arial"/>
                        <w:color w:val="000000"/>
                        <w:sz w:val="12"/>
                        <w:szCs w:val="20"/>
                      </w:rPr>
                      <w:t>U</w:t>
                    </w:r>
                  </w:p>
                </w:txbxContent>
              </v:textbox>
            </v:rect>
            <v:rect id="_x0000_s5002" style="position:absolute;left:2937;top:5599;width:163;height:584;mso-wrap-style:none" filled="f" stroked="f">
              <v:textbox style="mso-next-textbox:#_x0000_s5002;mso-fit-shape-to-text:t" inset="0,0,0,0">
                <w:txbxContent>
                  <w:p w:rsidR="00E0601A" w:rsidRPr="00DE2960" w:rsidRDefault="00E0601A">
                    <w:pPr>
                      <w:rPr>
                        <w:sz w:val="14"/>
                      </w:rPr>
                    </w:pPr>
                    <w:r w:rsidRPr="00DE2960">
                      <w:rPr>
                        <w:rFonts w:ascii="Arial" w:hAnsi="Arial" w:cs="Arial"/>
                        <w:color w:val="000000"/>
                        <w:sz w:val="12"/>
                        <w:szCs w:val="20"/>
                      </w:rPr>
                      <w:t>M</w:t>
                    </w:r>
                  </w:p>
                </w:txbxContent>
              </v:textbox>
            </v:rect>
            <v:line id="_x0000_s5003" style="position:absolute" from="3256,5719" to="3312,5720" strokecolor="red" strokeweight="28e-5mm">
              <v:stroke endcap="square"/>
            </v:line>
            <v:line id="_x0000_s5004" style="position:absolute" from="3342,5719" to="3398,5720" strokecolor="red" strokeweight="28e-5mm">
              <v:stroke endcap="square"/>
            </v:line>
            <v:line id="_x0000_s5005" style="position:absolute" from="3428,5719" to="3484,5720" strokecolor="red" strokeweight="28e-5mm">
              <v:stroke endcap="square"/>
            </v:line>
            <v:line id="_x0000_s5006" style="position:absolute" from="3514,5719" to="3570,5720" strokecolor="red" strokeweight="28e-5mm">
              <v:stroke endcap="square"/>
            </v:line>
            <v:line id="_x0000_s5007" style="position:absolute" from="3600,5719" to="3622,5720" strokecolor="red" strokeweight="28e-5mm">
              <v:stroke endcap="square"/>
            </v:line>
            <v:rect id="_x0000_s5008" style="position:absolute;left:3686;top:5599;width:110;height:584;mso-wrap-style:none" filled="f" stroked="f">
              <v:textbox style="mso-next-textbox:#_x0000_s5008;mso-fit-shape-to-text:t" inset="0,0,0,0">
                <w:txbxContent>
                  <w:p w:rsidR="00E0601A" w:rsidRPr="00DE2960" w:rsidRDefault="00E0601A">
                    <w:pPr>
                      <w:rPr>
                        <w:sz w:val="14"/>
                      </w:rPr>
                    </w:pPr>
                    <w:r w:rsidRPr="00DE2960">
                      <w:rPr>
                        <w:rFonts w:ascii="Arial" w:hAnsi="Arial" w:cs="Arial"/>
                        <w:color w:val="000000"/>
                        <w:sz w:val="12"/>
                        <w:szCs w:val="20"/>
                      </w:rPr>
                      <w:t>5</w:t>
                    </w:r>
                  </w:p>
                </w:txbxContent>
              </v:textbox>
            </v:rect>
            <v:rect id="_x0000_s5009" style="position:absolute;left:3792;top:5599;width:175;height:584;mso-wrap-style:none" filled="f" stroked="f">
              <v:textbox style="mso-next-textbox:#_x0000_s5009;mso-fit-shape-to-text:t" inset="0,0,0,0">
                <w:txbxContent>
                  <w:p w:rsidR="00E0601A" w:rsidRPr="00DE2960" w:rsidRDefault="00E0601A">
                    <w:pPr>
                      <w:rPr>
                        <w:sz w:val="14"/>
                      </w:rPr>
                    </w:pPr>
                    <w:r w:rsidRPr="00DE2960">
                      <w:rPr>
                        <w:rFonts w:ascii="Arial" w:hAnsi="Arial" w:cs="Arial"/>
                        <w:color w:val="000000"/>
                        <w:sz w:val="12"/>
                        <w:szCs w:val="20"/>
                      </w:rPr>
                      <w:t>%</w:t>
                    </w:r>
                  </w:p>
                </w:txbxContent>
              </v:textbox>
            </v:rect>
            <v:rect id="_x0000_s5010" style="position:absolute;left:3971;top:5599;width:56;height:646;mso-wrap-style:none" filled="f" stroked="f">
              <v:textbox style="mso-next-textbox:#_x0000_s5010;mso-fit-shape-to-text:t" inset="0,0,0,0">
                <w:txbxContent>
                  <w:p w:rsidR="00E0601A" w:rsidRPr="00DE2960" w:rsidRDefault="00E0601A">
                    <w:pPr>
                      <w:rPr>
                        <w:sz w:val="14"/>
                      </w:rPr>
                    </w:pPr>
                    <w:r w:rsidRPr="00DE2960">
                      <w:rPr>
                        <w:rFonts w:ascii="Arial" w:hAnsi="Arial" w:cs="Arial"/>
                        <w:color w:val="000000"/>
                        <w:sz w:val="12"/>
                        <w:szCs w:val="20"/>
                      </w:rPr>
                      <w:t xml:space="preserve"> </w:t>
                    </w:r>
                  </w:p>
                </w:txbxContent>
              </v:textbox>
            </v:rect>
            <v:rect id="_x0000_s5011" style="position:absolute;left:4025;top:5599;width:132;height:584;mso-wrap-style:none" filled="f" stroked="f">
              <v:textbox style="mso-next-textbox:#_x0000_s5011;mso-fit-shape-to-text:t" inset="0,0,0,0">
                <w:txbxContent>
                  <w:p w:rsidR="00E0601A" w:rsidRPr="00DE2960" w:rsidRDefault="00E0601A">
                    <w:pPr>
                      <w:rPr>
                        <w:sz w:val="14"/>
                      </w:rPr>
                    </w:pPr>
                    <w:r w:rsidRPr="00DE2960">
                      <w:rPr>
                        <w:rFonts w:ascii="Arial" w:hAnsi="Arial" w:cs="Arial"/>
                        <w:color w:val="000000"/>
                        <w:sz w:val="12"/>
                        <w:szCs w:val="20"/>
                      </w:rPr>
                      <w:t>S</w:t>
                    </w:r>
                  </w:p>
                </w:txbxContent>
              </v:textbox>
            </v:rect>
            <v:rect id="_x0000_s5012" style="position:absolute;left:4160;top:5599;width:44;height:584;mso-wrap-style:none" filled="f" stroked="f">
              <v:textbox style="mso-next-textbox:#_x0000_s5012;mso-fit-shape-to-text:t" inset="0,0,0,0">
                <w:txbxContent>
                  <w:p w:rsidR="00E0601A" w:rsidRPr="00DE2960" w:rsidRDefault="00E0601A">
                    <w:pPr>
                      <w:rPr>
                        <w:sz w:val="14"/>
                      </w:rPr>
                    </w:pPr>
                    <w:r w:rsidRPr="00DE2960">
                      <w:rPr>
                        <w:rFonts w:ascii="Arial" w:hAnsi="Arial" w:cs="Arial"/>
                        <w:color w:val="000000"/>
                        <w:sz w:val="12"/>
                        <w:szCs w:val="20"/>
                      </w:rPr>
                      <w:t>i</w:t>
                    </w:r>
                  </w:p>
                </w:txbxContent>
              </v:textbox>
            </v:rect>
            <v:rect id="_x0000_s5013" style="position:absolute;left:4206;top:5599;width:109;height:584;mso-wrap-style:none" filled="f" stroked="f">
              <v:textbox style="mso-next-textbox:#_x0000_s5013;mso-fit-shape-to-text:t" inset="0,0,0,0">
                <w:txbxContent>
                  <w:p w:rsidR="00E0601A" w:rsidRPr="00DE2960" w:rsidRDefault="00E0601A">
                    <w:pPr>
                      <w:rPr>
                        <w:sz w:val="14"/>
                      </w:rPr>
                    </w:pPr>
                    <w:r w:rsidRPr="00DE2960">
                      <w:rPr>
                        <w:rFonts w:ascii="Arial" w:hAnsi="Arial" w:cs="Arial"/>
                        <w:color w:val="000000"/>
                        <w:sz w:val="12"/>
                        <w:szCs w:val="20"/>
                      </w:rPr>
                      <w:t>g</w:t>
                    </w:r>
                  </w:p>
                </w:txbxContent>
              </v:textbox>
            </v:rect>
            <v:rect id="_x0000_s5014" style="position:absolute;left:4312;top:5599;width:109;height:584;mso-wrap-style:none" filled="f" stroked="f">
              <v:textbox style="mso-next-textbox:#_x0000_s5014;mso-fit-shape-to-text:t" inset="0,0,0,0">
                <w:txbxContent>
                  <w:p w:rsidR="00E0601A" w:rsidRPr="00DE2960" w:rsidRDefault="00E0601A">
                    <w:pPr>
                      <w:rPr>
                        <w:sz w:val="14"/>
                      </w:rPr>
                    </w:pPr>
                    <w:r w:rsidRPr="00DE2960">
                      <w:rPr>
                        <w:rFonts w:ascii="Arial" w:hAnsi="Arial" w:cs="Arial"/>
                        <w:color w:val="000000"/>
                        <w:sz w:val="12"/>
                        <w:szCs w:val="20"/>
                      </w:rPr>
                      <w:t>n</w:t>
                    </w:r>
                  </w:p>
                </w:txbxContent>
              </v:textbox>
            </v:rect>
            <v:rect id="_x0000_s5015" style="position:absolute;left:4418;top:5599;width:44;height:584;mso-wrap-style:none" filled="f" stroked="f">
              <v:textbox style="mso-next-textbox:#_x0000_s5015;mso-fit-shape-to-text:t" inset="0,0,0,0">
                <w:txbxContent>
                  <w:p w:rsidR="00E0601A" w:rsidRPr="00DE2960" w:rsidRDefault="00E0601A">
                    <w:pPr>
                      <w:rPr>
                        <w:sz w:val="14"/>
                      </w:rPr>
                    </w:pPr>
                    <w:r w:rsidRPr="00DE2960">
                      <w:rPr>
                        <w:rFonts w:ascii="Arial" w:hAnsi="Arial" w:cs="Arial"/>
                        <w:color w:val="000000"/>
                        <w:sz w:val="12"/>
                        <w:szCs w:val="20"/>
                      </w:rPr>
                      <w:t>i</w:t>
                    </w:r>
                  </w:p>
                </w:txbxContent>
              </v:textbox>
            </v:rect>
            <v:rect id="_x0000_s5016" style="position:absolute;left:4465;top:5599;width:55;height:584;mso-wrap-style:none" filled="f" stroked="f">
              <v:textbox style="mso-next-textbox:#_x0000_s5016;mso-fit-shape-to-text:t" inset="0,0,0,0">
                <w:txbxContent>
                  <w:p w:rsidR="00E0601A" w:rsidRPr="00DE2960" w:rsidRDefault="00E0601A">
                    <w:pPr>
                      <w:rPr>
                        <w:sz w:val="14"/>
                      </w:rPr>
                    </w:pPr>
                    <w:r w:rsidRPr="00DE2960">
                      <w:rPr>
                        <w:rFonts w:ascii="Arial" w:hAnsi="Arial" w:cs="Arial"/>
                        <w:color w:val="000000"/>
                        <w:sz w:val="12"/>
                        <w:szCs w:val="20"/>
                      </w:rPr>
                      <w:t>f</w:t>
                    </w:r>
                  </w:p>
                </w:txbxContent>
              </v:textbox>
            </v:rect>
            <v:rect id="_x0000_s5017" style="position:absolute;left:4510;top:5599;width:44;height:584;mso-wrap-style:none" filled="f" stroked="f">
              <v:textbox style="mso-next-textbox:#_x0000_s5017;mso-fit-shape-to-text:t" inset="0,0,0,0">
                <w:txbxContent>
                  <w:p w:rsidR="00E0601A" w:rsidRPr="00DE2960" w:rsidRDefault="00E0601A">
                    <w:pPr>
                      <w:rPr>
                        <w:sz w:val="14"/>
                      </w:rPr>
                    </w:pPr>
                    <w:r w:rsidRPr="00DE2960">
                      <w:rPr>
                        <w:rFonts w:ascii="Arial" w:hAnsi="Arial" w:cs="Arial"/>
                        <w:color w:val="000000"/>
                        <w:sz w:val="12"/>
                        <w:szCs w:val="20"/>
                      </w:rPr>
                      <w:t>i</w:t>
                    </w:r>
                  </w:p>
                </w:txbxContent>
              </v:textbox>
            </v:rect>
            <v:rect id="_x0000_s5018" style="position:absolute;left:4556;top:5599;width:99;height:584;mso-wrap-style:none" filled="f" stroked="f">
              <v:textbox style="mso-next-textbox:#_x0000_s5018;mso-fit-shape-to-text:t" inset="0,0,0,0">
                <w:txbxContent>
                  <w:p w:rsidR="00E0601A" w:rsidRPr="00DE2960" w:rsidRDefault="00E0601A">
                    <w:pPr>
                      <w:rPr>
                        <w:sz w:val="14"/>
                      </w:rPr>
                    </w:pPr>
                    <w:r w:rsidRPr="00DE2960">
                      <w:rPr>
                        <w:rFonts w:ascii="Arial" w:hAnsi="Arial" w:cs="Arial"/>
                        <w:color w:val="000000"/>
                        <w:sz w:val="12"/>
                        <w:szCs w:val="20"/>
                      </w:rPr>
                      <w:t>c</w:t>
                    </w:r>
                  </w:p>
                </w:txbxContent>
              </v:textbox>
            </v:rect>
            <v:rect id="_x0000_s5019" style="position:absolute;left:4660;top:5599;width:109;height:584;mso-wrap-style:none" filled="f" stroked="f">
              <v:textbox style="mso-next-textbox:#_x0000_s5019;mso-fit-shape-to-text:t" inset="0,0,0,0">
                <w:txbxContent>
                  <w:p w:rsidR="00E0601A" w:rsidRPr="00DE2960" w:rsidRDefault="00E0601A">
                    <w:pPr>
                      <w:rPr>
                        <w:sz w:val="14"/>
                      </w:rPr>
                    </w:pPr>
                    <w:r w:rsidRPr="00DE2960">
                      <w:rPr>
                        <w:rFonts w:ascii="Arial" w:hAnsi="Arial" w:cs="Arial"/>
                        <w:color w:val="000000"/>
                        <w:sz w:val="12"/>
                        <w:szCs w:val="20"/>
                      </w:rPr>
                      <w:t>a</w:t>
                    </w:r>
                  </w:p>
                </w:txbxContent>
              </v:textbox>
            </v:rect>
            <v:rect id="_x0000_s5020" style="position:absolute;left:4768;top:5599;width:109;height:584;mso-wrap-style:none" filled="f" stroked="f">
              <v:textbox style="mso-next-textbox:#_x0000_s5020;mso-fit-shape-to-text:t" inset="0,0,0,0">
                <w:txbxContent>
                  <w:p w:rsidR="00E0601A" w:rsidRPr="00DE2960" w:rsidRDefault="00E0601A">
                    <w:pPr>
                      <w:rPr>
                        <w:sz w:val="14"/>
                      </w:rPr>
                    </w:pPr>
                    <w:r w:rsidRPr="00DE2960">
                      <w:rPr>
                        <w:rFonts w:ascii="Arial" w:hAnsi="Arial" w:cs="Arial"/>
                        <w:color w:val="000000"/>
                        <w:sz w:val="12"/>
                        <w:szCs w:val="20"/>
                      </w:rPr>
                      <w:t>n</w:t>
                    </w:r>
                  </w:p>
                </w:txbxContent>
              </v:textbox>
            </v:rect>
            <v:rect id="_x0000_s5021" style="position:absolute;left:4874;top:5599;width:99;height:584;mso-wrap-style:none" filled="f" stroked="f">
              <v:textbox style="mso-next-textbox:#_x0000_s5021;mso-fit-shape-to-text:t" inset="0,0,0,0">
                <w:txbxContent>
                  <w:p w:rsidR="00E0601A" w:rsidRPr="00DE2960" w:rsidRDefault="00E0601A">
                    <w:pPr>
                      <w:rPr>
                        <w:sz w:val="14"/>
                      </w:rPr>
                    </w:pPr>
                    <w:r w:rsidRPr="00DE2960">
                      <w:rPr>
                        <w:rFonts w:ascii="Arial" w:hAnsi="Arial" w:cs="Arial"/>
                        <w:color w:val="000000"/>
                        <w:sz w:val="12"/>
                        <w:szCs w:val="20"/>
                      </w:rPr>
                      <w:t>c</w:t>
                    </w:r>
                  </w:p>
                </w:txbxContent>
              </v:textbox>
            </v:rect>
            <v:rect id="_x0000_s5022" style="position:absolute;left:4979;top:5599;width:109;height:584;mso-wrap-style:none" filled="f" stroked="f">
              <v:textbox style="mso-next-textbox:#_x0000_s5022;mso-fit-shape-to-text:t" inset="0,0,0,0">
                <w:txbxContent>
                  <w:p w:rsidR="00E0601A" w:rsidRPr="00DE2960" w:rsidRDefault="00E0601A">
                    <w:pPr>
                      <w:rPr>
                        <w:sz w:val="14"/>
                      </w:rPr>
                    </w:pPr>
                    <w:r w:rsidRPr="00DE2960">
                      <w:rPr>
                        <w:rFonts w:ascii="Arial" w:hAnsi="Arial" w:cs="Arial"/>
                        <w:color w:val="000000"/>
                        <w:sz w:val="12"/>
                        <w:szCs w:val="20"/>
                      </w:rPr>
                      <w:t>e</w:t>
                    </w:r>
                  </w:p>
                </w:txbxContent>
              </v:textbox>
            </v:rect>
            <v:rect id="_x0000_s5023" style="position:absolute;left:3110;top:330;width:142;height:585;mso-wrap-style:none" filled="f" stroked="f">
              <v:textbox style="mso-next-textbox:#_x0000_s5023;mso-fit-shape-to-text:t" inset="0,0,0,0">
                <w:txbxContent>
                  <w:p w:rsidR="00E0601A" w:rsidRPr="00DE2960" w:rsidRDefault="00E0601A">
                    <w:pPr>
                      <w:rPr>
                        <w:sz w:val="14"/>
                      </w:rPr>
                    </w:pPr>
                    <w:r w:rsidRPr="00DE2960">
                      <w:rPr>
                        <w:rFonts w:ascii="Arial" w:hAnsi="Arial" w:cs="Arial"/>
                        <w:color w:val="000000"/>
                        <w:sz w:val="12"/>
                        <w:szCs w:val="20"/>
                      </w:rPr>
                      <w:t>D</w:t>
                    </w:r>
                  </w:p>
                </w:txbxContent>
              </v:textbox>
            </v:rect>
            <v:rect id="_x0000_s5024" style="position:absolute;left:3245;top:330;width:109;height:585;mso-wrap-style:none" filled="f" stroked="f">
              <v:textbox style="mso-next-textbox:#_x0000_s5024;mso-fit-shape-to-text:t" inset="0,0,0,0">
                <w:txbxContent>
                  <w:p w:rsidR="00E0601A" w:rsidRPr="00DE2960" w:rsidRDefault="00E0601A">
                    <w:pPr>
                      <w:rPr>
                        <w:sz w:val="14"/>
                      </w:rPr>
                    </w:pPr>
                    <w:r w:rsidRPr="00DE2960">
                      <w:rPr>
                        <w:rFonts w:ascii="Arial" w:hAnsi="Arial" w:cs="Arial"/>
                        <w:color w:val="000000"/>
                        <w:sz w:val="12"/>
                        <w:szCs w:val="20"/>
                      </w:rPr>
                      <w:t>L</w:t>
                    </w:r>
                  </w:p>
                </w:txbxContent>
              </v:textbox>
            </v:rect>
            <v:rect id="_x0000_s5025" style="position:absolute;left:3353;top:330;width:153;height:585;mso-wrap-style:none" filled="f" stroked="f">
              <v:textbox style="mso-next-textbox:#_x0000_s5025;mso-fit-shape-to-text:t" inset="0,0,0,0">
                <w:txbxContent>
                  <w:p w:rsidR="00E0601A" w:rsidRPr="00DE2960" w:rsidRDefault="00E0601A">
                    <w:pPr>
                      <w:rPr>
                        <w:sz w:val="14"/>
                      </w:rPr>
                    </w:pPr>
                    <w:r w:rsidRPr="00DE2960">
                      <w:rPr>
                        <w:rFonts w:ascii="Arial" w:hAnsi="Arial" w:cs="Arial"/>
                        <w:color w:val="000000"/>
                        <w:sz w:val="12"/>
                        <w:szCs w:val="20"/>
                      </w:rPr>
                      <w:t>O</w:t>
                    </w:r>
                  </w:p>
                </w:txbxContent>
              </v:textbox>
            </v:rect>
            <v:rect id="_x0000_s5026" style="position:absolute;left:3501;top:330;width:153;height:585;mso-wrap-style:none" filled="f" stroked="f">
              <v:textbox style="mso-next-textbox:#_x0000_s5026;mso-fit-shape-to-text:t" inset="0,0,0,0">
                <w:txbxContent>
                  <w:p w:rsidR="00E0601A" w:rsidRPr="00DE2960" w:rsidRDefault="00E0601A">
                    <w:pPr>
                      <w:rPr>
                        <w:sz w:val="14"/>
                      </w:rPr>
                    </w:pPr>
                    <w:r w:rsidRPr="00DE2960">
                      <w:rPr>
                        <w:rFonts w:ascii="Arial" w:hAnsi="Arial" w:cs="Arial"/>
                        <w:color w:val="000000"/>
                        <w:sz w:val="12"/>
                        <w:szCs w:val="20"/>
                      </w:rPr>
                      <w:t>G</w:t>
                    </w:r>
                  </w:p>
                </w:txbxContent>
              </v:textbox>
            </v:rect>
            <v:rect id="_x0000_s5027" style="position:absolute;left:3652;top:330;width:132;height:585;mso-wrap-style:none" filled="f" stroked="f">
              <v:textbox style="mso-next-textbox:#_x0000_s5027;mso-fit-shape-to-text:t" inset="0,0,0,0">
                <w:txbxContent>
                  <w:p w:rsidR="00E0601A" w:rsidRPr="00DE2960" w:rsidRDefault="00E0601A">
                    <w:pPr>
                      <w:rPr>
                        <w:sz w:val="14"/>
                      </w:rPr>
                    </w:pPr>
                    <w:r w:rsidRPr="00DE2960">
                      <w:rPr>
                        <w:rFonts w:ascii="Arial" w:hAnsi="Arial" w:cs="Arial"/>
                        <w:color w:val="000000"/>
                        <w:sz w:val="12"/>
                        <w:szCs w:val="20"/>
                      </w:rPr>
                      <w:t>S</w:t>
                    </w:r>
                  </w:p>
                </w:txbxContent>
              </v:textbox>
            </v:rect>
            <v:rect id="_x0000_s5028" style="position:absolute;left:3787;top:330;width:132;height:585;mso-wrap-style:none" filled="f" stroked="f">
              <v:textbox style="mso-next-textbox:#_x0000_s5028;mso-fit-shape-to-text:t" inset="0,0,0,0">
                <w:txbxContent>
                  <w:p w:rsidR="00E0601A" w:rsidRPr="00DE2960" w:rsidRDefault="00E0601A">
                    <w:pPr>
                      <w:rPr>
                        <w:sz w:val="14"/>
                      </w:rPr>
                    </w:pPr>
                    <w:r w:rsidRPr="00DE2960">
                      <w:rPr>
                        <w:rFonts w:ascii="Arial" w:hAnsi="Arial" w:cs="Arial"/>
                        <w:color w:val="000000"/>
                        <w:sz w:val="12"/>
                        <w:szCs w:val="20"/>
                      </w:rPr>
                      <w:t>P</w:t>
                    </w:r>
                  </w:p>
                </w:txbxContent>
              </v:textbox>
            </v:rect>
            <w10:anchorlock/>
          </v:group>
        </w:pict>
      </w:r>
      <w:r>
        <w:rPr>
          <w:noProof/>
        </w:rPr>
      </w:r>
      <w:r w:rsidRPr="00216253">
        <w:rPr>
          <w:rFonts w:ascii="Arial" w:hAnsi="Arial" w:cs="Arial"/>
          <w:b/>
          <w:sz w:val="24"/>
          <w:szCs w:val="24"/>
        </w:rPr>
        <w:pict>
          <v:group id="_x0000_s5029" editas="canvas" style="width:198.45pt;height:198.45pt;mso-position-horizontal-relative:char;mso-position-vertical-relative:line" coordsize="6720,6370">
            <v:shape id="_x0000_s5030" type="#_x0000_t75" style="position:absolute;width:6720;height:6370" o:preferrelative="f">
              <v:fill o:detectmouseclick="t"/>
              <v:path o:extrusionok="t" o:connecttype="none"/>
              <o:lock v:ext="edit" aspectratio="f" text="t"/>
            </v:shape>
            <v:group id="_x0000_s5031" style="position:absolute;width:6720;height:6227" coordsize="6720,6227">
              <v:rect id="_x0000_s5032" style="position:absolute;width:6720;height:6227" stroked="f"/>
              <v:rect id="_x0000_s5033" style="position:absolute;left:776;top:868;width:5478;height:4099" stroked="f"/>
              <v:rect id="_x0000_s5034" style="position:absolute;left:774;top:866;width:5480;height:4101" filled="f" strokecolor="#010101" strokeweight="28e-5mm">
                <v:stroke joinstyle="round" endcap="square"/>
              </v:rect>
              <v:rect id="_x0000_s5035" style="position:absolute;left:372;top:4831;width:319;height:597;mso-wrap-style:none" filled="f" stroked="f">
                <v:textbox style="mso-next-textbox:#_x0000_s5035;mso-fit-shape-to-text:t" inset="0,0,0,0">
                  <w:txbxContent>
                    <w:p w:rsidR="00E0601A" w:rsidRPr="00DE2960" w:rsidRDefault="00E0601A" w:rsidP="00DE2960">
                      <w:pPr>
                        <w:rPr>
                          <w:sz w:val="14"/>
                        </w:rPr>
                      </w:pPr>
                      <w:r w:rsidRPr="00DE2960">
                        <w:rPr>
                          <w:rFonts w:ascii="Arial" w:hAnsi="Arial" w:cs="Arial"/>
                          <w:color w:val="000000"/>
                          <w:sz w:val="13"/>
                          <w:szCs w:val="20"/>
                        </w:rPr>
                        <w:t>-60</w:t>
                      </w:r>
                    </w:p>
                  </w:txbxContent>
                </v:textbox>
              </v:rect>
              <v:line id="_x0000_s5036" style="position:absolute;flip:x" from="690,4963" to="766,4964" strokecolor="#010101" strokeweight="22e-5mm"/>
              <v:rect id="_x0000_s5037" style="position:absolute;left:372;top:4147;width:319;height:597;mso-wrap-style:none" filled="f" stroked="f">
                <v:textbox style="mso-next-textbox:#_x0000_s5037;mso-fit-shape-to-text:t" inset="0,0,0,0">
                  <w:txbxContent>
                    <w:p w:rsidR="00E0601A" w:rsidRPr="00DE2960" w:rsidRDefault="00E0601A" w:rsidP="00DE2960">
                      <w:pPr>
                        <w:rPr>
                          <w:sz w:val="14"/>
                        </w:rPr>
                      </w:pPr>
                      <w:r w:rsidRPr="00DE2960">
                        <w:rPr>
                          <w:rFonts w:ascii="Arial" w:hAnsi="Arial" w:cs="Arial"/>
                          <w:color w:val="000000"/>
                          <w:sz w:val="13"/>
                          <w:szCs w:val="20"/>
                        </w:rPr>
                        <w:t>-40</w:t>
                      </w:r>
                    </w:p>
                  </w:txbxContent>
                </v:textbox>
              </v:rect>
              <v:line id="_x0000_s5038" style="position:absolute;flip:x" from="690,4281" to="766,4282" strokecolor="#010101" strokeweight="22e-5mm"/>
              <v:rect id="_x0000_s5039" style="position:absolute;left:372;top:3467;width:319;height:597;mso-wrap-style:none" filled="f" stroked="f">
                <v:textbox style="mso-next-textbox:#_x0000_s5039;mso-fit-shape-to-text:t" inset="0,0,0,0">
                  <w:txbxContent>
                    <w:p w:rsidR="00E0601A" w:rsidRPr="00DE2960" w:rsidRDefault="00E0601A" w:rsidP="00DE2960">
                      <w:pPr>
                        <w:rPr>
                          <w:sz w:val="14"/>
                        </w:rPr>
                      </w:pPr>
                      <w:r w:rsidRPr="00DE2960">
                        <w:rPr>
                          <w:rFonts w:ascii="Arial" w:hAnsi="Arial" w:cs="Arial"/>
                          <w:color w:val="000000"/>
                          <w:sz w:val="13"/>
                          <w:szCs w:val="20"/>
                        </w:rPr>
                        <w:t>-20</w:t>
                      </w:r>
                    </w:p>
                  </w:txbxContent>
                </v:textbox>
              </v:rect>
              <v:line id="_x0000_s5040" style="position:absolute;flip:x" from="690,3598" to="766,3599" strokecolor="#010101" strokeweight="22e-5mm"/>
              <v:rect id="_x0000_s5041" style="position:absolute;left:537;top:2783;width:123;height:597;mso-wrap-style:none" filled="f" stroked="f">
                <v:textbox style="mso-next-textbox:#_x0000_s5041;mso-fit-shape-to-text:t" inset="0,0,0,0">
                  <w:txbxContent>
                    <w:p w:rsidR="00E0601A" w:rsidRPr="00DE2960" w:rsidRDefault="00E0601A" w:rsidP="00DE2960">
                      <w:pPr>
                        <w:rPr>
                          <w:sz w:val="14"/>
                        </w:rPr>
                      </w:pPr>
                      <w:r w:rsidRPr="00DE2960">
                        <w:rPr>
                          <w:rFonts w:ascii="Arial" w:hAnsi="Arial" w:cs="Arial"/>
                          <w:color w:val="000000"/>
                          <w:sz w:val="13"/>
                          <w:szCs w:val="20"/>
                        </w:rPr>
                        <w:t>0</w:t>
                      </w:r>
                    </w:p>
                  </w:txbxContent>
                </v:textbox>
              </v:rect>
              <v:line id="_x0000_s5042" style="position:absolute;flip:x" from="690,2918" to="766,2919" strokecolor="#010101" strokeweight="22e-5mm"/>
              <v:rect id="_x0000_s5043" style="position:absolute;left:432;top:2102;width:245;height:597;mso-wrap-style:none" filled="f" stroked="f">
                <v:textbox style="mso-next-textbox:#_x0000_s5043;mso-fit-shape-to-text:t" inset="0,0,0,0">
                  <w:txbxContent>
                    <w:p w:rsidR="00E0601A" w:rsidRPr="00DE2960" w:rsidRDefault="00E0601A" w:rsidP="00DE2960">
                      <w:pPr>
                        <w:rPr>
                          <w:sz w:val="14"/>
                        </w:rPr>
                      </w:pPr>
                      <w:r w:rsidRPr="00DE2960">
                        <w:rPr>
                          <w:rFonts w:ascii="Arial" w:hAnsi="Arial" w:cs="Arial"/>
                          <w:color w:val="000000"/>
                          <w:sz w:val="13"/>
                          <w:szCs w:val="20"/>
                        </w:rPr>
                        <w:t>20</w:t>
                      </w:r>
                    </w:p>
                  </w:txbxContent>
                </v:textbox>
              </v:rect>
              <v:line id="_x0000_s5044" style="position:absolute;flip:x" from="690,2235" to="766,2236" strokecolor="#010101" strokeweight="22e-5mm"/>
              <v:rect id="_x0000_s5045" style="position:absolute;left:432;top:1419;width:245;height:597;mso-wrap-style:none" filled="f" stroked="f">
                <v:textbox style="mso-next-textbox:#_x0000_s5045;mso-fit-shape-to-text:t" inset="0,0,0,0">
                  <w:txbxContent>
                    <w:p w:rsidR="00E0601A" w:rsidRPr="00DE2960" w:rsidRDefault="00E0601A" w:rsidP="00DE2960">
                      <w:pPr>
                        <w:rPr>
                          <w:sz w:val="14"/>
                        </w:rPr>
                      </w:pPr>
                      <w:r w:rsidRPr="00DE2960">
                        <w:rPr>
                          <w:rFonts w:ascii="Arial" w:hAnsi="Arial" w:cs="Arial"/>
                          <w:color w:val="000000"/>
                          <w:sz w:val="13"/>
                          <w:szCs w:val="20"/>
                        </w:rPr>
                        <w:t>40</w:t>
                      </w:r>
                    </w:p>
                  </w:txbxContent>
                </v:textbox>
              </v:rect>
              <v:line id="_x0000_s5046" style="position:absolute;flip:x" from="690,1553" to="766,1554" strokecolor="#010101" strokeweight="22e-5mm"/>
              <v:rect id="_x0000_s5047" style="position:absolute;left:432;top:737;width:245;height:597;mso-wrap-style:none" filled="f" stroked="f">
                <v:textbox style="mso-next-textbox:#_x0000_s5047;mso-fit-shape-to-text:t" inset="0,0,0,0">
                  <w:txbxContent>
                    <w:p w:rsidR="00E0601A" w:rsidRPr="00DE2960" w:rsidRDefault="00E0601A" w:rsidP="00DE2960">
                      <w:pPr>
                        <w:rPr>
                          <w:sz w:val="14"/>
                        </w:rPr>
                      </w:pPr>
                      <w:r w:rsidRPr="00DE2960">
                        <w:rPr>
                          <w:rFonts w:ascii="Arial" w:hAnsi="Arial" w:cs="Arial"/>
                          <w:color w:val="000000"/>
                          <w:sz w:val="13"/>
                          <w:szCs w:val="20"/>
                        </w:rPr>
                        <w:t>60</w:t>
                      </w:r>
                    </w:p>
                  </w:txbxContent>
                </v:textbox>
              </v:rect>
              <v:line id="_x0000_s5048" style="position:absolute;flip:x" from="690,872" to="766,873" strokecolor="#010101" strokeweight="22e-5mm"/>
              <v:line id="_x0000_s5049" style="position:absolute" from="776,2918" to="6254,2919" strokecolor="#010101" strokeweight="22e-5mm"/>
              <v:line id="_x0000_s5050" style="position:absolute" from="996,4975" to="997,5051" strokecolor="#010101" strokeweight="22e-5mm"/>
              <v:line id="_x0000_s5051" style="position:absolute" from="1238,4975" to="1239,5051" strokecolor="#010101" strokeweight="22e-5mm"/>
              <v:line id="_x0000_s5052" style="position:absolute" from="1480,4975" to="1481,5051" strokecolor="#010101" strokeweight="22e-5mm"/>
              <v:line id="_x0000_s5053" style="position:absolute" from="1722,4975" to="1723,5051" strokecolor="#010101" strokeweight="22e-5mm"/>
              <v:line id="_x0000_s5054" style="position:absolute" from="1962,4975" to="1963,5051" strokecolor="#010101" strokeweight="22e-5mm"/>
              <v:line id="_x0000_s5055" style="position:absolute" from="2204,4975" to="2205,5051" strokecolor="#010101" strokeweight="22e-5mm"/>
              <v:line id="_x0000_s5056" style="position:absolute" from="2446,4975" to="2447,5051" strokecolor="#010101" strokeweight="22e-5mm"/>
              <v:line id="_x0000_s5057" style="position:absolute" from="2688,4975" to="2689,5051" strokecolor="#010101" strokeweight="22e-5mm"/>
              <v:line id="_x0000_s5058" style="position:absolute" from="2930,4975" to="2931,5051" strokecolor="#010101" strokeweight="22e-5mm"/>
              <v:line id="_x0000_s5059" style="position:absolute" from="3170,4975" to="3171,5051" strokecolor="#010101" strokeweight="22e-5mm"/>
              <v:line id="_x0000_s5060" style="position:absolute" from="3412,4975" to="3413,5051" strokecolor="#010101" strokeweight="22e-5mm"/>
              <v:line id="_x0000_s5061" style="position:absolute" from="3654,4975" to="3655,5051" strokecolor="#010101" strokeweight="22e-5mm"/>
              <v:line id="_x0000_s5062" style="position:absolute" from="3896,4975" to="3897,5051" strokecolor="#010101" strokeweight="22e-5mm"/>
              <v:line id="_x0000_s5063" style="position:absolute" from="4138,4975" to="4139,5051" strokecolor="#010101" strokeweight="22e-5mm"/>
              <v:line id="_x0000_s5064" style="position:absolute" from="4378,4975" to="4379,5051" strokecolor="#010101" strokeweight="22e-5mm"/>
              <v:line id="_x0000_s5065" style="position:absolute" from="4620,4975" to="4621,5051" strokecolor="#010101" strokeweight="22e-5mm"/>
              <v:line id="_x0000_s5066" style="position:absolute" from="4862,4975" to="4863,5051" strokecolor="#010101" strokeweight="22e-5mm"/>
              <v:line id="_x0000_s5067" style="position:absolute" from="5104,4975" to="5105,5051" strokecolor="#010101" strokeweight="22e-5mm"/>
              <v:line id="_x0000_s5068" style="position:absolute" from="5346,4975" to="5347,5051" strokecolor="#010101" strokeweight="22e-5mm"/>
              <v:line id="_x0000_s5069" style="position:absolute" from="5586,4975" to="5587,5051" strokecolor="#010101" strokeweight="22e-5mm"/>
              <v:line id="_x0000_s5070" style="position:absolute" from="5828,4975" to="5829,5051" strokecolor="#010101" strokeweight="22e-5mm"/>
              <v:line id="_x0000_s5071" style="position:absolute" from="6070,4975" to="6071,5051" strokecolor="#010101" strokeweight="22e-5mm"/>
              <v:rect id="_x0000_s5072" style="position:absolute;left:760;top:5057;width:246;height:597;mso-wrap-style:none" filled="f" stroked="f">
                <v:textbox style="mso-next-textbox:#_x0000_s5072;mso-fit-shape-to-text:t" inset="0,0,0,0">
                  <w:txbxContent>
                    <w:p w:rsidR="00E0601A" w:rsidRPr="00DE2960" w:rsidRDefault="00E0601A" w:rsidP="00DE2960">
                      <w:pPr>
                        <w:rPr>
                          <w:sz w:val="14"/>
                        </w:rPr>
                      </w:pPr>
                      <w:r w:rsidRPr="00DE2960">
                        <w:rPr>
                          <w:rFonts w:ascii="Arial" w:hAnsi="Arial" w:cs="Arial"/>
                          <w:color w:val="000000"/>
                          <w:sz w:val="13"/>
                          <w:szCs w:val="20"/>
                        </w:rPr>
                        <w:t>88</w:t>
                      </w:r>
                    </w:p>
                  </w:txbxContent>
                </v:textbox>
              </v:rect>
              <v:rect id="_x0000_s5073" style="position:absolute;left:1246;top:5057;width:246;height:597;mso-wrap-style:none" filled="f" stroked="f">
                <v:textbox style="mso-next-textbox:#_x0000_s5073;mso-fit-shape-to-text:t" inset="0,0,0,0">
                  <w:txbxContent>
                    <w:p w:rsidR="00E0601A" w:rsidRPr="00DE2960" w:rsidRDefault="00E0601A" w:rsidP="00DE2960">
                      <w:pPr>
                        <w:rPr>
                          <w:sz w:val="14"/>
                        </w:rPr>
                      </w:pPr>
                      <w:r w:rsidRPr="00DE2960">
                        <w:rPr>
                          <w:rFonts w:ascii="Arial" w:hAnsi="Arial" w:cs="Arial"/>
                          <w:color w:val="000000"/>
                          <w:sz w:val="13"/>
                          <w:szCs w:val="20"/>
                        </w:rPr>
                        <w:t>90</w:t>
                      </w:r>
                    </w:p>
                  </w:txbxContent>
                </v:textbox>
              </v:rect>
              <v:line id="_x0000_s5074" style="position:absolute" from="1238,4975" to="1239,5051" strokecolor="#010101" strokeweight="22e-5mm"/>
              <v:rect id="_x0000_s5075" style="position:absolute;left:1729;top:5057;width:245;height:597;mso-wrap-style:none" filled="f" stroked="f">
                <v:textbox style="mso-next-textbox:#_x0000_s5075;mso-fit-shape-to-text:t" inset="0,0,0,0">
                  <w:txbxContent>
                    <w:p w:rsidR="00E0601A" w:rsidRPr="00DE2960" w:rsidRDefault="00E0601A" w:rsidP="00DE2960">
                      <w:pPr>
                        <w:rPr>
                          <w:sz w:val="14"/>
                        </w:rPr>
                      </w:pPr>
                      <w:r w:rsidRPr="00DE2960">
                        <w:rPr>
                          <w:rFonts w:ascii="Arial" w:hAnsi="Arial" w:cs="Arial"/>
                          <w:color w:val="000000"/>
                          <w:sz w:val="13"/>
                          <w:szCs w:val="20"/>
                        </w:rPr>
                        <w:t>92</w:t>
                      </w:r>
                    </w:p>
                  </w:txbxContent>
                </v:textbox>
              </v:rect>
              <v:line id="_x0000_s5076" style="position:absolute" from="1722,4975" to="1723,5051" strokecolor="#010101" strokeweight="22e-5mm"/>
              <v:rect id="_x0000_s5077" style="position:absolute;left:2211;top:5057;width:246;height:597;mso-wrap-style:none" filled="f" stroked="f">
                <v:textbox style="mso-next-textbox:#_x0000_s5077;mso-fit-shape-to-text:t" inset="0,0,0,0">
                  <w:txbxContent>
                    <w:p w:rsidR="00E0601A" w:rsidRPr="00DE2960" w:rsidRDefault="00E0601A" w:rsidP="00DE2960">
                      <w:pPr>
                        <w:rPr>
                          <w:sz w:val="14"/>
                        </w:rPr>
                      </w:pPr>
                      <w:r w:rsidRPr="00DE2960">
                        <w:rPr>
                          <w:rFonts w:ascii="Arial" w:hAnsi="Arial" w:cs="Arial"/>
                          <w:color w:val="000000"/>
                          <w:sz w:val="13"/>
                          <w:szCs w:val="20"/>
                        </w:rPr>
                        <w:t>94</w:t>
                      </w:r>
                    </w:p>
                  </w:txbxContent>
                </v:textbox>
              </v:rect>
              <v:line id="_x0000_s5078" style="position:absolute" from="2204,4975" to="2205,5051" strokecolor="#010101" strokeweight="22e-5mm"/>
              <v:rect id="_x0000_s5079" style="position:absolute;left:2694;top:5057;width:245;height:597;mso-wrap-style:none" filled="f" stroked="f">
                <v:textbox style="mso-next-textbox:#_x0000_s5079;mso-fit-shape-to-text:t" inset="0,0,0,0">
                  <w:txbxContent>
                    <w:p w:rsidR="00E0601A" w:rsidRPr="00DE2960" w:rsidRDefault="00E0601A" w:rsidP="00DE2960">
                      <w:pPr>
                        <w:rPr>
                          <w:sz w:val="14"/>
                        </w:rPr>
                      </w:pPr>
                      <w:r w:rsidRPr="00DE2960">
                        <w:rPr>
                          <w:rFonts w:ascii="Arial" w:hAnsi="Arial" w:cs="Arial"/>
                          <w:color w:val="000000"/>
                          <w:sz w:val="13"/>
                          <w:szCs w:val="20"/>
                        </w:rPr>
                        <w:t>96</w:t>
                      </w:r>
                    </w:p>
                  </w:txbxContent>
                </v:textbox>
              </v:rect>
              <v:line id="_x0000_s5080" style="position:absolute" from="2688,4975" to="2689,5051" strokecolor="#010101" strokeweight="22e-5mm"/>
              <v:rect id="_x0000_s5081" style="position:absolute;left:3178;top:5057;width:245;height:597;mso-wrap-style:none" filled="f" stroked="f">
                <v:textbox style="mso-next-textbox:#_x0000_s5081;mso-fit-shape-to-text:t" inset="0,0,0,0">
                  <w:txbxContent>
                    <w:p w:rsidR="00E0601A" w:rsidRPr="00DE2960" w:rsidRDefault="00E0601A" w:rsidP="00DE2960">
                      <w:pPr>
                        <w:rPr>
                          <w:sz w:val="14"/>
                        </w:rPr>
                      </w:pPr>
                      <w:r w:rsidRPr="00DE2960">
                        <w:rPr>
                          <w:rFonts w:ascii="Arial" w:hAnsi="Arial" w:cs="Arial"/>
                          <w:color w:val="000000"/>
                          <w:sz w:val="13"/>
                          <w:szCs w:val="20"/>
                        </w:rPr>
                        <w:t>98</w:t>
                      </w:r>
                    </w:p>
                  </w:txbxContent>
                </v:textbox>
              </v:rect>
              <v:line id="_x0000_s5082" style="position:absolute" from="3170,4975" to="3171,5051" strokecolor="#010101" strokeweight="22e-5mm"/>
              <v:rect id="_x0000_s5083" style="position:absolute;left:3661;top:5057;width:245;height:597;mso-wrap-style:none" filled="f" stroked="f">
                <v:textbox style="mso-next-textbox:#_x0000_s5083;mso-fit-shape-to-text:t" inset="0,0,0,0">
                  <w:txbxContent>
                    <w:p w:rsidR="00E0601A" w:rsidRPr="00DE2960" w:rsidRDefault="00E0601A" w:rsidP="00DE2960">
                      <w:pPr>
                        <w:rPr>
                          <w:sz w:val="14"/>
                        </w:rPr>
                      </w:pPr>
                      <w:r w:rsidRPr="00DE2960">
                        <w:rPr>
                          <w:rFonts w:ascii="Arial" w:hAnsi="Arial" w:cs="Arial"/>
                          <w:color w:val="000000"/>
                          <w:sz w:val="13"/>
                          <w:szCs w:val="20"/>
                        </w:rPr>
                        <w:t>00</w:t>
                      </w:r>
                    </w:p>
                  </w:txbxContent>
                </v:textbox>
              </v:rect>
              <v:line id="_x0000_s5084" style="position:absolute" from="3654,4975" to="3655,5051" strokecolor="#010101" strokeweight="22e-5mm"/>
              <v:rect id="_x0000_s5085" style="position:absolute;left:4145;top:5057;width:245;height:597;mso-wrap-style:none" filled="f" stroked="f">
                <v:textbox style="mso-next-textbox:#_x0000_s5085;mso-fit-shape-to-text:t" inset="0,0,0,0">
                  <w:txbxContent>
                    <w:p w:rsidR="00E0601A" w:rsidRPr="00DE2960" w:rsidRDefault="00E0601A" w:rsidP="00DE2960">
                      <w:pPr>
                        <w:rPr>
                          <w:sz w:val="14"/>
                        </w:rPr>
                      </w:pPr>
                      <w:r w:rsidRPr="00DE2960">
                        <w:rPr>
                          <w:rFonts w:ascii="Arial" w:hAnsi="Arial" w:cs="Arial"/>
                          <w:color w:val="000000"/>
                          <w:sz w:val="13"/>
                          <w:szCs w:val="20"/>
                        </w:rPr>
                        <w:t>02</w:t>
                      </w:r>
                    </w:p>
                  </w:txbxContent>
                </v:textbox>
              </v:rect>
              <v:line id="_x0000_s5086" style="position:absolute" from="4138,4975" to="4139,5051" strokecolor="#010101" strokeweight="22e-5mm"/>
              <v:rect id="_x0000_s5087" style="position:absolute;left:4627;top:5057;width:246;height:597;mso-wrap-style:none" filled="f" stroked="f">
                <v:textbox style="mso-next-textbox:#_x0000_s5087;mso-fit-shape-to-text:t" inset="0,0,0,0">
                  <w:txbxContent>
                    <w:p w:rsidR="00E0601A" w:rsidRPr="00DE2960" w:rsidRDefault="00E0601A" w:rsidP="00DE2960">
                      <w:pPr>
                        <w:rPr>
                          <w:sz w:val="14"/>
                        </w:rPr>
                      </w:pPr>
                      <w:r w:rsidRPr="00DE2960">
                        <w:rPr>
                          <w:rFonts w:ascii="Arial" w:hAnsi="Arial" w:cs="Arial"/>
                          <w:color w:val="000000"/>
                          <w:sz w:val="13"/>
                          <w:szCs w:val="20"/>
                        </w:rPr>
                        <w:t>04</w:t>
                      </w:r>
                    </w:p>
                  </w:txbxContent>
                </v:textbox>
              </v:rect>
              <v:line id="_x0000_s5088" style="position:absolute" from="4620,4975" to="4621,5051" strokecolor="#010101" strokeweight="22e-5mm"/>
              <v:rect id="_x0000_s5089" style="position:absolute;left:5110;top:5057;width:245;height:597;mso-wrap-style:none" filled="f" stroked="f">
                <v:textbox style="mso-next-textbox:#_x0000_s5089;mso-fit-shape-to-text:t" inset="0,0,0,0">
                  <w:txbxContent>
                    <w:p w:rsidR="00E0601A" w:rsidRPr="00DE2960" w:rsidRDefault="00E0601A" w:rsidP="00DE2960">
                      <w:pPr>
                        <w:rPr>
                          <w:sz w:val="14"/>
                        </w:rPr>
                      </w:pPr>
                      <w:r w:rsidRPr="00DE2960">
                        <w:rPr>
                          <w:rFonts w:ascii="Arial" w:hAnsi="Arial" w:cs="Arial"/>
                          <w:color w:val="000000"/>
                          <w:sz w:val="13"/>
                          <w:szCs w:val="20"/>
                        </w:rPr>
                        <w:t>06</w:t>
                      </w:r>
                    </w:p>
                  </w:txbxContent>
                </v:textbox>
              </v:rect>
              <v:line id="_x0000_s5090" style="position:absolute" from="5104,4975" to="5105,5051" strokecolor="#010101" strokeweight="22e-5mm"/>
              <v:rect id="_x0000_s5091" style="position:absolute;left:5594;top:5057;width:246;height:597;mso-wrap-style:none" filled="f" stroked="f">
                <v:textbox style="mso-next-textbox:#_x0000_s5091;mso-fit-shape-to-text:t" inset="0,0,0,0">
                  <w:txbxContent>
                    <w:p w:rsidR="00E0601A" w:rsidRPr="00DE2960" w:rsidRDefault="00E0601A" w:rsidP="00DE2960">
                      <w:pPr>
                        <w:rPr>
                          <w:sz w:val="14"/>
                        </w:rPr>
                      </w:pPr>
                      <w:r w:rsidRPr="00DE2960">
                        <w:rPr>
                          <w:rFonts w:ascii="Arial" w:hAnsi="Arial" w:cs="Arial"/>
                          <w:color w:val="000000"/>
                          <w:sz w:val="13"/>
                          <w:szCs w:val="20"/>
                        </w:rPr>
                        <w:t>08</w:t>
                      </w:r>
                    </w:p>
                  </w:txbxContent>
                </v:textbox>
              </v:rect>
              <v:line id="_x0000_s5092" style="position:absolute" from="5586,4975" to="5587,5051" strokecolor="#010101" strokeweight="22e-5mm"/>
              <v:rect id="_x0000_s5093" style="position:absolute;left:6077;top:5057;width:245;height:597;mso-wrap-style:none" filled="f" stroked="f">
                <v:textbox style="mso-next-textbox:#_x0000_s5093;mso-fit-shape-to-text:t" inset="0,0,0,0">
                  <w:txbxContent>
                    <w:p w:rsidR="00E0601A" w:rsidRPr="00DE2960" w:rsidRDefault="00E0601A" w:rsidP="00DE2960">
                      <w:pPr>
                        <w:rPr>
                          <w:sz w:val="14"/>
                        </w:rPr>
                      </w:pPr>
                      <w:r w:rsidRPr="00DE2960">
                        <w:rPr>
                          <w:rFonts w:ascii="Arial" w:hAnsi="Arial" w:cs="Arial"/>
                          <w:color w:val="000000"/>
                          <w:sz w:val="13"/>
                          <w:szCs w:val="20"/>
                        </w:rPr>
                        <w:t>10</w:t>
                      </w:r>
                    </w:p>
                  </w:txbxContent>
                </v:textbox>
              </v:rect>
              <v:line id="_x0000_s5094" style="position:absolute" from="6070,4975" to="6071,5051" strokecolor="#010101" strokeweight="22e-5mm"/>
              <v:shape id="_x0000_s5095" style="position:absolute;left:776;top:2924;width:5476;height:652" coordsize="2738,327" path="m,27l10,,20,9,30,35,40,34r10,4l60,41r10,3l80,34r10,8l100,33r10,22l120,42r10,40l140,66r10,47l161,125r10,-12l181,152r10,-19l201,141r10,24l221,123r10,-2l241,113r10,29l261,145r10,-6l281,151r10,-29l301,102r11,20l322,107r10,1l342,120r10,1l362,111r10,27l382,157r10,16l402,175r10,32l422,200r10,-22l442,192r10,-14l463,169r10,10l483,167r10,3l503,147r10,-16l523,117,533,92,543,72r10,9l563,122r10,32l583,169r10,7l603,181r11,1l624,169r10,9l644,184r10,29l664,212r10,-43l684,168r10,19l704,206r10,7l724,194r10,-16l744,176r10,-21l765,171r10,-34l785,131,795,94r10,-2l815,100r10,4l835,96r10,l855,79r10,-5l875,80,885,69r10,18l905,107r11,-8l926,108r10,15l946,134r10,l966,156r10,-2l986,162r10,7l1006,152r10,-1l1026,149r10,l1046,157r10,l1067,176r10,10l1087,185r10,-12l1107,192r10,-13l1127,179r10,24l1147,218r10,-24l1167,180r10,-8l1187,212r10,15l1207,228r11,-1l1228,209r10,-20l1248,191r10,4l1268,184r10,-22l1288,183r10,38l1308,219r10,17l1328,248r10,-10l1348,227r10,4l1369,252r10,19l1389,248r10,28l1409,256r10,12l1429,268r10,-9l1449,271r10,-1l1469,279r10,19l1489,264r10,13l1509,296r10,31l1530,324r10,-11l1550,274r10,-22l1570,271r10,-1l1590,298r10,14l1610,316r10,-1l1630,302r10,-11l1650,310r10,2l1670,303r11,14l1691,301r10,16l1711,306r10,-11l1731,283r10,-1l1751,299r10,1l1771,308r10,-10l1791,267r10,-40l1811,211r10,-12l1832,204r10,-31l1852,214r10,17l1872,230r10,2l1892,199r10,6l1912,178r10,8l1932,197r10,26l1952,218r10,-4l1972,224r11,-5l1993,209r10,-5l2013,185r10,-10l2033,164r10,14l2053,164r10,-12l2073,170r10,11l2093,208r10,1l2113,193r10,-4l2134,206r10,-14l2154,206r10,l2174,220r10,-9l2194,206r10,-22l2214,183r10,-11l2234,166r10,-8l2254,171r10,-9l2274,147r11,2l2295,137r10,-2l2315,129r10,4l2335,152r10,-12l2355,144r10,-2l2375,124r10,-15l2395,130r10,-14l2415,128r10,-37l2436,100r10,8l2456,96r10,19l2476,140r10,8l2496,172r10,20l2516,170r10,24l2536,198r10,-5l2556,193r10,9l2576,175r11,-4l2597,160r10,-6l2617,171r10,5l2637,175r10,15l2657,175r10,-4l2677,194r10,20l2697,211r10,-37l2717,170r10,-14l2738,166e" filled="f" strokecolor="blue" strokeweight="28e-5mm">
                <v:path arrowok="t"/>
              </v:shape>
              <v:shape id="_x0000_s5096" style="position:absolute;left:776;top:3451;width:54;height:10" coordsize="27,5" path="m,l10,2,20,4r7,1e" filled="f" strokecolor="red" strokeweight="28e-5mm">
                <v:path arrowok="t"/>
              </v:shape>
              <v:shape id="_x0000_s5097" style="position:absolute;left:854;top:3465;width:54;height:12" coordsize="27,6" path="m,l1,1,11,3,21,5r6,1e" filled="f" strokecolor="red" strokeweight="28e-5mm">
                <v:path arrowok="t"/>
              </v:shape>
              <v:shape id="_x0000_s5098" style="position:absolute;left:932;top:3481;width:54;height:10" coordsize="27,5" path="m,l2,1,12,3,22,5r5,e" filled="f" strokecolor="red" strokeweight="28e-5mm">
                <v:path arrowok="t"/>
              </v:shape>
              <v:shape id="_x0000_s5099" style="position:absolute;left:1010;top:3497;width:54;height:10" coordsize="27,5" path="m,l3,1,13,3,23,5r4,e" filled="f" strokecolor="red" strokeweight="28e-5mm">
                <v:path arrowok="t"/>
              </v:shape>
              <v:shape id="_x0000_s5100" style="position:absolute;left:1088;top:3511;width:54;height:12" coordsize="27,6" path="m,l5,2,15,4,25,6r2,e" filled="f" strokecolor="red" strokeweight="28e-5mm">
                <v:path arrowok="t"/>
              </v:shape>
              <v:shape id="_x0000_s5101" style="position:absolute;left:1168;top:3525;width:54;height:11" coordsize="27,6" path="m,l5,2,15,4,25,6r2,e" filled="f" strokecolor="red" strokeweight="28e-5mm">
                <v:path arrowok="t"/>
              </v:shape>
              <v:shape id="_x0000_s5102" style="position:absolute;left:1246;top:3540;width:54;height:12" coordsize="27,6" path="m,l6,2,16,4,26,6r1,e" filled="f" strokecolor="red" strokeweight="28e-5mm">
                <v:path arrowok="t"/>
              </v:shape>
              <v:shape id="_x0000_s5103" style="position:absolute;left:1324;top:3556;width:54;height:10" coordsize="27,5" path="m,l7,2,17,4,27,5e" filled="f" strokecolor="red" strokeweight="28e-5mm">
                <v:path arrowok="t"/>
              </v:shape>
              <v:shape id="_x0000_s5104" style="position:absolute;left:1400;top:3572;width:54;height:10" coordsize="27,5" path="m,l10,2,20,4r7,1e" filled="f" strokecolor="red" strokeweight="28e-5mm">
                <v:path arrowok="t"/>
              </v:shape>
              <v:shape id="_x0000_s5105" style="position:absolute;left:1478;top:3586;width:54;height:12" coordsize="27,6" path="m,l1,1,11,3,21,5r6,1e" filled="f" strokecolor="red" strokeweight="28e-5mm">
                <v:path arrowok="t"/>
              </v:shape>
              <v:shape id="_x0000_s5106" style="position:absolute;left:1556;top:3602;width:54;height:10" coordsize="27,5" path="m,l2,1,12,3,22,5r5,e" filled="f" strokecolor="red" strokeweight="28e-5mm">
                <v:path arrowok="t"/>
              </v:shape>
              <v:shape id="_x0000_s5107" style="position:absolute;left:1634;top:3618;width:54;height:10" coordsize="27,5" path="m,l3,1,13,3,23,5r4,e" filled="f" strokecolor="red" strokeweight="28e-5mm">
                <v:path arrowok="t"/>
              </v:shape>
              <v:shape id="_x0000_s5108" style="position:absolute;left:1712;top:3632;width:54;height:10" coordsize="27,5" path="m,l5,2,15,4,25,5r2,e" filled="f" strokecolor="red" strokeweight="28e-5mm">
                <v:path arrowok="t"/>
              </v:shape>
              <v:shape id="_x0000_s5109" style="position:absolute;left:1790;top:3646;width:54;height:12" coordsize="27,6" path="m,l6,2,16,4,26,6r1,e" filled="f" strokecolor="red" strokeweight="28e-5mm">
                <v:path arrowok="t"/>
              </v:shape>
              <v:shape id="_x0000_s5110" style="position:absolute;left:1868;top:3662;width:54;height:10" coordsize="27,5" path="m,l7,2,17,4,27,5e" filled="f" strokecolor="red" strokeweight="28e-5mm">
                <v:path arrowok="t"/>
              </v:shape>
              <v:shape id="_x0000_s5111" style="position:absolute;left:1944;top:3678;width:54;height:10" coordsize="27,5" path="m,l9,2,19,4r8,1e" filled="f" strokecolor="red" strokeweight="28e-5mm">
                <v:path arrowok="t"/>
              </v:shape>
              <v:shape id="_x0000_s5112" style="position:absolute;left:2022;top:3692;width:54;height:12" coordsize="27,6" path="m,l1,1,11,3,21,5r6,1e" filled="f" strokecolor="red" strokeweight="28e-5mm">
                <v:path arrowok="t"/>
              </v:shape>
              <v:shape id="_x0000_s5113" style="position:absolute;left:2100;top:3708;width:54;height:10" coordsize="27,5" path="m,l2,1,12,3,22,5r5,e" filled="f" strokecolor="red" strokeweight="28e-5mm">
                <v:path arrowok="t"/>
              </v:shape>
              <v:shape id="_x0000_s5114" style="position:absolute;left:2178;top:3724;width:54;height:10" coordsize="27,5" path="m,l3,1,13,3,23,5r4,e" filled="f" strokecolor="red" strokeweight="28e-5mm">
                <v:path arrowok="t"/>
              </v:shape>
              <v:shape id="_x0000_s5115" style="position:absolute;left:2256;top:3740;width:54;height:10" coordsize="27,5" path="m,l4,1,14,3,25,5r2,e" filled="f" strokecolor="red" strokeweight="28e-5mm">
                <v:path arrowok="t"/>
              </v:shape>
              <v:shape id="_x0000_s5116" style="position:absolute;left:2334;top:3754;width:54;height:10" coordsize="27,5" path="m,l6,2,16,4,26,5r1,e" filled="f" strokecolor="red" strokeweight="28e-5mm">
                <v:path arrowok="t"/>
              </v:shape>
              <v:shape id="_x0000_s5117" style="position:absolute;left:2412;top:3768;width:54;height:10" coordsize="27,5" path="m,l7,2,17,4,27,5e" filled="f" strokecolor="red" strokeweight="28e-5mm">
                <v:path arrowok="t"/>
              </v:shape>
              <v:shape id="_x0000_s5118" style="position:absolute;left:2488;top:3784;width:54;height:10" coordsize="27,5" path="m,l9,2,19,4r8,1e" filled="f" strokecolor="red" strokeweight="28e-5mm">
                <v:path arrowok="t"/>
              </v:shape>
              <v:shape id="_x0000_s5119" style="position:absolute;left:2566;top:3798;width:54;height:12" coordsize="27,6" path="m,l,1,10,3,21,5r6,1e" filled="f" strokecolor="red" strokeweight="28e-5mm">
                <v:path arrowok="t"/>
              </v:shape>
              <v:shape id="_x0000_s5120" style="position:absolute;left:2644;top:3814;width:54;height:10" coordsize="27,5" path="m,l2,1,12,3,22,5r5,e" filled="f" strokecolor="red" strokeweight="28e-5mm">
                <v:path arrowok="t"/>
              </v:shape>
              <v:shape id="_x0000_s5121" style="position:absolute;left:2722;top:3830;width:54;height:10" coordsize="27,5" path="m,l3,1,13,3,23,5r4,e" filled="f" strokecolor="red" strokeweight="28e-5mm">
                <v:path arrowok="t"/>
              </v:shape>
              <v:shape id="_x0000_s5122" style="position:absolute;left:2800;top:3846;width:54;height:10" coordsize="27,5" path="m,l4,1,14,3,24,5r3,e" filled="f" strokecolor="red" strokeweight="28e-5mm">
                <v:path arrowok="t"/>
              </v:shape>
              <v:shape id="_x0000_s5123" style="position:absolute;left:2878;top:3860;width:54;height:12" coordsize="27,6" path="m,l5,2,16,4,26,6r1,e" filled="f" strokecolor="red" strokeweight="28e-5mm">
                <v:path arrowok="t"/>
              </v:shape>
              <v:shape id="_x0000_s5124" style="position:absolute;left:2956;top:3876;width:54;height:10" coordsize="27,5" path="m,l7,2,17,4,27,5r,e" filled="f" strokecolor="red" strokeweight="28e-5mm">
                <v:path arrowok="t"/>
              </v:shape>
              <v:shape id="_x0000_s5125" style="position:absolute;left:3034;top:3890;width:54;height:10" coordsize="27,5" path="m,l8,2,18,4r9,1e" filled="f" strokecolor="red" strokeweight="28e-5mm">
                <v:path arrowok="t"/>
              </v:shape>
              <v:shape id="_x0000_s5126" style="position:absolute;left:3112;top:3906;width:54;height:10" coordsize="27,5" path="m,l9,2,19,4r8,1e" filled="f" strokecolor="red" strokeweight="28e-5mm">
                <v:path arrowok="t"/>
              </v:shape>
              <v:shape id="_x0000_s5127" style="position:absolute;left:3190;top:3920;width:54;height:12" coordsize="27,6" path="m,l,1,11,3,21,5r6,1e" filled="f" strokecolor="red" strokeweight="28e-5mm">
                <v:path arrowok="t"/>
              </v:shape>
              <v:shape id="_x0000_s5128" style="position:absolute;left:3268;top:3936;width:54;height:10" coordsize="27,5" path="m,l2,1,12,3,22,5r5,e" filled="f" strokecolor="red" strokeweight="28e-5mm">
                <v:path arrowok="t"/>
              </v:shape>
              <v:shape id="_x0000_s5129" style="position:absolute;left:3346;top:3952;width:54;height:10" coordsize="27,5" path="m,l3,1,13,3,23,5r4,e" filled="f" strokecolor="red" strokeweight="28e-5mm">
                <v:path arrowok="t"/>
              </v:shape>
              <v:shape id="_x0000_s5130" style="position:absolute;left:3424;top:3968;width:54;height:10" coordsize="27,5" path="m,l4,1,14,3,24,5r3,e" filled="f" strokecolor="red" strokeweight="28e-5mm">
                <v:path arrowok="t"/>
              </v:shape>
              <v:shape id="_x0000_s5131" style="position:absolute;left:3502;top:3982;width:54;height:12" coordsize="27,6" path="m,l6,2,16,4,26,6r1,e" filled="f" strokecolor="red" strokeweight="28e-5mm">
                <v:path arrowok="t"/>
              </v:shape>
              <v:shape id="_x0000_s5132" style="position:absolute;left:3580;top:3998;width:54;height:9" coordsize="27,5" path="m,l7,2,17,4,27,5r,e" filled="f" strokecolor="red" strokeweight="28e-5mm">
                <v:path arrowok="t"/>
              </v:shape>
              <v:shape id="_x0000_s5133" style="position:absolute;left:3658;top:4011;width:54;height:10" coordsize="27,5" path="m,l8,2,18,4r9,1e" filled="f" strokecolor="red" strokeweight="28e-5mm">
                <v:path arrowok="t"/>
              </v:shape>
              <v:shape id="_x0000_s5134" style="position:absolute;left:3736;top:4027;width:54;height:10" coordsize="27,5" path="m,l9,2,19,4r8,1e" filled="f" strokecolor="red" strokeweight="28e-5mm">
                <v:path arrowok="t"/>
              </v:shape>
              <v:shape id="_x0000_s5135" style="position:absolute;left:3814;top:4041;width:54;height:12" coordsize="27,6" path="m,l,1,11,3,21,5r6,1e" filled="f" strokecolor="red" strokeweight="28e-5mm">
                <v:path arrowok="t"/>
              </v:shape>
              <v:shape id="_x0000_s5136" style="position:absolute;left:3892;top:4057;width:54;height:10" coordsize="27,5" path="m,l2,1,12,3,22,5r5,e" filled="f" strokecolor="red" strokeweight="28e-5mm">
                <v:path arrowok="t"/>
              </v:shape>
              <v:shape id="_x0000_s5137" style="position:absolute;left:3970;top:4073;width:54;height:10" coordsize="27,5" path="m,l3,1,13,3,23,5r4,e" filled="f" strokecolor="red" strokeweight="28e-5mm">
                <v:path arrowok="t"/>
              </v:shape>
              <v:shape id="_x0000_s5138" style="position:absolute;left:4048;top:4089;width:54;height:10" coordsize="27,5" path="m,l4,1,14,3,24,5r3,e" filled="f" strokecolor="red" strokeweight="28e-5mm">
                <v:path arrowok="t"/>
              </v:shape>
              <v:shape id="_x0000_s5139" style="position:absolute;left:4126;top:4103;width:54;height:12" coordsize="27,6" path="m,l6,2,16,4,26,6r1,e" filled="f" strokecolor="red" strokeweight="28e-5mm">
                <v:path arrowok="t"/>
              </v:shape>
              <v:shape id="_x0000_s5140" style="position:absolute;left:4204;top:4119;width:54;height:10" coordsize="27,5" path="m,l7,2,17,4,27,5r,e" filled="f" strokecolor="red" strokeweight="28e-5mm">
                <v:path arrowok="t"/>
              </v:shape>
              <v:shape id="_x0000_s5141" style="position:absolute;left:4282;top:4133;width:54;height:10" coordsize="27,5" path="m,l8,2,18,4r9,1e" filled="f" strokecolor="red" strokeweight="28e-5mm">
                <v:path arrowok="t"/>
              </v:shape>
              <v:shape id="_x0000_s5142" style="position:absolute;left:4360;top:4149;width:54;height:10" coordsize="27,5" path="m,l9,2,19,4r8,1e" filled="f" strokecolor="red" strokeweight="28e-5mm">
                <v:path arrowok="t"/>
              </v:shape>
              <v:shape id="_x0000_s5143" style="position:absolute;left:4438;top:4163;width:54;height:12" coordsize="27,6" path="m,l1,1,11,3,21,5r6,1e" filled="f" strokecolor="red" strokeweight="28e-5mm">
                <v:path arrowok="t"/>
              </v:shape>
              <v:shape id="_x0000_s5144" style="position:absolute;left:4516;top:4179;width:54;height:10" coordsize="27,5" path="m,l2,1,12,3,22,5r5,e" filled="f" strokecolor="red" strokeweight="28e-5mm">
                <v:path arrowok="t"/>
              </v:shape>
              <v:shape id="_x0000_s5145" style="position:absolute;left:4594;top:4195;width:54;height:10" coordsize="27,5" path="m,l3,1,13,3,23,5r4,e" filled="f" strokecolor="red" strokeweight="28e-5mm">
                <v:path arrowok="t"/>
              </v:shape>
              <v:shape id="_x0000_s5146" style="position:absolute;left:4672;top:4211;width:54;height:10" coordsize="27,5" path="m,l4,1,14,3,24,5r3,e" filled="f" strokecolor="red" strokeweight="28e-5mm">
                <v:path arrowok="t"/>
              </v:shape>
              <v:shape id="_x0000_s5147" style="position:absolute;left:4750;top:4225;width:54;height:12" coordsize="27,6" path="m,l6,2,16,4,26,6r1,e" filled="f" strokecolor="red" strokeweight="28e-5mm">
                <v:path arrowok="t"/>
              </v:shape>
              <v:shape id="_x0000_s5148" style="position:absolute;left:4828;top:4241;width:54;height:10" coordsize="27,5" path="m,l7,2,17,3,27,5r,e" filled="f" strokecolor="red" strokeweight="28e-5mm">
                <v:path arrowok="t"/>
              </v:shape>
              <v:shape id="_x0000_s5149" style="position:absolute;left:4906;top:4255;width:54;height:10" coordsize="27,5" path="m,l8,2,18,4r9,1e" filled="f" strokecolor="red" strokeweight="28e-5mm">
                <v:path arrowok="t"/>
              </v:shape>
              <v:shape id="_x0000_s5150" style="position:absolute;left:4984;top:4271;width:54;height:10" coordsize="27,5" path="m,l9,2,19,4r8,1e" filled="f" strokecolor="red" strokeweight="28e-5mm">
                <v:path arrowok="t"/>
              </v:shape>
              <v:shape id="_x0000_s5151" style="position:absolute;left:5062;top:4285;width:54;height:12" coordsize="27,6" path="m,l1,1,11,3,21,5r6,1e" filled="f" strokecolor="red" strokeweight="28e-5mm">
                <v:path arrowok="t"/>
              </v:shape>
              <v:shape id="_x0000_s5152" style="position:absolute;left:5140;top:4301;width:54;height:10" coordsize="27,5" path="m,l2,1,12,3,22,5r5,e" filled="f" strokecolor="red" strokeweight="28e-5mm">
                <v:path arrowok="t"/>
              </v:shape>
              <v:shape id="_x0000_s5153" style="position:absolute;left:5218;top:4317;width:54;height:10" coordsize="27,5" path="m,l3,1,13,3,23,5r4,e" filled="f" strokecolor="red" strokeweight="28e-5mm">
                <v:path arrowok="t"/>
              </v:shape>
              <v:shape id="_x0000_s5154" style="position:absolute;left:5296;top:4333;width:54;height:10" coordsize="27,5" path="m,l4,1,14,3,25,5r2,e" filled="f" strokecolor="red" strokeweight="28e-5mm">
                <v:path arrowok="t"/>
              </v:shape>
              <v:shape id="_x0000_s5155" style="position:absolute;left:5374;top:4347;width:54;height:12" coordsize="27,6" path="m,l6,2,16,4,26,6r1,e" filled="f" strokecolor="red" strokeweight="28e-5mm">
                <v:path arrowok="t"/>
              </v:shape>
              <v:shape id="_x0000_s5156" style="position:absolute;left:5452;top:4363;width:54;height:10" coordsize="27,5" path="m,l7,2,17,3,27,5r,e" filled="f" strokecolor="red" strokeweight="28e-5mm">
                <v:path arrowok="t"/>
              </v:shape>
              <v:shape id="_x0000_s5157" style="position:absolute;left:5530;top:4377;width:54;height:10" coordsize="27,5" path="m,l8,2,18,4r9,1e" filled="f" strokecolor="red" strokeweight="28e-5mm">
                <v:path arrowok="t"/>
              </v:shape>
              <v:shape id="_x0000_s5158" style="position:absolute;left:5608;top:4393;width:54;height:10" coordsize="27,5" path="m,l9,2,20,4r7,1e" filled="f" strokecolor="red" strokeweight="28e-5mm">
                <v:path arrowok="t"/>
              </v:shape>
              <v:shape id="_x0000_s5159" style="position:absolute;left:5686;top:4407;width:54;height:12" coordsize="27,6" path="m,l1,1,11,3,21,5r6,1e" filled="f" strokecolor="red" strokeweight="28e-5mm">
                <v:path arrowok="t"/>
              </v:shape>
              <v:shape id="_x0000_s5160" style="position:absolute;left:5764;top:4423;width:54;height:10" coordsize="27,5" path="m,l2,1,12,3,22,5r5,e" filled="f" strokecolor="red" strokeweight="28e-5mm">
                <v:path arrowok="t"/>
              </v:shape>
              <v:shape id="_x0000_s5161" style="position:absolute;left:5842;top:4439;width:54;height:10" coordsize="27,5" path="m,l3,1,13,3,23,5r4,e" filled="f" strokecolor="red" strokeweight="28e-5mm">
                <v:path arrowok="t"/>
              </v:shape>
              <v:shape id="_x0000_s5162" style="position:absolute;left:5920;top:4455;width:54;height:10" coordsize="27,5" path="m,l4,1,15,3,25,5r2,e" filled="f" strokecolor="red" strokeweight="28e-5mm">
                <v:path arrowok="t"/>
              </v:shape>
              <v:shape id="_x0000_s5163" style="position:absolute;left:5998;top:4469;width:54;height:11" coordsize="27,6" path="m,l6,2,16,4,26,6r1,e" filled="f" strokecolor="red" strokeweight="28e-5mm">
                <v:path arrowok="t"/>
              </v:shape>
              <v:shape id="_x0000_s5164" style="position:absolute;left:6076;top:4484;width:54;height:10" coordsize="27,5" path="m,l7,2,17,3,27,5r,e" filled="f" strokecolor="red" strokeweight="28e-5mm">
                <v:path arrowok="t"/>
              </v:shape>
              <v:shape id="_x0000_s5165" style="position:absolute;left:6154;top:4498;width:54;height:10" coordsize="27,5" path="m,l8,2,18,4r9,1e" filled="f" strokecolor="red" strokeweight="28e-5mm">
                <v:path arrowok="t"/>
              </v:shape>
              <v:line id="_x0000_s5166" style="position:absolute" from="6232,4514" to="6252,4518" strokecolor="red" strokeweight="28e-5mm"/>
              <v:shape id="_x0000_s5167" style="position:absolute;left:776;top:2371;width:54;height:12" coordsize="27,6" path="m,6l10,4,20,2,27,e" filled="f" strokecolor="red" strokeweight="28e-5mm">
                <v:path arrowok="t"/>
              </v:shape>
              <v:shape id="_x0000_s5168" style="position:absolute;left:854;top:2355;width:54;height:12" coordsize="27,6" path="m,6r1,l11,4,21,2,27,e" filled="f" strokecolor="red" strokeweight="28e-5mm">
                <v:path arrowok="t"/>
              </v:shape>
              <v:shape id="_x0000_s5169" style="position:absolute;left:932;top:2341;width:54;height:10" coordsize="27,5" path="m,5r2,l12,3,22,1,27,e" filled="f" strokecolor="red" strokeweight="28e-5mm">
                <v:path arrowok="t"/>
              </v:shape>
              <v:shape id="_x0000_s5170" style="position:absolute;left:1010;top:2325;width:54;height:10" coordsize="27,5" path="m,5r3,l13,3,23,1,27,e" filled="f" strokecolor="red" strokeweight="28e-5mm">
                <v:path arrowok="t"/>
              </v:shape>
              <v:shape id="_x0000_s5171" style="position:absolute;left:1088;top:2309;width:54;height:12" coordsize="27,6" path="m,6l5,5,15,3,25,1,27,e" filled="f" strokecolor="red" strokeweight="28e-5mm">
                <v:path arrowok="t"/>
              </v:shape>
              <v:shape id="_x0000_s5172" style="position:absolute;left:1166;top:2295;width:54;height:12" coordsize="27,6" path="m,6l6,5,16,3,26,1,27,e" filled="f" strokecolor="red" strokeweight="28e-5mm">
                <v:path arrowok="t"/>
              </v:shape>
              <v:shape id="_x0000_s5173" style="position:absolute;left:1244;top:2281;width:54;height:10" coordsize="27,5" path="m,5l7,4,17,2,27,e" filled="f" strokecolor="red" strokeweight="28e-5mm">
                <v:path arrowok="t"/>
              </v:shape>
              <v:shape id="_x0000_s5174" style="position:absolute;left:1322;top:2265;width:54;height:10" coordsize="27,5" path="m,5l8,4,18,2,27,e" filled="f" strokecolor="red" strokeweight="28e-5mm">
                <v:path arrowok="t"/>
              </v:shape>
              <v:shape id="_x0000_s5175" style="position:absolute;left:1400;top:2249;width:54;height:12" coordsize="27,6" path="m,6l10,4,20,2,27,e" filled="f" strokecolor="red" strokeweight="28e-5mm">
                <v:path arrowok="t"/>
              </v:shape>
              <v:shape id="_x0000_s5176" style="position:absolute;left:1478;top:2233;width:54;height:12" coordsize="27,6" path="m,6r1,l11,4,21,2,27,e" filled="f" strokecolor="red" strokeweight="28e-5mm">
                <v:path arrowok="t"/>
              </v:shape>
              <v:shape id="_x0000_s5177" style="position:absolute;left:1556;top:2219;width:54;height:10" coordsize="27,5" path="m,5r2,l12,3,22,1,27,e" filled="f" strokecolor="red" strokeweight="28e-5mm">
                <v:path arrowok="t"/>
              </v:shape>
              <v:shape id="_x0000_s5178" style="position:absolute;left:1634;top:2203;width:54;height:10" coordsize="27,5" path="m,5r3,l13,3,23,1,27,e" filled="f" strokecolor="red" strokeweight="28e-5mm">
                <v:path arrowok="t"/>
              </v:shape>
              <v:shape id="_x0000_s5179" style="position:absolute;left:1712;top:2189;width:54;height:10" coordsize="27,5" path="m,5l5,4,15,2,25,1,27,e" filled="f" strokecolor="red" strokeweight="28e-5mm">
                <v:path arrowok="t"/>
              </v:shape>
              <v:shape id="_x0000_s5180" style="position:absolute;left:1790;top:2173;width:54;height:12" coordsize="27,6" path="m,6l6,5,16,3,26,1,27,e" filled="f" strokecolor="red" strokeweight="28e-5mm">
                <v:path arrowok="t"/>
              </v:shape>
              <v:shape id="_x0000_s5181" style="position:absolute;left:1868;top:2159;width:54;height:10" coordsize="27,5" path="m,5l7,4,17,2,27,e" filled="f" strokecolor="red" strokeweight="28e-5mm">
                <v:path arrowok="t"/>
              </v:shape>
              <v:shape id="_x0000_s5182" style="position:absolute;left:1946;top:2143;width:54;height:10" coordsize="27,5" path="m,5l8,4,18,2,27,e" filled="f" strokecolor="red" strokeweight="28e-5mm">
                <v:path arrowok="t"/>
              </v:shape>
              <v:shape id="_x0000_s5183" style="position:absolute;left:2024;top:2127;width:54;height:12" coordsize="27,6" path="m,6l10,4,20,2,27,e" filled="f" strokecolor="red" strokeweight="28e-5mm">
                <v:path arrowok="t"/>
              </v:shape>
              <v:shape id="_x0000_s5184" style="position:absolute;left:2102;top:2112;width:54;height:11" coordsize="27,6" path="m,6r1,l11,4,21,2,27,e" filled="f" strokecolor="red" strokeweight="28e-5mm">
                <v:path arrowok="t"/>
              </v:shape>
              <v:shape id="_x0000_s5185" style="position:absolute;left:2180;top:2098;width:54;height:10" coordsize="27,5" path="m,5r2,l12,3,22,1,27,e" filled="f" strokecolor="red" strokeweight="28e-5mm">
                <v:path arrowok="t"/>
              </v:shape>
              <v:shape id="_x0000_s5186" style="position:absolute;left:2258;top:2082;width:54;height:10" coordsize="27,5" path="m,5r3,l13,3,24,1,27,e" filled="f" strokecolor="red" strokeweight="28e-5mm">
                <v:path arrowok="t"/>
              </v:shape>
              <v:shape id="_x0000_s5187" style="position:absolute;left:2336;top:2068;width:54;height:10" coordsize="27,5" path="m,5l5,4,15,2,25,1,27,e" filled="f" strokecolor="red" strokeweight="28e-5mm">
                <v:path arrowok="t"/>
              </v:shape>
              <v:shape id="_x0000_s5188" style="position:absolute;left:2414;top:2052;width:54;height:12" coordsize="27,6" path="m,6l6,5,16,3,26,1,27,e" filled="f" strokecolor="red" strokeweight="28e-5mm">
                <v:path arrowok="t"/>
              </v:shape>
              <v:shape id="_x0000_s5189" style="position:absolute;left:2492;top:2038;width:54;height:10" coordsize="27,5" path="m,5l7,4,17,2,27,e" filled="f" strokecolor="red" strokeweight="28e-5mm">
                <v:path arrowok="t"/>
              </v:shape>
              <v:shape id="_x0000_s5190" style="position:absolute;left:2570;top:2022;width:54;height:10" coordsize="27,5" path="m,5l8,4,19,2,27,e" filled="f" strokecolor="red" strokeweight="28e-5mm">
                <v:path arrowok="t"/>
              </v:shape>
              <v:shape id="_x0000_s5191" style="position:absolute;left:2648;top:2006;width:54;height:12" coordsize="27,6" path="m,6l10,4,20,2,27,e" filled="f" strokecolor="red" strokeweight="28e-5mm">
                <v:path arrowok="t"/>
              </v:shape>
              <v:shape id="_x0000_s5192" style="position:absolute;left:2726;top:1990;width:54;height:12" coordsize="27,6" path="m,6r1,l11,4,21,2,27,e" filled="f" strokecolor="red" strokeweight="28e-5mm">
                <v:path arrowok="t"/>
              </v:shape>
              <v:shape id="_x0000_s5193" style="position:absolute;left:2804;top:1976;width:54;height:10" coordsize="27,5" path="m,5r2,l12,3,22,1,27,e" filled="f" strokecolor="red" strokeweight="28e-5mm">
                <v:path arrowok="t"/>
              </v:shape>
              <v:shape id="_x0000_s5194" style="position:absolute;left:2882;top:1960;width:54;height:10" coordsize="27,5" path="m,5r3,l14,3,24,1,27,e" filled="f" strokecolor="red" strokeweight="28e-5mm">
                <v:path arrowok="t"/>
              </v:shape>
              <v:shape id="_x0000_s5195" style="position:absolute;left:2960;top:1946;width:54;height:10" coordsize="27,5" path="m,5l5,4,15,2,25,1,27,e" filled="f" strokecolor="red" strokeweight="28e-5mm">
                <v:path arrowok="t"/>
              </v:shape>
              <v:shape id="_x0000_s5196" style="position:absolute;left:3038;top:1930;width:54;height:12" coordsize="27,6" path="m,6l6,5,16,3,26,1,27,e" filled="f" strokecolor="red" strokeweight="28e-5mm">
                <v:path arrowok="t"/>
              </v:shape>
              <v:shape id="_x0000_s5197" style="position:absolute;left:3116;top:1916;width:54;height:10" coordsize="27,5" path="m,5l7,4,17,2,27,e" filled="f" strokecolor="red" strokeweight="28e-5mm">
                <v:path arrowok="t"/>
              </v:shape>
              <v:shape id="_x0000_s5198" style="position:absolute;left:3194;top:1900;width:54;height:10" coordsize="27,5" path="m,5l9,4,19,2,27,e" filled="f" strokecolor="red" strokeweight="28e-5mm">
                <v:path arrowok="t"/>
              </v:shape>
              <v:shape id="_x0000_s5199" style="position:absolute;left:3272;top:1884;width:54;height:12" coordsize="27,6" path="m,6l10,4,20,2,27,e" filled="f" strokecolor="red" strokeweight="28e-5mm">
                <v:path arrowok="t"/>
              </v:shape>
              <v:shape id="_x0000_s5200" style="position:absolute;left:3350;top:1868;width:54;height:12" coordsize="27,6" path="m,6r1,l11,4,21,2,27,e" filled="f" strokecolor="red" strokeweight="28e-5mm">
                <v:path arrowok="t"/>
              </v:shape>
              <v:shape id="_x0000_s5201" style="position:absolute;left:3428;top:1854;width:54;height:10" coordsize="27,5" path="m,5r2,l12,3,22,1,27,e" filled="f" strokecolor="red" strokeweight="28e-5mm">
                <v:path arrowok="t"/>
              </v:shape>
              <v:shape id="_x0000_s5202" style="position:absolute;left:3506;top:1838;width:54;height:10" coordsize="27,5" path="m,5r4,l14,3,24,1,27,e" filled="f" strokecolor="red" strokeweight="28e-5mm">
                <v:path arrowok="t"/>
              </v:shape>
              <v:shape id="_x0000_s5203" style="position:absolute;left:3584;top:1824;width:54;height:10" coordsize="27,5" path="m,5l5,4,15,2,25,1,27,e" filled="f" strokecolor="red" strokeweight="28e-5mm">
                <v:path arrowok="t"/>
              </v:shape>
              <v:shape id="_x0000_s5204" style="position:absolute;left:3662;top:1808;width:54;height:12" coordsize="27,6" path="m,6l6,5,16,3,26,1,27,e" filled="f" strokecolor="red" strokeweight="28e-5mm">
                <v:path arrowok="t"/>
              </v:shape>
              <v:shape id="_x0000_s5205" style="position:absolute;left:3740;top:1794;width:54;height:10" coordsize="27,5" path="m,5l7,4,17,2,27,e" filled="f" strokecolor="red" strokeweight="28e-5mm">
                <v:path arrowok="t"/>
              </v:shape>
              <v:shape id="_x0000_s5206" style="position:absolute;left:3818;top:1778;width:54;height:10" coordsize="27,5" path="m,5l9,4,19,2,27,e" filled="f" strokecolor="red" strokeweight="28e-5mm">
                <v:path arrowok="t"/>
              </v:shape>
              <v:shape id="_x0000_s5207" style="position:absolute;left:3896;top:1762;width:54;height:12" coordsize="27,6" path="m,6l10,4,20,2,27,e" filled="f" strokecolor="red" strokeweight="28e-5mm">
                <v:path arrowok="t"/>
              </v:shape>
              <v:shape id="_x0000_s5208" style="position:absolute;left:3974;top:1746;width:54;height:12" coordsize="27,6" path="m,6r1,l11,4,21,2,27,e" filled="f" strokecolor="red" strokeweight="28e-5mm">
                <v:path arrowok="t"/>
              </v:shape>
              <v:shape id="_x0000_s5209" style="position:absolute;left:4052;top:1732;width:54;height:10" coordsize="27,5" path="m,5r2,l12,3,22,1,27,e" filled="f" strokecolor="red" strokeweight="28e-5mm">
                <v:path arrowok="t"/>
              </v:shape>
              <v:shape id="_x0000_s5210" style="position:absolute;left:4130;top:1716;width:54;height:10" coordsize="27,5" path="m,5r4,l14,3,24,1,27,e" filled="f" strokecolor="red" strokeweight="28e-5mm">
                <v:path arrowok="t"/>
              </v:shape>
              <v:shape id="_x0000_s5211" style="position:absolute;left:4208;top:1702;width:54;height:10" coordsize="27,5" path="m,5l5,4,15,2,25,1,27,e" filled="f" strokecolor="red" strokeweight="28e-5mm">
                <v:path arrowok="t"/>
              </v:shape>
              <v:shape id="_x0000_s5212" style="position:absolute;left:4286;top:1686;width:54;height:12" coordsize="27,6" path="m,6l6,5,16,3,26,1,27,e" filled="f" strokecolor="red" strokeweight="28e-5mm">
                <v:path arrowok="t"/>
              </v:shape>
              <v:shape id="_x0000_s5213" style="position:absolute;left:4364;top:1672;width:54;height:10" coordsize="27,5" path="m,5l7,4,17,2,27,e" filled="f" strokecolor="red" strokeweight="28e-5mm">
                <v:path arrowok="t"/>
              </v:shape>
              <v:shape id="_x0000_s5214" style="position:absolute;left:4442;top:1656;width:54;height:10" coordsize="27,5" path="m,5l9,4,19,2,27,e" filled="f" strokecolor="red" strokeweight="28e-5mm">
                <v:path arrowok="t"/>
              </v:shape>
              <v:shape id="_x0000_s5215" style="position:absolute;left:4520;top:1641;width:54;height:11" coordsize="27,6" path="m,6l10,4,20,2,27,e" filled="f" strokecolor="red" strokeweight="28e-5mm">
                <v:path arrowok="t"/>
              </v:shape>
              <v:shape id="_x0000_s5216" style="position:absolute;left:4598;top:1625;width:54;height:12" coordsize="27,6" path="m,6r1,l11,4,21,2,27,e" filled="f" strokecolor="red" strokeweight="28e-5mm">
                <v:path arrowok="t"/>
              </v:shape>
              <v:shape id="_x0000_s5217" style="position:absolute;left:4676;top:1611;width:54;height:10" coordsize="27,5" path="m,5r2,l12,3,22,1,27,e" filled="f" strokecolor="red" strokeweight="28e-5mm">
                <v:path arrowok="t"/>
              </v:shape>
              <v:shape id="_x0000_s5218" style="position:absolute;left:4754;top:1595;width:54;height:10" coordsize="27,5" path="m,5r4,l14,3,24,1,27,e" filled="f" strokecolor="red" strokeweight="28e-5mm">
                <v:path arrowok="t"/>
              </v:shape>
              <v:shape id="_x0000_s5219" style="position:absolute;left:4832;top:1581;width:54;height:10" coordsize="27,5" path="m,5l5,4,15,3,25,1,27,e" filled="f" strokecolor="red" strokeweight="28e-5mm">
                <v:path arrowok="t"/>
              </v:shape>
              <v:shape id="_x0000_s5220" style="position:absolute;left:4910;top:1565;width:54;height:12" coordsize="27,6" path="m,6l6,5,16,3,26,1,27,e" filled="f" strokecolor="red" strokeweight="28e-5mm">
                <v:path arrowok="t"/>
              </v:shape>
              <v:shape id="_x0000_s5221" style="position:absolute;left:4988;top:1551;width:54;height:10" coordsize="27,5" path="m,5l7,4,17,2,27,e" filled="f" strokecolor="red" strokeweight="28e-5mm">
                <v:path arrowok="t"/>
              </v:shape>
              <v:shape id="_x0000_s5222" style="position:absolute;left:5066;top:1535;width:54;height:10" coordsize="27,5" path="m,5l9,4,19,2,27,e" filled="f" strokecolor="red" strokeweight="28e-5mm">
                <v:path arrowok="t"/>
              </v:shape>
              <v:shape id="_x0000_s5223" style="position:absolute;left:5144;top:1519;width:54;height:12" coordsize="27,6" path="m,6l10,4,20,2,27,e" filled="f" strokecolor="red" strokeweight="28e-5mm">
                <v:path arrowok="t"/>
              </v:shape>
              <v:shape id="_x0000_s5224" style="position:absolute;left:5222;top:1503;width:54;height:12" coordsize="27,6" path="m,6r1,l11,4,21,2,27,e" filled="f" strokecolor="red" strokeweight="28e-5mm">
                <v:path arrowok="t"/>
              </v:shape>
              <v:shape id="_x0000_s5225" style="position:absolute;left:5300;top:1489;width:54;height:10" coordsize="27,5" path="m,5r2,l12,3,23,1,27,e" filled="f" strokecolor="red" strokeweight="28e-5mm">
                <v:path arrowok="t"/>
              </v:shape>
              <v:shape id="_x0000_s5226" style="position:absolute;left:5378;top:1473;width:54;height:10" coordsize="27,5" path="m,5r4,l14,3,24,1,27,e" filled="f" strokecolor="red" strokeweight="28e-5mm">
                <v:path arrowok="t"/>
              </v:shape>
              <v:shape id="_x0000_s5227" style="position:absolute;left:5456;top:1459;width:54;height:10" coordsize="27,5" path="m,5l5,4,15,3,25,1,27,e" filled="f" strokecolor="red" strokeweight="28e-5mm">
                <v:path arrowok="t"/>
              </v:shape>
              <v:shape id="_x0000_s5228" style="position:absolute;left:5534;top:1443;width:54;height:12" coordsize="27,6" path="m,6l6,5,16,3,26,1,27,e" filled="f" strokecolor="red" strokeweight="28e-5mm">
                <v:path arrowok="t"/>
              </v:shape>
              <v:shape id="_x0000_s5229" style="position:absolute;left:5612;top:1429;width:54;height:10" coordsize="27,5" path="m,5l7,4,18,2,27,e" filled="f" strokecolor="red" strokeweight="28e-5mm">
                <v:path arrowok="t"/>
              </v:shape>
              <v:shape id="_x0000_s5230" style="position:absolute;left:5690;top:1413;width:54;height:10" coordsize="27,5" path="m,5l9,4,19,2,27,e" filled="f" strokecolor="red" strokeweight="28e-5mm">
                <v:path arrowok="t"/>
              </v:shape>
              <v:shape id="_x0000_s5231" style="position:absolute;left:5768;top:1397;width:54;height:12" coordsize="27,6" path="m,6l10,4,20,2,27,e" filled="f" strokecolor="red" strokeweight="28e-5mm">
                <v:path arrowok="t"/>
              </v:shape>
            </v:group>
            <v:shape id="_x0000_s5232" style="position:absolute;left:5846;top:1381;width:54;height:12" coordsize="27,6" path="m,6r1,l11,4,21,2,27,e" filled="f" strokecolor="red" strokeweight="28e-5mm">
              <v:path arrowok="t"/>
            </v:shape>
            <v:shape id="_x0000_s5233" style="position:absolute;left:5924;top:1367;width:54;height:10" coordsize="27,5" path="m,5r2,l13,3,23,1,27,e" filled="f" strokecolor="red" strokeweight="28e-5mm">
              <v:path arrowok="t"/>
            </v:shape>
            <v:shape id="_x0000_s5234" style="position:absolute;left:6002;top:1351;width:54;height:10" coordsize="27,5" path="m,5r4,l14,3,24,1,27,e" filled="f" strokecolor="red" strokeweight="28e-5mm">
              <v:path arrowok="t"/>
            </v:shape>
            <v:shape id="_x0000_s5235" style="position:absolute;left:6080;top:1337;width:54;height:10" coordsize="27,5" path="m,5l5,4,15,3,25,1,27,e" filled="f" strokecolor="red" strokeweight="28e-5mm">
              <v:path arrowok="t"/>
            </v:shape>
            <v:shape id="_x0000_s5236" style="position:absolute;left:6158;top:1321;width:54;height:12" coordsize="27,6" path="m,6l6,5,16,3,26,1,27,e" filled="f" strokecolor="red" strokeweight="28e-5mm">
              <v:path arrowok="t"/>
            </v:shape>
            <v:line id="_x0000_s5237" style="position:absolute;flip:y" from="6236,1315" to="6252,1317" strokecolor="red" strokeweight="28e-5mm"/>
            <v:rect id="_x0000_s5238" style="position:absolute;left:774;top:866;width:5480;height:4101" filled="f" strokecolor="#010101" strokeweight="28e-5mm">
              <v:stroke joinstyle="round" endcap="square"/>
            </v:rect>
            <v:rect id="_x0000_s5239" style="position:absolute;left:1882;top:5536;width:3262;height:306" stroked="f"/>
            <v:rect id="_x0000_s5240" style="position:absolute;left:1882;top:5536;width:3260;height:304" filled="f" strokecolor="#010101" strokeweight="28e-5mm"/>
            <v:line id="_x0000_s5241" style="position:absolute" from="1968,5692" to="2332,5693" strokecolor="blue" strokeweight="28e-5mm">
              <v:stroke endcap="square"/>
            </v:line>
            <v:rect id="_x0000_s5242" style="position:absolute;left:2396;top:5572;width:159;height:597;mso-wrap-style:none" filled="f" stroked="f">
              <v:textbox style="mso-next-textbox:#_x0000_s5242;mso-fit-shape-to-text:t" inset="0,0,0,0">
                <w:txbxContent>
                  <w:p w:rsidR="00E0601A" w:rsidRPr="00DE2960" w:rsidRDefault="00E0601A" w:rsidP="00DE2960">
                    <w:pPr>
                      <w:rPr>
                        <w:sz w:val="14"/>
                      </w:rPr>
                    </w:pPr>
                    <w:r w:rsidRPr="00DE2960">
                      <w:rPr>
                        <w:rFonts w:ascii="Arial" w:hAnsi="Arial" w:cs="Arial"/>
                        <w:color w:val="000000"/>
                        <w:sz w:val="13"/>
                        <w:szCs w:val="20"/>
                      </w:rPr>
                      <w:t>C</w:t>
                    </w:r>
                  </w:p>
                </w:txbxContent>
              </v:textbox>
            </v:rect>
            <v:rect id="_x0000_s5243" style="position:absolute;left:2531;top:5571;width:159;height:597;mso-wrap-style:none" filled="f" stroked="f">
              <v:textbox style="mso-next-textbox:#_x0000_s5243;mso-fit-shape-to-text:t" inset="0,0,0,0">
                <w:txbxContent>
                  <w:p w:rsidR="00E0601A" w:rsidRPr="00DE2960" w:rsidRDefault="00E0601A" w:rsidP="00DE2960">
                    <w:pPr>
                      <w:rPr>
                        <w:sz w:val="14"/>
                      </w:rPr>
                    </w:pPr>
                    <w:r w:rsidRPr="00DE2960">
                      <w:rPr>
                        <w:rFonts w:ascii="Arial" w:hAnsi="Arial" w:cs="Arial"/>
                        <w:color w:val="000000"/>
                        <w:sz w:val="13"/>
                        <w:szCs w:val="20"/>
                      </w:rPr>
                      <w:t>U</w:t>
                    </w:r>
                  </w:p>
                </w:txbxContent>
              </v:textbox>
            </v:rect>
            <v:rect id="_x0000_s5244" style="position:absolute;left:2668;top:5571;width:148;height:597;mso-wrap-style:none" filled="f" stroked="f">
              <v:textbox style="mso-next-textbox:#_x0000_s5244;mso-fit-shape-to-text:t" inset="0,0,0,0">
                <w:txbxContent>
                  <w:p w:rsidR="00E0601A" w:rsidRPr="00DE2960" w:rsidRDefault="00E0601A" w:rsidP="00DE2960">
                    <w:pPr>
                      <w:rPr>
                        <w:sz w:val="14"/>
                      </w:rPr>
                    </w:pPr>
                    <w:r w:rsidRPr="00DE2960">
                      <w:rPr>
                        <w:rFonts w:ascii="Arial" w:hAnsi="Arial" w:cs="Arial"/>
                        <w:color w:val="000000"/>
                        <w:sz w:val="13"/>
                        <w:szCs w:val="20"/>
                      </w:rPr>
                      <w:t>S</w:t>
                    </w:r>
                  </w:p>
                </w:txbxContent>
              </v:textbox>
            </v:rect>
            <v:rect id="_x0000_s5245" style="position:absolute;left:2804;top:5571;width:159;height:597;mso-wrap-style:none" filled="f" stroked="f">
              <v:textbox style="mso-next-textbox:#_x0000_s5245;mso-fit-shape-to-text:t" inset="0,0,0,0">
                <w:txbxContent>
                  <w:p w:rsidR="00E0601A" w:rsidRPr="00DE2960" w:rsidRDefault="00E0601A" w:rsidP="00DE2960">
                    <w:pPr>
                      <w:rPr>
                        <w:sz w:val="14"/>
                      </w:rPr>
                    </w:pPr>
                    <w:r w:rsidRPr="00DE2960">
                      <w:rPr>
                        <w:rFonts w:ascii="Arial" w:hAnsi="Arial" w:cs="Arial"/>
                        <w:color w:val="000000"/>
                        <w:sz w:val="13"/>
                        <w:szCs w:val="20"/>
                      </w:rPr>
                      <w:t>U</w:t>
                    </w:r>
                  </w:p>
                </w:txbxContent>
              </v:textbox>
            </v:rect>
            <v:rect id="_x0000_s5246" style="position:absolute;left:2939;top:5571;width:185;height:597;mso-wrap-style:none" filled="f" stroked="f">
              <v:textbox style="mso-next-textbox:#_x0000_s5246;mso-fit-shape-to-text:t" inset="0,0,0,0">
                <w:txbxContent>
                  <w:p w:rsidR="00E0601A" w:rsidRPr="00DE2960" w:rsidRDefault="00E0601A" w:rsidP="00DE2960">
                    <w:pPr>
                      <w:rPr>
                        <w:sz w:val="14"/>
                      </w:rPr>
                    </w:pPr>
                    <w:r w:rsidRPr="00DE2960">
                      <w:rPr>
                        <w:rFonts w:ascii="Arial" w:hAnsi="Arial" w:cs="Arial"/>
                        <w:color w:val="000000"/>
                        <w:sz w:val="13"/>
                        <w:szCs w:val="20"/>
                      </w:rPr>
                      <w:t>M</w:t>
                    </w:r>
                  </w:p>
                </w:txbxContent>
              </v:textbox>
            </v:rect>
            <v:line id="_x0000_s5247" style="position:absolute" from="3258,5692" to="3314,5693" strokecolor="red" strokeweight="28e-5mm">
              <v:stroke endcap="square"/>
            </v:line>
            <v:line id="_x0000_s5248" style="position:absolute" from="3344,5692" to="3400,5693" strokecolor="red" strokeweight="28e-5mm">
              <v:stroke endcap="square"/>
            </v:line>
            <v:line id="_x0000_s5249" style="position:absolute" from="3430,5692" to="3486,5693" strokecolor="red" strokeweight="28e-5mm">
              <v:stroke endcap="square"/>
            </v:line>
            <v:line id="_x0000_s5250" style="position:absolute" from="3516,5692" to="3572,5693" strokecolor="red" strokeweight="28e-5mm">
              <v:stroke endcap="square"/>
            </v:line>
            <v:line id="_x0000_s5251" style="position:absolute" from="3602,5692" to="3622,5693" strokecolor="red" strokeweight="28e-5mm">
              <v:stroke endcap="square"/>
            </v:line>
            <v:rect id="_x0000_s5252" style="position:absolute;left:3686;top:5571;width:124;height:597;mso-wrap-style:none" filled="f" stroked="f">
              <v:textbox style="mso-next-textbox:#_x0000_s5252;mso-fit-shape-to-text:t" inset="0,0,0,0">
                <w:txbxContent>
                  <w:p w:rsidR="00E0601A" w:rsidRPr="00DE2960" w:rsidRDefault="00E0601A" w:rsidP="00DE2960">
                    <w:pPr>
                      <w:rPr>
                        <w:sz w:val="14"/>
                      </w:rPr>
                    </w:pPr>
                    <w:r w:rsidRPr="00DE2960">
                      <w:rPr>
                        <w:rFonts w:ascii="Arial" w:hAnsi="Arial" w:cs="Arial"/>
                        <w:color w:val="000000"/>
                        <w:sz w:val="13"/>
                        <w:szCs w:val="20"/>
                      </w:rPr>
                      <w:t>5</w:t>
                    </w:r>
                  </w:p>
                </w:txbxContent>
              </v:textbox>
            </v:rect>
            <v:rect id="_x0000_s5253" style="position:absolute;left:3793;top:5571;width:196;height:597;mso-wrap-style:none" filled="f" stroked="f">
              <v:textbox style="mso-next-textbox:#_x0000_s5253;mso-fit-shape-to-text:t" inset="0,0,0,0">
                <w:txbxContent>
                  <w:p w:rsidR="00E0601A" w:rsidRPr="00DE2960" w:rsidRDefault="00E0601A" w:rsidP="00DE2960">
                    <w:pPr>
                      <w:rPr>
                        <w:sz w:val="14"/>
                      </w:rPr>
                    </w:pPr>
                    <w:r w:rsidRPr="00DE2960">
                      <w:rPr>
                        <w:rFonts w:ascii="Arial" w:hAnsi="Arial" w:cs="Arial"/>
                        <w:color w:val="000000"/>
                        <w:sz w:val="13"/>
                        <w:szCs w:val="20"/>
                      </w:rPr>
                      <w:t>%</w:t>
                    </w:r>
                  </w:p>
                </w:txbxContent>
              </v:textbox>
            </v:rect>
            <v:rect id="_x0000_s5254" style="position:absolute;left:3972;top:5571;width:63;height:637;mso-wrap-style:none" filled="f" stroked="f">
              <v:textbox style="mso-next-textbox:#_x0000_s5254;mso-fit-shape-to-text:t" inset="0,0,0,0">
                <w:txbxContent>
                  <w:p w:rsidR="00E0601A" w:rsidRPr="00DE2960" w:rsidRDefault="00E0601A" w:rsidP="00DE2960">
                    <w:pPr>
                      <w:rPr>
                        <w:sz w:val="14"/>
                      </w:rPr>
                    </w:pPr>
                    <w:r w:rsidRPr="00DE2960">
                      <w:rPr>
                        <w:rFonts w:ascii="Arial" w:hAnsi="Arial" w:cs="Arial"/>
                        <w:color w:val="000000"/>
                        <w:sz w:val="13"/>
                        <w:szCs w:val="20"/>
                      </w:rPr>
                      <w:t xml:space="preserve"> </w:t>
                    </w:r>
                  </w:p>
                </w:txbxContent>
              </v:textbox>
            </v:rect>
            <v:rect id="_x0000_s5255" style="position:absolute;left:4021;top:5571;width:147;height:597;mso-wrap-style:none" filled="f" stroked="f">
              <v:textbox style="mso-next-textbox:#_x0000_s5255;mso-fit-shape-to-text:t" inset="0,0,0,0">
                <w:txbxContent>
                  <w:p w:rsidR="00E0601A" w:rsidRPr="00DE2960" w:rsidRDefault="00E0601A" w:rsidP="00DE2960">
                    <w:pPr>
                      <w:rPr>
                        <w:sz w:val="14"/>
                      </w:rPr>
                    </w:pPr>
                    <w:r w:rsidRPr="00DE2960">
                      <w:rPr>
                        <w:rFonts w:ascii="Arial" w:hAnsi="Arial" w:cs="Arial"/>
                        <w:color w:val="000000"/>
                        <w:sz w:val="13"/>
                        <w:szCs w:val="20"/>
                      </w:rPr>
                      <w:t>S</w:t>
                    </w:r>
                  </w:p>
                </w:txbxContent>
              </v:textbox>
            </v:rect>
            <v:rect id="_x0000_s5256" style="position:absolute;left:4158;top:5571;width:49;height:597;mso-wrap-style:none" filled="f" stroked="f">
              <v:textbox style="mso-next-textbox:#_x0000_s5256;mso-fit-shape-to-text:t" inset="0,0,0,0">
                <w:txbxContent>
                  <w:p w:rsidR="00E0601A" w:rsidRPr="00DE2960" w:rsidRDefault="00E0601A" w:rsidP="00DE2960">
                    <w:pPr>
                      <w:rPr>
                        <w:sz w:val="14"/>
                      </w:rPr>
                    </w:pPr>
                    <w:r w:rsidRPr="00DE2960">
                      <w:rPr>
                        <w:rFonts w:ascii="Arial" w:hAnsi="Arial" w:cs="Arial"/>
                        <w:color w:val="000000"/>
                        <w:sz w:val="13"/>
                        <w:szCs w:val="20"/>
                      </w:rPr>
                      <w:t>i</w:t>
                    </w:r>
                  </w:p>
                </w:txbxContent>
              </v:textbox>
            </v:rect>
            <v:rect id="_x0000_s5257" style="position:absolute;left:4204;top:5571;width:124;height:597;mso-wrap-style:none" filled="f" stroked="f">
              <v:textbox style="mso-next-textbox:#_x0000_s5257;mso-fit-shape-to-text:t" inset="0,0,0,0">
                <w:txbxContent>
                  <w:p w:rsidR="00E0601A" w:rsidRPr="00DE2960" w:rsidRDefault="00E0601A" w:rsidP="00DE2960">
                    <w:pPr>
                      <w:rPr>
                        <w:sz w:val="14"/>
                      </w:rPr>
                    </w:pPr>
                    <w:r w:rsidRPr="00DE2960">
                      <w:rPr>
                        <w:rFonts w:ascii="Arial" w:hAnsi="Arial" w:cs="Arial"/>
                        <w:color w:val="000000"/>
                        <w:sz w:val="13"/>
                        <w:szCs w:val="20"/>
                      </w:rPr>
                      <w:t>g</w:t>
                    </w:r>
                  </w:p>
                </w:txbxContent>
              </v:textbox>
            </v:rect>
            <v:rect id="_x0000_s5258" style="position:absolute;left:4311;top:5571;width:123;height:597;mso-wrap-style:none" filled="f" stroked="f">
              <v:textbox style="mso-next-textbox:#_x0000_s5258;mso-fit-shape-to-text:t" inset="0,0,0,0">
                <w:txbxContent>
                  <w:p w:rsidR="00E0601A" w:rsidRPr="00DE2960" w:rsidRDefault="00E0601A" w:rsidP="00DE2960">
                    <w:pPr>
                      <w:rPr>
                        <w:sz w:val="14"/>
                      </w:rPr>
                    </w:pPr>
                    <w:r w:rsidRPr="00DE2960">
                      <w:rPr>
                        <w:rFonts w:ascii="Arial" w:hAnsi="Arial" w:cs="Arial"/>
                        <w:color w:val="000000"/>
                        <w:sz w:val="13"/>
                        <w:szCs w:val="20"/>
                      </w:rPr>
                      <w:t>n</w:t>
                    </w:r>
                  </w:p>
                </w:txbxContent>
              </v:textbox>
            </v:rect>
            <v:rect id="_x0000_s5259" style="position:absolute;left:4416;top:5571;width:49;height:597;mso-wrap-style:none" filled="f" stroked="f">
              <v:textbox style="mso-next-textbox:#_x0000_s5259;mso-fit-shape-to-text:t" inset="0,0,0,0">
                <w:txbxContent>
                  <w:p w:rsidR="00E0601A" w:rsidRPr="00DE2960" w:rsidRDefault="00E0601A" w:rsidP="00DE2960">
                    <w:pPr>
                      <w:rPr>
                        <w:sz w:val="14"/>
                      </w:rPr>
                    </w:pPr>
                    <w:r w:rsidRPr="00DE2960">
                      <w:rPr>
                        <w:rFonts w:ascii="Arial" w:hAnsi="Arial" w:cs="Arial"/>
                        <w:color w:val="000000"/>
                        <w:sz w:val="13"/>
                        <w:szCs w:val="20"/>
                      </w:rPr>
                      <w:t>i</w:t>
                    </w:r>
                  </w:p>
                </w:txbxContent>
              </v:textbox>
            </v:rect>
            <v:rect id="_x0000_s5260" style="position:absolute;left:4461;top:5571;width:63;height:597;mso-wrap-style:none" filled="f" stroked="f">
              <v:textbox style="mso-next-textbox:#_x0000_s5260;mso-fit-shape-to-text:t" inset="0,0,0,0">
                <w:txbxContent>
                  <w:p w:rsidR="00E0601A" w:rsidRPr="00DE2960" w:rsidRDefault="00E0601A" w:rsidP="00DE2960">
                    <w:pPr>
                      <w:rPr>
                        <w:sz w:val="14"/>
                      </w:rPr>
                    </w:pPr>
                    <w:r w:rsidRPr="00DE2960">
                      <w:rPr>
                        <w:rFonts w:ascii="Arial" w:hAnsi="Arial" w:cs="Arial"/>
                        <w:color w:val="000000"/>
                        <w:sz w:val="13"/>
                        <w:szCs w:val="20"/>
                      </w:rPr>
                      <w:t>f</w:t>
                    </w:r>
                  </w:p>
                </w:txbxContent>
              </v:textbox>
            </v:rect>
            <v:rect id="_x0000_s5261" style="position:absolute;left:4509;top:5571;width:49;height:597;mso-wrap-style:none" filled="f" stroked="f">
              <v:textbox style="mso-next-textbox:#_x0000_s5261;mso-fit-shape-to-text:t" inset="0,0,0,0">
                <w:txbxContent>
                  <w:p w:rsidR="00E0601A" w:rsidRPr="00DE2960" w:rsidRDefault="00E0601A" w:rsidP="00DE2960">
                    <w:pPr>
                      <w:rPr>
                        <w:sz w:val="14"/>
                      </w:rPr>
                    </w:pPr>
                    <w:r w:rsidRPr="00DE2960">
                      <w:rPr>
                        <w:rFonts w:ascii="Arial" w:hAnsi="Arial" w:cs="Arial"/>
                        <w:color w:val="000000"/>
                        <w:sz w:val="13"/>
                        <w:szCs w:val="20"/>
                      </w:rPr>
                      <w:t>i</w:t>
                    </w:r>
                  </w:p>
                </w:txbxContent>
              </v:textbox>
            </v:rect>
            <v:rect id="_x0000_s5262" style="position:absolute;left:4554;top:5571;width:112;height:597;mso-wrap-style:none" filled="f" stroked="f">
              <v:textbox style="mso-next-textbox:#_x0000_s5262;mso-fit-shape-to-text:t" inset="0,0,0,0">
                <w:txbxContent>
                  <w:p w:rsidR="00E0601A" w:rsidRPr="00DE2960" w:rsidRDefault="00E0601A" w:rsidP="00DE2960">
                    <w:pPr>
                      <w:rPr>
                        <w:sz w:val="14"/>
                      </w:rPr>
                    </w:pPr>
                    <w:r w:rsidRPr="00DE2960">
                      <w:rPr>
                        <w:rFonts w:ascii="Arial" w:hAnsi="Arial" w:cs="Arial"/>
                        <w:color w:val="000000"/>
                        <w:sz w:val="13"/>
                        <w:szCs w:val="20"/>
                      </w:rPr>
                      <w:t>c</w:t>
                    </w:r>
                  </w:p>
                </w:txbxContent>
              </v:textbox>
            </v:rect>
            <v:rect id="_x0000_s5263" style="position:absolute;left:4659;top:5571;width:124;height:597;mso-wrap-style:none" filled="f" stroked="f">
              <v:textbox style="mso-next-textbox:#_x0000_s5263;mso-fit-shape-to-text:t" inset="0,0,0,0">
                <w:txbxContent>
                  <w:p w:rsidR="00E0601A" w:rsidRPr="00DE2960" w:rsidRDefault="00E0601A" w:rsidP="00DE2960">
                    <w:pPr>
                      <w:rPr>
                        <w:sz w:val="14"/>
                      </w:rPr>
                    </w:pPr>
                    <w:r w:rsidRPr="00DE2960">
                      <w:rPr>
                        <w:rFonts w:ascii="Arial" w:hAnsi="Arial" w:cs="Arial"/>
                        <w:color w:val="000000"/>
                        <w:sz w:val="13"/>
                        <w:szCs w:val="20"/>
                      </w:rPr>
                      <w:t>a</w:t>
                    </w:r>
                  </w:p>
                </w:txbxContent>
              </v:textbox>
            </v:rect>
            <v:rect id="_x0000_s5264" style="position:absolute;left:4766;top:5571;width:124;height:597;mso-wrap-style:none" filled="f" stroked="f">
              <v:textbox style="mso-next-textbox:#_x0000_s5264;mso-fit-shape-to-text:t" inset="0,0,0,0">
                <w:txbxContent>
                  <w:p w:rsidR="00E0601A" w:rsidRPr="00DE2960" w:rsidRDefault="00E0601A" w:rsidP="00DE2960">
                    <w:pPr>
                      <w:rPr>
                        <w:sz w:val="14"/>
                      </w:rPr>
                    </w:pPr>
                    <w:r w:rsidRPr="00DE2960">
                      <w:rPr>
                        <w:rFonts w:ascii="Arial" w:hAnsi="Arial" w:cs="Arial"/>
                        <w:color w:val="000000"/>
                        <w:sz w:val="13"/>
                        <w:szCs w:val="20"/>
                      </w:rPr>
                      <w:t>n</w:t>
                    </w:r>
                  </w:p>
                </w:txbxContent>
              </v:textbox>
            </v:rect>
            <v:rect id="_x0000_s5265" style="position:absolute;left:4873;top:5571;width:112;height:597;mso-wrap-style:none" filled="f" stroked="f">
              <v:textbox style="mso-next-textbox:#_x0000_s5265;mso-fit-shape-to-text:t" inset="0,0,0,0">
                <w:txbxContent>
                  <w:p w:rsidR="00E0601A" w:rsidRPr="00DE2960" w:rsidRDefault="00E0601A" w:rsidP="00DE2960">
                    <w:pPr>
                      <w:rPr>
                        <w:sz w:val="14"/>
                      </w:rPr>
                    </w:pPr>
                    <w:r w:rsidRPr="00DE2960">
                      <w:rPr>
                        <w:rFonts w:ascii="Arial" w:hAnsi="Arial" w:cs="Arial"/>
                        <w:color w:val="000000"/>
                        <w:sz w:val="13"/>
                        <w:szCs w:val="20"/>
                      </w:rPr>
                      <w:t>c</w:t>
                    </w:r>
                  </w:p>
                </w:txbxContent>
              </v:textbox>
            </v:rect>
            <v:rect id="_x0000_s5266" style="position:absolute;left:4978;top:5571;width:123;height:597;mso-wrap-style:none" filled="f" stroked="f">
              <v:textbox style="mso-next-textbox:#_x0000_s5266;mso-fit-shape-to-text:t" inset="0,0,0,0">
                <w:txbxContent>
                  <w:p w:rsidR="00E0601A" w:rsidRPr="00DE2960" w:rsidRDefault="00E0601A" w:rsidP="00DE2960">
                    <w:pPr>
                      <w:rPr>
                        <w:sz w:val="14"/>
                      </w:rPr>
                    </w:pPr>
                    <w:r w:rsidRPr="00DE2960">
                      <w:rPr>
                        <w:rFonts w:ascii="Arial" w:hAnsi="Arial" w:cs="Arial"/>
                        <w:color w:val="000000"/>
                        <w:sz w:val="13"/>
                        <w:szCs w:val="20"/>
                      </w:rPr>
                      <w:t>e</w:t>
                    </w:r>
                  </w:p>
                </w:txbxContent>
              </v:textbox>
            </v:rect>
            <v:rect id="_x0000_s5267" style="position:absolute;left:3110;top:326;width:159;height:597;mso-wrap-style:none" filled="f" stroked="f">
              <v:textbox style="mso-next-textbox:#_x0000_s5267;mso-fit-shape-to-text:t" inset="0,0,0,0">
                <w:txbxContent>
                  <w:p w:rsidR="00E0601A" w:rsidRPr="00DE2960" w:rsidRDefault="00E0601A" w:rsidP="00DE2960">
                    <w:pPr>
                      <w:rPr>
                        <w:sz w:val="14"/>
                      </w:rPr>
                    </w:pPr>
                    <w:r w:rsidRPr="00DE2960">
                      <w:rPr>
                        <w:rFonts w:ascii="Arial" w:hAnsi="Arial" w:cs="Arial"/>
                        <w:color w:val="000000"/>
                        <w:sz w:val="13"/>
                        <w:szCs w:val="20"/>
                      </w:rPr>
                      <w:t>D</w:t>
                    </w:r>
                  </w:p>
                </w:txbxContent>
              </v:textbox>
            </v:rect>
            <v:rect id="_x0000_s5268" style="position:absolute;left:3246;top:326;width:123;height:597;mso-wrap-style:none" filled="f" stroked="f">
              <v:textbox style="mso-next-textbox:#_x0000_s5268;mso-fit-shape-to-text:t" inset="0,0,0,0">
                <w:txbxContent>
                  <w:p w:rsidR="00E0601A" w:rsidRPr="00DE2960" w:rsidRDefault="00E0601A" w:rsidP="00DE2960">
                    <w:pPr>
                      <w:rPr>
                        <w:sz w:val="14"/>
                      </w:rPr>
                    </w:pPr>
                    <w:r w:rsidRPr="00DE2960">
                      <w:rPr>
                        <w:rFonts w:ascii="Arial" w:hAnsi="Arial" w:cs="Arial"/>
                        <w:color w:val="000000"/>
                        <w:sz w:val="13"/>
                        <w:szCs w:val="20"/>
                      </w:rPr>
                      <w:t>L</w:t>
                    </w:r>
                  </w:p>
                </w:txbxContent>
              </v:textbox>
            </v:rect>
            <v:rect id="_x0000_s5269" style="position:absolute;left:3352;top:326;width:173;height:597;mso-wrap-style:none" filled="f" stroked="f">
              <v:textbox style="mso-next-textbox:#_x0000_s5269;mso-fit-shape-to-text:t" inset="0,0,0,0">
                <w:txbxContent>
                  <w:p w:rsidR="00E0601A" w:rsidRPr="00DE2960" w:rsidRDefault="00E0601A" w:rsidP="00DE2960">
                    <w:pPr>
                      <w:rPr>
                        <w:sz w:val="14"/>
                      </w:rPr>
                    </w:pPr>
                    <w:r w:rsidRPr="00DE2960">
                      <w:rPr>
                        <w:rFonts w:ascii="Arial" w:hAnsi="Arial" w:cs="Arial"/>
                        <w:color w:val="000000"/>
                        <w:sz w:val="13"/>
                        <w:szCs w:val="20"/>
                      </w:rPr>
                      <w:t>O</w:t>
                    </w:r>
                  </w:p>
                </w:txbxContent>
              </v:textbox>
            </v:rect>
            <v:rect id="_x0000_s5270" style="position:absolute;left:3501;top:326;width:173;height:597;mso-wrap-style:none" filled="f" stroked="f">
              <v:textbox style="mso-next-textbox:#_x0000_s5270;mso-fit-shape-to-text:t" inset="0,0,0,0">
                <w:txbxContent>
                  <w:p w:rsidR="00E0601A" w:rsidRPr="00DE2960" w:rsidRDefault="00E0601A" w:rsidP="00DE2960">
                    <w:pPr>
                      <w:rPr>
                        <w:sz w:val="14"/>
                      </w:rPr>
                    </w:pPr>
                    <w:r w:rsidRPr="00DE2960">
                      <w:rPr>
                        <w:rFonts w:ascii="Arial" w:hAnsi="Arial" w:cs="Arial"/>
                        <w:color w:val="000000"/>
                        <w:sz w:val="13"/>
                        <w:szCs w:val="20"/>
                      </w:rPr>
                      <w:t>G</w:t>
                    </w:r>
                  </w:p>
                </w:txbxContent>
              </v:textbox>
            </v:rect>
            <v:rect id="_x0000_s5271" style="position:absolute;left:3652;top:326;width:147;height:597;mso-wrap-style:none" filled="f" stroked="f">
              <v:textbox style="mso-next-textbox:#_x0000_s5271;mso-fit-shape-to-text:t" inset="0,0,0,0">
                <w:txbxContent>
                  <w:p w:rsidR="00E0601A" w:rsidRPr="00DE2960" w:rsidRDefault="00E0601A" w:rsidP="00DE2960">
                    <w:pPr>
                      <w:rPr>
                        <w:sz w:val="14"/>
                      </w:rPr>
                    </w:pPr>
                    <w:r w:rsidRPr="00DE2960">
                      <w:rPr>
                        <w:rFonts w:ascii="Arial" w:hAnsi="Arial" w:cs="Arial"/>
                        <w:color w:val="000000"/>
                        <w:sz w:val="13"/>
                        <w:szCs w:val="20"/>
                      </w:rPr>
                      <w:t>E</w:t>
                    </w:r>
                  </w:p>
                </w:txbxContent>
              </v:textbox>
            </v:rect>
            <v:rect id="_x0000_s5272" style="position:absolute;left:3788;top:326;width:159;height:597;mso-wrap-style:none" filled="f" stroked="f">
              <v:textbox style="mso-next-textbox:#_x0000_s5272;mso-fit-shape-to-text:t" inset="0,0,0,0">
                <w:txbxContent>
                  <w:p w:rsidR="00E0601A" w:rsidRPr="00DE2960" w:rsidRDefault="00E0601A" w:rsidP="00DE2960">
                    <w:pPr>
                      <w:rPr>
                        <w:sz w:val="14"/>
                      </w:rPr>
                    </w:pPr>
                    <w:r w:rsidRPr="00DE2960">
                      <w:rPr>
                        <w:rFonts w:ascii="Arial" w:hAnsi="Arial" w:cs="Arial"/>
                        <w:color w:val="000000"/>
                        <w:sz w:val="13"/>
                        <w:szCs w:val="20"/>
                      </w:rPr>
                      <w:t>R</w:t>
                    </w:r>
                  </w:p>
                </w:txbxContent>
              </v:textbox>
            </v:rect>
            <w10:anchorlock/>
          </v:group>
        </w:pict>
      </w:r>
    </w:p>
    <w:p w:rsidR="00E0601A" w:rsidRDefault="00E0601A" w:rsidP="00511253">
      <w:pPr>
        <w:pStyle w:val="NoSpacing"/>
        <w:jc w:val="center"/>
        <w:rPr>
          <w:rFonts w:ascii="Arial" w:hAnsi="Arial" w:cs="Arial"/>
          <w:b/>
          <w:sz w:val="24"/>
          <w:szCs w:val="24"/>
        </w:rPr>
      </w:pPr>
    </w:p>
    <w:p w:rsidR="00E0601A" w:rsidRDefault="00E0601A" w:rsidP="00511253">
      <w:pPr>
        <w:pStyle w:val="NoSpacing"/>
        <w:jc w:val="center"/>
        <w:rPr>
          <w:noProof/>
          <w:lang w:eastAsia="el-GR"/>
        </w:rPr>
      </w:pPr>
      <w:r>
        <w:rPr>
          <w:noProof/>
        </w:rPr>
      </w:r>
      <w:r w:rsidRPr="00842288">
        <w:rPr>
          <w:rFonts w:ascii="Arial" w:hAnsi="Arial" w:cs="Arial"/>
          <w:b/>
          <w:sz w:val="24"/>
          <w:szCs w:val="24"/>
        </w:rPr>
        <w:pict>
          <v:group id="_x0000_s5273" editas="canvas" style="width:198.45pt;height:203.05pt;mso-position-horizontal-relative:char;mso-position-vertical-relative:line" coordsize="6720,6402">
            <v:shape id="_x0000_s5274" type="#_x0000_t75" style="position:absolute;width:6720;height:6402" o:preferrelative="f">
              <v:fill o:detectmouseclick="t"/>
              <v:path o:extrusionok="t" o:connecttype="none"/>
              <o:lock v:ext="edit" aspectratio="f" text="t"/>
            </v:shape>
            <v:group id="_x0000_s5275" style="position:absolute;width:6720;height:6257" coordsize="6720,6257">
              <v:rect id="_x0000_s5276" style="position:absolute;width:6720;height:6257" stroked="f"/>
              <v:rect id="_x0000_s5277" style="position:absolute;left:770;top:872;width:5492;height:4119" stroked="f"/>
              <v:rect id="_x0000_s5278" style="position:absolute;left:768;top:870;width:5494;height:4121" filled="f" strokecolor="#010101" strokeweight="28e-5mm">
                <v:stroke joinstyle="round" endcap="square"/>
              </v:rect>
              <v:rect id="_x0000_s5279" style="position:absolute;left:366;top:4852;width:318;height:587;mso-wrap-style:none" filled="f" stroked="f">
                <v:textbox style="mso-next-textbox:#_x0000_s5279;mso-fit-shape-to-text:t" inset="0,0,0,0">
                  <w:txbxContent>
                    <w:p w:rsidR="00E0601A" w:rsidRPr="00DE2960" w:rsidRDefault="00E0601A">
                      <w:pPr>
                        <w:rPr>
                          <w:sz w:val="14"/>
                        </w:rPr>
                      </w:pPr>
                      <w:r w:rsidRPr="00DE2960">
                        <w:rPr>
                          <w:rFonts w:ascii="Arial" w:hAnsi="Arial" w:cs="Arial"/>
                          <w:color w:val="000000"/>
                          <w:sz w:val="13"/>
                          <w:szCs w:val="20"/>
                        </w:rPr>
                        <w:t>-60</w:t>
                      </w:r>
                    </w:p>
                  </w:txbxContent>
                </v:textbox>
              </v:rect>
              <v:line id="_x0000_s5280" style="position:absolute;flip:x" from="684,4987" to="760,4988" strokecolor="#010101" strokeweight="22e-5mm"/>
              <v:rect id="_x0000_s5281" style="position:absolute;left:366;top:4167;width:318;height:586;mso-wrap-style:none" filled="f" stroked="f">
                <v:textbox style="mso-next-textbox:#_x0000_s5281;mso-fit-shape-to-text:t" inset="0,0,0,0">
                  <w:txbxContent>
                    <w:p w:rsidR="00E0601A" w:rsidRPr="00DE2960" w:rsidRDefault="00E0601A">
                      <w:pPr>
                        <w:rPr>
                          <w:sz w:val="14"/>
                        </w:rPr>
                      </w:pPr>
                      <w:r w:rsidRPr="00DE2960">
                        <w:rPr>
                          <w:rFonts w:ascii="Arial" w:hAnsi="Arial" w:cs="Arial"/>
                          <w:color w:val="000000"/>
                          <w:sz w:val="13"/>
                          <w:szCs w:val="20"/>
                        </w:rPr>
                        <w:t>-40</w:t>
                      </w:r>
                    </w:p>
                  </w:txbxContent>
                </v:textbox>
              </v:rect>
              <v:line id="_x0000_s5282" style="position:absolute;flip:x" from="684,4301" to="760,4302" strokecolor="#010101" strokeweight="22e-5mm"/>
              <v:rect id="_x0000_s5283" style="position:absolute;left:366;top:3481;width:318;height:586;mso-wrap-style:none" filled="f" stroked="f">
                <v:textbox style="mso-next-textbox:#_x0000_s5283;mso-fit-shape-to-text:t" inset="0,0,0,0">
                  <w:txbxContent>
                    <w:p w:rsidR="00E0601A" w:rsidRPr="00DE2960" w:rsidRDefault="00E0601A">
                      <w:pPr>
                        <w:rPr>
                          <w:sz w:val="14"/>
                        </w:rPr>
                      </w:pPr>
                      <w:r w:rsidRPr="00DE2960">
                        <w:rPr>
                          <w:rFonts w:ascii="Arial" w:hAnsi="Arial" w:cs="Arial"/>
                          <w:color w:val="000000"/>
                          <w:sz w:val="13"/>
                          <w:szCs w:val="20"/>
                        </w:rPr>
                        <w:t>-20</w:t>
                      </w:r>
                    </w:p>
                  </w:txbxContent>
                </v:textbox>
              </v:rect>
              <v:line id="_x0000_s5284" style="position:absolute;flip:x" from="684,3615" to="760,3616" strokecolor="#010101" strokeweight="22e-5mm"/>
              <v:rect id="_x0000_s5285" style="position:absolute;left:530;top:2798;width:124;height:587;mso-wrap-style:none" filled="f" stroked="f">
                <v:textbox style="mso-next-textbox:#_x0000_s5285;mso-fit-shape-to-text:t" inset="0,0,0,0">
                  <w:txbxContent>
                    <w:p w:rsidR="00E0601A" w:rsidRPr="00DE2960" w:rsidRDefault="00E0601A">
                      <w:pPr>
                        <w:rPr>
                          <w:sz w:val="14"/>
                        </w:rPr>
                      </w:pPr>
                      <w:r w:rsidRPr="00DE2960">
                        <w:rPr>
                          <w:rFonts w:ascii="Arial" w:hAnsi="Arial" w:cs="Arial"/>
                          <w:color w:val="000000"/>
                          <w:sz w:val="13"/>
                          <w:szCs w:val="20"/>
                        </w:rPr>
                        <w:t>0</w:t>
                      </w:r>
                    </w:p>
                  </w:txbxContent>
                </v:textbox>
              </v:rect>
              <v:line id="_x0000_s5286" style="position:absolute;flip:x" from="684,2932" to="760,2933" strokecolor="#010101" strokeweight="22e-5mm"/>
              <v:rect id="_x0000_s5287" style="position:absolute;left:427;top:2112;width:245;height:587;mso-wrap-style:none" filled="f" stroked="f">
                <v:textbox style="mso-next-textbox:#_x0000_s5287;mso-fit-shape-to-text:t" inset="0,0,0,0">
                  <w:txbxContent>
                    <w:p w:rsidR="00E0601A" w:rsidRPr="00DE2960" w:rsidRDefault="00E0601A">
                      <w:pPr>
                        <w:rPr>
                          <w:sz w:val="14"/>
                        </w:rPr>
                      </w:pPr>
                      <w:r w:rsidRPr="00DE2960">
                        <w:rPr>
                          <w:rFonts w:ascii="Arial" w:hAnsi="Arial" w:cs="Arial"/>
                          <w:color w:val="000000"/>
                          <w:sz w:val="13"/>
                          <w:szCs w:val="20"/>
                        </w:rPr>
                        <w:t>20</w:t>
                      </w:r>
                    </w:p>
                  </w:txbxContent>
                </v:textbox>
              </v:rect>
              <v:line id="_x0000_s5288" style="position:absolute;flip:x" from="684,2246" to="760,2247" strokecolor="#010101" strokeweight="22e-5mm"/>
              <v:rect id="_x0000_s5289" style="position:absolute;left:427;top:1427;width:245;height:586;mso-wrap-style:none" filled="f" stroked="f">
                <v:textbox style="mso-next-textbox:#_x0000_s5289;mso-fit-shape-to-text:t" inset="0,0,0,0">
                  <w:txbxContent>
                    <w:p w:rsidR="00E0601A" w:rsidRPr="00DE2960" w:rsidRDefault="00E0601A">
                      <w:pPr>
                        <w:rPr>
                          <w:sz w:val="14"/>
                        </w:rPr>
                      </w:pPr>
                      <w:r w:rsidRPr="00DE2960">
                        <w:rPr>
                          <w:rFonts w:ascii="Arial" w:hAnsi="Arial" w:cs="Arial"/>
                          <w:color w:val="000000"/>
                          <w:sz w:val="13"/>
                          <w:szCs w:val="20"/>
                        </w:rPr>
                        <w:t>40</w:t>
                      </w:r>
                    </w:p>
                  </w:txbxContent>
                </v:textbox>
              </v:rect>
              <v:line id="_x0000_s5290" style="position:absolute;flip:x" from="684,1560" to="760,1561" strokecolor="#010101" strokeweight="22e-5mm"/>
              <v:rect id="_x0000_s5291" style="position:absolute;left:427;top:743;width:245;height:586;mso-wrap-style:none" filled="f" stroked="f">
                <v:textbox style="mso-next-textbox:#_x0000_s5291;mso-fit-shape-to-text:t" inset="0,0,0,0">
                  <w:txbxContent>
                    <w:p w:rsidR="00E0601A" w:rsidRPr="00DE2960" w:rsidRDefault="00E0601A">
                      <w:pPr>
                        <w:rPr>
                          <w:sz w:val="14"/>
                        </w:rPr>
                      </w:pPr>
                      <w:r w:rsidRPr="00DE2960">
                        <w:rPr>
                          <w:rFonts w:ascii="Arial" w:hAnsi="Arial" w:cs="Arial"/>
                          <w:color w:val="000000"/>
                          <w:sz w:val="13"/>
                          <w:szCs w:val="20"/>
                        </w:rPr>
                        <w:t>60</w:t>
                      </w:r>
                    </w:p>
                  </w:txbxContent>
                </v:textbox>
              </v:rect>
              <v:line id="_x0000_s5292" style="position:absolute;flip:x" from="684,876" to="760,877" strokecolor="#010101" strokeweight="22e-5mm"/>
              <v:line id="_x0000_s5293" style="position:absolute" from="770,2932" to="6262,2933" strokecolor="#010101" strokeweight="22e-5mm"/>
              <v:line id="_x0000_s5294" style="position:absolute" from="992,4999" to="993,5075" strokecolor="#010101" strokeweight="22e-5mm"/>
              <v:line id="_x0000_s5295" style="position:absolute" from="1234,4999" to="1235,5075" strokecolor="#010101" strokeweight="22e-5mm"/>
              <v:line id="_x0000_s5296" style="position:absolute" from="1478,4999" to="1479,5075" strokecolor="#010101" strokeweight="22e-5mm"/>
              <v:line id="_x0000_s5297" style="position:absolute" from="1722,4999" to="1723,5075" strokecolor="#010101" strokeweight="22e-5mm"/>
              <v:line id="_x0000_s5298" style="position:absolute" from="1964,4999" to="1965,5075" strokecolor="#010101" strokeweight="22e-5mm"/>
              <v:line id="_x0000_s5299" style="position:absolute" from="2208,4999" to="2209,5075" strokecolor="#010101" strokeweight="22e-5mm"/>
              <v:line id="_x0000_s5300" style="position:absolute" from="2450,4999" to="2451,5075" strokecolor="#010101" strokeweight="22e-5mm"/>
              <v:line id="_x0000_s5301" style="position:absolute" from="2694,4999" to="2695,5075" strokecolor="#010101" strokeweight="22e-5mm"/>
              <v:line id="_x0000_s5302" style="position:absolute" from="2936,4999" to="2937,5075" strokecolor="#010101" strokeweight="22e-5mm"/>
              <v:line id="_x0000_s5303" style="position:absolute" from="3180,4999" to="3181,5075" strokecolor="#010101" strokeweight="22e-5mm"/>
              <v:line id="_x0000_s5304" style="position:absolute" from="3422,4999" to="3423,5075" strokecolor="#010101" strokeweight="22e-5mm"/>
              <v:line id="_x0000_s5305" style="position:absolute" from="3666,4999" to="3667,5075" strokecolor="#010101" strokeweight="22e-5mm"/>
              <v:line id="_x0000_s5306" style="position:absolute" from="3910,4999" to="3911,5075" strokecolor="#010101" strokeweight="22e-5mm"/>
              <v:line id="_x0000_s5307" style="position:absolute" from="4152,4999" to="4153,5075" strokecolor="#010101" strokeweight="22e-5mm"/>
              <v:line id="_x0000_s5308" style="position:absolute" from="4396,4999" to="4397,5075" strokecolor="#010101" strokeweight="22e-5mm"/>
              <v:line id="_x0000_s5309" style="position:absolute" from="4638,4999" to="4639,5075" strokecolor="#010101" strokeweight="22e-5mm"/>
              <v:line id="_x0000_s5310" style="position:absolute" from="4882,4999" to="4883,5075" strokecolor="#010101" strokeweight="22e-5mm"/>
              <v:line id="_x0000_s5311" style="position:absolute" from="5124,4999" to="5125,5075" strokecolor="#010101" strokeweight="22e-5mm"/>
              <v:line id="_x0000_s5312" style="position:absolute" from="5368,4999" to="5369,5075" strokecolor="#010101" strokeweight="22e-5mm"/>
              <v:line id="_x0000_s5313" style="position:absolute" from="5610,4999" to="5611,5075" strokecolor="#010101" strokeweight="22e-5mm"/>
              <v:line id="_x0000_s5314" style="position:absolute" from="5854,4999" to="5855,5075" strokecolor="#010101" strokeweight="22e-5mm"/>
              <v:line id="_x0000_s5315" style="position:absolute" from="6096,4999" to="6097,5075" strokecolor="#010101" strokeweight="22e-5mm"/>
              <v:rect id="_x0000_s5316" style="position:absolute;left:757;top:5081;width:245;height:586;mso-wrap-style:none" filled="f" stroked="f">
                <v:textbox style="mso-next-textbox:#_x0000_s5316;mso-fit-shape-to-text:t" inset="0,0,0,0">
                  <w:txbxContent>
                    <w:p w:rsidR="00E0601A" w:rsidRPr="00DE2960" w:rsidRDefault="00E0601A">
                      <w:pPr>
                        <w:rPr>
                          <w:sz w:val="14"/>
                        </w:rPr>
                      </w:pPr>
                      <w:r w:rsidRPr="00DE2960">
                        <w:rPr>
                          <w:rFonts w:ascii="Arial" w:hAnsi="Arial" w:cs="Arial"/>
                          <w:color w:val="000000"/>
                          <w:sz w:val="13"/>
                          <w:szCs w:val="20"/>
                        </w:rPr>
                        <w:t>88</w:t>
                      </w:r>
                    </w:p>
                  </w:txbxContent>
                </v:textbox>
              </v:rect>
              <v:rect id="_x0000_s5317" style="position:absolute;left:1244;top:5081;width:246;height:586;mso-wrap-style:none" filled="f" stroked="f">
                <v:textbox style="mso-next-textbox:#_x0000_s5317;mso-fit-shape-to-text:t" inset="0,0,0,0">
                  <w:txbxContent>
                    <w:p w:rsidR="00E0601A" w:rsidRPr="00DE2960" w:rsidRDefault="00E0601A">
                      <w:pPr>
                        <w:rPr>
                          <w:sz w:val="14"/>
                        </w:rPr>
                      </w:pPr>
                      <w:r w:rsidRPr="00DE2960">
                        <w:rPr>
                          <w:rFonts w:ascii="Arial" w:hAnsi="Arial" w:cs="Arial"/>
                          <w:color w:val="000000"/>
                          <w:sz w:val="13"/>
                          <w:szCs w:val="20"/>
                        </w:rPr>
                        <w:t>90</w:t>
                      </w:r>
                    </w:p>
                  </w:txbxContent>
                </v:textbox>
              </v:rect>
              <v:line id="_x0000_s5318" style="position:absolute" from="1234,4999" to="1235,5075" strokecolor="#010101" strokeweight="22e-5mm"/>
              <v:rect id="_x0000_s5319" style="position:absolute;left:1730;top:5081;width:246;height:586;mso-wrap-style:none" filled="f" stroked="f">
                <v:textbox style="mso-next-textbox:#_x0000_s5319;mso-fit-shape-to-text:t" inset="0,0,0,0">
                  <w:txbxContent>
                    <w:p w:rsidR="00E0601A" w:rsidRPr="00DE2960" w:rsidRDefault="00E0601A">
                      <w:pPr>
                        <w:rPr>
                          <w:sz w:val="14"/>
                        </w:rPr>
                      </w:pPr>
                      <w:r w:rsidRPr="00DE2960">
                        <w:rPr>
                          <w:rFonts w:ascii="Arial" w:hAnsi="Arial" w:cs="Arial"/>
                          <w:color w:val="000000"/>
                          <w:sz w:val="13"/>
                          <w:szCs w:val="20"/>
                        </w:rPr>
                        <w:t>92</w:t>
                      </w:r>
                    </w:p>
                  </w:txbxContent>
                </v:textbox>
              </v:rect>
              <v:line id="_x0000_s5320" style="position:absolute" from="1722,4999" to="1723,5075" strokecolor="#010101" strokeweight="22e-5mm"/>
              <v:rect id="_x0000_s5321" style="position:absolute;left:2216;top:5081;width:246;height:586;mso-wrap-style:none" filled="f" stroked="f">
                <v:textbox style="mso-next-textbox:#_x0000_s5321;mso-fit-shape-to-text:t" inset="0,0,0,0">
                  <w:txbxContent>
                    <w:p w:rsidR="00E0601A" w:rsidRPr="00DE2960" w:rsidRDefault="00E0601A">
                      <w:pPr>
                        <w:rPr>
                          <w:sz w:val="14"/>
                        </w:rPr>
                      </w:pPr>
                      <w:r w:rsidRPr="00DE2960">
                        <w:rPr>
                          <w:rFonts w:ascii="Arial" w:hAnsi="Arial" w:cs="Arial"/>
                          <w:color w:val="000000"/>
                          <w:sz w:val="13"/>
                          <w:szCs w:val="20"/>
                        </w:rPr>
                        <w:t>94</w:t>
                      </w:r>
                    </w:p>
                  </w:txbxContent>
                </v:textbox>
              </v:rect>
              <v:line id="_x0000_s5322" style="position:absolute" from="2208,4999" to="2209,5075" strokecolor="#010101" strokeweight="22e-5mm"/>
              <v:rect id="_x0000_s5323" style="position:absolute;left:2702;top:5081;width:246;height:586;mso-wrap-style:none" filled="f" stroked="f">
                <v:textbox style="mso-next-textbox:#_x0000_s5323;mso-fit-shape-to-text:t" inset="0,0,0,0">
                  <w:txbxContent>
                    <w:p w:rsidR="00E0601A" w:rsidRPr="00DE2960" w:rsidRDefault="00E0601A">
                      <w:pPr>
                        <w:rPr>
                          <w:sz w:val="14"/>
                        </w:rPr>
                      </w:pPr>
                      <w:r w:rsidRPr="00DE2960">
                        <w:rPr>
                          <w:rFonts w:ascii="Arial" w:hAnsi="Arial" w:cs="Arial"/>
                          <w:color w:val="000000"/>
                          <w:sz w:val="13"/>
                          <w:szCs w:val="20"/>
                        </w:rPr>
                        <w:t>96</w:t>
                      </w:r>
                    </w:p>
                  </w:txbxContent>
                </v:textbox>
              </v:rect>
              <v:line id="_x0000_s5324" style="position:absolute" from="2694,4999" to="2695,5075" strokecolor="#010101" strokeweight="22e-5mm"/>
              <v:rect id="_x0000_s5325" style="position:absolute;left:3188;top:5081;width:246;height:586;mso-wrap-style:none" filled="f" stroked="f">
                <v:textbox style="mso-next-textbox:#_x0000_s5325;mso-fit-shape-to-text:t" inset="0,0,0,0">
                  <w:txbxContent>
                    <w:p w:rsidR="00E0601A" w:rsidRPr="00DE2960" w:rsidRDefault="00E0601A">
                      <w:pPr>
                        <w:rPr>
                          <w:sz w:val="14"/>
                        </w:rPr>
                      </w:pPr>
                      <w:r w:rsidRPr="00DE2960">
                        <w:rPr>
                          <w:rFonts w:ascii="Arial" w:hAnsi="Arial" w:cs="Arial"/>
                          <w:color w:val="000000"/>
                          <w:sz w:val="13"/>
                          <w:szCs w:val="20"/>
                        </w:rPr>
                        <w:t>98</w:t>
                      </w:r>
                    </w:p>
                  </w:txbxContent>
                </v:textbox>
              </v:rect>
              <v:line id="_x0000_s5326" style="position:absolute" from="3180,4999" to="3181,5075" strokecolor="#010101" strokeweight="22e-5mm"/>
              <v:rect id="_x0000_s5327" style="position:absolute;left:3674;top:5081;width:246;height:586;mso-wrap-style:none" filled="f" stroked="f">
                <v:textbox style="mso-next-textbox:#_x0000_s5327;mso-fit-shape-to-text:t" inset="0,0,0,0">
                  <w:txbxContent>
                    <w:p w:rsidR="00E0601A" w:rsidRPr="00DE2960" w:rsidRDefault="00E0601A">
                      <w:pPr>
                        <w:rPr>
                          <w:sz w:val="14"/>
                        </w:rPr>
                      </w:pPr>
                      <w:r w:rsidRPr="00DE2960">
                        <w:rPr>
                          <w:rFonts w:ascii="Arial" w:hAnsi="Arial" w:cs="Arial"/>
                          <w:color w:val="000000"/>
                          <w:sz w:val="13"/>
                          <w:szCs w:val="20"/>
                        </w:rPr>
                        <w:t>00</w:t>
                      </w:r>
                    </w:p>
                  </w:txbxContent>
                </v:textbox>
              </v:rect>
              <v:line id="_x0000_s5328" style="position:absolute" from="3666,4999" to="3667,5075" strokecolor="#010101" strokeweight="22e-5mm"/>
              <v:rect id="_x0000_s5329" style="position:absolute;left:4162;top:5081;width:245;height:586;mso-wrap-style:none" filled="f" stroked="f">
                <v:textbox style="mso-next-textbox:#_x0000_s5329;mso-fit-shape-to-text:t" inset="0,0,0,0">
                  <w:txbxContent>
                    <w:p w:rsidR="00E0601A" w:rsidRPr="00DE2960" w:rsidRDefault="00E0601A">
                      <w:pPr>
                        <w:rPr>
                          <w:sz w:val="14"/>
                        </w:rPr>
                      </w:pPr>
                      <w:r w:rsidRPr="00DE2960">
                        <w:rPr>
                          <w:rFonts w:ascii="Arial" w:hAnsi="Arial" w:cs="Arial"/>
                          <w:color w:val="000000"/>
                          <w:sz w:val="13"/>
                          <w:szCs w:val="20"/>
                        </w:rPr>
                        <w:t>02</w:t>
                      </w:r>
                    </w:p>
                  </w:txbxContent>
                </v:textbox>
              </v:rect>
              <v:line id="_x0000_s5330" style="position:absolute" from="4152,4999" to="4153,5075" strokecolor="#010101" strokeweight="22e-5mm"/>
              <v:rect id="_x0000_s5331" style="position:absolute;left:4648;top:5081;width:245;height:586;mso-wrap-style:none" filled="f" stroked="f">
                <v:textbox style="mso-next-textbox:#_x0000_s5331;mso-fit-shape-to-text:t" inset="0,0,0,0">
                  <w:txbxContent>
                    <w:p w:rsidR="00E0601A" w:rsidRPr="00DE2960" w:rsidRDefault="00E0601A">
                      <w:pPr>
                        <w:rPr>
                          <w:sz w:val="14"/>
                        </w:rPr>
                      </w:pPr>
                      <w:r w:rsidRPr="00DE2960">
                        <w:rPr>
                          <w:rFonts w:ascii="Arial" w:hAnsi="Arial" w:cs="Arial"/>
                          <w:color w:val="000000"/>
                          <w:sz w:val="13"/>
                          <w:szCs w:val="20"/>
                        </w:rPr>
                        <w:t>04</w:t>
                      </w:r>
                    </w:p>
                  </w:txbxContent>
                </v:textbox>
              </v:rect>
              <v:line id="_x0000_s5332" style="position:absolute" from="4638,4999" to="4639,5075" strokecolor="#010101" strokeweight="22e-5mm"/>
              <v:rect id="_x0000_s5333" style="position:absolute;left:5134;top:5081;width:245;height:586;mso-wrap-style:none" filled="f" stroked="f">
                <v:textbox style="mso-next-textbox:#_x0000_s5333;mso-fit-shape-to-text:t" inset="0,0,0,0">
                  <w:txbxContent>
                    <w:p w:rsidR="00E0601A" w:rsidRPr="00DE2960" w:rsidRDefault="00E0601A">
                      <w:pPr>
                        <w:rPr>
                          <w:sz w:val="14"/>
                        </w:rPr>
                      </w:pPr>
                      <w:r w:rsidRPr="00DE2960">
                        <w:rPr>
                          <w:rFonts w:ascii="Arial" w:hAnsi="Arial" w:cs="Arial"/>
                          <w:color w:val="000000"/>
                          <w:sz w:val="13"/>
                          <w:szCs w:val="20"/>
                        </w:rPr>
                        <w:t>06</w:t>
                      </w:r>
                    </w:p>
                  </w:txbxContent>
                </v:textbox>
              </v:rect>
              <v:line id="_x0000_s5334" style="position:absolute" from="5124,4999" to="5125,5075" strokecolor="#010101" strokeweight="22e-5mm"/>
              <v:rect id="_x0000_s5335" style="position:absolute;left:5619;top:5081;width:246;height:586;mso-wrap-style:none" filled="f" stroked="f">
                <v:textbox style="mso-next-textbox:#_x0000_s5335;mso-fit-shape-to-text:t" inset="0,0,0,0">
                  <w:txbxContent>
                    <w:p w:rsidR="00E0601A" w:rsidRPr="00DE2960" w:rsidRDefault="00E0601A">
                      <w:pPr>
                        <w:rPr>
                          <w:sz w:val="14"/>
                        </w:rPr>
                      </w:pPr>
                      <w:r w:rsidRPr="00DE2960">
                        <w:rPr>
                          <w:rFonts w:ascii="Arial" w:hAnsi="Arial" w:cs="Arial"/>
                          <w:color w:val="000000"/>
                          <w:sz w:val="13"/>
                          <w:szCs w:val="20"/>
                        </w:rPr>
                        <w:t>08</w:t>
                      </w:r>
                    </w:p>
                  </w:txbxContent>
                </v:textbox>
              </v:rect>
              <v:line id="_x0000_s5336" style="position:absolute" from="5610,4999" to="5611,5075" strokecolor="#010101" strokeweight="22e-5mm"/>
              <v:rect id="_x0000_s5337" style="position:absolute;left:6105;top:5081;width:246;height:586;mso-wrap-style:none" filled="f" stroked="f">
                <v:textbox style="mso-next-textbox:#_x0000_s5337;mso-fit-shape-to-text:t" inset="0,0,0,0">
                  <w:txbxContent>
                    <w:p w:rsidR="00E0601A" w:rsidRPr="00DE2960" w:rsidRDefault="00E0601A">
                      <w:pPr>
                        <w:rPr>
                          <w:sz w:val="14"/>
                        </w:rPr>
                      </w:pPr>
                      <w:r w:rsidRPr="00DE2960">
                        <w:rPr>
                          <w:rFonts w:ascii="Arial" w:hAnsi="Arial" w:cs="Arial"/>
                          <w:color w:val="000000"/>
                          <w:sz w:val="13"/>
                          <w:szCs w:val="20"/>
                        </w:rPr>
                        <w:t>10</w:t>
                      </w:r>
                    </w:p>
                  </w:txbxContent>
                </v:textbox>
              </v:rect>
              <v:line id="_x0000_s5338" style="position:absolute" from="6096,4999" to="6097,5075" strokecolor="#010101" strokeweight="22e-5mm"/>
              <v:shape id="_x0000_s5339" style="position:absolute;left:770;top:2824;width:5490;height:823" coordsize="2745,412" path="m,91r10,6l20,86,30,96,40,78,50,69,60,44,70,64,81,84r10,26l101,117r10,11l121,124r10,-2l141,115,151,92r11,-2l172,119r10,19l192,131r10,7l212,144r10,9l232,113r11,6l253,92r10,10l273,97r10,15l293,105,303,86r11,5l324,79r10,15l344,89r10,9l364,119r10,17l384,134r11,25l405,158r10,12l425,186r10,19l445,210r10,-14l465,189r11,-5l486,185r10,-13l506,171r10,5l526,181r10,16l546,207r11,-12l567,195r10,2l587,211r10,-8l607,209r10,3l628,191r10,3l648,193r10,l668,203r10,24l688,230r10,9l709,219r10,-2l729,216r10,-4l749,231r10,-8l769,222r10,-7l790,217r10,18l810,249r10,l830,252r10,-15l850,248r10,12l871,249r10,5l891,250r10,1l911,244r10,24l931,265r11,l952,281r10,-22l972,256r10,-4l992,250r10,10l1012,265r11,9l1033,295r10,-5l1053,299r10,2l1073,316r10,4l1093,332r11,1l1114,349r10,6l1134,372r10,-8l1154,370r10,-11l1174,351r11,6l1195,368r10,-13l1215,359r10,5l1235,361r10,10l1256,371r10,-23l1276,364r10,11l1296,367r10,-6l1316,353r10,-8l1337,366r10,-12l1357,348r10,14l1377,371r10,-12l1397,371r10,-5l1418,395r10,17l1438,407r10,3l1458,388r10,-38l1478,389r10,-12l1499,362r10,-1l1519,359r10,-12l1539,359r10,8l1559,378r11,-38l1580,343r10,-1l1600,338r10,-24l1620,308r10,35l1640,348r11,-36l1661,339r10,-2l1681,354r10,-12l1701,341r10,-20l1721,302r11,8l1742,307r10,-19l1762,279r10,l1782,283r10,15l1802,288r11,-8l1823,261r10,6l1843,290r10,-16l1863,280r10,-21l1884,234r10,-8l1904,241r10,3l1924,241r10,-17l1944,202r10,-4l1965,200r10,-19l1985,190r10,14l2005,226r10,11l2025,217r10,7l2046,244r10,32l2066,272r10,11l2086,291r10,1l2106,297r11,-20l2127,269r10,-64l2147,213r10,21l2167,250r10,-26l2187,257r11,-3l2208,234r10,2l2228,246r10,-8l2248,233r10,34l2268,300r11,13l2289,295r10,16l2309,278r10,2l2329,263r10,-18l2349,258r11,-19l2370,240r10,-24l2390,233r10,-45l2410,189r10,-23l2431,166r10,-29l2451,121r10,-21l2471,55r10,-37l2491,39r10,4l2512,106r10,17l2532,126r10,-10l2552,112r10,22l2572,164r10,-50l2593,74r10,28l2613,71r10,-22l2633,38r10,-12l2653,16,2663,r11,25l2684,11r10,15l2704,36r10,4l2724,17r10,20l2745,66e" filled="f" strokecolor="blue" strokeweight="28e-5mm">
                <v:path arrowok="t"/>
              </v:shape>
              <v:shape id="_x0000_s5340" style="position:absolute;left:770;top:3465;width:54;height:10" coordsize="27,5" path="m,l10,2,20,4r7,1e" filled="f" strokecolor="red" strokeweight="28e-5mm">
                <v:path arrowok="t"/>
              </v:shape>
              <v:shape id="_x0000_s5341" style="position:absolute;left:848;top:3479;width:54;height:12" coordsize="27,6" path="m,l1,1,11,3,21,5r6,1e" filled="f" strokecolor="red" strokeweight="28e-5mm">
                <v:path arrowok="t"/>
              </v:shape>
              <v:shape id="_x0000_s5342" style="position:absolute;left:926;top:3495;width:54;height:10" coordsize="27,5" path="m,l3,1,13,3,23,5r4,e" filled="f" strokecolor="red" strokeweight="28e-5mm">
                <v:path arrowok="t"/>
              </v:shape>
              <v:shape id="_x0000_s5343" style="position:absolute;left:1004;top:3511;width:54;height:10" coordsize="27,5" path="m,l4,1,14,3,24,5r3,e" filled="f" strokecolor="red" strokeweight="28e-5mm">
                <v:path arrowok="t"/>
              </v:shape>
              <v:shape id="_x0000_s5344" style="position:absolute;left:1082;top:3525;width:54;height:12" coordsize="27,6" path="m,l6,2,16,4,26,6r1,e" filled="f" strokecolor="red" strokeweight="28e-5mm">
                <v:path arrowok="t"/>
              </v:shape>
              <v:shape id="_x0000_s5345" style="position:absolute;left:1160;top:3541;width:54;height:10" coordsize="27,5" path="m,l7,2,17,4,27,5e" filled="f" strokecolor="red" strokeweight="28e-5mm">
                <v:path arrowok="t"/>
              </v:shape>
              <v:shape id="_x0000_s5346" style="position:absolute;left:1236;top:3557;width:54;height:10" coordsize="27,5" path="m,l10,2,20,4r7,1e" filled="f" strokecolor="red" strokeweight="28e-5mm">
                <v:path arrowok="t"/>
              </v:shape>
              <v:shape id="_x0000_s5347" style="position:absolute;left:1314;top:3571;width:54;height:12" coordsize="27,6" path="m,l1,1,11,3,21,5r6,1e" filled="f" strokecolor="red" strokeweight="28e-5mm">
                <v:path arrowok="t"/>
              </v:shape>
              <v:shape id="_x0000_s5348" style="position:absolute;left:1392;top:3587;width:54;height:10" coordsize="27,5" path="m,l3,1,13,3,23,5r4,e" filled="f" strokecolor="red" strokeweight="28e-5mm">
                <v:path arrowok="t"/>
              </v:shape>
              <v:shape id="_x0000_s5349" style="position:absolute;left:1470;top:3603;width:54;height:10" coordsize="27,5" path="m,l4,1,14,3,24,5r3,e" filled="f" strokecolor="red" strokeweight="28e-5mm">
                <v:path arrowok="t"/>
              </v:shape>
              <v:shape id="_x0000_s5350" style="position:absolute;left:1548;top:3617;width:54;height:10" coordsize="27,5" path="m,l6,1,16,3,26,5r1,e" filled="f" strokecolor="red" strokeweight="28e-5mm">
                <v:path arrowok="t"/>
              </v:shape>
              <v:shape id="_x0000_s5351" style="position:absolute;left:1626;top:3631;width:54;height:10" coordsize="27,5" path="m,l7,2,17,4,27,5e" filled="f" strokecolor="red" strokeweight="28e-5mm">
                <v:path arrowok="t"/>
              </v:shape>
              <v:shape id="_x0000_s5352" style="position:absolute;left:1702;top:3647;width:54;height:10" coordsize="27,5" path="m,l10,2,20,4r7,1e" filled="f" strokecolor="red" strokeweight="28e-5mm">
                <v:path arrowok="t"/>
              </v:shape>
              <v:shape id="_x0000_s5353" style="position:absolute;left:1780;top:3661;width:54;height:12" coordsize="27,6" path="m,l1,1,11,3,21,5r6,1e" filled="f" strokecolor="red" strokeweight="28e-5mm">
                <v:path arrowok="t"/>
              </v:shape>
              <v:shape id="_x0000_s5354" style="position:absolute;left:1858;top:3677;width:54;height:10" coordsize="27,5" path="m,l2,1,13,3,23,5r4,e" filled="f" strokecolor="red" strokeweight="28e-5mm">
                <v:path arrowok="t"/>
              </v:shape>
              <v:shape id="_x0000_s5355" style="position:absolute;left:1936;top:3693;width:54;height:10" coordsize="27,5" path="m,l4,1,14,3,24,5r3,e" filled="f" strokecolor="red" strokeweight="28e-5mm">
                <v:path arrowok="t"/>
              </v:shape>
              <v:shape id="_x0000_s5356" style="position:absolute;left:2014;top:3707;width:54;height:12" coordsize="27,6" path="m,l6,2,16,4,26,6r1,e" filled="f" strokecolor="red" strokeweight="28e-5mm">
                <v:path arrowok="t"/>
              </v:shape>
              <v:shape id="_x0000_s5357" style="position:absolute;left:2092;top:3723;width:54;height:10" coordsize="27,5" path="m,l7,2,17,4,27,5e" filled="f" strokecolor="red" strokeweight="28e-5mm">
                <v:path arrowok="t"/>
              </v:shape>
              <v:shape id="_x0000_s5358" style="position:absolute;left:2168;top:3739;width:54;height:10" coordsize="27,5" path="m,l10,2,20,4r7,1e" filled="f" strokecolor="red" strokeweight="28e-5mm">
                <v:path arrowok="t"/>
              </v:shape>
              <v:shape id="_x0000_s5359" style="position:absolute;left:2246;top:3753;width:54;height:12" coordsize="27,6" path="m,l1,1,11,3,21,5r6,1e" filled="f" strokecolor="red" strokeweight="28e-5mm">
                <v:path arrowok="t"/>
              </v:shape>
              <v:shape id="_x0000_s5360" style="position:absolute;left:2324;top:3769;width:54;height:10" coordsize="27,5" path="m,l2,1,13,3,23,5r4,e" filled="f" strokecolor="red" strokeweight="28e-5mm">
                <v:path arrowok="t"/>
              </v:shape>
              <v:shape id="_x0000_s5361" style="position:absolute;left:2402;top:3785;width:56;height:8" coordsize="28,4" path="m,l4,1,14,2,24,4r4,e" filled="f" strokecolor="red" strokeweight="28e-5mm">
                <v:path arrowok="t"/>
              </v:shape>
              <v:shape id="_x0000_s5362" style="position:absolute;left:2482;top:3799;width:54;height:10" coordsize="27,5" path="m,l4,1,15,3,25,5r2,e" filled="f" strokecolor="red" strokeweight="28e-5mm">
                <v:path arrowok="t"/>
              </v:shape>
              <v:shape id="_x0000_s5363" style="position:absolute;left:2560;top:3813;width:54;height:12" coordsize="27,6" path="m,l6,2,16,4,26,6r1,e" filled="f" strokecolor="red" strokeweight="28e-5mm">
                <v:path arrowok="t"/>
              </v:shape>
              <v:shape id="_x0000_s5364" style="position:absolute;left:2638;top:3829;width:54;height:10" coordsize="27,5" path="m,l8,2,18,4r9,1e" filled="f" strokecolor="red" strokeweight="28e-5mm">
                <v:path arrowok="t"/>
              </v:shape>
              <v:shape id="_x0000_s5365" style="position:absolute;left:2716;top:3845;width:54;height:10" coordsize="27,5" path="m,l9,2,19,4r8,1e" filled="f" strokecolor="red" strokeweight="28e-5mm">
                <v:path arrowok="t"/>
              </v:shape>
              <v:shape id="_x0000_s5366" style="position:absolute;left:2794;top:3859;width:54;height:12" coordsize="27,6" path="m,l,1,11,3,21,5r6,1e" filled="f" strokecolor="red" strokeweight="28e-5mm">
                <v:path arrowok="t"/>
              </v:shape>
              <v:shape id="_x0000_s5367" style="position:absolute;left:2872;top:3875;width:54;height:10" coordsize="27,5" path="m,l2,1,12,3,22,5r5,e" filled="f" strokecolor="red" strokeweight="28e-5mm">
                <v:path arrowok="t"/>
              </v:shape>
              <v:shape id="_x0000_s5368" style="position:absolute;left:2950;top:3891;width:54;height:10" coordsize="27,5" path="m,l3,1,14,3,24,5r3,e" filled="f" strokecolor="red" strokeweight="28e-5mm">
                <v:path arrowok="t"/>
              </v:shape>
              <v:shape id="_x0000_s5369" style="position:absolute;left:3028;top:3905;width:54;height:12" coordsize="27,6" path="m,l5,2,15,4,25,6r2,e" filled="f" strokecolor="red" strokeweight="28e-5mm">
                <v:path arrowok="t"/>
              </v:shape>
              <v:shape id="_x0000_s5370" style="position:absolute;left:3106;top:3921;width:54;height:10" coordsize="27,5" path="m,l6,2,17,4,27,5e" filled="f" strokecolor="red" strokeweight="28e-5mm">
                <v:path arrowok="t"/>
              </v:shape>
              <v:shape id="_x0000_s5371" style="position:absolute;left:3182;top:3937;width:54;height:10" coordsize="27,5" path="m,l9,2,19,4r8,1e" filled="f" strokecolor="red" strokeweight="28e-5mm">
                <v:path arrowok="t"/>
              </v:shape>
              <v:shape id="_x0000_s5372" style="position:absolute;left:3260;top:3951;width:54;height:10" coordsize="27,5" path="m,l,1,11,3,21,4r6,1e" filled="f" strokecolor="red" strokeweight="28e-5mm">
                <v:path arrowok="t"/>
              </v:shape>
              <v:shape id="_x0000_s5373" style="position:absolute;left:3338;top:3965;width:54;height:10" coordsize="27,5" path="m,l2,1,12,3,22,5r5,e" filled="f" strokecolor="red" strokeweight="28e-5mm">
                <v:path arrowok="t"/>
              </v:shape>
              <v:shape id="_x0000_s5374" style="position:absolute;left:3416;top:3981;width:54;height:10" coordsize="27,5" path="m,l3,1,14,3,24,5r3,e" filled="f" strokecolor="red" strokeweight="28e-5mm">
                <v:path arrowok="t"/>
              </v:shape>
              <v:shape id="_x0000_s5375" style="position:absolute;left:3494;top:3995;width:54;height:12" coordsize="27,6" path="m,l5,2,15,4,25,6r2,e" filled="f" strokecolor="red" strokeweight="28e-5mm">
                <v:path arrowok="t"/>
              </v:shape>
              <v:shape id="_x0000_s5376" style="position:absolute;left:3572;top:4011;width:54;height:10" coordsize="27,5" path="m,l6,2,17,4,27,5e" filled="f" strokecolor="red" strokeweight="28e-5mm">
                <v:path arrowok="t"/>
              </v:shape>
              <v:shape id="_x0000_s5377" style="position:absolute;left:3648;top:4027;width:54;height:10" coordsize="27,5" path="m,l9,2,19,4r8,1e" filled="f" strokecolor="red" strokeweight="28e-5mm">
                <v:path arrowok="t"/>
              </v:shape>
              <v:shape id="_x0000_s5378" style="position:absolute;left:3726;top:4041;width:54;height:12" coordsize="27,6" path="m,l,1,10,3,21,5r6,1e" filled="f" strokecolor="red" strokeweight="28e-5mm">
                <v:path arrowok="t"/>
              </v:shape>
              <v:shape id="_x0000_s5379" style="position:absolute;left:3804;top:4057;width:54;height:10" coordsize="27,5" path="m,l2,1,12,3,22,5r5,e" filled="f" strokecolor="red" strokeweight="28e-5mm">
                <v:path arrowok="t"/>
              </v:shape>
              <v:shape id="_x0000_s5380" style="position:absolute;left:3882;top:4073;width:54;height:10" coordsize="27,5" path="m,l3,1,14,3,24,5r3,e" filled="f" strokecolor="red" strokeweight="28e-5mm">
                <v:path arrowok="t"/>
              </v:shape>
              <v:shape id="_x0000_s5381" style="position:absolute;left:3960;top:4087;width:54;height:12" coordsize="27,6" path="m,l5,2,15,4,25,6r2,e" filled="f" strokecolor="red" strokeweight="28e-5mm">
                <v:path arrowok="t"/>
              </v:shape>
              <v:shape id="_x0000_s5382" style="position:absolute;left:4038;top:4103;width:54;height:10" coordsize="27,5" path="m,l6,2,17,4,27,5e" filled="f" strokecolor="red" strokeweight="28e-5mm">
                <v:path arrowok="t"/>
              </v:shape>
              <v:shape id="_x0000_s5383" style="position:absolute;left:4114;top:4119;width:54;height:10" coordsize="27,5" path="m,l9,2,19,4r8,1e" filled="f" strokecolor="red" strokeweight="28e-5mm">
                <v:path arrowok="t"/>
              </v:shape>
              <v:shape id="_x0000_s5384" style="position:absolute;left:4192;top:4133;width:54;height:10" coordsize="27,5" path="m,l10,2,21,4r6,1e" filled="f" strokecolor="red" strokeweight="28e-5mm">
                <v:path arrowok="t"/>
              </v:shape>
              <v:shape id="_x0000_s5385" style="position:absolute;left:4270;top:4147;width:54;height:10" coordsize="27,5" path="m,l2,1,12,3,22,5r5,e" filled="f" strokecolor="red" strokeweight="28e-5mm">
                <v:path arrowok="t"/>
              </v:shape>
              <v:shape id="_x0000_s5386" style="position:absolute;left:4348;top:4163;width:54;height:10" coordsize="27,5" path="m,l3,1,13,3,24,5r3,e" filled="f" strokecolor="red" strokeweight="28e-5mm">
                <v:path arrowok="t"/>
              </v:shape>
              <v:shape id="_x0000_s5387" style="position:absolute;left:4426;top:4177;width:54;height:12" coordsize="27,6" path="m,l5,2,15,4,25,6r2,e" filled="f" strokecolor="red" strokeweight="28e-5mm">
                <v:path arrowok="t"/>
              </v:shape>
              <v:shape id="_x0000_s5388" style="position:absolute;left:4504;top:4193;width:54;height:10" coordsize="27,5" path="m,l6,2,17,4,27,5e" filled="f" strokecolor="red" strokeweight="28e-5mm">
                <v:path arrowok="t"/>
              </v:shape>
              <v:shape id="_x0000_s5389" style="position:absolute;left:4580;top:4209;width:54;height:10" coordsize="27,5" path="m,l9,2,19,4r8,1e" filled="f" strokecolor="red" strokeweight="28e-5mm">
                <v:path arrowok="t"/>
              </v:shape>
              <v:shape id="_x0000_s5390" style="position:absolute;left:4658;top:4223;width:54;height:12" coordsize="27,6" path="m,l,1,10,3,21,5r6,1e" filled="f" strokecolor="red" strokeweight="28e-5mm">
                <v:path arrowok="t"/>
              </v:shape>
              <v:shape id="_x0000_s5391" style="position:absolute;left:4736;top:4239;width:54;height:10" coordsize="27,5" path="m,l2,1,12,3,22,5r5,e" filled="f" strokecolor="red" strokeweight="28e-5mm">
                <v:path arrowok="t"/>
              </v:shape>
              <v:shape id="_x0000_s5392" style="position:absolute;left:4814;top:4255;width:54;height:10" coordsize="27,5" path="m,l3,1,13,3,24,5r3,e" filled="f" strokecolor="red" strokeweight="28e-5mm">
                <v:path arrowok="t"/>
              </v:shape>
              <v:shape id="_x0000_s5393" style="position:absolute;left:4892;top:4269;width:54;height:12" coordsize="27,6" path="m,l5,2,15,4,25,6r2,e" filled="f" strokecolor="red" strokeweight="28e-5mm">
                <v:path arrowok="t"/>
              </v:shape>
              <v:shape id="_x0000_s5394" style="position:absolute;left:4970;top:4285;width:54;height:10" coordsize="27,5" path="m,l6,2,17,4,27,5e" filled="f" strokecolor="red" strokeweight="28e-5mm">
                <v:path arrowok="t"/>
              </v:shape>
              <v:shape id="_x0000_s5395" style="position:absolute;left:5046;top:4301;width:56;height:8" coordsize="28,4" path="m,l9,1,19,3r9,1e" filled="f" strokecolor="red" strokeweight="28e-5mm">
                <v:path arrowok="t"/>
              </v:shape>
              <v:shape id="_x0000_s5396" style="position:absolute;left:5126;top:4315;width:54;height:10" coordsize="27,5" path="m,l9,2,20,4r7,1e" filled="f" strokecolor="red" strokeweight="28e-5mm">
                <v:path arrowok="t"/>
              </v:shape>
              <v:shape id="_x0000_s5397" style="position:absolute;left:5204;top:4329;width:54;height:12" coordsize="27,6" path="m,l1,1,11,3,21,5r6,1e" filled="f" strokecolor="red" strokeweight="28e-5mm">
                <v:path arrowok="t"/>
              </v:shape>
              <v:shape id="_x0000_s5398" style="position:absolute;left:5282;top:4345;width:54;height:10" coordsize="27,5" path="m,l2,1,12,3,23,5r4,e" filled="f" strokecolor="red" strokeweight="28e-5mm">
                <v:path arrowok="t"/>
              </v:shape>
              <v:shape id="_x0000_s5399" style="position:absolute;left:5360;top:4361;width:54;height:10" coordsize="27,5" path="m,l4,1,14,3,24,5r3,e" filled="f" strokecolor="red" strokeweight="28e-5mm">
                <v:path arrowok="t"/>
              </v:shape>
              <v:shape id="_x0000_s5400" style="position:absolute;left:5438;top:4375;width:54;height:12" coordsize="27,6" path="m,l5,2,15,4,26,6r1,e" filled="f" strokecolor="red" strokeweight="28e-5mm">
                <v:path arrowok="t"/>
              </v:shape>
              <v:shape id="_x0000_s5401" style="position:absolute;left:5516;top:4391;width:54;height:10" coordsize="27,5" path="m,l7,2,17,4,27,5e" filled="f" strokecolor="red" strokeweight="28e-5mm">
                <v:path arrowok="t"/>
              </v:shape>
              <v:shape id="_x0000_s5402" style="position:absolute;left:5592;top:4407;width:54;height:10" coordsize="27,5" path="m,l9,2,20,4r7,1e" filled="f" strokecolor="red" strokeweight="28e-5mm">
                <v:path arrowok="t"/>
              </v:shape>
              <v:shape id="_x0000_s5403" style="position:absolute;left:5670;top:4421;width:54;height:12" coordsize="27,6" path="m,l1,1,11,3,21,5r6,1e" filled="f" strokecolor="red" strokeweight="28e-5mm">
                <v:path arrowok="t"/>
              </v:shape>
              <v:shape id="_x0000_s5404" style="position:absolute;left:5748;top:4437;width:54;height:10" coordsize="27,5" path="m,l2,1,12,3,23,5r4,e" filled="f" strokecolor="red" strokeweight="28e-5mm">
                <v:path arrowok="t"/>
              </v:shape>
              <v:shape id="_x0000_s5405" style="position:absolute;left:5826;top:4453;width:54;height:10" coordsize="27,5" path="m,l4,1,14,3,24,5r3,e" filled="f" strokecolor="red" strokeweight="28e-5mm">
                <v:path arrowok="t"/>
              </v:shape>
              <v:shape id="_x0000_s5406" style="position:absolute;left:5904;top:4467;width:54;height:10" coordsize="27,5" path="m,l5,2,15,4,26,5r1,e" filled="f" strokecolor="red" strokeweight="28e-5mm">
                <v:path arrowok="t"/>
              </v:shape>
              <v:shape id="_x0000_s5407" style="position:absolute;left:5982;top:4481;width:54;height:10" coordsize="27,5" path="m,l7,2,17,4,27,5e" filled="f" strokecolor="red" strokeweight="28e-5mm">
                <v:path arrowok="t"/>
              </v:shape>
              <v:shape id="_x0000_s5408" style="position:absolute;left:6058;top:4497;width:54;height:10" coordsize="27,5" path="m,l9,2,19,4r8,1e" filled="f" strokecolor="red" strokeweight="28e-5mm">
                <v:path arrowok="t"/>
              </v:shape>
              <v:shape id="_x0000_s5409" style="position:absolute;left:6136;top:4511;width:54;height:12" coordsize="27,6" path="m,l1,1,11,3,21,5r6,1e" filled="f" strokecolor="red" strokeweight="28e-5mm">
                <v:path arrowok="t"/>
              </v:shape>
              <v:shape id="_x0000_s5410" style="position:absolute;left:6214;top:4527;width:46;height:10" coordsize="23,5" path="m,l2,1,12,3,23,5e" filled="f" strokecolor="red" strokeweight="28e-5mm">
                <v:path arrowok="t"/>
              </v:shape>
              <v:shape id="_x0000_s5411" style="position:absolute;left:770;top:2384;width:54;height:12" coordsize="27,6" path="m,6l10,4,20,2,27,e" filled="f" strokecolor="red" strokeweight="28e-5mm">
                <v:path arrowok="t"/>
              </v:shape>
              <v:shape id="_x0000_s5412" style="position:absolute;left:848;top:2368;width:54;height:12" coordsize="27,6" path="m,6r1,l11,4,21,2,27,e" filled="f" strokecolor="red" strokeweight="28e-5mm">
                <v:path arrowok="t"/>
              </v:shape>
              <v:shape id="_x0000_s5413" style="position:absolute;left:926;top:2354;width:54;height:10" coordsize="27,5" path="m,5r3,l13,3,23,1,27,e" filled="f" strokecolor="red" strokeweight="28e-5mm">
                <v:path arrowok="t"/>
              </v:shape>
              <v:shape id="_x0000_s5414" style="position:absolute;left:1004;top:2338;width:54;height:10" coordsize="27,5" path="m,5r4,l14,3,24,1,27,e" filled="f" strokecolor="red" strokeweight="28e-5mm">
                <v:path arrowok="t"/>
              </v:shape>
              <v:shape id="_x0000_s5415" style="position:absolute;left:1082;top:2322;width:54;height:12" coordsize="27,6" path="m,6l6,5,16,3,26,1,27,e" filled="f" strokecolor="red" strokeweight="28e-5mm">
                <v:path arrowok="t"/>
              </v:shape>
              <v:shape id="_x0000_s5416" style="position:absolute;left:1160;top:2308;width:54;height:10" coordsize="27,5" path="m,5l7,4,17,2,27,e" filled="f" strokecolor="red" strokeweight="28e-5mm">
                <v:path arrowok="t"/>
              </v:shape>
              <v:shape id="_x0000_s5417" style="position:absolute;left:1238;top:2292;width:54;height:10" coordsize="27,5" path="m,5l9,4,19,2,27,e" filled="f" strokecolor="red" strokeweight="28e-5mm">
                <v:path arrowok="t"/>
              </v:shape>
              <v:shape id="_x0000_s5418" style="position:absolute;left:1316;top:2276;width:54;height:12" coordsize="27,6" path="m,6l10,4,20,2,27,e" filled="f" strokecolor="red" strokeweight="28e-5mm">
                <v:path arrowok="t"/>
              </v:shape>
              <v:shape id="_x0000_s5419" style="position:absolute;left:1394;top:2262;width:54;height:10" coordsize="27,5" path="m,5r2,l12,3,22,1,27,e" filled="f" strokecolor="red" strokeweight="28e-5mm">
                <v:path arrowok="t"/>
              </v:shape>
              <v:shape id="_x0000_s5420" style="position:absolute;left:1472;top:2246;width:54;height:10" coordsize="27,5" path="m,5r3,l13,3,23,1,27,e" filled="f" strokecolor="red" strokeweight="28e-5mm">
                <v:path arrowok="t"/>
              </v:shape>
              <v:shape id="_x0000_s5421" style="position:absolute;left:1550;top:2232;width:54;height:10" coordsize="27,5" path="m,5r5,l15,3,25,1,27,e" filled="f" strokecolor="red" strokeweight="28e-5mm">
                <v:path arrowok="t"/>
              </v:shape>
              <v:shape id="_x0000_s5422" style="position:absolute;left:1628;top:2216;width:54;height:12" coordsize="27,6" path="m,6l6,5,16,3,26,1,27,e" filled="f" strokecolor="red" strokeweight="28e-5mm">
                <v:path arrowok="t"/>
              </v:shape>
              <v:shape id="_x0000_s5423" style="position:absolute;left:1706;top:2202;width:54;height:10" coordsize="27,5" path="m,5l8,4,18,2,27,e" filled="f" strokecolor="red" strokeweight="28e-5mm">
                <v:path arrowok="t"/>
              </v:shape>
              <v:shape id="_x0000_s5424" style="position:absolute;left:1784;top:2186;width:54;height:10" coordsize="27,5" path="m,5l9,4,19,2,27,e" filled="f" strokecolor="red" strokeweight="28e-5mm">
                <v:path arrowok="t"/>
              </v:shape>
              <v:shape id="_x0000_s5425" style="position:absolute;left:1862;top:2170;width:54;height:12" coordsize="27,6" path="m,6l11,4,21,2,27,e" filled="f" strokecolor="red" strokeweight="28e-5mm">
                <v:path arrowok="t"/>
              </v:shape>
              <v:shape id="_x0000_s5426" style="position:absolute;left:1940;top:2156;width:54;height:10" coordsize="27,5" path="m,5r2,l12,3,22,1,27,e" filled="f" strokecolor="red" strokeweight="28e-5mm">
                <v:path arrowok="t"/>
              </v:shape>
              <v:shape id="_x0000_s5427" style="position:absolute;left:2018;top:2140;width:54;height:10" coordsize="27,5" path="m,5r4,l14,3,24,1,27,e" filled="f" strokecolor="red" strokeweight="28e-5mm">
                <v:path arrowok="t"/>
              </v:shape>
              <v:shape id="_x0000_s5428" style="position:absolute;left:2096;top:2124;width:54;height:12" coordsize="27,6" path="m,6l5,5,15,3,25,1,27,e" filled="f" strokecolor="red" strokeweight="28e-5mm">
                <v:path arrowok="t"/>
              </v:shape>
              <v:shape id="_x0000_s5429" style="position:absolute;left:2174;top:2110;width:54;height:10" coordsize="27,5" path="m,5l7,4,17,2,27,e" filled="f" strokecolor="red" strokeweight="28e-5mm">
                <v:path arrowok="t"/>
              </v:shape>
              <v:shape id="_x0000_s5430" style="position:absolute;left:2252;top:2094;width:54;height:10" coordsize="27,5" path="m,5l8,4,18,2,27,e" filled="f" strokecolor="red" strokeweight="28e-5mm">
                <v:path arrowok="t"/>
              </v:shape>
              <v:shape id="_x0000_s5431" style="position:absolute;left:2330;top:2078;width:54;height:10" coordsize="27,5" path="m,5l10,4,20,2,27,e" filled="f" strokecolor="red" strokeweight="28e-5mm">
                <v:path arrowok="t"/>
              </v:shape>
              <v:shape id="_x0000_s5432" style="position:absolute;left:2408;top:2064;width:54;height:10" coordsize="27,5" path="m,5r1,l11,4,21,2,27,e" filled="f" strokecolor="red" strokeweight="28e-5mm">
                <v:path arrowok="t"/>
              </v:shape>
              <v:shape id="_x0000_s5433" style="position:absolute;left:2486;top:2050;width:54;height:10" coordsize="27,5" path="m,5r2,l13,3,23,1,27,e" filled="f" strokecolor="red" strokeweight="28e-5mm">
                <v:path arrowok="t"/>
              </v:shape>
              <v:shape id="_x0000_s5434" style="position:absolute;left:2564;top:2034;width:54;height:10" coordsize="27,5" path="m,5r4,l14,3,24,1,27,e" filled="f" strokecolor="red" strokeweight="28e-5mm">
                <v:path arrowok="t"/>
              </v:shape>
              <v:shape id="_x0000_s5435" style="position:absolute;left:2642;top:2018;width:54;height:12" coordsize="27,6" path="m,6l6,5,16,3,26,1,27,e" filled="f" strokecolor="red" strokeweight="28e-5mm">
                <v:path arrowok="t"/>
              </v:shape>
              <v:shape id="_x0000_s5436" style="position:absolute;left:2720;top:2004;width:54;height:10" coordsize="27,5" path="m,5l7,4,17,2,27,e" filled="f" strokecolor="red" strokeweight="28e-5mm">
                <v:path arrowok="t"/>
              </v:shape>
              <v:shape id="_x0000_s5437" style="position:absolute;left:2798;top:1988;width:54;height:10" coordsize="27,5" path="m,5l9,4,19,2,27,e" filled="f" strokecolor="red" strokeweight="28e-5mm">
                <v:path arrowok="t"/>
              </v:shape>
              <v:shape id="_x0000_s5438" style="position:absolute;left:2876;top:1972;width:54;height:12" coordsize="27,6" path="m,6l10,4,20,2,27,e" filled="f" strokecolor="red" strokeweight="28e-5mm">
                <v:path arrowok="t"/>
              </v:shape>
              <v:shape id="_x0000_s5439" style="position:absolute;left:2954;top:1958;width:54;height:10" coordsize="27,5" path="m,5r1,l12,3,22,1,27,e" filled="f" strokecolor="red" strokeweight="28e-5mm">
                <v:path arrowok="t"/>
              </v:shape>
              <v:shape id="_x0000_s5440" style="position:absolute;left:3032;top:1942;width:54;height:10" coordsize="27,5" path="m,5r3,l13,3,23,1,27,e" filled="f" strokecolor="red" strokeweight="28e-5mm">
                <v:path arrowok="t"/>
              </v:shape>
              <v:shape id="_x0000_s5441" style="position:absolute;left:3110;top:1926;width:54;height:10" coordsize="27,5" path="m,5r4,l15,3,25,1,27,e" filled="f" strokecolor="red" strokeweight="28e-5mm">
                <v:path arrowok="t"/>
              </v:shape>
              <v:shape id="_x0000_s5442" style="position:absolute;left:3188;top:1910;width:54;height:12" coordsize="27,6" path="m,6l6,5,16,3,26,1,27,e" filled="f" strokecolor="red" strokeweight="28e-5mm">
                <v:path arrowok="t"/>
              </v:shape>
              <v:shape id="_x0000_s5443" style="position:absolute;left:3266;top:1898;width:56;height:8" coordsize="28,4" path="m,4l8,3,18,2,28,e" filled="f" strokecolor="red" strokeweight="28e-5mm">
                <v:path arrowok="t"/>
              </v:shape>
              <v:shape id="_x0000_s5444" style="position:absolute;left:3346;top:1882;width:54;height:10" coordsize="27,5" path="m,5l8,4,18,2,27,e" filled="f" strokecolor="red" strokeweight="28e-5mm">
                <v:path arrowok="t"/>
              </v:shape>
              <v:shape id="_x0000_s5445" style="position:absolute;left:3424;top:1866;width:54;height:10" coordsize="27,5" path="m,5l10,4,20,2,27,e" filled="f" strokecolor="red" strokeweight="28e-5mm">
                <v:path arrowok="t"/>
              </v:shape>
              <v:shape id="_x0000_s5446" style="position:absolute;left:3502;top:1850;width:54;height:12" coordsize="27,6" path="m,6r1,l11,4,21,2,27,e" filled="f" strokecolor="red" strokeweight="28e-5mm">
                <v:path arrowok="t"/>
              </v:shape>
              <v:shape id="_x0000_s5447" style="position:absolute;left:3580;top:1836;width:54;height:10" coordsize="27,5" path="m,5r2,l13,3,23,1,27,e" filled="f" strokecolor="red" strokeweight="28e-5mm">
                <v:path arrowok="t"/>
              </v:shape>
              <v:shape id="_x0000_s5448" style="position:absolute;left:3658;top:1820;width:54;height:10" coordsize="27,5" path="m,5r4,l14,3,24,1,27,e" filled="f" strokecolor="red" strokeweight="28e-5mm">
                <v:path arrowok="t"/>
              </v:shape>
              <v:shape id="_x0000_s5449" style="position:absolute;left:3736;top:1804;width:54;height:12" coordsize="27,6" path="m,6l5,5,16,3,26,1,27,e" filled="f" strokecolor="red" strokeweight="28e-5mm">
                <v:path arrowok="t"/>
              </v:shape>
              <v:shape id="_x0000_s5450" style="position:absolute;left:3814;top:1790;width:54;height:10" coordsize="27,5" path="m,5l7,4,17,2,27,e" filled="f" strokecolor="red" strokeweight="28e-5mm">
                <v:path arrowok="t"/>
              </v:shape>
              <v:shape id="_x0000_s5451" style="position:absolute;left:3892;top:1774;width:54;height:10" coordsize="27,5" path="m,5l9,4,19,2,27,e" filled="f" strokecolor="red" strokeweight="28e-5mm">
                <v:path arrowok="t"/>
              </v:shape>
              <v:shape id="_x0000_s5452" style="position:absolute;left:3970;top:1758;width:54;height:12" coordsize="27,6" path="m,6l10,4,20,2,27,e" filled="f" strokecolor="red" strokeweight="28e-5mm">
                <v:path arrowok="t"/>
              </v:shape>
              <v:shape id="_x0000_s5453" style="position:absolute;left:4048;top:1744;width:54;height:10" coordsize="27,5" path="m,5r1,l12,3,22,1,27,e" filled="f" strokecolor="red" strokeweight="28e-5mm">
                <v:path arrowok="t"/>
              </v:shape>
              <v:shape id="_x0000_s5454" style="position:absolute;left:4126;top:1728;width:54;height:10" coordsize="27,5" path="m,5r3,l13,3,23,1,27,e" filled="f" strokecolor="red" strokeweight="28e-5mm">
                <v:path arrowok="t"/>
              </v:shape>
              <v:shape id="_x0000_s5455" style="position:absolute;left:4204;top:1714;width:54;height:10" coordsize="27,5" path="m,5r4,l15,3,25,1,27,e" filled="f" strokecolor="red" strokeweight="28e-5mm">
                <v:path arrowok="t"/>
              </v:shape>
              <v:shape id="_x0000_s5456" style="position:absolute;left:4282;top:1698;width:54;height:12" coordsize="27,6" path="m,6l6,5,16,3,26,1,27,e" filled="f" strokecolor="red" strokeweight="28e-5mm">
                <v:path arrowok="t"/>
              </v:shape>
              <v:shape id="_x0000_s5457" style="position:absolute;left:4360;top:1684;width:54;height:10" coordsize="27,5" path="m,5l7,4,18,2,27,e" filled="f" strokecolor="red" strokeweight="28e-5mm">
                <v:path arrowok="t"/>
              </v:shape>
              <v:shape id="_x0000_s5458" style="position:absolute;left:4438;top:1668;width:54;height:10" coordsize="27,5" path="m,5l9,4,19,2,27,e" filled="f" strokecolor="red" strokeweight="28e-5mm">
                <v:path arrowok="t"/>
              </v:shape>
              <v:shape id="_x0000_s5459" style="position:absolute;left:4516;top:1652;width:54;height:12" coordsize="27,6" path="m,6l11,4,21,2,27,e" filled="f" strokecolor="red" strokeweight="28e-5mm">
                <v:path arrowok="t"/>
              </v:shape>
              <v:shape id="_x0000_s5460" style="position:absolute;left:4594;top:1638;width:54;height:10" coordsize="27,5" path="m,5r2,l12,3,22,1,27,e" filled="f" strokecolor="red" strokeweight="28e-5mm">
                <v:path arrowok="t"/>
              </v:shape>
              <v:shape id="_x0000_s5461" style="position:absolute;left:4672;top:1622;width:54;height:10" coordsize="27,5" path="m,5r3,l14,3,24,1,27,e" filled="f" strokecolor="red" strokeweight="28e-5mm">
                <v:path arrowok="t"/>
              </v:shape>
              <v:shape id="_x0000_s5462" style="position:absolute;left:4750;top:1606;width:54;height:12" coordsize="27,6" path="m,6l5,5,15,3,25,1,27,e" filled="f" strokecolor="red" strokeweight="28e-5mm">
                <v:path arrowok="t"/>
              </v:shape>
              <v:shape id="_x0000_s5463" style="position:absolute;left:4828;top:1592;width:54;height:10" coordsize="27,5" path="m,5l6,4,17,2,27,e" filled="f" strokecolor="red" strokeweight="28e-5mm">
                <v:path arrowok="t"/>
              </v:shape>
              <v:shape id="_x0000_s5464" style="position:absolute;left:4906;top:1576;width:54;height:10" coordsize="27,5" path="m,5l8,4,18,2,27,e" filled="f" strokecolor="red" strokeweight="28e-5mm">
                <v:path arrowok="t"/>
              </v:shape>
              <v:shape id="_x0000_s5465" style="position:absolute;left:4984;top:1560;width:54;height:10" coordsize="27,5" path="m,5l10,4,20,2,27,e" filled="f" strokecolor="red" strokeweight="28e-5mm">
                <v:path arrowok="t"/>
              </v:shape>
              <v:shape id="_x0000_s5466" style="position:absolute;left:5064;top:1546;width:54;height:12" coordsize="27,6" path="m,6l10,4,20,2,27,e" filled="f" strokecolor="red" strokeweight="28e-5mm">
                <v:path arrowok="t"/>
              </v:shape>
              <v:shape id="_x0000_s5467" style="position:absolute;left:5142;top:1532;width:54;height:10" coordsize="27,5" path="m,5r1,l12,3,22,1,27,e" filled="f" strokecolor="red" strokeweight="28e-5mm">
                <v:path arrowok="t"/>
              </v:shape>
              <v:shape id="_x0000_s5468" style="position:absolute;left:5220;top:1516;width:54;height:10" coordsize="27,5" path="m,5r3,l13,3,23,1,27,e" filled="f" strokecolor="red" strokeweight="28e-5mm">
                <v:path arrowok="t"/>
              </v:shape>
              <v:shape id="_x0000_s5469" style="position:absolute;left:5298;top:1500;width:54;height:10" coordsize="27,5" path="m,5r4,l15,3,25,1,27,e" filled="f" strokecolor="red" strokeweight="28e-5mm">
                <v:path arrowok="t"/>
              </v:shape>
              <v:shape id="_x0000_s5470" style="position:absolute;left:5376;top:1484;width:54;height:12" coordsize="27,6" path="m,6l6,5,16,3,26,1,27,e" filled="f" strokecolor="red" strokeweight="28e-5mm">
                <v:path arrowok="t"/>
              </v:shape>
              <v:shape id="_x0000_s5471" style="position:absolute;left:5454;top:1470;width:54;height:10" coordsize="27,5" path="m,5l7,4,18,2,27,e" filled="f" strokecolor="red" strokeweight="28e-5mm">
                <v:path arrowok="t"/>
              </v:shape>
              <v:shape id="_x0000_s5472" style="position:absolute;left:5532;top:1454;width:54;height:10" coordsize="27,5" path="m,5l9,4,19,2,27,e" filled="f" strokecolor="red" strokeweight="28e-5mm">
                <v:path arrowok="t"/>
              </v:shape>
              <v:shape id="_x0000_s5473" style="position:absolute;left:5610;top:1438;width:54;height:12" coordsize="27,6" path="m,6l11,4,21,2,27,e" filled="f" strokecolor="red" strokeweight="28e-5mm">
                <v:path arrowok="t"/>
              </v:shape>
              <v:shape id="_x0000_s5474" style="position:absolute;left:5688;top:1424;width:54;height:10" coordsize="27,5" path="m,5r2,l12,3,22,1,27,e" filled="f" strokecolor="red" strokeweight="28e-5mm">
                <v:path arrowok="t"/>
              </v:shape>
              <v:shape id="_x0000_s5475" style="position:absolute;left:5766;top:1408;width:54;height:10" coordsize="27,5" path="m,5r3,l14,3,24,1,27,e" filled="f" strokecolor="red" strokeweight="28e-5mm">
                <v:path arrowok="t"/>
              </v:shape>
            </v:group>
            <v:shape id="_x0000_s5476" style="position:absolute;left:5844;top:1392;width:54;height:12" coordsize="27,6" path="m,6l5,5,15,3,25,1,27,e" filled="f" strokecolor="red" strokeweight="28e-5mm">
              <v:path arrowok="t"/>
            </v:shape>
            <v:shape id="_x0000_s5477" style="position:absolute;left:5922;top:1380;width:54;height:8" coordsize="27,4" path="m,4l6,3,17,2,27,r,e" filled="f" strokecolor="red" strokeweight="28e-5mm">
              <v:path arrowok="t"/>
            </v:shape>
            <v:shape id="_x0000_s5478" style="position:absolute;left:6000;top:1364;width:54;height:10" coordsize="27,5" path="m,5l8,4,18,2,27,e" filled="f" strokecolor="red" strokeweight="28e-5mm">
              <v:path arrowok="t"/>
            </v:shape>
            <v:shape id="_x0000_s5479" style="position:absolute;left:6078;top:1348;width:54;height:10" coordsize="27,5" path="m,5l9,4,20,2,27,e" filled="f" strokecolor="red" strokeweight="28e-5mm">
              <v:path arrowok="t"/>
            </v:shape>
            <v:shape id="_x0000_s5480" style="position:absolute;left:6156;top:1332;width:54;height:12" coordsize="27,6" path="m,6r1,l11,4,21,2,27,e" filled="f" strokecolor="red" strokeweight="28e-5mm">
              <v:path arrowok="t"/>
            </v:shape>
            <v:shape id="_x0000_s5481" style="position:absolute;left:6234;top:1324;width:26;height:4" coordsize="13,2" path="m,2r2,l13,e" filled="f" strokecolor="red" strokeweight="28e-5mm">
              <v:path arrowok="t"/>
            </v:shape>
            <v:rect id="_x0000_s5482" style="position:absolute;left:768;top:870;width:5494;height:4121" filled="f" strokecolor="#010101" strokeweight="28e-5mm">
              <v:stroke joinstyle="round" endcap="square"/>
            </v:rect>
            <v:rect id="_x0000_s5483" style="position:absolute;left:1878;top:5563;width:3272;height:306" stroked="f"/>
            <v:rect id="_x0000_s5484" style="position:absolute;left:1878;top:5563;width:3270;height:304" filled="f" strokecolor="#010101" strokeweight="28e-5mm"/>
            <v:line id="_x0000_s5485" style="position:absolute" from="1964,5719" to="2330,5720" strokecolor="blue" strokeweight="28e-5mm">
              <v:stroke endcap="square"/>
            </v:line>
            <v:rect id="_x0000_s5486" style="position:absolute;left:2394;top:5600;width:159;height:586;mso-wrap-style:none" filled="f" stroked="f">
              <v:textbox style="mso-next-textbox:#_x0000_s5486;mso-fit-shape-to-text:t" inset="0,0,0,0">
                <w:txbxContent>
                  <w:p w:rsidR="00E0601A" w:rsidRPr="00DE2960" w:rsidRDefault="00E0601A">
                    <w:pPr>
                      <w:rPr>
                        <w:sz w:val="14"/>
                      </w:rPr>
                    </w:pPr>
                    <w:r w:rsidRPr="00DE2960">
                      <w:rPr>
                        <w:rFonts w:ascii="Arial" w:hAnsi="Arial" w:cs="Arial"/>
                        <w:color w:val="000000"/>
                        <w:sz w:val="13"/>
                        <w:szCs w:val="20"/>
                      </w:rPr>
                      <w:t>C</w:t>
                    </w:r>
                  </w:p>
                </w:txbxContent>
              </v:textbox>
            </v:rect>
            <v:rect id="_x0000_s5487" style="position:absolute;left:2530;top:5600;width:159;height:586;mso-wrap-style:none" filled="f" stroked="f">
              <v:textbox style="mso-next-textbox:#_x0000_s5487;mso-fit-shape-to-text:t" inset="0,0,0,0">
                <w:txbxContent>
                  <w:p w:rsidR="00E0601A" w:rsidRPr="00DE2960" w:rsidRDefault="00E0601A">
                    <w:pPr>
                      <w:rPr>
                        <w:sz w:val="14"/>
                      </w:rPr>
                    </w:pPr>
                    <w:r w:rsidRPr="00DE2960">
                      <w:rPr>
                        <w:rFonts w:ascii="Arial" w:hAnsi="Arial" w:cs="Arial"/>
                        <w:color w:val="000000"/>
                        <w:sz w:val="13"/>
                        <w:szCs w:val="20"/>
                      </w:rPr>
                      <w:t>U</w:t>
                    </w:r>
                  </w:p>
                </w:txbxContent>
              </v:textbox>
            </v:rect>
            <v:rect id="_x0000_s5488" style="position:absolute;left:2667;top:5600;width:147;height:586;mso-wrap-style:none" filled="f" stroked="f">
              <v:textbox style="mso-next-textbox:#_x0000_s5488;mso-fit-shape-to-text:t" inset="0,0,0,0">
                <w:txbxContent>
                  <w:p w:rsidR="00E0601A" w:rsidRPr="00DE2960" w:rsidRDefault="00E0601A">
                    <w:pPr>
                      <w:rPr>
                        <w:sz w:val="14"/>
                      </w:rPr>
                    </w:pPr>
                    <w:r w:rsidRPr="00DE2960">
                      <w:rPr>
                        <w:rFonts w:ascii="Arial" w:hAnsi="Arial" w:cs="Arial"/>
                        <w:color w:val="000000"/>
                        <w:sz w:val="13"/>
                        <w:szCs w:val="20"/>
                      </w:rPr>
                      <w:t>S</w:t>
                    </w:r>
                  </w:p>
                </w:txbxContent>
              </v:textbox>
            </v:rect>
            <v:rect id="_x0000_s5489" style="position:absolute;left:2802;top:5600;width:159;height:586;mso-wrap-style:none" filled="f" stroked="f">
              <v:textbox style="mso-next-textbox:#_x0000_s5489;mso-fit-shape-to-text:t" inset="0,0,0,0">
                <w:txbxContent>
                  <w:p w:rsidR="00E0601A" w:rsidRPr="00DE2960" w:rsidRDefault="00E0601A">
                    <w:pPr>
                      <w:rPr>
                        <w:sz w:val="14"/>
                      </w:rPr>
                    </w:pPr>
                    <w:r w:rsidRPr="00DE2960">
                      <w:rPr>
                        <w:rFonts w:ascii="Arial" w:hAnsi="Arial" w:cs="Arial"/>
                        <w:color w:val="000000"/>
                        <w:sz w:val="13"/>
                        <w:szCs w:val="20"/>
                      </w:rPr>
                      <w:t>U</w:t>
                    </w:r>
                  </w:p>
                </w:txbxContent>
              </v:textbox>
            </v:rect>
            <v:rect id="_x0000_s5490" style="position:absolute;left:2938;top:5600;width:184;height:586;mso-wrap-style:none" filled="f" stroked="f">
              <v:textbox style="mso-next-textbox:#_x0000_s5490;mso-fit-shape-to-text:t" inset="0,0,0,0">
                <w:txbxContent>
                  <w:p w:rsidR="00E0601A" w:rsidRPr="00DE2960" w:rsidRDefault="00E0601A">
                    <w:pPr>
                      <w:rPr>
                        <w:sz w:val="14"/>
                      </w:rPr>
                    </w:pPr>
                    <w:r w:rsidRPr="00DE2960">
                      <w:rPr>
                        <w:rFonts w:ascii="Arial" w:hAnsi="Arial" w:cs="Arial"/>
                        <w:color w:val="000000"/>
                        <w:sz w:val="13"/>
                        <w:szCs w:val="20"/>
                      </w:rPr>
                      <w:t>M</w:t>
                    </w:r>
                  </w:p>
                </w:txbxContent>
              </v:textbox>
            </v:rect>
            <v:line id="_x0000_s5491" style="position:absolute" from="3256,5719" to="3312,5720" strokecolor="red" strokeweight="28e-5mm">
              <v:stroke endcap="square"/>
            </v:line>
            <v:line id="_x0000_s5492" style="position:absolute" from="3342,5719" to="3398,5720" strokecolor="red" strokeweight="28e-5mm">
              <v:stroke endcap="square"/>
            </v:line>
            <v:line id="_x0000_s5493" style="position:absolute" from="3428,5719" to="3484,5720" strokecolor="red" strokeweight="28e-5mm">
              <v:stroke endcap="square"/>
            </v:line>
            <v:line id="_x0000_s5494" style="position:absolute" from="3514,5719" to="3570,5720" strokecolor="red" strokeweight="28e-5mm">
              <v:stroke endcap="square"/>
            </v:line>
            <v:line id="_x0000_s5495" style="position:absolute" from="3600,5719" to="3622,5720" strokecolor="red" strokeweight="28e-5mm">
              <v:stroke endcap="square"/>
            </v:line>
            <v:rect id="_x0000_s5496" style="position:absolute;left:3686;top:5600;width:124;height:586;mso-wrap-style:none" filled="f" stroked="f">
              <v:textbox style="mso-next-textbox:#_x0000_s5496;mso-fit-shape-to-text:t" inset="0,0,0,0">
                <w:txbxContent>
                  <w:p w:rsidR="00E0601A" w:rsidRPr="00DE2960" w:rsidRDefault="00E0601A">
                    <w:pPr>
                      <w:rPr>
                        <w:sz w:val="14"/>
                      </w:rPr>
                    </w:pPr>
                    <w:r w:rsidRPr="00DE2960">
                      <w:rPr>
                        <w:rFonts w:ascii="Arial" w:hAnsi="Arial" w:cs="Arial"/>
                        <w:color w:val="000000"/>
                        <w:sz w:val="13"/>
                        <w:szCs w:val="20"/>
                      </w:rPr>
                      <w:t>5</w:t>
                    </w:r>
                  </w:p>
                </w:txbxContent>
              </v:textbox>
            </v:rect>
            <v:rect id="_x0000_s5497" style="position:absolute;left:3793;top:5600;width:196;height:586;mso-wrap-style:none" filled="f" stroked="f">
              <v:textbox style="mso-next-textbox:#_x0000_s5497;mso-fit-shape-to-text:t" inset="0,0,0,0">
                <w:txbxContent>
                  <w:p w:rsidR="00E0601A" w:rsidRPr="00DE2960" w:rsidRDefault="00E0601A">
                    <w:pPr>
                      <w:rPr>
                        <w:sz w:val="14"/>
                      </w:rPr>
                    </w:pPr>
                    <w:r w:rsidRPr="00DE2960">
                      <w:rPr>
                        <w:rFonts w:ascii="Arial" w:hAnsi="Arial" w:cs="Arial"/>
                        <w:color w:val="000000"/>
                        <w:sz w:val="13"/>
                        <w:szCs w:val="20"/>
                      </w:rPr>
                      <w:t>%</w:t>
                    </w:r>
                  </w:p>
                </w:txbxContent>
              </v:textbox>
            </v:rect>
            <v:rect id="_x0000_s5498" style="position:absolute;left:3972;top:5600;width:63;height:625;mso-wrap-style:none" filled="f" stroked="f">
              <v:textbox style="mso-next-textbox:#_x0000_s5498;mso-fit-shape-to-text:t" inset="0,0,0,0">
                <w:txbxContent>
                  <w:p w:rsidR="00E0601A" w:rsidRPr="00DE2960" w:rsidRDefault="00E0601A">
                    <w:pPr>
                      <w:rPr>
                        <w:sz w:val="14"/>
                      </w:rPr>
                    </w:pPr>
                    <w:r w:rsidRPr="00DE2960">
                      <w:rPr>
                        <w:rFonts w:ascii="Arial" w:hAnsi="Arial" w:cs="Arial"/>
                        <w:color w:val="000000"/>
                        <w:sz w:val="13"/>
                        <w:szCs w:val="20"/>
                      </w:rPr>
                      <w:t xml:space="preserve"> </w:t>
                    </w:r>
                  </w:p>
                </w:txbxContent>
              </v:textbox>
            </v:rect>
            <v:rect id="_x0000_s5499" style="position:absolute;left:4025;top:5600;width:147;height:586;mso-wrap-style:none" filled="f" stroked="f">
              <v:textbox style="mso-next-textbox:#_x0000_s5499;mso-fit-shape-to-text:t" inset="0,0,0,0">
                <w:txbxContent>
                  <w:p w:rsidR="00E0601A" w:rsidRPr="00DE2960" w:rsidRDefault="00E0601A">
                    <w:pPr>
                      <w:rPr>
                        <w:sz w:val="14"/>
                      </w:rPr>
                    </w:pPr>
                    <w:r w:rsidRPr="00DE2960">
                      <w:rPr>
                        <w:rFonts w:ascii="Arial" w:hAnsi="Arial" w:cs="Arial"/>
                        <w:color w:val="000000"/>
                        <w:sz w:val="13"/>
                        <w:szCs w:val="20"/>
                      </w:rPr>
                      <w:t>S</w:t>
                    </w:r>
                  </w:p>
                </w:txbxContent>
              </v:textbox>
            </v:rect>
            <v:rect id="_x0000_s5500" style="position:absolute;left:4160;top:5600;width:49;height:586;mso-wrap-style:none" filled="f" stroked="f">
              <v:textbox style="mso-next-textbox:#_x0000_s5500;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5501" style="position:absolute;left:4206;top:5600;width:123;height:586;mso-wrap-style:none" filled="f" stroked="f">
              <v:textbox style="mso-next-textbox:#_x0000_s5501;mso-fit-shape-to-text:t" inset="0,0,0,0">
                <w:txbxContent>
                  <w:p w:rsidR="00E0601A" w:rsidRPr="00DE2960" w:rsidRDefault="00E0601A">
                    <w:pPr>
                      <w:rPr>
                        <w:sz w:val="14"/>
                      </w:rPr>
                    </w:pPr>
                    <w:r w:rsidRPr="00DE2960">
                      <w:rPr>
                        <w:rFonts w:ascii="Arial" w:hAnsi="Arial" w:cs="Arial"/>
                        <w:color w:val="000000"/>
                        <w:sz w:val="13"/>
                        <w:szCs w:val="20"/>
                      </w:rPr>
                      <w:t>g</w:t>
                    </w:r>
                  </w:p>
                </w:txbxContent>
              </v:textbox>
            </v:rect>
            <v:rect id="_x0000_s5502" style="position:absolute;left:4312;top:5600;width:124;height:586;mso-wrap-style:none" filled="f" stroked="f">
              <v:textbox style="mso-next-textbox:#_x0000_s5502;mso-fit-shape-to-text:t" inset="0,0,0,0">
                <w:txbxContent>
                  <w:p w:rsidR="00E0601A" w:rsidRPr="00DE2960" w:rsidRDefault="00E0601A">
                    <w:pPr>
                      <w:rPr>
                        <w:sz w:val="14"/>
                      </w:rPr>
                    </w:pPr>
                    <w:r w:rsidRPr="00DE2960">
                      <w:rPr>
                        <w:rFonts w:ascii="Arial" w:hAnsi="Arial" w:cs="Arial"/>
                        <w:color w:val="000000"/>
                        <w:sz w:val="13"/>
                        <w:szCs w:val="20"/>
                      </w:rPr>
                      <w:t>n</w:t>
                    </w:r>
                  </w:p>
                </w:txbxContent>
              </v:textbox>
            </v:rect>
            <v:rect id="_x0000_s5503" style="position:absolute;left:4417;top:5600;width:49;height:586;mso-wrap-style:none" filled="f" stroked="f">
              <v:textbox style="mso-next-textbox:#_x0000_s5503;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5504" style="position:absolute;left:4465;top:5600;width:62;height:586;mso-wrap-style:none" filled="f" stroked="f">
              <v:textbox style="mso-next-textbox:#_x0000_s5504;mso-fit-shape-to-text:t" inset="0,0,0,0">
                <w:txbxContent>
                  <w:p w:rsidR="00E0601A" w:rsidRPr="00DE2960" w:rsidRDefault="00E0601A">
                    <w:pPr>
                      <w:rPr>
                        <w:sz w:val="14"/>
                      </w:rPr>
                    </w:pPr>
                    <w:r w:rsidRPr="00DE2960">
                      <w:rPr>
                        <w:rFonts w:ascii="Arial" w:hAnsi="Arial" w:cs="Arial"/>
                        <w:color w:val="000000"/>
                        <w:sz w:val="13"/>
                        <w:szCs w:val="20"/>
                      </w:rPr>
                      <w:t>f</w:t>
                    </w:r>
                  </w:p>
                </w:txbxContent>
              </v:textbox>
            </v:rect>
            <v:rect id="_x0000_s5505" style="position:absolute;left:4510;top:5600;width:50;height:586;mso-wrap-style:none" filled="f" stroked="f">
              <v:textbox style="mso-next-textbox:#_x0000_s5505;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5506" style="position:absolute;left:4556;top:5600;width:112;height:586;mso-wrap-style:none" filled="f" stroked="f">
              <v:textbox style="mso-next-textbox:#_x0000_s5506;mso-fit-shape-to-text:t" inset="0,0,0,0">
                <w:txbxContent>
                  <w:p w:rsidR="00E0601A" w:rsidRPr="00DE2960" w:rsidRDefault="00E0601A">
                    <w:pPr>
                      <w:rPr>
                        <w:sz w:val="14"/>
                      </w:rPr>
                    </w:pPr>
                    <w:r w:rsidRPr="00DE2960">
                      <w:rPr>
                        <w:rFonts w:ascii="Arial" w:hAnsi="Arial" w:cs="Arial"/>
                        <w:color w:val="000000"/>
                        <w:sz w:val="13"/>
                        <w:szCs w:val="20"/>
                      </w:rPr>
                      <w:t>c</w:t>
                    </w:r>
                  </w:p>
                </w:txbxContent>
              </v:textbox>
            </v:rect>
            <v:rect id="_x0000_s5507" style="position:absolute;left:4661;top:5600;width:124;height:586;mso-wrap-style:none" filled="f" stroked="f">
              <v:textbox style="mso-next-textbox:#_x0000_s5507;mso-fit-shape-to-text:t" inset="0,0,0,0">
                <w:txbxContent>
                  <w:p w:rsidR="00E0601A" w:rsidRPr="00DE2960" w:rsidRDefault="00E0601A">
                    <w:pPr>
                      <w:rPr>
                        <w:sz w:val="14"/>
                      </w:rPr>
                    </w:pPr>
                    <w:r w:rsidRPr="00DE2960">
                      <w:rPr>
                        <w:rFonts w:ascii="Arial" w:hAnsi="Arial" w:cs="Arial"/>
                        <w:color w:val="000000"/>
                        <w:sz w:val="13"/>
                        <w:szCs w:val="20"/>
                      </w:rPr>
                      <w:t>a</w:t>
                    </w:r>
                  </w:p>
                </w:txbxContent>
              </v:textbox>
            </v:rect>
            <v:rect id="_x0000_s5508" style="position:absolute;left:4768;top:5600;width:123;height:586;mso-wrap-style:none" filled="f" stroked="f">
              <v:textbox style="mso-next-textbox:#_x0000_s5508;mso-fit-shape-to-text:t" inset="0,0,0,0">
                <w:txbxContent>
                  <w:p w:rsidR="00E0601A" w:rsidRPr="00DE2960" w:rsidRDefault="00E0601A">
                    <w:pPr>
                      <w:rPr>
                        <w:sz w:val="14"/>
                      </w:rPr>
                    </w:pPr>
                    <w:r w:rsidRPr="00DE2960">
                      <w:rPr>
                        <w:rFonts w:ascii="Arial" w:hAnsi="Arial" w:cs="Arial"/>
                        <w:color w:val="000000"/>
                        <w:sz w:val="13"/>
                        <w:szCs w:val="20"/>
                      </w:rPr>
                      <w:t>n</w:t>
                    </w:r>
                  </w:p>
                </w:txbxContent>
              </v:textbox>
            </v:rect>
            <v:rect id="_x0000_s5509" style="position:absolute;left:4874;top:5600;width:112;height:586;mso-wrap-style:none" filled="f" stroked="f">
              <v:textbox style="mso-next-textbox:#_x0000_s5509;mso-fit-shape-to-text:t" inset="0,0,0,0">
                <w:txbxContent>
                  <w:p w:rsidR="00E0601A" w:rsidRPr="00DE2960" w:rsidRDefault="00E0601A">
                    <w:pPr>
                      <w:rPr>
                        <w:sz w:val="14"/>
                      </w:rPr>
                    </w:pPr>
                    <w:r w:rsidRPr="00DE2960">
                      <w:rPr>
                        <w:rFonts w:ascii="Arial" w:hAnsi="Arial" w:cs="Arial"/>
                        <w:color w:val="000000"/>
                        <w:sz w:val="13"/>
                        <w:szCs w:val="20"/>
                      </w:rPr>
                      <w:t>c</w:t>
                    </w:r>
                  </w:p>
                </w:txbxContent>
              </v:textbox>
            </v:rect>
            <v:rect id="_x0000_s5510" style="position:absolute;left:4979;top:5600;width:124;height:586;mso-wrap-style:none" filled="f" stroked="f">
              <v:textbox style="mso-next-textbox:#_x0000_s5510;mso-fit-shape-to-text:t" inset="0,0,0,0">
                <w:txbxContent>
                  <w:p w:rsidR="00E0601A" w:rsidRPr="00DE2960" w:rsidRDefault="00E0601A">
                    <w:pPr>
                      <w:rPr>
                        <w:sz w:val="14"/>
                      </w:rPr>
                    </w:pPr>
                    <w:r w:rsidRPr="00DE2960">
                      <w:rPr>
                        <w:rFonts w:ascii="Arial" w:hAnsi="Arial" w:cs="Arial"/>
                        <w:color w:val="000000"/>
                        <w:sz w:val="13"/>
                        <w:szCs w:val="20"/>
                      </w:rPr>
                      <w:t>e</w:t>
                    </w:r>
                  </w:p>
                </w:txbxContent>
              </v:textbox>
            </v:rect>
            <v:rect id="_x0000_s5511" style="position:absolute;left:3093;top:329;width:159;height:587;mso-wrap-style:none" filled="f" stroked="f">
              <v:textbox style="mso-next-textbox:#_x0000_s5511;mso-fit-shape-to-text:t" inset="0,0,0,0">
                <w:txbxContent>
                  <w:p w:rsidR="00E0601A" w:rsidRPr="00DE2960" w:rsidRDefault="00E0601A">
                    <w:pPr>
                      <w:rPr>
                        <w:sz w:val="14"/>
                      </w:rPr>
                    </w:pPr>
                    <w:r w:rsidRPr="00DE2960">
                      <w:rPr>
                        <w:rFonts w:ascii="Arial" w:hAnsi="Arial" w:cs="Arial"/>
                        <w:color w:val="000000"/>
                        <w:sz w:val="13"/>
                        <w:szCs w:val="20"/>
                      </w:rPr>
                      <w:t>D</w:t>
                    </w:r>
                  </w:p>
                </w:txbxContent>
              </v:textbox>
            </v:rect>
            <v:rect id="_x0000_s5512" style="position:absolute;left:3230;top:329;width:124;height:587;mso-wrap-style:none" filled="f" stroked="f">
              <v:textbox style="mso-next-textbox:#_x0000_s5512;mso-fit-shape-to-text:t" inset="0,0,0,0">
                <w:txbxContent>
                  <w:p w:rsidR="00E0601A" w:rsidRPr="00DE2960" w:rsidRDefault="00E0601A">
                    <w:pPr>
                      <w:rPr>
                        <w:sz w:val="14"/>
                      </w:rPr>
                    </w:pPr>
                    <w:r w:rsidRPr="00DE2960">
                      <w:rPr>
                        <w:rFonts w:ascii="Arial" w:hAnsi="Arial" w:cs="Arial"/>
                        <w:color w:val="000000"/>
                        <w:sz w:val="13"/>
                        <w:szCs w:val="20"/>
                      </w:rPr>
                      <w:t>L</w:t>
                    </w:r>
                  </w:p>
                </w:txbxContent>
              </v:textbox>
            </v:rect>
            <v:rect id="_x0000_s5513" style="position:absolute;left:3335;top:329;width:173;height:587;mso-wrap-style:none" filled="f" stroked="f">
              <v:textbox style="mso-next-textbox:#_x0000_s5513;mso-fit-shape-to-text:t" inset="0,0,0,0">
                <w:txbxContent>
                  <w:p w:rsidR="00E0601A" w:rsidRPr="00DE2960" w:rsidRDefault="00E0601A">
                    <w:pPr>
                      <w:rPr>
                        <w:sz w:val="14"/>
                      </w:rPr>
                    </w:pPr>
                    <w:r w:rsidRPr="00DE2960">
                      <w:rPr>
                        <w:rFonts w:ascii="Arial" w:hAnsi="Arial" w:cs="Arial"/>
                        <w:color w:val="000000"/>
                        <w:sz w:val="13"/>
                        <w:szCs w:val="20"/>
                      </w:rPr>
                      <w:t>O</w:t>
                    </w:r>
                  </w:p>
                </w:txbxContent>
              </v:textbox>
            </v:rect>
            <v:rect id="_x0000_s5514" style="position:absolute;left:3486;top:329;width:173;height:587;mso-wrap-style:none" filled="f" stroked="f">
              <v:textbox style="mso-next-textbox:#_x0000_s5514;mso-fit-shape-to-text:t" inset="0,0,0,0">
                <w:txbxContent>
                  <w:p w:rsidR="00E0601A" w:rsidRPr="00DE2960" w:rsidRDefault="00E0601A">
                    <w:pPr>
                      <w:rPr>
                        <w:sz w:val="14"/>
                      </w:rPr>
                    </w:pPr>
                    <w:r w:rsidRPr="00DE2960">
                      <w:rPr>
                        <w:rFonts w:ascii="Arial" w:hAnsi="Arial" w:cs="Arial"/>
                        <w:color w:val="000000"/>
                        <w:sz w:val="13"/>
                        <w:szCs w:val="20"/>
                      </w:rPr>
                      <w:t>G</w:t>
                    </w:r>
                  </w:p>
                </w:txbxContent>
              </v:textbox>
            </v:rect>
            <v:rect id="_x0000_s5515" style="position:absolute;left:3637;top:329;width:62;height:587;mso-wrap-style:none" filled="f" stroked="f">
              <v:textbox style="mso-next-textbox:#_x0000_s5515;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5516" style="position:absolute;left:3683;top:329;width:159;height:587;mso-wrap-style:none" filled="f" stroked="f">
              <v:textbox style="mso-next-textbox:#_x0000_s5516;mso-fit-shape-to-text:t" inset="0,0,0,0">
                <w:txbxContent>
                  <w:p w:rsidR="00E0601A" w:rsidRPr="00DE2960" w:rsidRDefault="00E0601A">
                    <w:pPr>
                      <w:rPr>
                        <w:sz w:val="14"/>
                      </w:rPr>
                    </w:pPr>
                    <w:r w:rsidRPr="00DE2960">
                      <w:rPr>
                        <w:rFonts w:ascii="Arial" w:hAnsi="Arial" w:cs="Arial"/>
                        <w:color w:val="000000"/>
                        <w:sz w:val="13"/>
                        <w:szCs w:val="20"/>
                      </w:rPr>
                      <w:t>N</w:t>
                    </w:r>
                  </w:p>
                </w:txbxContent>
              </v:textbox>
            </v:rect>
            <v:rect id="_x0000_s5517" style="position:absolute;left:3818;top:329;width:135;height:587;mso-wrap-style:none" filled="f" stroked="f">
              <v:textbox style="mso-next-textbox:#_x0000_s5517;mso-fit-shape-to-text:t" inset="0,0,0,0">
                <w:txbxContent>
                  <w:p w:rsidR="00E0601A" w:rsidRPr="00DE2960" w:rsidRDefault="00E0601A">
                    <w:pPr>
                      <w:rPr>
                        <w:sz w:val="14"/>
                      </w:rPr>
                    </w:pPr>
                    <w:r w:rsidRPr="00DE2960">
                      <w:rPr>
                        <w:rFonts w:ascii="Arial" w:hAnsi="Arial" w:cs="Arial"/>
                        <w:color w:val="000000"/>
                        <w:sz w:val="13"/>
                        <w:szCs w:val="20"/>
                      </w:rPr>
                      <w:t>F</w:t>
                    </w:r>
                  </w:p>
                </w:txbxContent>
              </v:textbox>
            </v:rect>
            <w10:anchorlock/>
          </v:group>
        </w:pict>
      </w:r>
      <w:r w:rsidRPr="00DE2960">
        <w:rPr>
          <w:noProof/>
          <w:lang w:eastAsia="el-GR"/>
        </w:rPr>
        <w:t xml:space="preserve"> </w:t>
      </w:r>
      <w:r>
        <w:rPr>
          <w:noProof/>
        </w:rPr>
      </w:r>
      <w:r w:rsidRPr="00842288">
        <w:rPr>
          <w:noProof/>
          <w:lang w:val="el-GR" w:eastAsia="el-GR"/>
        </w:rPr>
        <w:pict>
          <v:group id="_x0000_s5518" editas="canvas" style="width:198.45pt;height:203.05pt;mso-position-horizontal-relative:char;mso-position-vertical-relative:line" coordsize="6720,6402">
            <v:shape id="_x0000_s5519" type="#_x0000_t75" style="position:absolute;width:6720;height:6402" o:preferrelative="f">
              <v:fill o:detectmouseclick="t"/>
              <v:path o:extrusionok="t" o:connecttype="none"/>
              <o:lock v:ext="edit" aspectratio="f" text="t"/>
            </v:shape>
            <v:group id="_x0000_s5520" style="position:absolute;width:6720;height:6257" coordsize="6720,6257">
              <v:rect id="_x0000_s5521" style="position:absolute;width:6720;height:6257" stroked="f"/>
              <v:rect id="_x0000_s5522" style="position:absolute;left:770;top:872;width:5492;height:4119" stroked="f"/>
              <v:rect id="_x0000_s5523" style="position:absolute;left:768;top:870;width:5494;height:4121" filled="f" strokecolor="#010101" strokeweight="28e-5mm">
                <v:stroke joinstyle="round" endcap="square"/>
              </v:rect>
              <v:rect id="_x0000_s5524" style="position:absolute;left:366;top:4852;width:318;height:587;mso-wrap-style:none" filled="f" stroked="f">
                <v:textbox style="mso-next-textbox:#_x0000_s5524;mso-fit-shape-to-text:t" inset="0,0,0,0">
                  <w:txbxContent>
                    <w:p w:rsidR="00E0601A" w:rsidRPr="00DE2960" w:rsidRDefault="00E0601A">
                      <w:pPr>
                        <w:rPr>
                          <w:sz w:val="14"/>
                        </w:rPr>
                      </w:pPr>
                      <w:r w:rsidRPr="00DE2960">
                        <w:rPr>
                          <w:rFonts w:ascii="Arial" w:hAnsi="Arial" w:cs="Arial"/>
                          <w:color w:val="000000"/>
                          <w:sz w:val="13"/>
                          <w:szCs w:val="20"/>
                        </w:rPr>
                        <w:t>-60</w:t>
                      </w:r>
                    </w:p>
                  </w:txbxContent>
                </v:textbox>
              </v:rect>
              <v:line id="_x0000_s5525" style="position:absolute;flip:x" from="684,4987" to="760,4988" strokecolor="#010101" strokeweight="22e-5mm"/>
              <v:rect id="_x0000_s5526" style="position:absolute;left:366;top:4167;width:318;height:586;mso-wrap-style:none" filled="f" stroked="f">
                <v:textbox style="mso-next-textbox:#_x0000_s5526;mso-fit-shape-to-text:t" inset="0,0,0,0">
                  <w:txbxContent>
                    <w:p w:rsidR="00E0601A" w:rsidRPr="00DE2960" w:rsidRDefault="00E0601A">
                      <w:pPr>
                        <w:rPr>
                          <w:sz w:val="14"/>
                        </w:rPr>
                      </w:pPr>
                      <w:r w:rsidRPr="00DE2960">
                        <w:rPr>
                          <w:rFonts w:ascii="Arial" w:hAnsi="Arial" w:cs="Arial"/>
                          <w:color w:val="000000"/>
                          <w:sz w:val="13"/>
                          <w:szCs w:val="20"/>
                        </w:rPr>
                        <w:t>-40</w:t>
                      </w:r>
                    </w:p>
                  </w:txbxContent>
                </v:textbox>
              </v:rect>
              <v:line id="_x0000_s5527" style="position:absolute;flip:x" from="684,4301" to="760,4302" strokecolor="#010101" strokeweight="22e-5mm"/>
              <v:rect id="_x0000_s5528" style="position:absolute;left:366;top:3481;width:318;height:586;mso-wrap-style:none" filled="f" stroked="f">
                <v:textbox style="mso-next-textbox:#_x0000_s5528;mso-fit-shape-to-text:t" inset="0,0,0,0">
                  <w:txbxContent>
                    <w:p w:rsidR="00E0601A" w:rsidRPr="00DE2960" w:rsidRDefault="00E0601A">
                      <w:pPr>
                        <w:rPr>
                          <w:sz w:val="14"/>
                        </w:rPr>
                      </w:pPr>
                      <w:r w:rsidRPr="00DE2960">
                        <w:rPr>
                          <w:rFonts w:ascii="Arial" w:hAnsi="Arial" w:cs="Arial"/>
                          <w:color w:val="000000"/>
                          <w:sz w:val="13"/>
                          <w:szCs w:val="20"/>
                        </w:rPr>
                        <w:t>-20</w:t>
                      </w:r>
                    </w:p>
                  </w:txbxContent>
                </v:textbox>
              </v:rect>
              <v:line id="_x0000_s5529" style="position:absolute;flip:x" from="684,3615" to="760,3616" strokecolor="#010101" strokeweight="22e-5mm"/>
              <v:rect id="_x0000_s5530" style="position:absolute;left:530;top:2798;width:124;height:587;mso-wrap-style:none" filled="f" stroked="f">
                <v:textbox style="mso-next-textbox:#_x0000_s5530;mso-fit-shape-to-text:t" inset="0,0,0,0">
                  <w:txbxContent>
                    <w:p w:rsidR="00E0601A" w:rsidRPr="00DE2960" w:rsidRDefault="00E0601A">
                      <w:pPr>
                        <w:rPr>
                          <w:sz w:val="14"/>
                        </w:rPr>
                      </w:pPr>
                      <w:r w:rsidRPr="00DE2960">
                        <w:rPr>
                          <w:rFonts w:ascii="Arial" w:hAnsi="Arial" w:cs="Arial"/>
                          <w:color w:val="000000"/>
                          <w:sz w:val="13"/>
                          <w:szCs w:val="20"/>
                        </w:rPr>
                        <w:t>0</w:t>
                      </w:r>
                    </w:p>
                  </w:txbxContent>
                </v:textbox>
              </v:rect>
              <v:line id="_x0000_s5531" style="position:absolute;flip:x" from="684,2932" to="760,2933" strokecolor="#010101" strokeweight="22e-5mm"/>
              <v:rect id="_x0000_s5532" style="position:absolute;left:427;top:2112;width:245;height:587;mso-wrap-style:none" filled="f" stroked="f">
                <v:textbox style="mso-next-textbox:#_x0000_s5532;mso-fit-shape-to-text:t" inset="0,0,0,0">
                  <w:txbxContent>
                    <w:p w:rsidR="00E0601A" w:rsidRPr="00DE2960" w:rsidRDefault="00E0601A">
                      <w:pPr>
                        <w:rPr>
                          <w:sz w:val="14"/>
                        </w:rPr>
                      </w:pPr>
                      <w:r w:rsidRPr="00DE2960">
                        <w:rPr>
                          <w:rFonts w:ascii="Arial" w:hAnsi="Arial" w:cs="Arial"/>
                          <w:color w:val="000000"/>
                          <w:sz w:val="13"/>
                          <w:szCs w:val="20"/>
                        </w:rPr>
                        <w:t>20</w:t>
                      </w:r>
                    </w:p>
                  </w:txbxContent>
                </v:textbox>
              </v:rect>
              <v:line id="_x0000_s5533" style="position:absolute;flip:x" from="684,2246" to="760,2247" strokecolor="#010101" strokeweight="22e-5mm"/>
              <v:rect id="_x0000_s5534" style="position:absolute;left:427;top:1427;width:245;height:586;mso-wrap-style:none" filled="f" stroked="f">
                <v:textbox style="mso-next-textbox:#_x0000_s5534;mso-fit-shape-to-text:t" inset="0,0,0,0">
                  <w:txbxContent>
                    <w:p w:rsidR="00E0601A" w:rsidRPr="00DE2960" w:rsidRDefault="00E0601A">
                      <w:pPr>
                        <w:rPr>
                          <w:sz w:val="14"/>
                        </w:rPr>
                      </w:pPr>
                      <w:r w:rsidRPr="00DE2960">
                        <w:rPr>
                          <w:rFonts w:ascii="Arial" w:hAnsi="Arial" w:cs="Arial"/>
                          <w:color w:val="000000"/>
                          <w:sz w:val="13"/>
                          <w:szCs w:val="20"/>
                        </w:rPr>
                        <w:t>40</w:t>
                      </w:r>
                    </w:p>
                  </w:txbxContent>
                </v:textbox>
              </v:rect>
              <v:line id="_x0000_s5535" style="position:absolute;flip:x" from="684,1560" to="760,1561" strokecolor="#010101" strokeweight="22e-5mm"/>
              <v:rect id="_x0000_s5536" style="position:absolute;left:427;top:743;width:245;height:586;mso-wrap-style:none" filled="f" stroked="f">
                <v:textbox style="mso-next-textbox:#_x0000_s5536;mso-fit-shape-to-text:t" inset="0,0,0,0">
                  <w:txbxContent>
                    <w:p w:rsidR="00E0601A" w:rsidRPr="00DE2960" w:rsidRDefault="00E0601A">
                      <w:pPr>
                        <w:rPr>
                          <w:sz w:val="14"/>
                        </w:rPr>
                      </w:pPr>
                      <w:r w:rsidRPr="00DE2960">
                        <w:rPr>
                          <w:rFonts w:ascii="Arial" w:hAnsi="Arial" w:cs="Arial"/>
                          <w:color w:val="000000"/>
                          <w:sz w:val="13"/>
                          <w:szCs w:val="20"/>
                        </w:rPr>
                        <w:t>60</w:t>
                      </w:r>
                    </w:p>
                  </w:txbxContent>
                </v:textbox>
              </v:rect>
              <v:line id="_x0000_s5537" style="position:absolute;flip:x" from="684,876" to="760,877" strokecolor="#010101" strokeweight="22e-5mm"/>
              <v:line id="_x0000_s5538" style="position:absolute" from="770,2932" to="6262,2933" strokecolor="#010101" strokeweight="22e-5mm"/>
              <v:line id="_x0000_s5539" style="position:absolute" from="992,4999" to="993,5075" strokecolor="#010101" strokeweight="22e-5mm"/>
              <v:line id="_x0000_s5540" style="position:absolute" from="1234,4999" to="1235,5075" strokecolor="#010101" strokeweight="22e-5mm"/>
              <v:line id="_x0000_s5541" style="position:absolute" from="1478,4999" to="1479,5075" strokecolor="#010101" strokeweight="22e-5mm"/>
              <v:line id="_x0000_s5542" style="position:absolute" from="1722,4999" to="1723,5075" strokecolor="#010101" strokeweight="22e-5mm"/>
              <v:line id="_x0000_s5543" style="position:absolute" from="1964,4999" to="1965,5075" strokecolor="#010101" strokeweight="22e-5mm"/>
              <v:line id="_x0000_s5544" style="position:absolute" from="2208,4999" to="2209,5075" strokecolor="#010101" strokeweight="22e-5mm"/>
              <v:line id="_x0000_s5545" style="position:absolute" from="2450,4999" to="2451,5075" strokecolor="#010101" strokeweight="22e-5mm"/>
              <v:line id="_x0000_s5546" style="position:absolute" from="2694,4999" to="2695,5075" strokecolor="#010101" strokeweight="22e-5mm"/>
              <v:line id="_x0000_s5547" style="position:absolute" from="2936,4999" to="2937,5075" strokecolor="#010101" strokeweight="22e-5mm"/>
              <v:line id="_x0000_s5548" style="position:absolute" from="3180,4999" to="3181,5075" strokecolor="#010101" strokeweight="22e-5mm"/>
              <v:line id="_x0000_s5549" style="position:absolute" from="3422,4999" to="3423,5075" strokecolor="#010101" strokeweight="22e-5mm"/>
              <v:line id="_x0000_s5550" style="position:absolute" from="3666,4999" to="3667,5075" strokecolor="#010101" strokeweight="22e-5mm"/>
              <v:line id="_x0000_s5551" style="position:absolute" from="3910,4999" to="3911,5075" strokecolor="#010101" strokeweight="22e-5mm"/>
              <v:line id="_x0000_s5552" style="position:absolute" from="4152,4999" to="4153,5075" strokecolor="#010101" strokeweight="22e-5mm"/>
              <v:line id="_x0000_s5553" style="position:absolute" from="4396,4999" to="4397,5075" strokecolor="#010101" strokeweight="22e-5mm"/>
              <v:line id="_x0000_s5554" style="position:absolute" from="4638,4999" to="4639,5075" strokecolor="#010101" strokeweight="22e-5mm"/>
              <v:line id="_x0000_s5555" style="position:absolute" from="4882,4999" to="4883,5075" strokecolor="#010101" strokeweight="22e-5mm"/>
              <v:line id="_x0000_s5556" style="position:absolute" from="5124,4999" to="5125,5075" strokecolor="#010101" strokeweight="22e-5mm"/>
              <v:line id="_x0000_s5557" style="position:absolute" from="5368,4999" to="5369,5075" strokecolor="#010101" strokeweight="22e-5mm"/>
              <v:line id="_x0000_s5558" style="position:absolute" from="5610,4999" to="5611,5075" strokecolor="#010101" strokeweight="22e-5mm"/>
              <v:line id="_x0000_s5559" style="position:absolute" from="5854,4999" to="5855,5075" strokecolor="#010101" strokeweight="22e-5mm"/>
              <v:line id="_x0000_s5560" style="position:absolute" from="6096,4999" to="6097,5075" strokecolor="#010101" strokeweight="22e-5mm"/>
              <v:rect id="_x0000_s5561" style="position:absolute;left:757;top:5081;width:245;height:586;mso-wrap-style:none" filled="f" stroked="f">
                <v:textbox style="mso-next-textbox:#_x0000_s5561;mso-fit-shape-to-text:t" inset="0,0,0,0">
                  <w:txbxContent>
                    <w:p w:rsidR="00E0601A" w:rsidRPr="00DE2960" w:rsidRDefault="00E0601A">
                      <w:pPr>
                        <w:rPr>
                          <w:sz w:val="14"/>
                        </w:rPr>
                      </w:pPr>
                      <w:r w:rsidRPr="00DE2960">
                        <w:rPr>
                          <w:rFonts w:ascii="Arial" w:hAnsi="Arial" w:cs="Arial"/>
                          <w:color w:val="000000"/>
                          <w:sz w:val="13"/>
                          <w:szCs w:val="20"/>
                        </w:rPr>
                        <w:t>88</w:t>
                      </w:r>
                    </w:p>
                  </w:txbxContent>
                </v:textbox>
              </v:rect>
              <v:rect id="_x0000_s5562" style="position:absolute;left:1244;top:5081;width:246;height:586;mso-wrap-style:none" filled="f" stroked="f">
                <v:textbox style="mso-next-textbox:#_x0000_s5562;mso-fit-shape-to-text:t" inset="0,0,0,0">
                  <w:txbxContent>
                    <w:p w:rsidR="00E0601A" w:rsidRPr="00DE2960" w:rsidRDefault="00E0601A">
                      <w:pPr>
                        <w:rPr>
                          <w:sz w:val="14"/>
                        </w:rPr>
                      </w:pPr>
                      <w:r w:rsidRPr="00DE2960">
                        <w:rPr>
                          <w:rFonts w:ascii="Arial" w:hAnsi="Arial" w:cs="Arial"/>
                          <w:color w:val="000000"/>
                          <w:sz w:val="13"/>
                          <w:szCs w:val="20"/>
                        </w:rPr>
                        <w:t>90</w:t>
                      </w:r>
                    </w:p>
                  </w:txbxContent>
                </v:textbox>
              </v:rect>
              <v:line id="_x0000_s5563" style="position:absolute" from="1234,4999" to="1235,5075" strokecolor="#010101" strokeweight="22e-5mm"/>
              <v:rect id="_x0000_s5564" style="position:absolute;left:1730;top:5081;width:246;height:586;mso-wrap-style:none" filled="f" stroked="f">
                <v:textbox style="mso-next-textbox:#_x0000_s5564;mso-fit-shape-to-text:t" inset="0,0,0,0">
                  <w:txbxContent>
                    <w:p w:rsidR="00E0601A" w:rsidRPr="00DE2960" w:rsidRDefault="00E0601A">
                      <w:pPr>
                        <w:rPr>
                          <w:sz w:val="14"/>
                        </w:rPr>
                      </w:pPr>
                      <w:r w:rsidRPr="00DE2960">
                        <w:rPr>
                          <w:rFonts w:ascii="Arial" w:hAnsi="Arial" w:cs="Arial"/>
                          <w:color w:val="000000"/>
                          <w:sz w:val="13"/>
                          <w:szCs w:val="20"/>
                        </w:rPr>
                        <w:t>92</w:t>
                      </w:r>
                    </w:p>
                  </w:txbxContent>
                </v:textbox>
              </v:rect>
              <v:line id="_x0000_s5565" style="position:absolute" from="1722,4999" to="1723,5075" strokecolor="#010101" strokeweight="22e-5mm"/>
              <v:rect id="_x0000_s5566" style="position:absolute;left:2216;top:5081;width:246;height:586;mso-wrap-style:none" filled="f" stroked="f">
                <v:textbox style="mso-next-textbox:#_x0000_s5566;mso-fit-shape-to-text:t" inset="0,0,0,0">
                  <w:txbxContent>
                    <w:p w:rsidR="00E0601A" w:rsidRPr="00DE2960" w:rsidRDefault="00E0601A">
                      <w:pPr>
                        <w:rPr>
                          <w:sz w:val="14"/>
                        </w:rPr>
                      </w:pPr>
                      <w:r w:rsidRPr="00DE2960">
                        <w:rPr>
                          <w:rFonts w:ascii="Arial" w:hAnsi="Arial" w:cs="Arial"/>
                          <w:color w:val="000000"/>
                          <w:sz w:val="13"/>
                          <w:szCs w:val="20"/>
                        </w:rPr>
                        <w:t>94</w:t>
                      </w:r>
                    </w:p>
                  </w:txbxContent>
                </v:textbox>
              </v:rect>
              <v:line id="_x0000_s5567" style="position:absolute" from="2208,4999" to="2209,5075" strokecolor="#010101" strokeweight="22e-5mm"/>
              <v:rect id="_x0000_s5568" style="position:absolute;left:2702;top:5081;width:246;height:586;mso-wrap-style:none" filled="f" stroked="f">
                <v:textbox style="mso-next-textbox:#_x0000_s5568;mso-fit-shape-to-text:t" inset="0,0,0,0">
                  <w:txbxContent>
                    <w:p w:rsidR="00E0601A" w:rsidRPr="00DE2960" w:rsidRDefault="00E0601A">
                      <w:pPr>
                        <w:rPr>
                          <w:sz w:val="14"/>
                        </w:rPr>
                      </w:pPr>
                      <w:r w:rsidRPr="00DE2960">
                        <w:rPr>
                          <w:rFonts w:ascii="Arial" w:hAnsi="Arial" w:cs="Arial"/>
                          <w:color w:val="000000"/>
                          <w:sz w:val="13"/>
                          <w:szCs w:val="20"/>
                        </w:rPr>
                        <w:t>96</w:t>
                      </w:r>
                    </w:p>
                  </w:txbxContent>
                </v:textbox>
              </v:rect>
              <v:line id="_x0000_s5569" style="position:absolute" from="2694,4999" to="2695,5075" strokecolor="#010101" strokeweight="22e-5mm"/>
              <v:rect id="_x0000_s5570" style="position:absolute;left:3188;top:5081;width:246;height:586;mso-wrap-style:none" filled="f" stroked="f">
                <v:textbox style="mso-next-textbox:#_x0000_s5570;mso-fit-shape-to-text:t" inset="0,0,0,0">
                  <w:txbxContent>
                    <w:p w:rsidR="00E0601A" w:rsidRPr="00DE2960" w:rsidRDefault="00E0601A">
                      <w:pPr>
                        <w:rPr>
                          <w:sz w:val="14"/>
                        </w:rPr>
                      </w:pPr>
                      <w:r w:rsidRPr="00DE2960">
                        <w:rPr>
                          <w:rFonts w:ascii="Arial" w:hAnsi="Arial" w:cs="Arial"/>
                          <w:color w:val="000000"/>
                          <w:sz w:val="13"/>
                          <w:szCs w:val="20"/>
                        </w:rPr>
                        <w:t>98</w:t>
                      </w:r>
                    </w:p>
                  </w:txbxContent>
                </v:textbox>
              </v:rect>
              <v:line id="_x0000_s5571" style="position:absolute" from="3180,4999" to="3181,5075" strokecolor="#010101" strokeweight="22e-5mm"/>
              <v:rect id="_x0000_s5572" style="position:absolute;left:3674;top:5081;width:246;height:586;mso-wrap-style:none" filled="f" stroked="f">
                <v:textbox style="mso-next-textbox:#_x0000_s5572;mso-fit-shape-to-text:t" inset="0,0,0,0">
                  <w:txbxContent>
                    <w:p w:rsidR="00E0601A" w:rsidRPr="00DE2960" w:rsidRDefault="00E0601A">
                      <w:pPr>
                        <w:rPr>
                          <w:sz w:val="14"/>
                        </w:rPr>
                      </w:pPr>
                      <w:r w:rsidRPr="00DE2960">
                        <w:rPr>
                          <w:rFonts w:ascii="Arial" w:hAnsi="Arial" w:cs="Arial"/>
                          <w:color w:val="000000"/>
                          <w:sz w:val="13"/>
                          <w:szCs w:val="20"/>
                        </w:rPr>
                        <w:t>00</w:t>
                      </w:r>
                    </w:p>
                  </w:txbxContent>
                </v:textbox>
              </v:rect>
              <v:line id="_x0000_s5573" style="position:absolute" from="3666,4999" to="3667,5075" strokecolor="#010101" strokeweight="22e-5mm"/>
              <v:rect id="_x0000_s5574" style="position:absolute;left:4162;top:5081;width:245;height:586;mso-wrap-style:none" filled="f" stroked="f">
                <v:textbox style="mso-next-textbox:#_x0000_s5574;mso-fit-shape-to-text:t" inset="0,0,0,0">
                  <w:txbxContent>
                    <w:p w:rsidR="00E0601A" w:rsidRPr="00DE2960" w:rsidRDefault="00E0601A">
                      <w:pPr>
                        <w:rPr>
                          <w:sz w:val="14"/>
                        </w:rPr>
                      </w:pPr>
                      <w:r w:rsidRPr="00DE2960">
                        <w:rPr>
                          <w:rFonts w:ascii="Arial" w:hAnsi="Arial" w:cs="Arial"/>
                          <w:color w:val="000000"/>
                          <w:sz w:val="13"/>
                          <w:szCs w:val="20"/>
                        </w:rPr>
                        <w:t>02</w:t>
                      </w:r>
                    </w:p>
                  </w:txbxContent>
                </v:textbox>
              </v:rect>
              <v:line id="_x0000_s5575" style="position:absolute" from="4152,4999" to="4153,5075" strokecolor="#010101" strokeweight="22e-5mm"/>
              <v:rect id="_x0000_s5576" style="position:absolute;left:4648;top:5081;width:245;height:586;mso-wrap-style:none" filled="f" stroked="f">
                <v:textbox style="mso-next-textbox:#_x0000_s5576;mso-fit-shape-to-text:t" inset="0,0,0,0">
                  <w:txbxContent>
                    <w:p w:rsidR="00E0601A" w:rsidRPr="00DE2960" w:rsidRDefault="00E0601A">
                      <w:pPr>
                        <w:rPr>
                          <w:sz w:val="14"/>
                        </w:rPr>
                      </w:pPr>
                      <w:r w:rsidRPr="00DE2960">
                        <w:rPr>
                          <w:rFonts w:ascii="Arial" w:hAnsi="Arial" w:cs="Arial"/>
                          <w:color w:val="000000"/>
                          <w:sz w:val="13"/>
                          <w:szCs w:val="20"/>
                        </w:rPr>
                        <w:t>04</w:t>
                      </w:r>
                    </w:p>
                  </w:txbxContent>
                </v:textbox>
              </v:rect>
              <v:line id="_x0000_s5577" style="position:absolute" from="4638,4999" to="4639,5075" strokecolor="#010101" strokeweight="22e-5mm"/>
              <v:rect id="_x0000_s5578" style="position:absolute;left:5134;top:5081;width:245;height:586;mso-wrap-style:none" filled="f" stroked="f">
                <v:textbox style="mso-next-textbox:#_x0000_s5578;mso-fit-shape-to-text:t" inset="0,0,0,0">
                  <w:txbxContent>
                    <w:p w:rsidR="00E0601A" w:rsidRPr="00DE2960" w:rsidRDefault="00E0601A">
                      <w:pPr>
                        <w:rPr>
                          <w:sz w:val="14"/>
                        </w:rPr>
                      </w:pPr>
                      <w:r w:rsidRPr="00DE2960">
                        <w:rPr>
                          <w:rFonts w:ascii="Arial" w:hAnsi="Arial" w:cs="Arial"/>
                          <w:color w:val="000000"/>
                          <w:sz w:val="13"/>
                          <w:szCs w:val="20"/>
                        </w:rPr>
                        <w:t>06</w:t>
                      </w:r>
                    </w:p>
                  </w:txbxContent>
                </v:textbox>
              </v:rect>
              <v:line id="_x0000_s5579" style="position:absolute" from="5124,4999" to="5125,5075" strokecolor="#010101" strokeweight="22e-5mm"/>
              <v:rect id="_x0000_s5580" style="position:absolute;left:5619;top:5081;width:246;height:586;mso-wrap-style:none" filled="f" stroked="f">
                <v:textbox style="mso-next-textbox:#_x0000_s5580;mso-fit-shape-to-text:t" inset="0,0,0,0">
                  <w:txbxContent>
                    <w:p w:rsidR="00E0601A" w:rsidRPr="00DE2960" w:rsidRDefault="00E0601A">
                      <w:pPr>
                        <w:rPr>
                          <w:sz w:val="14"/>
                        </w:rPr>
                      </w:pPr>
                      <w:r w:rsidRPr="00DE2960">
                        <w:rPr>
                          <w:rFonts w:ascii="Arial" w:hAnsi="Arial" w:cs="Arial"/>
                          <w:color w:val="000000"/>
                          <w:sz w:val="13"/>
                          <w:szCs w:val="20"/>
                        </w:rPr>
                        <w:t>08</w:t>
                      </w:r>
                    </w:p>
                  </w:txbxContent>
                </v:textbox>
              </v:rect>
              <v:line id="_x0000_s5581" style="position:absolute" from="5610,4999" to="5611,5075" strokecolor="#010101" strokeweight="22e-5mm"/>
              <v:rect id="_x0000_s5582" style="position:absolute;left:6105;top:5081;width:246;height:586;mso-wrap-style:none" filled="f" stroked="f">
                <v:textbox style="mso-next-textbox:#_x0000_s5582;mso-fit-shape-to-text:t" inset="0,0,0,0">
                  <w:txbxContent>
                    <w:p w:rsidR="00E0601A" w:rsidRPr="00DE2960" w:rsidRDefault="00E0601A">
                      <w:pPr>
                        <w:rPr>
                          <w:sz w:val="14"/>
                        </w:rPr>
                      </w:pPr>
                      <w:r w:rsidRPr="00DE2960">
                        <w:rPr>
                          <w:rFonts w:ascii="Arial" w:hAnsi="Arial" w:cs="Arial"/>
                          <w:color w:val="000000"/>
                          <w:sz w:val="13"/>
                          <w:szCs w:val="20"/>
                        </w:rPr>
                        <w:t>10</w:t>
                      </w:r>
                    </w:p>
                  </w:txbxContent>
                </v:textbox>
              </v:rect>
              <v:line id="_x0000_s5583" style="position:absolute" from="6096,4999" to="6097,5075" strokecolor="#010101" strokeweight="22e-5mm"/>
              <v:shape id="_x0000_s5584" style="position:absolute;left:770;top:2122;width:5490;height:790" coordsize="2745,395" path="m,394r10,1l20,383,30,361r10,-4l50,374,60,321r10,-2l81,324,91,310r10,-24l111,290r10,26l131,315r10,-6l151,306r11,-1l172,340r10,25l192,357r10,-8l212,325r10,9l232,331r11,-31l253,288r10,30l273,306r10,4l293,318r10,4l314,331r10,11l334,359r10,-9l354,350r10,-4l374,372r10,14l395,349r10,-5l415,317r10,6l435,300r10,21l455,327r10,l476,343r10,-18l496,328r10,17l516,349r10,4l536,340r10,-12l557,324r10,-33l577,289r10,10l597,301r10,13l617,328r11,3l638,349r10,-13l658,336r10,9l678,351r10,-19l698,333r11,-25l719,301r10,18l739,308r10,4l759,308r10,-12l779,295r11,-21l800,279r10,-14l820,266r10,-11l840,257r10,-3l860,257r11,-2l881,235r10,-10l901,223r10,-38l921,185r10,11l942,203r10,-6l962,220r10,-55l982,165r10,-3l1002,169r10,l1023,172r10,17l1043,197r10,-5l1063,175r10,-5l1083,177r10,7l1104,185r10,9l1124,218r10,-6l1144,185r10,-15l1164,171r10,7l1185,176r10,4l1205,181r10,13l1225,206r10,10l1245,215r11,28l1266,266r10,-42l1286,241r10,-18l1306,216r10,-23l1326,188r11,10l1347,203r10,16l1367,224r10,3l1387,210r10,13l1407,238r11,-3l1428,237r10,-20l1448,227r10,18l1468,261r10,-16l1488,257r11,12l1509,274r10,11l1529,268r10,31l1549,308r10,12l1570,324r10,-6l1590,303r10,-14l1610,295r10,-4l1630,285r10,6l1651,281r10,-12l1671,266r10,-10l1691,235r10,13l1711,230r10,19l1732,255r10,-29l1752,238r10,14l1772,258r10,7l1792,242r10,-16l1813,177r10,-16l1833,162r10,-4l1853,141r10,-21l1873,101r11,-8l1894,93r10,25l1914,103r10,20l1934,120r10,-5l1954,145r11,14l1975,156r10,34l1995,191r10,7l2015,193r10,-10l2035,177r11,-22l2056,158r10,-6l2076,160r10,13l2096,179r10,-17l2117,164r10,2l2137,224r10,-27l2157,157r10,-30l2177,126r10,-6l2198,124r10,-1l2218,129r10,-21l2238,109r10,5l2258,110r10,-1l2279,120r10,-27l2299,106r10,-26l2319,92r10,5l2339,99r10,2l2360,99r10,8l2380,100r10,5l2400,86r10,9l2420,96r11,-7l2441,73r10,13l2461,70r10,-16l2481,54r10,22l2501,153r11,-11l2522,114r10,-13l2542,123r10,10l2562,132r10,6l2582,126r11,-34l2603,53r10,-10l2623,11,2633,r10,29l2653,29r10,-16l2674,45r10,21l2694,81r10,-13l2714,87r10,19l2734,74r11,33e" filled="f" strokecolor="blue" strokeweight="28e-5mm">
                <v:path arrowok="t"/>
              </v:shape>
              <v:shape id="_x0000_s5585" style="position:absolute;left:770;top:3465;width:54;height:10" coordsize="27,5" path="m,l10,2,20,4r7,1e" filled="f" strokecolor="red" strokeweight="28e-5mm">
                <v:path arrowok="t"/>
              </v:shape>
              <v:shape id="_x0000_s5586" style="position:absolute;left:848;top:3479;width:54;height:12" coordsize="27,6" path="m,l1,1,11,3,21,5r6,1e" filled="f" strokecolor="red" strokeweight="28e-5mm">
                <v:path arrowok="t"/>
              </v:shape>
              <v:shape id="_x0000_s5587" style="position:absolute;left:926;top:3495;width:54;height:10" coordsize="27,5" path="m,l3,1,13,3,23,5r4,e" filled="f" strokecolor="red" strokeweight="28e-5mm">
                <v:path arrowok="t"/>
              </v:shape>
              <v:shape id="_x0000_s5588" style="position:absolute;left:1004;top:3511;width:54;height:10" coordsize="27,5" path="m,l4,1,14,3,24,5r3,e" filled="f" strokecolor="red" strokeweight="28e-5mm">
                <v:path arrowok="t"/>
              </v:shape>
              <v:shape id="_x0000_s5589" style="position:absolute;left:1082;top:3525;width:54;height:12" coordsize="27,6" path="m,l6,2,16,4,26,6r1,e" filled="f" strokecolor="red" strokeweight="28e-5mm">
                <v:path arrowok="t"/>
              </v:shape>
              <v:shape id="_x0000_s5590" style="position:absolute;left:1160;top:3541;width:54;height:10" coordsize="27,5" path="m,l7,2,17,4,27,5e" filled="f" strokecolor="red" strokeweight="28e-5mm">
                <v:path arrowok="t"/>
              </v:shape>
              <v:shape id="_x0000_s5591" style="position:absolute;left:1236;top:3557;width:54;height:10" coordsize="27,5" path="m,l10,2,20,4r7,1e" filled="f" strokecolor="red" strokeweight="28e-5mm">
                <v:path arrowok="t"/>
              </v:shape>
              <v:shape id="_x0000_s5592" style="position:absolute;left:1314;top:3571;width:54;height:12" coordsize="27,6" path="m,l1,1,11,3,21,5r6,1e" filled="f" strokecolor="red" strokeweight="28e-5mm">
                <v:path arrowok="t"/>
              </v:shape>
              <v:shape id="_x0000_s5593" style="position:absolute;left:1392;top:3587;width:54;height:10" coordsize="27,5" path="m,l3,1,13,3,23,5r4,e" filled="f" strokecolor="red" strokeweight="28e-5mm">
                <v:path arrowok="t"/>
              </v:shape>
              <v:shape id="_x0000_s5594" style="position:absolute;left:1470;top:3603;width:54;height:10" coordsize="27,5" path="m,l4,1,14,3,24,5r3,e" filled="f" strokecolor="red" strokeweight="28e-5mm">
                <v:path arrowok="t"/>
              </v:shape>
              <v:shape id="_x0000_s5595" style="position:absolute;left:1548;top:3617;width:54;height:10" coordsize="27,5" path="m,l6,1,16,3,26,5r1,e" filled="f" strokecolor="red" strokeweight="28e-5mm">
                <v:path arrowok="t"/>
              </v:shape>
              <v:shape id="_x0000_s5596" style="position:absolute;left:1626;top:3631;width:54;height:10" coordsize="27,5" path="m,l7,2,17,4,27,5e" filled="f" strokecolor="red" strokeweight="28e-5mm">
                <v:path arrowok="t"/>
              </v:shape>
              <v:shape id="_x0000_s5597" style="position:absolute;left:1702;top:3647;width:54;height:10" coordsize="27,5" path="m,l10,2,20,4r7,1e" filled="f" strokecolor="red" strokeweight="28e-5mm">
                <v:path arrowok="t"/>
              </v:shape>
              <v:shape id="_x0000_s5598" style="position:absolute;left:1780;top:3661;width:54;height:12" coordsize="27,6" path="m,l1,1,11,3,21,5r6,1e" filled="f" strokecolor="red" strokeweight="28e-5mm">
                <v:path arrowok="t"/>
              </v:shape>
              <v:shape id="_x0000_s5599" style="position:absolute;left:1858;top:3677;width:54;height:10" coordsize="27,5" path="m,l2,1,13,3,23,5r4,e" filled="f" strokecolor="red" strokeweight="28e-5mm">
                <v:path arrowok="t"/>
              </v:shape>
              <v:shape id="_x0000_s5600" style="position:absolute;left:1936;top:3693;width:54;height:10" coordsize="27,5" path="m,l4,1,14,3,24,5r3,e" filled="f" strokecolor="red" strokeweight="28e-5mm">
                <v:path arrowok="t"/>
              </v:shape>
              <v:shape id="_x0000_s5601" style="position:absolute;left:2014;top:3707;width:54;height:12" coordsize="27,6" path="m,l6,2,16,4,26,6r1,e" filled="f" strokecolor="red" strokeweight="28e-5mm">
                <v:path arrowok="t"/>
              </v:shape>
              <v:shape id="_x0000_s5602" style="position:absolute;left:2092;top:3723;width:54;height:10" coordsize="27,5" path="m,l7,2,17,4,27,5e" filled="f" strokecolor="red" strokeweight="28e-5mm">
                <v:path arrowok="t"/>
              </v:shape>
              <v:shape id="_x0000_s5603" style="position:absolute;left:2168;top:3739;width:54;height:10" coordsize="27,5" path="m,l10,2,20,4r7,1e" filled="f" strokecolor="red" strokeweight="28e-5mm">
                <v:path arrowok="t"/>
              </v:shape>
              <v:shape id="_x0000_s5604" style="position:absolute;left:2246;top:3753;width:54;height:12" coordsize="27,6" path="m,l1,1,11,3,21,5r6,1e" filled="f" strokecolor="red" strokeweight="28e-5mm">
                <v:path arrowok="t"/>
              </v:shape>
              <v:shape id="_x0000_s5605" style="position:absolute;left:2324;top:3769;width:54;height:10" coordsize="27,5" path="m,l2,1,13,3,23,5r4,e" filled="f" strokecolor="red" strokeweight="28e-5mm">
                <v:path arrowok="t"/>
              </v:shape>
              <v:shape id="_x0000_s5606" style="position:absolute;left:2402;top:3785;width:56;height:8" coordsize="28,4" path="m,l4,1,14,2,24,4r4,e" filled="f" strokecolor="red" strokeweight="28e-5mm">
                <v:path arrowok="t"/>
              </v:shape>
              <v:shape id="_x0000_s5607" style="position:absolute;left:2482;top:3799;width:54;height:10" coordsize="27,5" path="m,l4,1,15,3,25,5r2,e" filled="f" strokecolor="red" strokeweight="28e-5mm">
                <v:path arrowok="t"/>
              </v:shape>
              <v:shape id="_x0000_s5608" style="position:absolute;left:2560;top:3813;width:54;height:12" coordsize="27,6" path="m,l6,2,16,4,26,6r1,e" filled="f" strokecolor="red" strokeweight="28e-5mm">
                <v:path arrowok="t"/>
              </v:shape>
              <v:shape id="_x0000_s5609" style="position:absolute;left:2638;top:3829;width:54;height:10" coordsize="27,5" path="m,l8,2,18,4r9,1e" filled="f" strokecolor="red" strokeweight="28e-5mm">
                <v:path arrowok="t"/>
              </v:shape>
              <v:shape id="_x0000_s5610" style="position:absolute;left:2716;top:3845;width:54;height:10" coordsize="27,5" path="m,l9,2,19,4r8,1e" filled="f" strokecolor="red" strokeweight="28e-5mm">
                <v:path arrowok="t"/>
              </v:shape>
              <v:shape id="_x0000_s5611" style="position:absolute;left:2794;top:3859;width:54;height:12" coordsize="27,6" path="m,l,1,11,3,21,5r6,1e" filled="f" strokecolor="red" strokeweight="28e-5mm">
                <v:path arrowok="t"/>
              </v:shape>
              <v:shape id="_x0000_s5612" style="position:absolute;left:2872;top:3875;width:54;height:10" coordsize="27,5" path="m,l2,1,12,3,22,5r5,e" filled="f" strokecolor="red" strokeweight="28e-5mm">
                <v:path arrowok="t"/>
              </v:shape>
              <v:shape id="_x0000_s5613" style="position:absolute;left:2950;top:3891;width:54;height:10" coordsize="27,5" path="m,l3,1,14,3,24,5r3,e" filled="f" strokecolor="red" strokeweight="28e-5mm">
                <v:path arrowok="t"/>
              </v:shape>
              <v:shape id="_x0000_s5614" style="position:absolute;left:3028;top:3905;width:54;height:12" coordsize="27,6" path="m,l5,2,15,4,25,6r2,e" filled="f" strokecolor="red" strokeweight="28e-5mm">
                <v:path arrowok="t"/>
              </v:shape>
              <v:shape id="_x0000_s5615" style="position:absolute;left:3106;top:3921;width:54;height:10" coordsize="27,5" path="m,l6,2,17,4,27,5e" filled="f" strokecolor="red" strokeweight="28e-5mm">
                <v:path arrowok="t"/>
              </v:shape>
              <v:shape id="_x0000_s5616" style="position:absolute;left:3182;top:3937;width:54;height:10" coordsize="27,5" path="m,l9,2,19,4r8,1e" filled="f" strokecolor="red" strokeweight="28e-5mm">
                <v:path arrowok="t"/>
              </v:shape>
              <v:shape id="_x0000_s5617" style="position:absolute;left:3260;top:3951;width:54;height:10" coordsize="27,5" path="m,l,1,11,3,21,4r6,1e" filled="f" strokecolor="red" strokeweight="28e-5mm">
                <v:path arrowok="t"/>
              </v:shape>
              <v:shape id="_x0000_s5618" style="position:absolute;left:3338;top:3965;width:54;height:10" coordsize="27,5" path="m,l2,1,12,3,22,5r5,e" filled="f" strokecolor="red" strokeweight="28e-5mm">
                <v:path arrowok="t"/>
              </v:shape>
              <v:shape id="_x0000_s5619" style="position:absolute;left:3416;top:3981;width:54;height:10" coordsize="27,5" path="m,l3,1,14,3,24,5r3,e" filled="f" strokecolor="red" strokeweight="28e-5mm">
                <v:path arrowok="t"/>
              </v:shape>
              <v:shape id="_x0000_s5620" style="position:absolute;left:3494;top:3995;width:54;height:12" coordsize="27,6" path="m,l5,2,15,4,25,6r2,e" filled="f" strokecolor="red" strokeweight="28e-5mm">
                <v:path arrowok="t"/>
              </v:shape>
              <v:shape id="_x0000_s5621" style="position:absolute;left:3572;top:4011;width:54;height:10" coordsize="27,5" path="m,l6,2,17,4,27,5e" filled="f" strokecolor="red" strokeweight="28e-5mm">
                <v:path arrowok="t"/>
              </v:shape>
              <v:shape id="_x0000_s5622" style="position:absolute;left:3648;top:4027;width:54;height:10" coordsize="27,5" path="m,l9,2,19,4r8,1e" filled="f" strokecolor="red" strokeweight="28e-5mm">
                <v:path arrowok="t"/>
              </v:shape>
              <v:shape id="_x0000_s5623" style="position:absolute;left:3726;top:4041;width:54;height:12" coordsize="27,6" path="m,l,1,10,3,21,5r6,1e" filled="f" strokecolor="red" strokeweight="28e-5mm">
                <v:path arrowok="t"/>
              </v:shape>
              <v:shape id="_x0000_s5624" style="position:absolute;left:3804;top:4057;width:54;height:10" coordsize="27,5" path="m,l2,1,12,3,22,5r5,e" filled="f" strokecolor="red" strokeweight="28e-5mm">
                <v:path arrowok="t"/>
              </v:shape>
              <v:shape id="_x0000_s5625" style="position:absolute;left:3882;top:4073;width:54;height:10" coordsize="27,5" path="m,l3,1,14,3,24,5r3,e" filled="f" strokecolor="red" strokeweight="28e-5mm">
                <v:path arrowok="t"/>
              </v:shape>
              <v:shape id="_x0000_s5626" style="position:absolute;left:3960;top:4087;width:54;height:12" coordsize="27,6" path="m,l5,2,15,4,25,6r2,e" filled="f" strokecolor="red" strokeweight="28e-5mm">
                <v:path arrowok="t"/>
              </v:shape>
              <v:shape id="_x0000_s5627" style="position:absolute;left:4038;top:4103;width:54;height:10" coordsize="27,5" path="m,l6,2,17,4,27,5e" filled="f" strokecolor="red" strokeweight="28e-5mm">
                <v:path arrowok="t"/>
              </v:shape>
              <v:shape id="_x0000_s5628" style="position:absolute;left:4114;top:4119;width:54;height:10" coordsize="27,5" path="m,l9,2,19,4r8,1e" filled="f" strokecolor="red" strokeweight="28e-5mm">
                <v:path arrowok="t"/>
              </v:shape>
              <v:shape id="_x0000_s5629" style="position:absolute;left:4192;top:4133;width:54;height:10" coordsize="27,5" path="m,l10,2,21,4r6,1e" filled="f" strokecolor="red" strokeweight="28e-5mm">
                <v:path arrowok="t"/>
              </v:shape>
              <v:shape id="_x0000_s5630" style="position:absolute;left:4270;top:4147;width:54;height:10" coordsize="27,5" path="m,l2,1,12,3,22,5r5,e" filled="f" strokecolor="red" strokeweight="28e-5mm">
                <v:path arrowok="t"/>
              </v:shape>
              <v:shape id="_x0000_s5631" style="position:absolute;left:4348;top:4163;width:54;height:10" coordsize="27,5" path="m,l3,1,13,3,24,5r3,e" filled="f" strokecolor="red" strokeweight="28e-5mm">
                <v:path arrowok="t"/>
              </v:shape>
              <v:shape id="_x0000_s5632" style="position:absolute;left:4426;top:4177;width:54;height:12" coordsize="27,6" path="m,l5,2,15,4,25,6r2,e" filled="f" strokecolor="red" strokeweight="28e-5mm">
                <v:path arrowok="t"/>
              </v:shape>
              <v:shape id="_x0000_s5633" style="position:absolute;left:4504;top:4193;width:54;height:10" coordsize="27,5" path="m,l6,2,17,4,27,5e" filled="f" strokecolor="red" strokeweight="28e-5mm">
                <v:path arrowok="t"/>
              </v:shape>
              <v:shape id="_x0000_s5634" style="position:absolute;left:4580;top:4209;width:54;height:10" coordsize="27,5" path="m,l9,2,19,4r8,1e" filled="f" strokecolor="red" strokeweight="28e-5mm">
                <v:path arrowok="t"/>
              </v:shape>
              <v:shape id="_x0000_s5635" style="position:absolute;left:4658;top:4223;width:54;height:12" coordsize="27,6" path="m,l,1,10,3,21,5r6,1e" filled="f" strokecolor="red" strokeweight="28e-5mm">
                <v:path arrowok="t"/>
              </v:shape>
              <v:shape id="_x0000_s5636" style="position:absolute;left:4736;top:4239;width:54;height:10" coordsize="27,5" path="m,l2,1,12,3,22,5r5,e" filled="f" strokecolor="red" strokeweight="28e-5mm">
                <v:path arrowok="t"/>
              </v:shape>
              <v:shape id="_x0000_s5637" style="position:absolute;left:4814;top:4255;width:54;height:10" coordsize="27,5" path="m,l3,1,13,3,24,5r3,e" filled="f" strokecolor="red" strokeweight="28e-5mm">
                <v:path arrowok="t"/>
              </v:shape>
              <v:shape id="_x0000_s5638" style="position:absolute;left:4892;top:4269;width:54;height:12" coordsize="27,6" path="m,l5,2,15,4,25,6r2,e" filled="f" strokecolor="red" strokeweight="28e-5mm">
                <v:path arrowok="t"/>
              </v:shape>
              <v:shape id="_x0000_s5639" style="position:absolute;left:4970;top:4285;width:54;height:10" coordsize="27,5" path="m,l6,2,17,4,27,5e" filled="f" strokecolor="red" strokeweight="28e-5mm">
                <v:path arrowok="t"/>
              </v:shape>
              <v:shape id="_x0000_s5640" style="position:absolute;left:5046;top:4301;width:56;height:8" coordsize="28,4" path="m,l9,1,19,3r9,1e" filled="f" strokecolor="red" strokeweight="28e-5mm">
                <v:path arrowok="t"/>
              </v:shape>
              <v:shape id="_x0000_s5641" style="position:absolute;left:5126;top:4315;width:54;height:10" coordsize="27,5" path="m,l9,2,20,4r7,1e" filled="f" strokecolor="red" strokeweight="28e-5mm">
                <v:path arrowok="t"/>
              </v:shape>
              <v:shape id="_x0000_s5642" style="position:absolute;left:5204;top:4329;width:54;height:12" coordsize="27,6" path="m,l1,1,11,3,21,5r6,1e" filled="f" strokecolor="red" strokeweight="28e-5mm">
                <v:path arrowok="t"/>
              </v:shape>
              <v:shape id="_x0000_s5643" style="position:absolute;left:5282;top:4345;width:54;height:10" coordsize="27,5" path="m,l2,1,12,3,23,5r4,e" filled="f" strokecolor="red" strokeweight="28e-5mm">
                <v:path arrowok="t"/>
              </v:shape>
              <v:shape id="_x0000_s5644" style="position:absolute;left:5360;top:4361;width:54;height:10" coordsize="27,5" path="m,l4,1,14,3,24,5r3,e" filled="f" strokecolor="red" strokeweight="28e-5mm">
                <v:path arrowok="t"/>
              </v:shape>
              <v:shape id="_x0000_s5645" style="position:absolute;left:5438;top:4375;width:54;height:12" coordsize="27,6" path="m,l5,2,15,4,26,6r1,e" filled="f" strokecolor="red" strokeweight="28e-5mm">
                <v:path arrowok="t"/>
              </v:shape>
              <v:shape id="_x0000_s5646" style="position:absolute;left:5516;top:4391;width:54;height:10" coordsize="27,5" path="m,l7,2,17,4,27,5e" filled="f" strokecolor="red" strokeweight="28e-5mm">
                <v:path arrowok="t"/>
              </v:shape>
              <v:shape id="_x0000_s5647" style="position:absolute;left:5592;top:4407;width:54;height:10" coordsize="27,5" path="m,l9,2,20,4r7,1e" filled="f" strokecolor="red" strokeweight="28e-5mm">
                <v:path arrowok="t"/>
              </v:shape>
              <v:shape id="_x0000_s5648" style="position:absolute;left:5670;top:4421;width:54;height:12" coordsize="27,6" path="m,l1,1,11,3,21,5r6,1e" filled="f" strokecolor="red" strokeweight="28e-5mm">
                <v:path arrowok="t"/>
              </v:shape>
              <v:shape id="_x0000_s5649" style="position:absolute;left:5748;top:4437;width:54;height:10" coordsize="27,5" path="m,l2,1,12,3,23,5r4,e" filled="f" strokecolor="red" strokeweight="28e-5mm">
                <v:path arrowok="t"/>
              </v:shape>
              <v:shape id="_x0000_s5650" style="position:absolute;left:5826;top:4453;width:54;height:10" coordsize="27,5" path="m,l4,1,14,3,24,5r3,e" filled="f" strokecolor="red" strokeweight="28e-5mm">
                <v:path arrowok="t"/>
              </v:shape>
              <v:shape id="_x0000_s5651" style="position:absolute;left:5904;top:4467;width:54;height:10" coordsize="27,5" path="m,l5,2,15,4,26,5r1,e" filled="f" strokecolor="red" strokeweight="28e-5mm">
                <v:path arrowok="t"/>
              </v:shape>
              <v:shape id="_x0000_s5652" style="position:absolute;left:5982;top:4481;width:54;height:10" coordsize="27,5" path="m,l7,2,17,4,27,5e" filled="f" strokecolor="red" strokeweight="28e-5mm">
                <v:path arrowok="t"/>
              </v:shape>
              <v:shape id="_x0000_s5653" style="position:absolute;left:6058;top:4497;width:54;height:10" coordsize="27,5" path="m,l9,2,19,4r8,1e" filled="f" strokecolor="red" strokeweight="28e-5mm">
                <v:path arrowok="t"/>
              </v:shape>
              <v:shape id="_x0000_s5654" style="position:absolute;left:6136;top:4511;width:54;height:12" coordsize="27,6" path="m,l1,1,11,3,21,5r6,1e" filled="f" strokecolor="red" strokeweight="28e-5mm">
                <v:path arrowok="t"/>
              </v:shape>
              <v:shape id="_x0000_s5655" style="position:absolute;left:6214;top:4527;width:46;height:10" coordsize="23,5" path="m,l2,1,12,3,23,5e" filled="f" strokecolor="red" strokeweight="28e-5mm">
                <v:path arrowok="t"/>
              </v:shape>
              <v:shape id="_x0000_s5656" style="position:absolute;left:770;top:2384;width:54;height:12" coordsize="27,6" path="m,6l10,4,20,2,27,e" filled="f" strokecolor="red" strokeweight="28e-5mm">
                <v:path arrowok="t"/>
              </v:shape>
              <v:shape id="_x0000_s5657" style="position:absolute;left:848;top:2368;width:54;height:12" coordsize="27,6" path="m,6r1,l11,4,21,2,27,e" filled="f" strokecolor="red" strokeweight="28e-5mm">
                <v:path arrowok="t"/>
              </v:shape>
              <v:shape id="_x0000_s5658" style="position:absolute;left:926;top:2354;width:54;height:10" coordsize="27,5" path="m,5r3,l13,3,23,1,27,e" filled="f" strokecolor="red" strokeweight="28e-5mm">
                <v:path arrowok="t"/>
              </v:shape>
              <v:shape id="_x0000_s5659" style="position:absolute;left:1004;top:2338;width:54;height:10" coordsize="27,5" path="m,5r4,l14,3,24,1,27,e" filled="f" strokecolor="red" strokeweight="28e-5mm">
                <v:path arrowok="t"/>
              </v:shape>
              <v:shape id="_x0000_s5660" style="position:absolute;left:1082;top:2322;width:54;height:12" coordsize="27,6" path="m,6l6,5,16,3,26,1,27,e" filled="f" strokecolor="red" strokeweight="28e-5mm">
                <v:path arrowok="t"/>
              </v:shape>
              <v:shape id="_x0000_s5661" style="position:absolute;left:1160;top:2308;width:54;height:10" coordsize="27,5" path="m,5l7,4,17,2,27,e" filled="f" strokecolor="red" strokeweight="28e-5mm">
                <v:path arrowok="t"/>
              </v:shape>
              <v:shape id="_x0000_s5662" style="position:absolute;left:1238;top:2292;width:54;height:10" coordsize="27,5" path="m,5l9,4,19,2,27,e" filled="f" strokecolor="red" strokeweight="28e-5mm">
                <v:path arrowok="t"/>
              </v:shape>
              <v:shape id="_x0000_s5663" style="position:absolute;left:1316;top:2276;width:54;height:12" coordsize="27,6" path="m,6l10,4,20,2,27,e" filled="f" strokecolor="red" strokeweight="28e-5mm">
                <v:path arrowok="t"/>
              </v:shape>
              <v:shape id="_x0000_s5664" style="position:absolute;left:1394;top:2262;width:54;height:10" coordsize="27,5" path="m,5r2,l12,3,22,1,27,e" filled="f" strokecolor="red" strokeweight="28e-5mm">
                <v:path arrowok="t"/>
              </v:shape>
              <v:shape id="_x0000_s5665" style="position:absolute;left:1472;top:2246;width:54;height:10" coordsize="27,5" path="m,5r3,l13,3,23,1,27,e" filled="f" strokecolor="red" strokeweight="28e-5mm">
                <v:path arrowok="t"/>
              </v:shape>
              <v:shape id="_x0000_s5666" style="position:absolute;left:1550;top:2232;width:54;height:10" coordsize="27,5" path="m,5r5,l15,3,25,1,27,e" filled="f" strokecolor="red" strokeweight="28e-5mm">
                <v:path arrowok="t"/>
              </v:shape>
              <v:shape id="_x0000_s5667" style="position:absolute;left:1628;top:2216;width:54;height:12" coordsize="27,6" path="m,6l6,5,16,3,26,1,27,e" filled="f" strokecolor="red" strokeweight="28e-5mm">
                <v:path arrowok="t"/>
              </v:shape>
              <v:shape id="_x0000_s5668" style="position:absolute;left:1706;top:2202;width:54;height:10" coordsize="27,5" path="m,5l8,4,18,2,27,e" filled="f" strokecolor="red" strokeweight="28e-5mm">
                <v:path arrowok="t"/>
              </v:shape>
              <v:shape id="_x0000_s5669" style="position:absolute;left:1784;top:2186;width:54;height:10" coordsize="27,5" path="m,5l9,4,19,2,27,e" filled="f" strokecolor="red" strokeweight="28e-5mm">
                <v:path arrowok="t"/>
              </v:shape>
              <v:shape id="_x0000_s5670" style="position:absolute;left:1862;top:2170;width:54;height:12" coordsize="27,6" path="m,6l11,4,21,2,27,e" filled="f" strokecolor="red" strokeweight="28e-5mm">
                <v:path arrowok="t"/>
              </v:shape>
              <v:shape id="_x0000_s5671" style="position:absolute;left:1940;top:2156;width:54;height:10" coordsize="27,5" path="m,5r2,l12,3,22,1,27,e" filled="f" strokecolor="red" strokeweight="28e-5mm">
                <v:path arrowok="t"/>
              </v:shape>
              <v:shape id="_x0000_s5672" style="position:absolute;left:2018;top:2140;width:54;height:10" coordsize="27,5" path="m,5r4,l14,3,24,1,27,e" filled="f" strokecolor="red" strokeweight="28e-5mm">
                <v:path arrowok="t"/>
              </v:shape>
              <v:shape id="_x0000_s5673" style="position:absolute;left:2096;top:2124;width:54;height:12" coordsize="27,6" path="m,6l5,5,15,3,25,1,27,e" filled="f" strokecolor="red" strokeweight="28e-5mm">
                <v:path arrowok="t"/>
              </v:shape>
              <v:shape id="_x0000_s5674" style="position:absolute;left:2174;top:2110;width:54;height:10" coordsize="27,5" path="m,5l7,4,17,2,27,e" filled="f" strokecolor="red" strokeweight="28e-5mm">
                <v:path arrowok="t"/>
              </v:shape>
              <v:shape id="_x0000_s5675" style="position:absolute;left:2252;top:2094;width:54;height:10" coordsize="27,5" path="m,5l8,4,18,2,27,e" filled="f" strokecolor="red" strokeweight="28e-5mm">
                <v:path arrowok="t"/>
              </v:shape>
              <v:shape id="_x0000_s5676" style="position:absolute;left:2330;top:2078;width:54;height:10" coordsize="27,5" path="m,5l10,4,20,2,27,e" filled="f" strokecolor="red" strokeweight="28e-5mm">
                <v:path arrowok="t"/>
              </v:shape>
              <v:shape id="_x0000_s5677" style="position:absolute;left:2408;top:2064;width:54;height:10" coordsize="27,5" path="m,5r1,l11,4,21,2,27,e" filled="f" strokecolor="red" strokeweight="28e-5mm">
                <v:path arrowok="t"/>
              </v:shape>
              <v:shape id="_x0000_s5678" style="position:absolute;left:2486;top:2050;width:54;height:10" coordsize="27,5" path="m,5r2,l13,3,23,1,27,e" filled="f" strokecolor="red" strokeweight="28e-5mm">
                <v:path arrowok="t"/>
              </v:shape>
              <v:shape id="_x0000_s5679" style="position:absolute;left:2564;top:2034;width:54;height:10" coordsize="27,5" path="m,5r4,l14,3,24,1,27,e" filled="f" strokecolor="red" strokeweight="28e-5mm">
                <v:path arrowok="t"/>
              </v:shape>
              <v:shape id="_x0000_s5680" style="position:absolute;left:2642;top:2018;width:54;height:12" coordsize="27,6" path="m,6l6,5,16,3,26,1,27,e" filled="f" strokecolor="red" strokeweight="28e-5mm">
                <v:path arrowok="t"/>
              </v:shape>
              <v:shape id="_x0000_s5681" style="position:absolute;left:2720;top:2004;width:54;height:10" coordsize="27,5" path="m,5l7,4,17,2,27,e" filled="f" strokecolor="red" strokeweight="28e-5mm">
                <v:path arrowok="t"/>
              </v:shape>
              <v:shape id="_x0000_s5682" style="position:absolute;left:2798;top:1988;width:54;height:10" coordsize="27,5" path="m,5l9,4,19,2,27,e" filled="f" strokecolor="red" strokeweight="28e-5mm">
                <v:path arrowok="t"/>
              </v:shape>
              <v:shape id="_x0000_s5683" style="position:absolute;left:2876;top:1972;width:54;height:12" coordsize="27,6" path="m,6l10,4,20,2,27,e" filled="f" strokecolor="red" strokeweight="28e-5mm">
                <v:path arrowok="t"/>
              </v:shape>
              <v:shape id="_x0000_s5684" style="position:absolute;left:2954;top:1958;width:54;height:10" coordsize="27,5" path="m,5r1,l12,3,22,1,27,e" filled="f" strokecolor="red" strokeweight="28e-5mm">
                <v:path arrowok="t"/>
              </v:shape>
              <v:shape id="_x0000_s5685" style="position:absolute;left:3032;top:1942;width:54;height:10" coordsize="27,5" path="m,5r3,l13,3,23,1,27,e" filled="f" strokecolor="red" strokeweight="28e-5mm">
                <v:path arrowok="t"/>
              </v:shape>
              <v:shape id="_x0000_s5686" style="position:absolute;left:3110;top:1926;width:54;height:10" coordsize="27,5" path="m,5r4,l15,3,25,1,27,e" filled="f" strokecolor="red" strokeweight="28e-5mm">
                <v:path arrowok="t"/>
              </v:shape>
              <v:shape id="_x0000_s5687" style="position:absolute;left:3188;top:1910;width:54;height:12" coordsize="27,6" path="m,6l6,5,16,3,26,1,27,e" filled="f" strokecolor="red" strokeweight="28e-5mm">
                <v:path arrowok="t"/>
              </v:shape>
              <v:shape id="_x0000_s5688" style="position:absolute;left:3266;top:1898;width:56;height:8" coordsize="28,4" path="m,4l8,3,18,2,28,e" filled="f" strokecolor="red" strokeweight="28e-5mm">
                <v:path arrowok="t"/>
              </v:shape>
              <v:shape id="_x0000_s5689" style="position:absolute;left:3346;top:1882;width:54;height:10" coordsize="27,5" path="m,5l8,4,18,2,27,e" filled="f" strokecolor="red" strokeweight="28e-5mm">
                <v:path arrowok="t"/>
              </v:shape>
              <v:shape id="_x0000_s5690" style="position:absolute;left:3424;top:1866;width:54;height:10" coordsize="27,5" path="m,5l10,4,20,2,27,e" filled="f" strokecolor="red" strokeweight="28e-5mm">
                <v:path arrowok="t"/>
              </v:shape>
              <v:shape id="_x0000_s5691" style="position:absolute;left:3502;top:1850;width:54;height:12" coordsize="27,6" path="m,6r1,l11,4,21,2,27,e" filled="f" strokecolor="red" strokeweight="28e-5mm">
                <v:path arrowok="t"/>
              </v:shape>
              <v:shape id="_x0000_s5692" style="position:absolute;left:3580;top:1836;width:54;height:10" coordsize="27,5" path="m,5r2,l13,3,23,1,27,e" filled="f" strokecolor="red" strokeweight="28e-5mm">
                <v:path arrowok="t"/>
              </v:shape>
              <v:shape id="_x0000_s5693" style="position:absolute;left:3658;top:1820;width:54;height:10" coordsize="27,5" path="m,5r4,l14,3,24,1,27,e" filled="f" strokecolor="red" strokeweight="28e-5mm">
                <v:path arrowok="t"/>
              </v:shape>
              <v:shape id="_x0000_s5694" style="position:absolute;left:3736;top:1804;width:54;height:12" coordsize="27,6" path="m,6l5,5,16,3,26,1,27,e" filled="f" strokecolor="red" strokeweight="28e-5mm">
                <v:path arrowok="t"/>
              </v:shape>
              <v:shape id="_x0000_s5695" style="position:absolute;left:3814;top:1790;width:54;height:10" coordsize="27,5" path="m,5l7,4,17,2,27,e" filled="f" strokecolor="red" strokeweight="28e-5mm">
                <v:path arrowok="t"/>
              </v:shape>
              <v:shape id="_x0000_s5696" style="position:absolute;left:3892;top:1774;width:54;height:10" coordsize="27,5" path="m,5l9,4,19,2,27,e" filled="f" strokecolor="red" strokeweight="28e-5mm">
                <v:path arrowok="t"/>
              </v:shape>
              <v:shape id="_x0000_s5697" style="position:absolute;left:3970;top:1758;width:54;height:12" coordsize="27,6" path="m,6l10,4,20,2,27,e" filled="f" strokecolor="red" strokeweight="28e-5mm">
                <v:path arrowok="t"/>
              </v:shape>
              <v:shape id="_x0000_s5698" style="position:absolute;left:4048;top:1744;width:54;height:10" coordsize="27,5" path="m,5r1,l12,3,22,1,27,e" filled="f" strokecolor="red" strokeweight="28e-5mm">
                <v:path arrowok="t"/>
              </v:shape>
              <v:shape id="_x0000_s5699" style="position:absolute;left:4126;top:1728;width:54;height:10" coordsize="27,5" path="m,5r3,l13,3,23,1,27,e" filled="f" strokecolor="red" strokeweight="28e-5mm">
                <v:path arrowok="t"/>
              </v:shape>
              <v:shape id="_x0000_s5700" style="position:absolute;left:4204;top:1714;width:54;height:10" coordsize="27,5" path="m,5r4,l15,3,25,1,27,e" filled="f" strokecolor="red" strokeweight="28e-5mm">
                <v:path arrowok="t"/>
              </v:shape>
              <v:shape id="_x0000_s5701" style="position:absolute;left:4282;top:1698;width:54;height:12" coordsize="27,6" path="m,6l6,5,16,3,26,1,27,e" filled="f" strokecolor="red" strokeweight="28e-5mm">
                <v:path arrowok="t"/>
              </v:shape>
              <v:shape id="_x0000_s5702" style="position:absolute;left:4360;top:1684;width:54;height:10" coordsize="27,5" path="m,5l7,4,18,2,27,e" filled="f" strokecolor="red" strokeweight="28e-5mm">
                <v:path arrowok="t"/>
              </v:shape>
              <v:shape id="_x0000_s5703" style="position:absolute;left:4438;top:1668;width:54;height:10" coordsize="27,5" path="m,5l9,4,19,2,27,e" filled="f" strokecolor="red" strokeweight="28e-5mm">
                <v:path arrowok="t"/>
              </v:shape>
              <v:shape id="_x0000_s5704" style="position:absolute;left:4516;top:1652;width:54;height:12" coordsize="27,6" path="m,6l11,4,21,2,27,e" filled="f" strokecolor="red" strokeweight="28e-5mm">
                <v:path arrowok="t"/>
              </v:shape>
              <v:shape id="_x0000_s5705" style="position:absolute;left:4594;top:1638;width:54;height:10" coordsize="27,5" path="m,5r2,l12,3,22,1,27,e" filled="f" strokecolor="red" strokeweight="28e-5mm">
                <v:path arrowok="t"/>
              </v:shape>
              <v:shape id="_x0000_s5706" style="position:absolute;left:4672;top:1622;width:54;height:10" coordsize="27,5" path="m,5r3,l14,3,24,1,27,e" filled="f" strokecolor="red" strokeweight="28e-5mm">
                <v:path arrowok="t"/>
              </v:shape>
              <v:shape id="_x0000_s5707" style="position:absolute;left:4750;top:1606;width:54;height:12" coordsize="27,6" path="m,6l5,5,15,3,25,1,27,e" filled="f" strokecolor="red" strokeweight="28e-5mm">
                <v:path arrowok="t"/>
              </v:shape>
              <v:shape id="_x0000_s5708" style="position:absolute;left:4828;top:1592;width:54;height:10" coordsize="27,5" path="m,5l6,4,17,2,27,e" filled="f" strokecolor="red" strokeweight="28e-5mm">
                <v:path arrowok="t"/>
              </v:shape>
              <v:shape id="_x0000_s5709" style="position:absolute;left:4906;top:1576;width:54;height:10" coordsize="27,5" path="m,5l8,4,18,2,27,e" filled="f" strokecolor="red" strokeweight="28e-5mm">
                <v:path arrowok="t"/>
              </v:shape>
              <v:shape id="_x0000_s5710" style="position:absolute;left:4984;top:1560;width:54;height:10" coordsize="27,5" path="m,5l10,4,20,2,27,e" filled="f" strokecolor="red" strokeweight="28e-5mm">
                <v:path arrowok="t"/>
              </v:shape>
              <v:shape id="_x0000_s5711" style="position:absolute;left:5064;top:1546;width:54;height:12" coordsize="27,6" path="m,6l10,4,20,2,27,e" filled="f" strokecolor="red" strokeweight="28e-5mm">
                <v:path arrowok="t"/>
              </v:shape>
              <v:shape id="_x0000_s5712" style="position:absolute;left:5142;top:1532;width:54;height:10" coordsize="27,5" path="m,5r1,l12,3,22,1,27,e" filled="f" strokecolor="red" strokeweight="28e-5mm">
                <v:path arrowok="t"/>
              </v:shape>
              <v:shape id="_x0000_s5713" style="position:absolute;left:5220;top:1516;width:54;height:10" coordsize="27,5" path="m,5r3,l13,3,23,1,27,e" filled="f" strokecolor="red" strokeweight="28e-5mm">
                <v:path arrowok="t"/>
              </v:shape>
              <v:shape id="_x0000_s5714" style="position:absolute;left:5298;top:1500;width:54;height:10" coordsize="27,5" path="m,5r4,l15,3,25,1,27,e" filled="f" strokecolor="red" strokeweight="28e-5mm">
                <v:path arrowok="t"/>
              </v:shape>
              <v:shape id="_x0000_s5715" style="position:absolute;left:5376;top:1484;width:54;height:12" coordsize="27,6" path="m,6l6,5,16,3,26,1,27,e" filled="f" strokecolor="red" strokeweight="28e-5mm">
                <v:path arrowok="t"/>
              </v:shape>
              <v:shape id="_x0000_s5716" style="position:absolute;left:5454;top:1470;width:54;height:10" coordsize="27,5" path="m,5l7,4,18,2,27,e" filled="f" strokecolor="red" strokeweight="28e-5mm">
                <v:path arrowok="t"/>
              </v:shape>
              <v:shape id="_x0000_s5717" style="position:absolute;left:5532;top:1454;width:54;height:10" coordsize="27,5" path="m,5l9,4,19,2,27,e" filled="f" strokecolor="red" strokeweight="28e-5mm">
                <v:path arrowok="t"/>
              </v:shape>
              <v:shape id="_x0000_s5718" style="position:absolute;left:5610;top:1438;width:54;height:12" coordsize="27,6" path="m,6l11,4,21,2,27,e" filled="f" strokecolor="red" strokeweight="28e-5mm">
                <v:path arrowok="t"/>
              </v:shape>
              <v:shape id="_x0000_s5719" style="position:absolute;left:5688;top:1424;width:54;height:10" coordsize="27,5" path="m,5r2,l12,3,22,1,27,e" filled="f" strokecolor="red" strokeweight="28e-5mm">
                <v:path arrowok="t"/>
              </v:shape>
              <v:shape id="_x0000_s5720" style="position:absolute;left:5766;top:1408;width:54;height:10" coordsize="27,5" path="m,5r3,l14,3,24,1,27,e" filled="f" strokecolor="red" strokeweight="28e-5mm">
                <v:path arrowok="t"/>
              </v:shape>
            </v:group>
            <v:shape id="_x0000_s5721" style="position:absolute;left:5844;top:1392;width:54;height:12" coordsize="27,6" path="m,6l5,5,15,3,25,1,27,e" filled="f" strokecolor="red" strokeweight="28e-5mm">
              <v:path arrowok="t"/>
            </v:shape>
            <v:shape id="_x0000_s5722" style="position:absolute;left:5922;top:1380;width:54;height:8" coordsize="27,4" path="m,4l6,3,17,2,27,r,e" filled="f" strokecolor="red" strokeweight="28e-5mm">
              <v:path arrowok="t"/>
            </v:shape>
            <v:shape id="_x0000_s5723" style="position:absolute;left:6000;top:1364;width:54;height:10" coordsize="27,5" path="m,5l8,4,18,2,27,e" filled="f" strokecolor="red" strokeweight="28e-5mm">
              <v:path arrowok="t"/>
            </v:shape>
            <v:shape id="_x0000_s5724" style="position:absolute;left:6078;top:1348;width:54;height:10" coordsize="27,5" path="m,5l9,4,20,2,27,e" filled="f" strokecolor="red" strokeweight="28e-5mm">
              <v:path arrowok="t"/>
            </v:shape>
            <v:shape id="_x0000_s5725" style="position:absolute;left:6156;top:1332;width:54;height:12" coordsize="27,6" path="m,6r1,l11,4,21,2,27,e" filled="f" strokecolor="red" strokeweight="28e-5mm">
              <v:path arrowok="t"/>
            </v:shape>
            <v:shape id="_x0000_s5726" style="position:absolute;left:6234;top:1324;width:26;height:4" coordsize="13,2" path="m,2r2,l13,e" filled="f" strokecolor="red" strokeweight="28e-5mm">
              <v:path arrowok="t"/>
            </v:shape>
            <v:rect id="_x0000_s5727" style="position:absolute;left:768;top:870;width:5494;height:4121" filled="f" strokecolor="#010101" strokeweight="28e-5mm">
              <v:stroke joinstyle="round" endcap="square"/>
            </v:rect>
            <v:rect id="_x0000_s5728" style="position:absolute;left:1878;top:5563;width:3272;height:306" stroked="f"/>
            <v:rect id="_x0000_s5729" style="position:absolute;left:1878;top:5563;width:3270;height:304" filled="f" strokecolor="#010101" strokeweight="28e-5mm"/>
            <v:line id="_x0000_s5730" style="position:absolute" from="1964,5719" to="2330,5720" strokecolor="blue" strokeweight="28e-5mm">
              <v:stroke endcap="square"/>
            </v:line>
            <v:rect id="_x0000_s5731" style="position:absolute;left:2394;top:5600;width:159;height:586;mso-wrap-style:none" filled="f" stroked="f">
              <v:textbox style="mso-next-textbox:#_x0000_s5731;mso-fit-shape-to-text:t" inset="0,0,0,0">
                <w:txbxContent>
                  <w:p w:rsidR="00E0601A" w:rsidRPr="00DE2960" w:rsidRDefault="00E0601A">
                    <w:pPr>
                      <w:rPr>
                        <w:sz w:val="14"/>
                      </w:rPr>
                    </w:pPr>
                    <w:r w:rsidRPr="00DE2960">
                      <w:rPr>
                        <w:rFonts w:ascii="Arial" w:hAnsi="Arial" w:cs="Arial"/>
                        <w:color w:val="000000"/>
                        <w:sz w:val="13"/>
                        <w:szCs w:val="20"/>
                      </w:rPr>
                      <w:t>C</w:t>
                    </w:r>
                  </w:p>
                </w:txbxContent>
              </v:textbox>
            </v:rect>
            <v:rect id="_x0000_s5732" style="position:absolute;left:2530;top:5600;width:159;height:586;mso-wrap-style:none" filled="f" stroked="f">
              <v:textbox style="mso-next-textbox:#_x0000_s5732;mso-fit-shape-to-text:t" inset="0,0,0,0">
                <w:txbxContent>
                  <w:p w:rsidR="00E0601A" w:rsidRPr="00DE2960" w:rsidRDefault="00E0601A">
                    <w:pPr>
                      <w:rPr>
                        <w:sz w:val="14"/>
                      </w:rPr>
                    </w:pPr>
                    <w:r w:rsidRPr="00DE2960">
                      <w:rPr>
                        <w:rFonts w:ascii="Arial" w:hAnsi="Arial" w:cs="Arial"/>
                        <w:color w:val="000000"/>
                        <w:sz w:val="13"/>
                        <w:szCs w:val="20"/>
                      </w:rPr>
                      <w:t>U</w:t>
                    </w:r>
                  </w:p>
                </w:txbxContent>
              </v:textbox>
            </v:rect>
            <v:rect id="_x0000_s5733" style="position:absolute;left:2667;top:5600;width:147;height:586;mso-wrap-style:none" filled="f" stroked="f">
              <v:textbox style="mso-next-textbox:#_x0000_s5733;mso-fit-shape-to-text:t" inset="0,0,0,0">
                <w:txbxContent>
                  <w:p w:rsidR="00E0601A" w:rsidRPr="00DE2960" w:rsidRDefault="00E0601A">
                    <w:pPr>
                      <w:rPr>
                        <w:sz w:val="14"/>
                      </w:rPr>
                    </w:pPr>
                    <w:r w:rsidRPr="00DE2960">
                      <w:rPr>
                        <w:rFonts w:ascii="Arial" w:hAnsi="Arial" w:cs="Arial"/>
                        <w:color w:val="000000"/>
                        <w:sz w:val="13"/>
                        <w:szCs w:val="20"/>
                      </w:rPr>
                      <w:t>S</w:t>
                    </w:r>
                  </w:p>
                </w:txbxContent>
              </v:textbox>
            </v:rect>
            <v:rect id="_x0000_s5734" style="position:absolute;left:2802;top:5600;width:159;height:586;mso-wrap-style:none" filled="f" stroked="f">
              <v:textbox style="mso-next-textbox:#_x0000_s5734;mso-fit-shape-to-text:t" inset="0,0,0,0">
                <w:txbxContent>
                  <w:p w:rsidR="00E0601A" w:rsidRPr="00DE2960" w:rsidRDefault="00E0601A">
                    <w:pPr>
                      <w:rPr>
                        <w:sz w:val="14"/>
                      </w:rPr>
                    </w:pPr>
                    <w:r w:rsidRPr="00DE2960">
                      <w:rPr>
                        <w:rFonts w:ascii="Arial" w:hAnsi="Arial" w:cs="Arial"/>
                        <w:color w:val="000000"/>
                        <w:sz w:val="13"/>
                        <w:szCs w:val="20"/>
                      </w:rPr>
                      <w:t>U</w:t>
                    </w:r>
                  </w:p>
                </w:txbxContent>
              </v:textbox>
            </v:rect>
            <v:rect id="_x0000_s5735" style="position:absolute;left:2938;top:5600;width:184;height:586;mso-wrap-style:none" filled="f" stroked="f">
              <v:textbox style="mso-next-textbox:#_x0000_s5735;mso-fit-shape-to-text:t" inset="0,0,0,0">
                <w:txbxContent>
                  <w:p w:rsidR="00E0601A" w:rsidRPr="00DE2960" w:rsidRDefault="00E0601A">
                    <w:pPr>
                      <w:rPr>
                        <w:sz w:val="14"/>
                      </w:rPr>
                    </w:pPr>
                    <w:r w:rsidRPr="00DE2960">
                      <w:rPr>
                        <w:rFonts w:ascii="Arial" w:hAnsi="Arial" w:cs="Arial"/>
                        <w:color w:val="000000"/>
                        <w:sz w:val="13"/>
                        <w:szCs w:val="20"/>
                      </w:rPr>
                      <w:t>M</w:t>
                    </w:r>
                  </w:p>
                </w:txbxContent>
              </v:textbox>
            </v:rect>
            <v:line id="_x0000_s5736" style="position:absolute" from="3256,5719" to="3312,5720" strokecolor="red" strokeweight="28e-5mm">
              <v:stroke endcap="square"/>
            </v:line>
            <v:line id="_x0000_s5737" style="position:absolute" from="3342,5719" to="3398,5720" strokecolor="red" strokeweight="28e-5mm">
              <v:stroke endcap="square"/>
            </v:line>
            <v:line id="_x0000_s5738" style="position:absolute" from="3428,5719" to="3484,5720" strokecolor="red" strokeweight="28e-5mm">
              <v:stroke endcap="square"/>
            </v:line>
            <v:line id="_x0000_s5739" style="position:absolute" from="3514,5719" to="3570,5720" strokecolor="red" strokeweight="28e-5mm">
              <v:stroke endcap="square"/>
            </v:line>
            <v:line id="_x0000_s5740" style="position:absolute" from="3600,5719" to="3622,5720" strokecolor="red" strokeweight="28e-5mm">
              <v:stroke endcap="square"/>
            </v:line>
            <v:rect id="_x0000_s5741" style="position:absolute;left:3686;top:5600;width:124;height:586;mso-wrap-style:none" filled="f" stroked="f">
              <v:textbox style="mso-next-textbox:#_x0000_s5741;mso-fit-shape-to-text:t" inset="0,0,0,0">
                <w:txbxContent>
                  <w:p w:rsidR="00E0601A" w:rsidRPr="00DE2960" w:rsidRDefault="00E0601A">
                    <w:pPr>
                      <w:rPr>
                        <w:sz w:val="14"/>
                      </w:rPr>
                    </w:pPr>
                    <w:r w:rsidRPr="00DE2960">
                      <w:rPr>
                        <w:rFonts w:ascii="Arial" w:hAnsi="Arial" w:cs="Arial"/>
                        <w:color w:val="000000"/>
                        <w:sz w:val="13"/>
                        <w:szCs w:val="20"/>
                      </w:rPr>
                      <w:t>5</w:t>
                    </w:r>
                  </w:p>
                </w:txbxContent>
              </v:textbox>
            </v:rect>
            <v:rect id="_x0000_s5742" style="position:absolute;left:3793;top:5600;width:196;height:586;mso-wrap-style:none" filled="f" stroked="f">
              <v:textbox style="mso-next-textbox:#_x0000_s5742;mso-fit-shape-to-text:t" inset="0,0,0,0">
                <w:txbxContent>
                  <w:p w:rsidR="00E0601A" w:rsidRPr="00DE2960" w:rsidRDefault="00E0601A">
                    <w:pPr>
                      <w:rPr>
                        <w:sz w:val="14"/>
                      </w:rPr>
                    </w:pPr>
                    <w:r w:rsidRPr="00DE2960">
                      <w:rPr>
                        <w:rFonts w:ascii="Arial" w:hAnsi="Arial" w:cs="Arial"/>
                        <w:color w:val="000000"/>
                        <w:sz w:val="13"/>
                        <w:szCs w:val="20"/>
                      </w:rPr>
                      <w:t>%</w:t>
                    </w:r>
                  </w:p>
                </w:txbxContent>
              </v:textbox>
            </v:rect>
            <v:rect id="_x0000_s5743" style="position:absolute;left:3972;top:5600;width:63;height:625;mso-wrap-style:none" filled="f" stroked="f">
              <v:textbox style="mso-next-textbox:#_x0000_s5743;mso-fit-shape-to-text:t" inset="0,0,0,0">
                <w:txbxContent>
                  <w:p w:rsidR="00E0601A" w:rsidRPr="00DE2960" w:rsidRDefault="00E0601A">
                    <w:pPr>
                      <w:rPr>
                        <w:sz w:val="14"/>
                      </w:rPr>
                    </w:pPr>
                    <w:r w:rsidRPr="00DE2960">
                      <w:rPr>
                        <w:rFonts w:ascii="Arial" w:hAnsi="Arial" w:cs="Arial"/>
                        <w:color w:val="000000"/>
                        <w:sz w:val="13"/>
                        <w:szCs w:val="20"/>
                      </w:rPr>
                      <w:t xml:space="preserve"> </w:t>
                    </w:r>
                  </w:p>
                </w:txbxContent>
              </v:textbox>
            </v:rect>
            <v:rect id="_x0000_s5744" style="position:absolute;left:4025;top:5600;width:147;height:586;mso-wrap-style:none" filled="f" stroked="f">
              <v:textbox style="mso-next-textbox:#_x0000_s5744;mso-fit-shape-to-text:t" inset="0,0,0,0">
                <w:txbxContent>
                  <w:p w:rsidR="00E0601A" w:rsidRPr="00DE2960" w:rsidRDefault="00E0601A">
                    <w:pPr>
                      <w:rPr>
                        <w:sz w:val="14"/>
                      </w:rPr>
                    </w:pPr>
                    <w:r w:rsidRPr="00DE2960">
                      <w:rPr>
                        <w:rFonts w:ascii="Arial" w:hAnsi="Arial" w:cs="Arial"/>
                        <w:color w:val="000000"/>
                        <w:sz w:val="13"/>
                        <w:szCs w:val="20"/>
                      </w:rPr>
                      <w:t>S</w:t>
                    </w:r>
                  </w:p>
                </w:txbxContent>
              </v:textbox>
            </v:rect>
            <v:rect id="_x0000_s5745" style="position:absolute;left:4160;top:5600;width:49;height:586;mso-wrap-style:none" filled="f" stroked="f">
              <v:textbox style="mso-next-textbox:#_x0000_s5745;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5746" style="position:absolute;left:4206;top:5600;width:123;height:586;mso-wrap-style:none" filled="f" stroked="f">
              <v:textbox style="mso-next-textbox:#_x0000_s5746;mso-fit-shape-to-text:t" inset="0,0,0,0">
                <w:txbxContent>
                  <w:p w:rsidR="00E0601A" w:rsidRPr="00DE2960" w:rsidRDefault="00E0601A">
                    <w:pPr>
                      <w:rPr>
                        <w:sz w:val="14"/>
                      </w:rPr>
                    </w:pPr>
                    <w:r w:rsidRPr="00DE2960">
                      <w:rPr>
                        <w:rFonts w:ascii="Arial" w:hAnsi="Arial" w:cs="Arial"/>
                        <w:color w:val="000000"/>
                        <w:sz w:val="13"/>
                        <w:szCs w:val="20"/>
                      </w:rPr>
                      <w:t>g</w:t>
                    </w:r>
                  </w:p>
                </w:txbxContent>
              </v:textbox>
            </v:rect>
            <v:rect id="_x0000_s5747" style="position:absolute;left:4312;top:5600;width:124;height:586;mso-wrap-style:none" filled="f" stroked="f">
              <v:textbox style="mso-next-textbox:#_x0000_s5747;mso-fit-shape-to-text:t" inset="0,0,0,0">
                <w:txbxContent>
                  <w:p w:rsidR="00E0601A" w:rsidRPr="00DE2960" w:rsidRDefault="00E0601A">
                    <w:pPr>
                      <w:rPr>
                        <w:sz w:val="14"/>
                      </w:rPr>
                    </w:pPr>
                    <w:r w:rsidRPr="00DE2960">
                      <w:rPr>
                        <w:rFonts w:ascii="Arial" w:hAnsi="Arial" w:cs="Arial"/>
                        <w:color w:val="000000"/>
                        <w:sz w:val="13"/>
                        <w:szCs w:val="20"/>
                      </w:rPr>
                      <w:t>n</w:t>
                    </w:r>
                  </w:p>
                </w:txbxContent>
              </v:textbox>
            </v:rect>
            <v:rect id="_x0000_s5748" style="position:absolute;left:4417;top:5600;width:49;height:586;mso-wrap-style:none" filled="f" stroked="f">
              <v:textbox style="mso-next-textbox:#_x0000_s5748;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5749" style="position:absolute;left:4465;top:5600;width:62;height:586;mso-wrap-style:none" filled="f" stroked="f">
              <v:textbox style="mso-next-textbox:#_x0000_s5749;mso-fit-shape-to-text:t" inset="0,0,0,0">
                <w:txbxContent>
                  <w:p w:rsidR="00E0601A" w:rsidRPr="00DE2960" w:rsidRDefault="00E0601A">
                    <w:pPr>
                      <w:rPr>
                        <w:sz w:val="14"/>
                      </w:rPr>
                    </w:pPr>
                    <w:r w:rsidRPr="00DE2960">
                      <w:rPr>
                        <w:rFonts w:ascii="Arial" w:hAnsi="Arial" w:cs="Arial"/>
                        <w:color w:val="000000"/>
                        <w:sz w:val="13"/>
                        <w:szCs w:val="20"/>
                      </w:rPr>
                      <w:t>f</w:t>
                    </w:r>
                  </w:p>
                </w:txbxContent>
              </v:textbox>
            </v:rect>
            <v:rect id="_x0000_s5750" style="position:absolute;left:4510;top:5600;width:50;height:586;mso-wrap-style:none" filled="f" stroked="f">
              <v:textbox style="mso-next-textbox:#_x0000_s5750;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5751" style="position:absolute;left:4556;top:5600;width:112;height:586;mso-wrap-style:none" filled="f" stroked="f">
              <v:textbox style="mso-next-textbox:#_x0000_s5751;mso-fit-shape-to-text:t" inset="0,0,0,0">
                <w:txbxContent>
                  <w:p w:rsidR="00E0601A" w:rsidRPr="00DE2960" w:rsidRDefault="00E0601A">
                    <w:pPr>
                      <w:rPr>
                        <w:sz w:val="14"/>
                      </w:rPr>
                    </w:pPr>
                    <w:r w:rsidRPr="00DE2960">
                      <w:rPr>
                        <w:rFonts w:ascii="Arial" w:hAnsi="Arial" w:cs="Arial"/>
                        <w:color w:val="000000"/>
                        <w:sz w:val="13"/>
                        <w:szCs w:val="20"/>
                      </w:rPr>
                      <w:t>c</w:t>
                    </w:r>
                  </w:p>
                </w:txbxContent>
              </v:textbox>
            </v:rect>
            <v:rect id="_x0000_s5752" style="position:absolute;left:4661;top:5600;width:124;height:586;mso-wrap-style:none" filled="f" stroked="f">
              <v:textbox style="mso-next-textbox:#_x0000_s5752;mso-fit-shape-to-text:t" inset="0,0,0,0">
                <w:txbxContent>
                  <w:p w:rsidR="00E0601A" w:rsidRPr="00DE2960" w:rsidRDefault="00E0601A">
                    <w:pPr>
                      <w:rPr>
                        <w:sz w:val="14"/>
                      </w:rPr>
                    </w:pPr>
                    <w:r w:rsidRPr="00DE2960">
                      <w:rPr>
                        <w:rFonts w:ascii="Arial" w:hAnsi="Arial" w:cs="Arial"/>
                        <w:color w:val="000000"/>
                        <w:sz w:val="13"/>
                        <w:szCs w:val="20"/>
                      </w:rPr>
                      <w:t>a</w:t>
                    </w:r>
                  </w:p>
                </w:txbxContent>
              </v:textbox>
            </v:rect>
            <v:rect id="_x0000_s5753" style="position:absolute;left:4768;top:5600;width:123;height:586;mso-wrap-style:none" filled="f" stroked="f">
              <v:textbox style="mso-next-textbox:#_x0000_s5753;mso-fit-shape-to-text:t" inset="0,0,0,0">
                <w:txbxContent>
                  <w:p w:rsidR="00E0601A" w:rsidRPr="00DE2960" w:rsidRDefault="00E0601A">
                    <w:pPr>
                      <w:rPr>
                        <w:sz w:val="14"/>
                      </w:rPr>
                    </w:pPr>
                    <w:r w:rsidRPr="00DE2960">
                      <w:rPr>
                        <w:rFonts w:ascii="Arial" w:hAnsi="Arial" w:cs="Arial"/>
                        <w:color w:val="000000"/>
                        <w:sz w:val="13"/>
                        <w:szCs w:val="20"/>
                      </w:rPr>
                      <w:t>n</w:t>
                    </w:r>
                  </w:p>
                </w:txbxContent>
              </v:textbox>
            </v:rect>
            <v:rect id="_x0000_s5754" style="position:absolute;left:4874;top:5600;width:112;height:586;mso-wrap-style:none" filled="f" stroked="f">
              <v:textbox style="mso-next-textbox:#_x0000_s5754;mso-fit-shape-to-text:t" inset="0,0,0,0">
                <w:txbxContent>
                  <w:p w:rsidR="00E0601A" w:rsidRPr="00DE2960" w:rsidRDefault="00E0601A">
                    <w:pPr>
                      <w:rPr>
                        <w:sz w:val="14"/>
                      </w:rPr>
                    </w:pPr>
                    <w:r w:rsidRPr="00DE2960">
                      <w:rPr>
                        <w:rFonts w:ascii="Arial" w:hAnsi="Arial" w:cs="Arial"/>
                        <w:color w:val="000000"/>
                        <w:sz w:val="13"/>
                        <w:szCs w:val="20"/>
                      </w:rPr>
                      <w:t>c</w:t>
                    </w:r>
                  </w:p>
                </w:txbxContent>
              </v:textbox>
            </v:rect>
            <v:rect id="_x0000_s5755" style="position:absolute;left:4979;top:5600;width:124;height:586;mso-wrap-style:none" filled="f" stroked="f">
              <v:textbox style="mso-next-textbox:#_x0000_s5755;mso-fit-shape-to-text:t" inset="0,0,0,0">
                <w:txbxContent>
                  <w:p w:rsidR="00E0601A" w:rsidRPr="00DE2960" w:rsidRDefault="00E0601A">
                    <w:pPr>
                      <w:rPr>
                        <w:sz w:val="14"/>
                      </w:rPr>
                    </w:pPr>
                    <w:r w:rsidRPr="00DE2960">
                      <w:rPr>
                        <w:rFonts w:ascii="Arial" w:hAnsi="Arial" w:cs="Arial"/>
                        <w:color w:val="000000"/>
                        <w:sz w:val="13"/>
                        <w:szCs w:val="20"/>
                      </w:rPr>
                      <w:t>e</w:t>
                    </w:r>
                  </w:p>
                </w:txbxContent>
              </v:textbox>
            </v:rect>
            <v:rect id="_x0000_s5756" style="position:absolute;left:3132;top:329;width:159;height:587;mso-wrap-style:none" filled="f" stroked="f">
              <v:textbox style="mso-next-textbox:#_x0000_s5756;mso-fit-shape-to-text:t" inset="0,0,0,0">
                <w:txbxContent>
                  <w:p w:rsidR="00E0601A" w:rsidRPr="00DE2960" w:rsidRDefault="00E0601A">
                    <w:pPr>
                      <w:rPr>
                        <w:sz w:val="14"/>
                      </w:rPr>
                    </w:pPr>
                    <w:r w:rsidRPr="00DE2960">
                      <w:rPr>
                        <w:rFonts w:ascii="Arial" w:hAnsi="Arial" w:cs="Arial"/>
                        <w:color w:val="000000"/>
                        <w:sz w:val="13"/>
                        <w:szCs w:val="20"/>
                      </w:rPr>
                      <w:t>D</w:t>
                    </w:r>
                  </w:p>
                </w:txbxContent>
              </v:textbox>
            </v:rect>
            <v:rect id="_x0000_s5757" style="position:absolute;left:3268;top:329;width:123;height:587;mso-wrap-style:none" filled="f" stroked="f">
              <v:textbox style="mso-next-textbox:#_x0000_s5757;mso-fit-shape-to-text:t" inset="0,0,0,0">
                <w:txbxContent>
                  <w:p w:rsidR="00E0601A" w:rsidRPr="00DE2960" w:rsidRDefault="00E0601A">
                    <w:pPr>
                      <w:rPr>
                        <w:sz w:val="14"/>
                      </w:rPr>
                    </w:pPr>
                    <w:r w:rsidRPr="00DE2960">
                      <w:rPr>
                        <w:rFonts w:ascii="Arial" w:hAnsi="Arial" w:cs="Arial"/>
                        <w:color w:val="000000"/>
                        <w:sz w:val="13"/>
                        <w:szCs w:val="20"/>
                      </w:rPr>
                      <w:t>L</w:t>
                    </w:r>
                  </w:p>
                </w:txbxContent>
              </v:textbox>
            </v:rect>
            <v:rect id="_x0000_s5758" style="position:absolute;left:3374;top:329;width:173;height:587;mso-wrap-style:none" filled="f" stroked="f">
              <v:textbox style="mso-next-textbox:#_x0000_s5758;mso-fit-shape-to-text:t" inset="0,0,0,0">
                <w:txbxContent>
                  <w:p w:rsidR="00E0601A" w:rsidRPr="00DE2960" w:rsidRDefault="00E0601A">
                    <w:pPr>
                      <w:rPr>
                        <w:sz w:val="14"/>
                      </w:rPr>
                    </w:pPr>
                    <w:r w:rsidRPr="00DE2960">
                      <w:rPr>
                        <w:rFonts w:ascii="Arial" w:hAnsi="Arial" w:cs="Arial"/>
                        <w:color w:val="000000"/>
                        <w:sz w:val="13"/>
                        <w:szCs w:val="20"/>
                      </w:rPr>
                      <w:t>O</w:t>
                    </w:r>
                  </w:p>
                </w:txbxContent>
              </v:textbox>
            </v:rect>
            <v:rect id="_x0000_s5759" style="position:absolute;left:3523;top:329;width:173;height:587;mso-wrap-style:none" filled="f" stroked="f">
              <v:textbox style="mso-next-textbox:#_x0000_s5759;mso-fit-shape-to-text:t" inset="0,0,0,0">
                <w:txbxContent>
                  <w:p w:rsidR="00E0601A" w:rsidRPr="00DE2960" w:rsidRDefault="00E0601A">
                    <w:pPr>
                      <w:rPr>
                        <w:sz w:val="14"/>
                      </w:rPr>
                    </w:pPr>
                    <w:r w:rsidRPr="00DE2960">
                      <w:rPr>
                        <w:rFonts w:ascii="Arial" w:hAnsi="Arial" w:cs="Arial"/>
                        <w:color w:val="000000"/>
                        <w:sz w:val="13"/>
                        <w:szCs w:val="20"/>
                      </w:rPr>
                      <w:t>G</w:t>
                    </w:r>
                  </w:p>
                </w:txbxContent>
              </v:textbox>
            </v:rect>
            <v:rect id="_x0000_s5760" style="position:absolute;left:3674;top:329;width:63;height:587;mso-wrap-style:none" filled="f" stroked="f">
              <v:textbox style="mso-next-textbox:#_x0000_s5760;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5761" style="position:absolute;left:3720;top:329;width:147;height:587;mso-wrap-style:none" filled="f" stroked="f">
              <v:textbox style="mso-next-textbox:#_x0000_s5761;mso-fit-shape-to-text:t" inset="0,0,0,0">
                <w:txbxContent>
                  <w:p w:rsidR="00E0601A" w:rsidRPr="00DE2960" w:rsidRDefault="00E0601A">
                    <w:pPr>
                      <w:rPr>
                        <w:sz w:val="14"/>
                      </w:rPr>
                    </w:pPr>
                    <w:r w:rsidRPr="00DE2960">
                      <w:rPr>
                        <w:rFonts w:ascii="Arial" w:hAnsi="Arial" w:cs="Arial"/>
                        <w:color w:val="000000"/>
                        <w:sz w:val="13"/>
                        <w:szCs w:val="20"/>
                      </w:rPr>
                      <w:t>P</w:t>
                    </w:r>
                  </w:p>
                </w:txbxContent>
              </v:textbox>
            </v:rect>
            <v:rect id="_x0000_s5762" style="position:absolute;left:3855;top:329;width:63;height:587;mso-wrap-style:none" filled="f" stroked="f">
              <v:textbox style="mso-next-textbox:#_x0000_s5762;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w10:anchorlock/>
          </v:group>
        </w:pict>
      </w:r>
    </w:p>
    <w:p w:rsidR="00E0601A" w:rsidRDefault="00E0601A" w:rsidP="00511253">
      <w:pPr>
        <w:pStyle w:val="NoSpacing"/>
        <w:jc w:val="center"/>
        <w:rPr>
          <w:noProof/>
          <w:lang w:eastAsia="el-GR"/>
        </w:rPr>
      </w:pPr>
      <w:r>
        <w:rPr>
          <w:noProof/>
        </w:rPr>
      </w:r>
      <w:r w:rsidRPr="00842288">
        <w:rPr>
          <w:rFonts w:ascii="Arial" w:hAnsi="Arial" w:cs="Arial"/>
          <w:b/>
          <w:sz w:val="24"/>
          <w:szCs w:val="24"/>
        </w:rPr>
        <w:pict>
          <v:group id="_x0000_s5763" editas="canvas" style="width:198.45pt;height:203.05pt;mso-position-horizontal-relative:char;mso-position-vertical-relative:line" coordsize="6720,6402">
            <v:shape id="_x0000_s5764" type="#_x0000_t75" style="position:absolute;width:6720;height:6402" o:preferrelative="f">
              <v:fill o:detectmouseclick="t"/>
              <v:path o:extrusionok="t" o:connecttype="none"/>
              <o:lock v:ext="edit" aspectratio="f" text="t"/>
            </v:shape>
            <v:group id="_x0000_s5765" style="position:absolute;width:6720;height:6257" coordsize="6720,6257">
              <v:rect id="_x0000_s5766" style="position:absolute;width:6720;height:6257" stroked="f"/>
              <v:rect id="_x0000_s5767" style="position:absolute;left:770;top:872;width:5492;height:4119" stroked="f"/>
              <v:rect id="_x0000_s5768" style="position:absolute;left:768;top:870;width:5494;height:4121" filled="f" strokecolor="#010101" strokeweight="28e-5mm">
                <v:stroke joinstyle="round" endcap="square"/>
              </v:rect>
              <v:rect id="_x0000_s5769" style="position:absolute;left:366;top:4852;width:318;height:587;mso-wrap-style:none" filled="f" stroked="f">
                <v:textbox style="mso-next-textbox:#_x0000_s5769;mso-fit-shape-to-text:t" inset="0,0,0,0">
                  <w:txbxContent>
                    <w:p w:rsidR="00E0601A" w:rsidRPr="00DE2960" w:rsidRDefault="00E0601A">
                      <w:pPr>
                        <w:rPr>
                          <w:sz w:val="14"/>
                        </w:rPr>
                      </w:pPr>
                      <w:r w:rsidRPr="00DE2960">
                        <w:rPr>
                          <w:rFonts w:ascii="Arial" w:hAnsi="Arial" w:cs="Arial"/>
                          <w:color w:val="000000"/>
                          <w:sz w:val="13"/>
                          <w:szCs w:val="20"/>
                        </w:rPr>
                        <w:t>-60</w:t>
                      </w:r>
                    </w:p>
                  </w:txbxContent>
                </v:textbox>
              </v:rect>
              <v:line id="_x0000_s5770" style="position:absolute;flip:x" from="684,4987" to="760,4988" strokecolor="#010101" strokeweight="22e-5mm"/>
              <v:rect id="_x0000_s5771" style="position:absolute;left:366;top:4167;width:318;height:586;mso-wrap-style:none" filled="f" stroked="f">
                <v:textbox style="mso-next-textbox:#_x0000_s5771;mso-fit-shape-to-text:t" inset="0,0,0,0">
                  <w:txbxContent>
                    <w:p w:rsidR="00E0601A" w:rsidRPr="00DE2960" w:rsidRDefault="00E0601A">
                      <w:pPr>
                        <w:rPr>
                          <w:sz w:val="14"/>
                        </w:rPr>
                      </w:pPr>
                      <w:r w:rsidRPr="00DE2960">
                        <w:rPr>
                          <w:rFonts w:ascii="Arial" w:hAnsi="Arial" w:cs="Arial"/>
                          <w:color w:val="000000"/>
                          <w:sz w:val="13"/>
                          <w:szCs w:val="20"/>
                        </w:rPr>
                        <w:t>-40</w:t>
                      </w:r>
                    </w:p>
                  </w:txbxContent>
                </v:textbox>
              </v:rect>
              <v:line id="_x0000_s5772" style="position:absolute;flip:x" from="684,4301" to="760,4302" strokecolor="#010101" strokeweight="22e-5mm"/>
              <v:rect id="_x0000_s5773" style="position:absolute;left:366;top:3481;width:318;height:586;mso-wrap-style:none" filled="f" stroked="f">
                <v:textbox style="mso-next-textbox:#_x0000_s5773;mso-fit-shape-to-text:t" inset="0,0,0,0">
                  <w:txbxContent>
                    <w:p w:rsidR="00E0601A" w:rsidRPr="00DE2960" w:rsidRDefault="00E0601A">
                      <w:pPr>
                        <w:rPr>
                          <w:sz w:val="14"/>
                        </w:rPr>
                      </w:pPr>
                      <w:r w:rsidRPr="00DE2960">
                        <w:rPr>
                          <w:rFonts w:ascii="Arial" w:hAnsi="Arial" w:cs="Arial"/>
                          <w:color w:val="000000"/>
                          <w:sz w:val="13"/>
                          <w:szCs w:val="20"/>
                        </w:rPr>
                        <w:t>-20</w:t>
                      </w:r>
                    </w:p>
                  </w:txbxContent>
                </v:textbox>
              </v:rect>
              <v:line id="_x0000_s5774" style="position:absolute;flip:x" from="684,3615" to="760,3616" strokecolor="#010101" strokeweight="22e-5mm"/>
              <v:rect id="_x0000_s5775" style="position:absolute;left:530;top:2798;width:124;height:587;mso-wrap-style:none" filled="f" stroked="f">
                <v:textbox style="mso-next-textbox:#_x0000_s5775;mso-fit-shape-to-text:t" inset="0,0,0,0">
                  <w:txbxContent>
                    <w:p w:rsidR="00E0601A" w:rsidRPr="00DE2960" w:rsidRDefault="00E0601A">
                      <w:pPr>
                        <w:rPr>
                          <w:sz w:val="14"/>
                        </w:rPr>
                      </w:pPr>
                      <w:r w:rsidRPr="00DE2960">
                        <w:rPr>
                          <w:rFonts w:ascii="Arial" w:hAnsi="Arial" w:cs="Arial"/>
                          <w:color w:val="000000"/>
                          <w:sz w:val="13"/>
                          <w:szCs w:val="20"/>
                        </w:rPr>
                        <w:t>0</w:t>
                      </w:r>
                    </w:p>
                  </w:txbxContent>
                </v:textbox>
              </v:rect>
              <v:line id="_x0000_s5776" style="position:absolute;flip:x" from="684,2932" to="760,2933" strokecolor="#010101" strokeweight="22e-5mm"/>
              <v:rect id="_x0000_s5777" style="position:absolute;left:427;top:2112;width:245;height:587;mso-wrap-style:none" filled="f" stroked="f">
                <v:textbox style="mso-next-textbox:#_x0000_s5777;mso-fit-shape-to-text:t" inset="0,0,0,0">
                  <w:txbxContent>
                    <w:p w:rsidR="00E0601A" w:rsidRPr="00DE2960" w:rsidRDefault="00E0601A">
                      <w:pPr>
                        <w:rPr>
                          <w:sz w:val="14"/>
                        </w:rPr>
                      </w:pPr>
                      <w:r w:rsidRPr="00DE2960">
                        <w:rPr>
                          <w:rFonts w:ascii="Arial" w:hAnsi="Arial" w:cs="Arial"/>
                          <w:color w:val="000000"/>
                          <w:sz w:val="13"/>
                          <w:szCs w:val="20"/>
                        </w:rPr>
                        <w:t>20</w:t>
                      </w:r>
                    </w:p>
                  </w:txbxContent>
                </v:textbox>
              </v:rect>
              <v:line id="_x0000_s5778" style="position:absolute;flip:x" from="684,2246" to="760,2247" strokecolor="#010101" strokeweight="22e-5mm"/>
              <v:rect id="_x0000_s5779" style="position:absolute;left:427;top:1427;width:245;height:586;mso-wrap-style:none" filled="f" stroked="f">
                <v:textbox style="mso-next-textbox:#_x0000_s5779;mso-fit-shape-to-text:t" inset="0,0,0,0">
                  <w:txbxContent>
                    <w:p w:rsidR="00E0601A" w:rsidRPr="00DE2960" w:rsidRDefault="00E0601A">
                      <w:pPr>
                        <w:rPr>
                          <w:sz w:val="14"/>
                        </w:rPr>
                      </w:pPr>
                      <w:r w:rsidRPr="00DE2960">
                        <w:rPr>
                          <w:rFonts w:ascii="Arial" w:hAnsi="Arial" w:cs="Arial"/>
                          <w:color w:val="000000"/>
                          <w:sz w:val="13"/>
                          <w:szCs w:val="20"/>
                        </w:rPr>
                        <w:t>40</w:t>
                      </w:r>
                    </w:p>
                  </w:txbxContent>
                </v:textbox>
              </v:rect>
              <v:line id="_x0000_s5780" style="position:absolute;flip:x" from="684,1560" to="760,1561" strokecolor="#010101" strokeweight="22e-5mm"/>
              <v:rect id="_x0000_s5781" style="position:absolute;left:427;top:743;width:245;height:586;mso-wrap-style:none" filled="f" stroked="f">
                <v:textbox style="mso-next-textbox:#_x0000_s5781;mso-fit-shape-to-text:t" inset="0,0,0,0">
                  <w:txbxContent>
                    <w:p w:rsidR="00E0601A" w:rsidRPr="00DE2960" w:rsidRDefault="00E0601A">
                      <w:pPr>
                        <w:rPr>
                          <w:sz w:val="14"/>
                        </w:rPr>
                      </w:pPr>
                      <w:r w:rsidRPr="00DE2960">
                        <w:rPr>
                          <w:rFonts w:ascii="Arial" w:hAnsi="Arial" w:cs="Arial"/>
                          <w:color w:val="000000"/>
                          <w:sz w:val="13"/>
                          <w:szCs w:val="20"/>
                        </w:rPr>
                        <w:t>60</w:t>
                      </w:r>
                    </w:p>
                  </w:txbxContent>
                </v:textbox>
              </v:rect>
              <v:line id="_x0000_s5782" style="position:absolute;flip:x" from="684,876" to="760,877" strokecolor="#010101" strokeweight="22e-5mm"/>
              <v:line id="_x0000_s5783" style="position:absolute" from="770,2932" to="6262,2933" strokecolor="#010101" strokeweight="22e-5mm"/>
              <v:line id="_x0000_s5784" style="position:absolute" from="992,4999" to="993,5075" strokecolor="#010101" strokeweight="22e-5mm"/>
              <v:line id="_x0000_s5785" style="position:absolute" from="1234,4999" to="1235,5075" strokecolor="#010101" strokeweight="22e-5mm"/>
              <v:line id="_x0000_s5786" style="position:absolute" from="1478,4999" to="1479,5075" strokecolor="#010101" strokeweight="22e-5mm"/>
              <v:line id="_x0000_s5787" style="position:absolute" from="1722,4999" to="1723,5075" strokecolor="#010101" strokeweight="22e-5mm"/>
              <v:line id="_x0000_s5788" style="position:absolute" from="1964,4999" to="1965,5075" strokecolor="#010101" strokeweight="22e-5mm"/>
              <v:line id="_x0000_s5789" style="position:absolute" from="2208,4999" to="2209,5075" strokecolor="#010101" strokeweight="22e-5mm"/>
              <v:line id="_x0000_s5790" style="position:absolute" from="2450,4999" to="2451,5075" strokecolor="#010101" strokeweight="22e-5mm"/>
              <v:line id="_x0000_s5791" style="position:absolute" from="2694,4999" to="2695,5075" strokecolor="#010101" strokeweight="22e-5mm"/>
              <v:line id="_x0000_s5792" style="position:absolute" from="2936,4999" to="2937,5075" strokecolor="#010101" strokeweight="22e-5mm"/>
              <v:line id="_x0000_s5793" style="position:absolute" from="3180,4999" to="3181,5075" strokecolor="#010101" strokeweight="22e-5mm"/>
              <v:line id="_x0000_s5794" style="position:absolute" from="3422,4999" to="3423,5075" strokecolor="#010101" strokeweight="22e-5mm"/>
              <v:line id="_x0000_s5795" style="position:absolute" from="3666,4999" to="3667,5075" strokecolor="#010101" strokeweight="22e-5mm"/>
              <v:line id="_x0000_s5796" style="position:absolute" from="3910,4999" to="3911,5075" strokecolor="#010101" strokeweight="22e-5mm"/>
              <v:line id="_x0000_s5797" style="position:absolute" from="4152,4999" to="4153,5075" strokecolor="#010101" strokeweight="22e-5mm"/>
              <v:line id="_x0000_s5798" style="position:absolute" from="4396,4999" to="4397,5075" strokecolor="#010101" strokeweight="22e-5mm"/>
              <v:line id="_x0000_s5799" style="position:absolute" from="4638,4999" to="4639,5075" strokecolor="#010101" strokeweight="22e-5mm"/>
              <v:line id="_x0000_s5800" style="position:absolute" from="4882,4999" to="4883,5075" strokecolor="#010101" strokeweight="22e-5mm"/>
              <v:line id="_x0000_s5801" style="position:absolute" from="5124,4999" to="5125,5075" strokecolor="#010101" strokeweight="22e-5mm"/>
              <v:line id="_x0000_s5802" style="position:absolute" from="5368,4999" to="5369,5075" strokecolor="#010101" strokeweight="22e-5mm"/>
              <v:line id="_x0000_s5803" style="position:absolute" from="5610,4999" to="5611,5075" strokecolor="#010101" strokeweight="22e-5mm"/>
              <v:line id="_x0000_s5804" style="position:absolute" from="5854,4999" to="5855,5075" strokecolor="#010101" strokeweight="22e-5mm"/>
              <v:line id="_x0000_s5805" style="position:absolute" from="6096,4999" to="6097,5075" strokecolor="#010101" strokeweight="22e-5mm"/>
              <v:rect id="_x0000_s5806" style="position:absolute;left:757;top:5081;width:245;height:586;mso-wrap-style:none" filled="f" stroked="f">
                <v:textbox style="mso-next-textbox:#_x0000_s5806;mso-fit-shape-to-text:t" inset="0,0,0,0">
                  <w:txbxContent>
                    <w:p w:rsidR="00E0601A" w:rsidRPr="00DE2960" w:rsidRDefault="00E0601A">
                      <w:pPr>
                        <w:rPr>
                          <w:sz w:val="14"/>
                        </w:rPr>
                      </w:pPr>
                      <w:r w:rsidRPr="00DE2960">
                        <w:rPr>
                          <w:rFonts w:ascii="Arial" w:hAnsi="Arial" w:cs="Arial"/>
                          <w:color w:val="000000"/>
                          <w:sz w:val="13"/>
                          <w:szCs w:val="20"/>
                        </w:rPr>
                        <w:t>88</w:t>
                      </w:r>
                    </w:p>
                  </w:txbxContent>
                </v:textbox>
              </v:rect>
              <v:rect id="_x0000_s5807" style="position:absolute;left:1244;top:5081;width:246;height:586;mso-wrap-style:none" filled="f" stroked="f">
                <v:textbox style="mso-next-textbox:#_x0000_s5807;mso-fit-shape-to-text:t" inset="0,0,0,0">
                  <w:txbxContent>
                    <w:p w:rsidR="00E0601A" w:rsidRPr="00DE2960" w:rsidRDefault="00E0601A">
                      <w:pPr>
                        <w:rPr>
                          <w:sz w:val="14"/>
                        </w:rPr>
                      </w:pPr>
                      <w:r w:rsidRPr="00DE2960">
                        <w:rPr>
                          <w:rFonts w:ascii="Arial" w:hAnsi="Arial" w:cs="Arial"/>
                          <w:color w:val="000000"/>
                          <w:sz w:val="13"/>
                          <w:szCs w:val="20"/>
                        </w:rPr>
                        <w:t>90</w:t>
                      </w:r>
                    </w:p>
                  </w:txbxContent>
                </v:textbox>
              </v:rect>
              <v:line id="_x0000_s5808" style="position:absolute" from="1234,4999" to="1235,5075" strokecolor="#010101" strokeweight="22e-5mm"/>
              <v:rect id="_x0000_s5809" style="position:absolute;left:1730;top:5081;width:246;height:586;mso-wrap-style:none" filled="f" stroked="f">
                <v:textbox style="mso-next-textbox:#_x0000_s5809;mso-fit-shape-to-text:t" inset="0,0,0,0">
                  <w:txbxContent>
                    <w:p w:rsidR="00E0601A" w:rsidRPr="00DE2960" w:rsidRDefault="00E0601A">
                      <w:pPr>
                        <w:rPr>
                          <w:sz w:val="14"/>
                        </w:rPr>
                      </w:pPr>
                      <w:r w:rsidRPr="00DE2960">
                        <w:rPr>
                          <w:rFonts w:ascii="Arial" w:hAnsi="Arial" w:cs="Arial"/>
                          <w:color w:val="000000"/>
                          <w:sz w:val="13"/>
                          <w:szCs w:val="20"/>
                        </w:rPr>
                        <w:t>92</w:t>
                      </w:r>
                    </w:p>
                  </w:txbxContent>
                </v:textbox>
              </v:rect>
              <v:line id="_x0000_s5810" style="position:absolute" from="1722,4999" to="1723,5075" strokecolor="#010101" strokeweight="22e-5mm"/>
              <v:rect id="_x0000_s5811" style="position:absolute;left:2216;top:5081;width:246;height:586;mso-wrap-style:none" filled="f" stroked="f">
                <v:textbox style="mso-next-textbox:#_x0000_s5811;mso-fit-shape-to-text:t" inset="0,0,0,0">
                  <w:txbxContent>
                    <w:p w:rsidR="00E0601A" w:rsidRPr="00DE2960" w:rsidRDefault="00E0601A">
                      <w:pPr>
                        <w:rPr>
                          <w:sz w:val="14"/>
                        </w:rPr>
                      </w:pPr>
                      <w:r w:rsidRPr="00DE2960">
                        <w:rPr>
                          <w:rFonts w:ascii="Arial" w:hAnsi="Arial" w:cs="Arial"/>
                          <w:color w:val="000000"/>
                          <w:sz w:val="13"/>
                          <w:szCs w:val="20"/>
                        </w:rPr>
                        <w:t>94</w:t>
                      </w:r>
                    </w:p>
                  </w:txbxContent>
                </v:textbox>
              </v:rect>
              <v:line id="_x0000_s5812" style="position:absolute" from="2208,4999" to="2209,5075" strokecolor="#010101" strokeweight="22e-5mm"/>
              <v:rect id="_x0000_s5813" style="position:absolute;left:2702;top:5081;width:246;height:586;mso-wrap-style:none" filled="f" stroked="f">
                <v:textbox style="mso-next-textbox:#_x0000_s5813;mso-fit-shape-to-text:t" inset="0,0,0,0">
                  <w:txbxContent>
                    <w:p w:rsidR="00E0601A" w:rsidRPr="00DE2960" w:rsidRDefault="00E0601A">
                      <w:pPr>
                        <w:rPr>
                          <w:sz w:val="14"/>
                        </w:rPr>
                      </w:pPr>
                      <w:r w:rsidRPr="00DE2960">
                        <w:rPr>
                          <w:rFonts w:ascii="Arial" w:hAnsi="Arial" w:cs="Arial"/>
                          <w:color w:val="000000"/>
                          <w:sz w:val="13"/>
                          <w:szCs w:val="20"/>
                        </w:rPr>
                        <w:t>96</w:t>
                      </w:r>
                    </w:p>
                  </w:txbxContent>
                </v:textbox>
              </v:rect>
              <v:line id="_x0000_s5814" style="position:absolute" from="2694,4999" to="2695,5075" strokecolor="#010101" strokeweight="22e-5mm"/>
              <v:rect id="_x0000_s5815" style="position:absolute;left:3188;top:5081;width:246;height:586;mso-wrap-style:none" filled="f" stroked="f">
                <v:textbox style="mso-next-textbox:#_x0000_s5815;mso-fit-shape-to-text:t" inset="0,0,0,0">
                  <w:txbxContent>
                    <w:p w:rsidR="00E0601A" w:rsidRPr="00DE2960" w:rsidRDefault="00E0601A">
                      <w:pPr>
                        <w:rPr>
                          <w:sz w:val="14"/>
                        </w:rPr>
                      </w:pPr>
                      <w:r w:rsidRPr="00DE2960">
                        <w:rPr>
                          <w:rFonts w:ascii="Arial" w:hAnsi="Arial" w:cs="Arial"/>
                          <w:color w:val="000000"/>
                          <w:sz w:val="13"/>
                          <w:szCs w:val="20"/>
                        </w:rPr>
                        <w:t>98</w:t>
                      </w:r>
                    </w:p>
                  </w:txbxContent>
                </v:textbox>
              </v:rect>
              <v:line id="_x0000_s5816" style="position:absolute" from="3180,4999" to="3181,5075" strokecolor="#010101" strokeweight="22e-5mm"/>
              <v:rect id="_x0000_s5817" style="position:absolute;left:3674;top:5081;width:246;height:586;mso-wrap-style:none" filled="f" stroked="f">
                <v:textbox style="mso-next-textbox:#_x0000_s5817;mso-fit-shape-to-text:t" inset="0,0,0,0">
                  <w:txbxContent>
                    <w:p w:rsidR="00E0601A" w:rsidRPr="00DE2960" w:rsidRDefault="00E0601A">
                      <w:pPr>
                        <w:rPr>
                          <w:sz w:val="14"/>
                        </w:rPr>
                      </w:pPr>
                      <w:r w:rsidRPr="00DE2960">
                        <w:rPr>
                          <w:rFonts w:ascii="Arial" w:hAnsi="Arial" w:cs="Arial"/>
                          <w:color w:val="000000"/>
                          <w:sz w:val="13"/>
                          <w:szCs w:val="20"/>
                        </w:rPr>
                        <w:t>00</w:t>
                      </w:r>
                    </w:p>
                  </w:txbxContent>
                </v:textbox>
              </v:rect>
              <v:line id="_x0000_s5818" style="position:absolute" from="3666,4999" to="3667,5075" strokecolor="#010101" strokeweight="22e-5mm"/>
              <v:rect id="_x0000_s5819" style="position:absolute;left:4162;top:5081;width:245;height:586;mso-wrap-style:none" filled="f" stroked="f">
                <v:textbox style="mso-next-textbox:#_x0000_s5819;mso-fit-shape-to-text:t" inset="0,0,0,0">
                  <w:txbxContent>
                    <w:p w:rsidR="00E0601A" w:rsidRPr="00DE2960" w:rsidRDefault="00E0601A">
                      <w:pPr>
                        <w:rPr>
                          <w:sz w:val="14"/>
                        </w:rPr>
                      </w:pPr>
                      <w:r w:rsidRPr="00DE2960">
                        <w:rPr>
                          <w:rFonts w:ascii="Arial" w:hAnsi="Arial" w:cs="Arial"/>
                          <w:color w:val="000000"/>
                          <w:sz w:val="13"/>
                          <w:szCs w:val="20"/>
                        </w:rPr>
                        <w:t>02</w:t>
                      </w:r>
                    </w:p>
                  </w:txbxContent>
                </v:textbox>
              </v:rect>
              <v:line id="_x0000_s5820" style="position:absolute" from="4152,4999" to="4153,5075" strokecolor="#010101" strokeweight="22e-5mm"/>
              <v:rect id="_x0000_s5821" style="position:absolute;left:4648;top:5081;width:245;height:586;mso-wrap-style:none" filled="f" stroked="f">
                <v:textbox style="mso-next-textbox:#_x0000_s5821;mso-fit-shape-to-text:t" inset="0,0,0,0">
                  <w:txbxContent>
                    <w:p w:rsidR="00E0601A" w:rsidRPr="00DE2960" w:rsidRDefault="00E0601A">
                      <w:pPr>
                        <w:rPr>
                          <w:sz w:val="14"/>
                        </w:rPr>
                      </w:pPr>
                      <w:r w:rsidRPr="00DE2960">
                        <w:rPr>
                          <w:rFonts w:ascii="Arial" w:hAnsi="Arial" w:cs="Arial"/>
                          <w:color w:val="000000"/>
                          <w:sz w:val="13"/>
                          <w:szCs w:val="20"/>
                        </w:rPr>
                        <w:t>04</w:t>
                      </w:r>
                    </w:p>
                  </w:txbxContent>
                </v:textbox>
              </v:rect>
              <v:line id="_x0000_s5822" style="position:absolute" from="4638,4999" to="4639,5075" strokecolor="#010101" strokeweight="22e-5mm"/>
              <v:rect id="_x0000_s5823" style="position:absolute;left:5134;top:5081;width:245;height:586;mso-wrap-style:none" filled="f" stroked="f">
                <v:textbox style="mso-next-textbox:#_x0000_s5823;mso-fit-shape-to-text:t" inset="0,0,0,0">
                  <w:txbxContent>
                    <w:p w:rsidR="00E0601A" w:rsidRPr="00DE2960" w:rsidRDefault="00E0601A">
                      <w:pPr>
                        <w:rPr>
                          <w:sz w:val="14"/>
                        </w:rPr>
                      </w:pPr>
                      <w:r w:rsidRPr="00DE2960">
                        <w:rPr>
                          <w:rFonts w:ascii="Arial" w:hAnsi="Arial" w:cs="Arial"/>
                          <w:color w:val="000000"/>
                          <w:sz w:val="13"/>
                          <w:szCs w:val="20"/>
                        </w:rPr>
                        <w:t>06</w:t>
                      </w:r>
                    </w:p>
                  </w:txbxContent>
                </v:textbox>
              </v:rect>
              <v:line id="_x0000_s5824" style="position:absolute" from="5124,4999" to="5125,5075" strokecolor="#010101" strokeweight="22e-5mm"/>
              <v:rect id="_x0000_s5825" style="position:absolute;left:5619;top:5081;width:246;height:586;mso-wrap-style:none" filled="f" stroked="f">
                <v:textbox style="mso-next-textbox:#_x0000_s5825;mso-fit-shape-to-text:t" inset="0,0,0,0">
                  <w:txbxContent>
                    <w:p w:rsidR="00E0601A" w:rsidRPr="00DE2960" w:rsidRDefault="00E0601A">
                      <w:pPr>
                        <w:rPr>
                          <w:sz w:val="14"/>
                        </w:rPr>
                      </w:pPr>
                      <w:r w:rsidRPr="00DE2960">
                        <w:rPr>
                          <w:rFonts w:ascii="Arial" w:hAnsi="Arial" w:cs="Arial"/>
                          <w:color w:val="000000"/>
                          <w:sz w:val="13"/>
                          <w:szCs w:val="20"/>
                        </w:rPr>
                        <w:t>08</w:t>
                      </w:r>
                    </w:p>
                  </w:txbxContent>
                </v:textbox>
              </v:rect>
              <v:line id="_x0000_s5826" style="position:absolute" from="5610,4999" to="5611,5075" strokecolor="#010101" strokeweight="22e-5mm"/>
              <v:rect id="_x0000_s5827" style="position:absolute;left:6105;top:5081;width:246;height:586;mso-wrap-style:none" filled="f" stroked="f">
                <v:textbox style="mso-next-textbox:#_x0000_s5827;mso-fit-shape-to-text:t" inset="0,0,0,0">
                  <w:txbxContent>
                    <w:p w:rsidR="00E0601A" w:rsidRPr="00DE2960" w:rsidRDefault="00E0601A">
                      <w:pPr>
                        <w:rPr>
                          <w:sz w:val="14"/>
                        </w:rPr>
                      </w:pPr>
                      <w:r w:rsidRPr="00DE2960">
                        <w:rPr>
                          <w:rFonts w:ascii="Arial" w:hAnsi="Arial" w:cs="Arial"/>
                          <w:color w:val="000000"/>
                          <w:sz w:val="13"/>
                          <w:szCs w:val="20"/>
                        </w:rPr>
                        <w:t>10</w:t>
                      </w:r>
                    </w:p>
                  </w:txbxContent>
                </v:textbox>
              </v:rect>
              <v:line id="_x0000_s5828" style="position:absolute" from="6096,4999" to="6097,5075" strokecolor="#010101" strokeweight="22e-5mm"/>
              <v:shape id="_x0000_s5829" style="position:absolute;left:770;top:2158;width:5490;height:962" coordsize="2745,481" path="m,416l10,397,20,387r10,-5l40,380r10,-5l60,373r10,24l81,406r10,4l101,407r10,-8l121,416r10,-29l141,402r10,-11l162,368r10,18l182,384r10,-9l202,375r10,3l222,378r10,-28l243,350r10,-11l263,357r10,-9l283,361r10,-38l303,278r11,-3l324,283r10,32l344,311r10,6l364,334r10,-11l384,335r11,20l405,369r10,-24l425,348r10,16l445,359r10,24l465,395r11,-4l486,401r10,-10l506,371r10,14l526,377r10,25l546,394r11,-4l567,399r10,-20l587,391r10,2l607,387r10,6l628,393r10,5l648,393r10,8l668,395r10,17l688,425r10,28l709,465r10,-23l729,467r10,-13l749,452r10,-2l769,458r10,-5l790,459r10,8l810,461r10,1l830,481r10,-29l850,455r10,4l871,442r10,-2l891,431r10,4l911,406r10,6l931,424r11,-14l952,403r10,-9l972,385r10,-30l992,365r10,18l1012,374r11,3l1033,380r10,-28l1053,372r10,5l1073,354r10,6l1093,384r11,-8l1114,402r10,-26l1134,410r10,-18l1154,416r10,-25l1174,384r11,15l1195,408r10,l1215,421r10,12l1235,419r10,15l1256,456r10,-26l1276,441r10,-12l1296,441r10,5l1316,473r10,-30l1337,460r10,-47l1357,426r10,-25l1377,409r10,-30l1397,367r10,-6l1418,375r10,-20l1438,348r10,l1458,336r10,-2l1478,358r10,-27l1499,322r10,-3l1519,308r10,-18l1539,300r10,5l1559,348r11,-31l1580,303r10,8l1600,318r10,-14l1620,291r10,29l1640,315r11,22l1661,354r10,-1l1681,373r10,11l1701,377r10,-21l1721,356r11,4l1742,368r10,-6l1762,351r10,-29l1782,343r10,-2l1802,306r11,4l1823,294r10,24l1843,308r10,-28l1863,276r10,-9l1884,264r10,20l1904,277r10,7l1924,266r10,-10l1944,252r10,-1l1965,260r10,-25l1985,261r10,-19l2005,254r10,11l2025,243r10,31l2046,272r10,7l2066,259r10,-16l2086,265r10,-13l2106,222r11,11l2127,207r10,6l2147,187r10,26l2167,221r10,-14l2187,212r11,-15l2208,193r10,3l2228,201r10,-18l2248,179r10,6l2268,199r11,9l2289,205r10,30l2309,199r10,15l2329,193r10,2l2349,168r11,-11l2370,168r10,-29l2390,133r10,-33l2410,110r10,-28l2431,75r10,-34l2451,32r10,-19l2471,r10,13l2491,21r10,19l2512,73r10,5l2532,117r10,-9l2552,122r10,-13l2572,122r10,-7l2593,82r10,21l2613,115r10,-31l2633,74r10,10l2653,85r10,l2674,123r10,-12l2694,120r10,3l2714,126r10,-21l2734,109r11,-9e" filled="f" strokecolor="blue" strokeweight="28e-5mm">
                <v:path arrowok="t"/>
              </v:shape>
              <v:shape id="_x0000_s5830" style="position:absolute;left:770;top:3465;width:54;height:10" coordsize="27,5" path="m,l10,2,20,4r7,1e" filled="f" strokecolor="red" strokeweight="28e-5mm">
                <v:path arrowok="t"/>
              </v:shape>
              <v:shape id="_x0000_s5831" style="position:absolute;left:848;top:3479;width:54;height:12" coordsize="27,6" path="m,l1,1,11,3,21,5r6,1e" filled="f" strokecolor="red" strokeweight="28e-5mm">
                <v:path arrowok="t"/>
              </v:shape>
              <v:shape id="_x0000_s5832" style="position:absolute;left:926;top:3495;width:54;height:10" coordsize="27,5" path="m,l3,1,13,3,23,5r4,e" filled="f" strokecolor="red" strokeweight="28e-5mm">
                <v:path arrowok="t"/>
              </v:shape>
              <v:shape id="_x0000_s5833" style="position:absolute;left:1004;top:3511;width:54;height:10" coordsize="27,5" path="m,l4,1,14,3,24,5r3,e" filled="f" strokecolor="red" strokeweight="28e-5mm">
                <v:path arrowok="t"/>
              </v:shape>
              <v:shape id="_x0000_s5834" style="position:absolute;left:1082;top:3525;width:54;height:12" coordsize="27,6" path="m,l6,2,16,4,26,6r1,e" filled="f" strokecolor="red" strokeweight="28e-5mm">
                <v:path arrowok="t"/>
              </v:shape>
              <v:shape id="_x0000_s5835" style="position:absolute;left:1160;top:3541;width:54;height:10" coordsize="27,5" path="m,l7,2,17,4,27,5e" filled="f" strokecolor="red" strokeweight="28e-5mm">
                <v:path arrowok="t"/>
              </v:shape>
              <v:shape id="_x0000_s5836" style="position:absolute;left:1236;top:3557;width:54;height:10" coordsize="27,5" path="m,l10,2,20,4r7,1e" filled="f" strokecolor="red" strokeweight="28e-5mm">
                <v:path arrowok="t"/>
              </v:shape>
              <v:shape id="_x0000_s5837" style="position:absolute;left:1314;top:3571;width:54;height:12" coordsize="27,6" path="m,l1,1,11,3,21,5r6,1e" filled="f" strokecolor="red" strokeweight="28e-5mm">
                <v:path arrowok="t"/>
              </v:shape>
              <v:shape id="_x0000_s5838" style="position:absolute;left:1392;top:3587;width:54;height:10" coordsize="27,5" path="m,l3,1,13,3,23,5r4,e" filled="f" strokecolor="red" strokeweight="28e-5mm">
                <v:path arrowok="t"/>
              </v:shape>
              <v:shape id="_x0000_s5839" style="position:absolute;left:1470;top:3603;width:54;height:10" coordsize="27,5" path="m,l4,1,14,3,24,5r3,e" filled="f" strokecolor="red" strokeweight="28e-5mm">
                <v:path arrowok="t"/>
              </v:shape>
              <v:shape id="_x0000_s5840" style="position:absolute;left:1548;top:3617;width:54;height:10" coordsize="27,5" path="m,l6,1,16,3,26,5r1,e" filled="f" strokecolor="red" strokeweight="28e-5mm">
                <v:path arrowok="t"/>
              </v:shape>
              <v:shape id="_x0000_s5841" style="position:absolute;left:1626;top:3631;width:54;height:10" coordsize="27,5" path="m,l7,2,17,4,27,5e" filled="f" strokecolor="red" strokeweight="28e-5mm">
                <v:path arrowok="t"/>
              </v:shape>
              <v:shape id="_x0000_s5842" style="position:absolute;left:1702;top:3647;width:54;height:10" coordsize="27,5" path="m,l10,2,20,4r7,1e" filled="f" strokecolor="red" strokeweight="28e-5mm">
                <v:path arrowok="t"/>
              </v:shape>
              <v:shape id="_x0000_s5843" style="position:absolute;left:1780;top:3661;width:54;height:12" coordsize="27,6" path="m,l1,1,11,3,21,5r6,1e" filled="f" strokecolor="red" strokeweight="28e-5mm">
                <v:path arrowok="t"/>
              </v:shape>
              <v:shape id="_x0000_s5844" style="position:absolute;left:1858;top:3677;width:54;height:10" coordsize="27,5" path="m,l2,1,13,3,23,5r4,e" filled="f" strokecolor="red" strokeweight="28e-5mm">
                <v:path arrowok="t"/>
              </v:shape>
              <v:shape id="_x0000_s5845" style="position:absolute;left:1936;top:3693;width:54;height:10" coordsize="27,5" path="m,l4,1,14,3,24,5r3,e" filled="f" strokecolor="red" strokeweight="28e-5mm">
                <v:path arrowok="t"/>
              </v:shape>
              <v:shape id="_x0000_s5846" style="position:absolute;left:2014;top:3707;width:54;height:12" coordsize="27,6" path="m,l6,2,16,4,26,6r1,e" filled="f" strokecolor="red" strokeweight="28e-5mm">
                <v:path arrowok="t"/>
              </v:shape>
              <v:shape id="_x0000_s5847" style="position:absolute;left:2092;top:3723;width:54;height:10" coordsize="27,5" path="m,l7,2,17,4,27,5e" filled="f" strokecolor="red" strokeweight="28e-5mm">
                <v:path arrowok="t"/>
              </v:shape>
              <v:shape id="_x0000_s5848" style="position:absolute;left:2168;top:3739;width:54;height:10" coordsize="27,5" path="m,l10,2,20,4r7,1e" filled="f" strokecolor="red" strokeweight="28e-5mm">
                <v:path arrowok="t"/>
              </v:shape>
              <v:shape id="_x0000_s5849" style="position:absolute;left:2246;top:3753;width:54;height:12" coordsize="27,6" path="m,l1,1,11,3,21,5r6,1e" filled="f" strokecolor="red" strokeweight="28e-5mm">
                <v:path arrowok="t"/>
              </v:shape>
              <v:shape id="_x0000_s5850" style="position:absolute;left:2324;top:3769;width:54;height:10" coordsize="27,5" path="m,l2,1,13,3,23,5r4,e" filled="f" strokecolor="red" strokeweight="28e-5mm">
                <v:path arrowok="t"/>
              </v:shape>
              <v:shape id="_x0000_s5851" style="position:absolute;left:2402;top:3785;width:56;height:8" coordsize="28,4" path="m,l4,1,14,2,24,4r4,e" filled="f" strokecolor="red" strokeweight="28e-5mm">
                <v:path arrowok="t"/>
              </v:shape>
              <v:shape id="_x0000_s5852" style="position:absolute;left:2482;top:3799;width:54;height:10" coordsize="27,5" path="m,l4,1,15,3,25,5r2,e" filled="f" strokecolor="red" strokeweight="28e-5mm">
                <v:path arrowok="t"/>
              </v:shape>
              <v:shape id="_x0000_s5853" style="position:absolute;left:2560;top:3813;width:54;height:12" coordsize="27,6" path="m,l6,2,16,4,26,6r1,e" filled="f" strokecolor="red" strokeweight="28e-5mm">
                <v:path arrowok="t"/>
              </v:shape>
              <v:shape id="_x0000_s5854" style="position:absolute;left:2638;top:3829;width:54;height:10" coordsize="27,5" path="m,l8,2,18,4r9,1e" filled="f" strokecolor="red" strokeweight="28e-5mm">
                <v:path arrowok="t"/>
              </v:shape>
              <v:shape id="_x0000_s5855" style="position:absolute;left:2716;top:3845;width:54;height:10" coordsize="27,5" path="m,l9,2,19,4r8,1e" filled="f" strokecolor="red" strokeweight="28e-5mm">
                <v:path arrowok="t"/>
              </v:shape>
              <v:shape id="_x0000_s5856" style="position:absolute;left:2794;top:3859;width:54;height:12" coordsize="27,6" path="m,l,1,11,3,21,5r6,1e" filled="f" strokecolor="red" strokeweight="28e-5mm">
                <v:path arrowok="t"/>
              </v:shape>
              <v:shape id="_x0000_s5857" style="position:absolute;left:2872;top:3875;width:54;height:10" coordsize="27,5" path="m,l2,1,12,3,22,5r5,e" filled="f" strokecolor="red" strokeweight="28e-5mm">
                <v:path arrowok="t"/>
              </v:shape>
              <v:shape id="_x0000_s5858" style="position:absolute;left:2950;top:3891;width:54;height:10" coordsize="27,5" path="m,l3,1,14,3,24,5r3,e" filled="f" strokecolor="red" strokeweight="28e-5mm">
                <v:path arrowok="t"/>
              </v:shape>
              <v:shape id="_x0000_s5859" style="position:absolute;left:3028;top:3905;width:54;height:12" coordsize="27,6" path="m,l5,2,15,4,25,6r2,e" filled="f" strokecolor="red" strokeweight="28e-5mm">
                <v:path arrowok="t"/>
              </v:shape>
              <v:shape id="_x0000_s5860" style="position:absolute;left:3106;top:3921;width:54;height:10" coordsize="27,5" path="m,l6,2,17,4,27,5e" filled="f" strokecolor="red" strokeweight="28e-5mm">
                <v:path arrowok="t"/>
              </v:shape>
              <v:shape id="_x0000_s5861" style="position:absolute;left:3182;top:3937;width:54;height:10" coordsize="27,5" path="m,l9,2,19,4r8,1e" filled="f" strokecolor="red" strokeweight="28e-5mm">
                <v:path arrowok="t"/>
              </v:shape>
              <v:shape id="_x0000_s5862" style="position:absolute;left:3260;top:3951;width:54;height:10" coordsize="27,5" path="m,l,1,11,3,21,4r6,1e" filled="f" strokecolor="red" strokeweight="28e-5mm">
                <v:path arrowok="t"/>
              </v:shape>
              <v:shape id="_x0000_s5863" style="position:absolute;left:3338;top:3965;width:54;height:10" coordsize="27,5" path="m,l2,1,12,3,22,5r5,e" filled="f" strokecolor="red" strokeweight="28e-5mm">
                <v:path arrowok="t"/>
              </v:shape>
              <v:shape id="_x0000_s5864" style="position:absolute;left:3416;top:3981;width:54;height:10" coordsize="27,5" path="m,l3,1,14,3,24,5r3,e" filled="f" strokecolor="red" strokeweight="28e-5mm">
                <v:path arrowok="t"/>
              </v:shape>
              <v:shape id="_x0000_s5865" style="position:absolute;left:3494;top:3995;width:54;height:12" coordsize="27,6" path="m,l5,2,15,4,25,6r2,e" filled="f" strokecolor="red" strokeweight="28e-5mm">
                <v:path arrowok="t"/>
              </v:shape>
              <v:shape id="_x0000_s5866" style="position:absolute;left:3572;top:4011;width:54;height:10" coordsize="27,5" path="m,l6,2,17,4,27,5e" filled="f" strokecolor="red" strokeweight="28e-5mm">
                <v:path arrowok="t"/>
              </v:shape>
              <v:shape id="_x0000_s5867" style="position:absolute;left:3648;top:4027;width:54;height:10" coordsize="27,5" path="m,l9,2,19,4r8,1e" filled="f" strokecolor="red" strokeweight="28e-5mm">
                <v:path arrowok="t"/>
              </v:shape>
              <v:shape id="_x0000_s5868" style="position:absolute;left:3726;top:4041;width:54;height:12" coordsize="27,6" path="m,l,1,10,3,21,5r6,1e" filled="f" strokecolor="red" strokeweight="28e-5mm">
                <v:path arrowok="t"/>
              </v:shape>
              <v:shape id="_x0000_s5869" style="position:absolute;left:3804;top:4057;width:54;height:10" coordsize="27,5" path="m,l2,1,12,3,22,5r5,e" filled="f" strokecolor="red" strokeweight="28e-5mm">
                <v:path arrowok="t"/>
              </v:shape>
              <v:shape id="_x0000_s5870" style="position:absolute;left:3882;top:4073;width:54;height:10" coordsize="27,5" path="m,l3,1,14,3,24,5r3,e" filled="f" strokecolor="red" strokeweight="28e-5mm">
                <v:path arrowok="t"/>
              </v:shape>
              <v:shape id="_x0000_s5871" style="position:absolute;left:3960;top:4087;width:54;height:12" coordsize="27,6" path="m,l5,2,15,4,25,6r2,e" filled="f" strokecolor="red" strokeweight="28e-5mm">
                <v:path arrowok="t"/>
              </v:shape>
              <v:shape id="_x0000_s5872" style="position:absolute;left:4038;top:4103;width:54;height:10" coordsize="27,5" path="m,l6,2,17,4,27,5e" filled="f" strokecolor="red" strokeweight="28e-5mm">
                <v:path arrowok="t"/>
              </v:shape>
              <v:shape id="_x0000_s5873" style="position:absolute;left:4114;top:4119;width:54;height:10" coordsize="27,5" path="m,l9,2,19,4r8,1e" filled="f" strokecolor="red" strokeweight="28e-5mm">
                <v:path arrowok="t"/>
              </v:shape>
              <v:shape id="_x0000_s5874" style="position:absolute;left:4192;top:4133;width:54;height:10" coordsize="27,5" path="m,l10,2,21,4r6,1e" filled="f" strokecolor="red" strokeweight="28e-5mm">
                <v:path arrowok="t"/>
              </v:shape>
              <v:shape id="_x0000_s5875" style="position:absolute;left:4270;top:4147;width:54;height:10" coordsize="27,5" path="m,l2,1,12,3,22,5r5,e" filled="f" strokecolor="red" strokeweight="28e-5mm">
                <v:path arrowok="t"/>
              </v:shape>
              <v:shape id="_x0000_s5876" style="position:absolute;left:4348;top:4163;width:54;height:10" coordsize="27,5" path="m,l3,1,13,3,24,5r3,e" filled="f" strokecolor="red" strokeweight="28e-5mm">
                <v:path arrowok="t"/>
              </v:shape>
              <v:shape id="_x0000_s5877" style="position:absolute;left:4426;top:4177;width:54;height:12" coordsize="27,6" path="m,l5,2,15,4,25,6r2,e" filled="f" strokecolor="red" strokeweight="28e-5mm">
                <v:path arrowok="t"/>
              </v:shape>
              <v:shape id="_x0000_s5878" style="position:absolute;left:4504;top:4193;width:54;height:10" coordsize="27,5" path="m,l6,2,17,4,27,5e" filled="f" strokecolor="red" strokeweight="28e-5mm">
                <v:path arrowok="t"/>
              </v:shape>
              <v:shape id="_x0000_s5879" style="position:absolute;left:4580;top:4209;width:54;height:10" coordsize="27,5" path="m,l9,2,19,4r8,1e" filled="f" strokecolor="red" strokeweight="28e-5mm">
                <v:path arrowok="t"/>
              </v:shape>
              <v:shape id="_x0000_s5880" style="position:absolute;left:4658;top:4223;width:54;height:12" coordsize="27,6" path="m,l,1,10,3,21,5r6,1e" filled="f" strokecolor="red" strokeweight="28e-5mm">
                <v:path arrowok="t"/>
              </v:shape>
              <v:shape id="_x0000_s5881" style="position:absolute;left:4736;top:4239;width:54;height:10" coordsize="27,5" path="m,l2,1,12,3,22,5r5,e" filled="f" strokecolor="red" strokeweight="28e-5mm">
                <v:path arrowok="t"/>
              </v:shape>
              <v:shape id="_x0000_s5882" style="position:absolute;left:4814;top:4255;width:54;height:10" coordsize="27,5" path="m,l3,1,13,3,24,5r3,e" filled="f" strokecolor="red" strokeweight="28e-5mm">
                <v:path arrowok="t"/>
              </v:shape>
              <v:shape id="_x0000_s5883" style="position:absolute;left:4892;top:4269;width:54;height:12" coordsize="27,6" path="m,l5,2,15,4,25,6r2,e" filled="f" strokecolor="red" strokeweight="28e-5mm">
                <v:path arrowok="t"/>
              </v:shape>
              <v:shape id="_x0000_s5884" style="position:absolute;left:4970;top:4285;width:54;height:10" coordsize="27,5" path="m,l6,2,17,4,27,5e" filled="f" strokecolor="red" strokeweight="28e-5mm">
                <v:path arrowok="t"/>
              </v:shape>
              <v:shape id="_x0000_s5885" style="position:absolute;left:5046;top:4301;width:56;height:8" coordsize="28,4" path="m,l9,1,19,3r9,1e" filled="f" strokecolor="red" strokeweight="28e-5mm">
                <v:path arrowok="t"/>
              </v:shape>
              <v:shape id="_x0000_s5886" style="position:absolute;left:5126;top:4315;width:54;height:10" coordsize="27,5" path="m,l9,2,20,4r7,1e" filled="f" strokecolor="red" strokeweight="28e-5mm">
                <v:path arrowok="t"/>
              </v:shape>
              <v:shape id="_x0000_s5887" style="position:absolute;left:5204;top:4329;width:54;height:12" coordsize="27,6" path="m,l1,1,11,3,21,5r6,1e" filled="f" strokecolor="red" strokeweight="28e-5mm">
                <v:path arrowok="t"/>
              </v:shape>
              <v:shape id="_x0000_s5888" style="position:absolute;left:5282;top:4345;width:54;height:10" coordsize="27,5" path="m,l2,1,12,3,23,5r4,e" filled="f" strokecolor="red" strokeweight="28e-5mm">
                <v:path arrowok="t"/>
              </v:shape>
              <v:shape id="_x0000_s5889" style="position:absolute;left:5360;top:4361;width:54;height:10" coordsize="27,5" path="m,l4,1,14,3,24,5r3,e" filled="f" strokecolor="red" strokeweight="28e-5mm">
                <v:path arrowok="t"/>
              </v:shape>
              <v:shape id="_x0000_s5890" style="position:absolute;left:5438;top:4375;width:54;height:12" coordsize="27,6" path="m,l5,2,15,4,26,6r1,e" filled="f" strokecolor="red" strokeweight="28e-5mm">
                <v:path arrowok="t"/>
              </v:shape>
              <v:shape id="_x0000_s5891" style="position:absolute;left:5516;top:4391;width:54;height:10" coordsize="27,5" path="m,l7,2,17,4,27,5e" filled="f" strokecolor="red" strokeweight="28e-5mm">
                <v:path arrowok="t"/>
              </v:shape>
              <v:shape id="_x0000_s5892" style="position:absolute;left:5592;top:4407;width:54;height:10" coordsize="27,5" path="m,l9,2,20,4r7,1e" filled="f" strokecolor="red" strokeweight="28e-5mm">
                <v:path arrowok="t"/>
              </v:shape>
              <v:shape id="_x0000_s5893" style="position:absolute;left:5670;top:4421;width:54;height:12" coordsize="27,6" path="m,l1,1,11,3,21,5r6,1e" filled="f" strokecolor="red" strokeweight="28e-5mm">
                <v:path arrowok="t"/>
              </v:shape>
              <v:shape id="_x0000_s5894" style="position:absolute;left:5748;top:4437;width:54;height:10" coordsize="27,5" path="m,l2,1,12,3,23,5r4,e" filled="f" strokecolor="red" strokeweight="28e-5mm">
                <v:path arrowok="t"/>
              </v:shape>
              <v:shape id="_x0000_s5895" style="position:absolute;left:5826;top:4453;width:54;height:10" coordsize="27,5" path="m,l4,1,14,3,24,5r3,e" filled="f" strokecolor="red" strokeweight="28e-5mm">
                <v:path arrowok="t"/>
              </v:shape>
              <v:shape id="_x0000_s5896" style="position:absolute;left:5904;top:4467;width:54;height:10" coordsize="27,5" path="m,l5,2,15,4,26,5r1,e" filled="f" strokecolor="red" strokeweight="28e-5mm">
                <v:path arrowok="t"/>
              </v:shape>
              <v:shape id="_x0000_s5897" style="position:absolute;left:5982;top:4481;width:54;height:10" coordsize="27,5" path="m,l7,2,17,4,27,5e" filled="f" strokecolor="red" strokeweight="28e-5mm">
                <v:path arrowok="t"/>
              </v:shape>
              <v:shape id="_x0000_s5898" style="position:absolute;left:6058;top:4497;width:54;height:10" coordsize="27,5" path="m,l9,2,19,4r8,1e" filled="f" strokecolor="red" strokeweight="28e-5mm">
                <v:path arrowok="t"/>
              </v:shape>
              <v:shape id="_x0000_s5899" style="position:absolute;left:6136;top:4511;width:54;height:12" coordsize="27,6" path="m,l1,1,11,3,21,5r6,1e" filled="f" strokecolor="red" strokeweight="28e-5mm">
                <v:path arrowok="t"/>
              </v:shape>
              <v:shape id="_x0000_s5900" style="position:absolute;left:6214;top:4527;width:46;height:10" coordsize="23,5" path="m,l2,1,12,3,23,5e" filled="f" strokecolor="red" strokeweight="28e-5mm">
                <v:path arrowok="t"/>
              </v:shape>
              <v:shape id="_x0000_s5901" style="position:absolute;left:770;top:2384;width:54;height:12" coordsize="27,6" path="m,6l10,4,20,2,27,e" filled="f" strokecolor="red" strokeweight="28e-5mm">
                <v:path arrowok="t"/>
              </v:shape>
              <v:shape id="_x0000_s5902" style="position:absolute;left:848;top:2368;width:54;height:12" coordsize="27,6" path="m,6r1,l11,4,21,2,27,e" filled="f" strokecolor="red" strokeweight="28e-5mm">
                <v:path arrowok="t"/>
              </v:shape>
              <v:shape id="_x0000_s5903" style="position:absolute;left:926;top:2354;width:54;height:10" coordsize="27,5" path="m,5r3,l13,3,23,1,27,e" filled="f" strokecolor="red" strokeweight="28e-5mm">
                <v:path arrowok="t"/>
              </v:shape>
              <v:shape id="_x0000_s5904" style="position:absolute;left:1004;top:2338;width:54;height:10" coordsize="27,5" path="m,5r4,l14,3,24,1,27,e" filled="f" strokecolor="red" strokeweight="28e-5mm">
                <v:path arrowok="t"/>
              </v:shape>
              <v:shape id="_x0000_s5905" style="position:absolute;left:1082;top:2322;width:54;height:12" coordsize="27,6" path="m,6l6,5,16,3,26,1,27,e" filled="f" strokecolor="red" strokeweight="28e-5mm">
                <v:path arrowok="t"/>
              </v:shape>
              <v:shape id="_x0000_s5906" style="position:absolute;left:1160;top:2308;width:54;height:10" coordsize="27,5" path="m,5l7,4,17,2,27,e" filled="f" strokecolor="red" strokeweight="28e-5mm">
                <v:path arrowok="t"/>
              </v:shape>
              <v:shape id="_x0000_s5907" style="position:absolute;left:1238;top:2292;width:54;height:10" coordsize="27,5" path="m,5l9,4,19,2,27,e" filled="f" strokecolor="red" strokeweight="28e-5mm">
                <v:path arrowok="t"/>
              </v:shape>
              <v:shape id="_x0000_s5908" style="position:absolute;left:1316;top:2276;width:54;height:12" coordsize="27,6" path="m,6l10,4,20,2,27,e" filled="f" strokecolor="red" strokeweight="28e-5mm">
                <v:path arrowok="t"/>
              </v:shape>
              <v:shape id="_x0000_s5909" style="position:absolute;left:1394;top:2262;width:54;height:10" coordsize="27,5" path="m,5r2,l12,3,22,1,27,e" filled="f" strokecolor="red" strokeweight="28e-5mm">
                <v:path arrowok="t"/>
              </v:shape>
              <v:shape id="_x0000_s5910" style="position:absolute;left:1472;top:2246;width:54;height:10" coordsize="27,5" path="m,5r3,l13,3,23,1,27,e" filled="f" strokecolor="red" strokeweight="28e-5mm">
                <v:path arrowok="t"/>
              </v:shape>
              <v:shape id="_x0000_s5911" style="position:absolute;left:1550;top:2232;width:54;height:10" coordsize="27,5" path="m,5r5,l15,3,25,1,27,e" filled="f" strokecolor="red" strokeweight="28e-5mm">
                <v:path arrowok="t"/>
              </v:shape>
              <v:shape id="_x0000_s5912" style="position:absolute;left:1628;top:2216;width:54;height:12" coordsize="27,6" path="m,6l6,5,16,3,26,1,27,e" filled="f" strokecolor="red" strokeweight="28e-5mm">
                <v:path arrowok="t"/>
              </v:shape>
              <v:shape id="_x0000_s5913" style="position:absolute;left:1706;top:2202;width:54;height:10" coordsize="27,5" path="m,5l8,4,18,2,27,e" filled="f" strokecolor="red" strokeweight="28e-5mm">
                <v:path arrowok="t"/>
              </v:shape>
              <v:shape id="_x0000_s5914" style="position:absolute;left:1784;top:2186;width:54;height:10" coordsize="27,5" path="m,5l9,4,19,2,27,e" filled="f" strokecolor="red" strokeweight="28e-5mm">
                <v:path arrowok="t"/>
              </v:shape>
              <v:shape id="_x0000_s5915" style="position:absolute;left:1862;top:2170;width:54;height:12" coordsize="27,6" path="m,6l11,4,21,2,27,e" filled="f" strokecolor="red" strokeweight="28e-5mm">
                <v:path arrowok="t"/>
              </v:shape>
              <v:shape id="_x0000_s5916" style="position:absolute;left:1940;top:2156;width:54;height:10" coordsize="27,5" path="m,5r2,l12,3,22,1,27,e" filled="f" strokecolor="red" strokeweight="28e-5mm">
                <v:path arrowok="t"/>
              </v:shape>
              <v:shape id="_x0000_s5917" style="position:absolute;left:2018;top:2140;width:54;height:10" coordsize="27,5" path="m,5r4,l14,3,24,1,27,e" filled="f" strokecolor="red" strokeweight="28e-5mm">
                <v:path arrowok="t"/>
              </v:shape>
              <v:shape id="_x0000_s5918" style="position:absolute;left:2096;top:2124;width:54;height:12" coordsize="27,6" path="m,6l5,5,15,3,25,1,27,e" filled="f" strokecolor="red" strokeweight="28e-5mm">
                <v:path arrowok="t"/>
              </v:shape>
              <v:shape id="_x0000_s5919" style="position:absolute;left:2174;top:2110;width:54;height:10" coordsize="27,5" path="m,5l7,4,17,2,27,e" filled="f" strokecolor="red" strokeweight="28e-5mm">
                <v:path arrowok="t"/>
              </v:shape>
              <v:shape id="_x0000_s5920" style="position:absolute;left:2252;top:2094;width:54;height:10" coordsize="27,5" path="m,5l8,4,18,2,27,e" filled="f" strokecolor="red" strokeweight="28e-5mm">
                <v:path arrowok="t"/>
              </v:shape>
              <v:shape id="_x0000_s5921" style="position:absolute;left:2330;top:2078;width:54;height:10" coordsize="27,5" path="m,5l10,4,20,2,27,e" filled="f" strokecolor="red" strokeweight="28e-5mm">
                <v:path arrowok="t"/>
              </v:shape>
              <v:shape id="_x0000_s5922" style="position:absolute;left:2408;top:2064;width:54;height:10" coordsize="27,5" path="m,5r1,l11,4,21,2,27,e" filled="f" strokecolor="red" strokeweight="28e-5mm">
                <v:path arrowok="t"/>
              </v:shape>
              <v:shape id="_x0000_s5923" style="position:absolute;left:2486;top:2050;width:54;height:10" coordsize="27,5" path="m,5r2,l13,3,23,1,27,e" filled="f" strokecolor="red" strokeweight="28e-5mm">
                <v:path arrowok="t"/>
              </v:shape>
              <v:shape id="_x0000_s5924" style="position:absolute;left:2564;top:2034;width:54;height:10" coordsize="27,5" path="m,5r4,l14,3,24,1,27,e" filled="f" strokecolor="red" strokeweight="28e-5mm">
                <v:path arrowok="t"/>
              </v:shape>
              <v:shape id="_x0000_s5925" style="position:absolute;left:2642;top:2018;width:54;height:12" coordsize="27,6" path="m,6l6,5,16,3,26,1,27,e" filled="f" strokecolor="red" strokeweight="28e-5mm">
                <v:path arrowok="t"/>
              </v:shape>
              <v:shape id="_x0000_s5926" style="position:absolute;left:2720;top:2004;width:54;height:10" coordsize="27,5" path="m,5l7,4,17,2,27,e" filled="f" strokecolor="red" strokeweight="28e-5mm">
                <v:path arrowok="t"/>
              </v:shape>
              <v:shape id="_x0000_s5927" style="position:absolute;left:2798;top:1988;width:54;height:10" coordsize="27,5" path="m,5l9,4,19,2,27,e" filled="f" strokecolor="red" strokeweight="28e-5mm">
                <v:path arrowok="t"/>
              </v:shape>
              <v:shape id="_x0000_s5928" style="position:absolute;left:2876;top:1972;width:54;height:12" coordsize="27,6" path="m,6l10,4,20,2,27,e" filled="f" strokecolor="red" strokeweight="28e-5mm">
                <v:path arrowok="t"/>
              </v:shape>
              <v:shape id="_x0000_s5929" style="position:absolute;left:2954;top:1958;width:54;height:10" coordsize="27,5" path="m,5r1,l12,3,22,1,27,e" filled="f" strokecolor="red" strokeweight="28e-5mm">
                <v:path arrowok="t"/>
              </v:shape>
              <v:shape id="_x0000_s5930" style="position:absolute;left:3032;top:1942;width:54;height:10" coordsize="27,5" path="m,5r3,l13,3,23,1,27,e" filled="f" strokecolor="red" strokeweight="28e-5mm">
                <v:path arrowok="t"/>
              </v:shape>
              <v:shape id="_x0000_s5931" style="position:absolute;left:3110;top:1926;width:54;height:10" coordsize="27,5" path="m,5r4,l15,3,25,1,27,e" filled="f" strokecolor="red" strokeweight="28e-5mm">
                <v:path arrowok="t"/>
              </v:shape>
              <v:shape id="_x0000_s5932" style="position:absolute;left:3188;top:1910;width:54;height:12" coordsize="27,6" path="m,6l6,5,16,3,26,1,27,e" filled="f" strokecolor="red" strokeweight="28e-5mm">
                <v:path arrowok="t"/>
              </v:shape>
              <v:shape id="_x0000_s5933" style="position:absolute;left:3266;top:1898;width:56;height:8" coordsize="28,4" path="m,4l8,3,18,2,28,e" filled="f" strokecolor="red" strokeweight="28e-5mm">
                <v:path arrowok="t"/>
              </v:shape>
              <v:shape id="_x0000_s5934" style="position:absolute;left:3346;top:1882;width:54;height:10" coordsize="27,5" path="m,5l8,4,18,2,27,e" filled="f" strokecolor="red" strokeweight="28e-5mm">
                <v:path arrowok="t"/>
              </v:shape>
              <v:shape id="_x0000_s5935" style="position:absolute;left:3424;top:1866;width:54;height:10" coordsize="27,5" path="m,5l10,4,20,2,27,e" filled="f" strokecolor="red" strokeweight="28e-5mm">
                <v:path arrowok="t"/>
              </v:shape>
              <v:shape id="_x0000_s5936" style="position:absolute;left:3502;top:1850;width:54;height:12" coordsize="27,6" path="m,6r1,l11,4,21,2,27,e" filled="f" strokecolor="red" strokeweight="28e-5mm">
                <v:path arrowok="t"/>
              </v:shape>
              <v:shape id="_x0000_s5937" style="position:absolute;left:3580;top:1836;width:54;height:10" coordsize="27,5" path="m,5r2,l13,3,23,1,27,e" filled="f" strokecolor="red" strokeweight="28e-5mm">
                <v:path arrowok="t"/>
              </v:shape>
              <v:shape id="_x0000_s5938" style="position:absolute;left:3658;top:1820;width:54;height:10" coordsize="27,5" path="m,5r4,l14,3,24,1,27,e" filled="f" strokecolor="red" strokeweight="28e-5mm">
                <v:path arrowok="t"/>
              </v:shape>
              <v:shape id="_x0000_s5939" style="position:absolute;left:3736;top:1804;width:54;height:12" coordsize="27,6" path="m,6l5,5,16,3,26,1,27,e" filled="f" strokecolor="red" strokeweight="28e-5mm">
                <v:path arrowok="t"/>
              </v:shape>
              <v:shape id="_x0000_s5940" style="position:absolute;left:3814;top:1790;width:54;height:10" coordsize="27,5" path="m,5l7,4,17,2,27,e" filled="f" strokecolor="red" strokeweight="28e-5mm">
                <v:path arrowok="t"/>
              </v:shape>
              <v:shape id="_x0000_s5941" style="position:absolute;left:3892;top:1774;width:54;height:10" coordsize="27,5" path="m,5l9,4,19,2,27,e" filled="f" strokecolor="red" strokeweight="28e-5mm">
                <v:path arrowok="t"/>
              </v:shape>
              <v:shape id="_x0000_s5942" style="position:absolute;left:3970;top:1758;width:54;height:12" coordsize="27,6" path="m,6l10,4,20,2,27,e" filled="f" strokecolor="red" strokeweight="28e-5mm">
                <v:path arrowok="t"/>
              </v:shape>
              <v:shape id="_x0000_s5943" style="position:absolute;left:4048;top:1744;width:54;height:10" coordsize="27,5" path="m,5r1,l12,3,22,1,27,e" filled="f" strokecolor="red" strokeweight="28e-5mm">
                <v:path arrowok="t"/>
              </v:shape>
              <v:shape id="_x0000_s5944" style="position:absolute;left:4126;top:1728;width:54;height:10" coordsize="27,5" path="m,5r3,l13,3,23,1,27,e" filled="f" strokecolor="red" strokeweight="28e-5mm">
                <v:path arrowok="t"/>
              </v:shape>
              <v:shape id="_x0000_s5945" style="position:absolute;left:4204;top:1714;width:54;height:10" coordsize="27,5" path="m,5r4,l15,3,25,1,27,e" filled="f" strokecolor="red" strokeweight="28e-5mm">
                <v:path arrowok="t"/>
              </v:shape>
              <v:shape id="_x0000_s5946" style="position:absolute;left:4282;top:1698;width:54;height:12" coordsize="27,6" path="m,6l6,5,16,3,26,1,27,e" filled="f" strokecolor="red" strokeweight="28e-5mm">
                <v:path arrowok="t"/>
              </v:shape>
              <v:shape id="_x0000_s5947" style="position:absolute;left:4360;top:1684;width:54;height:10" coordsize="27,5" path="m,5l7,4,18,2,27,e" filled="f" strokecolor="red" strokeweight="28e-5mm">
                <v:path arrowok="t"/>
              </v:shape>
              <v:shape id="_x0000_s5948" style="position:absolute;left:4438;top:1668;width:54;height:10" coordsize="27,5" path="m,5l9,4,19,2,27,e" filled="f" strokecolor="red" strokeweight="28e-5mm">
                <v:path arrowok="t"/>
              </v:shape>
              <v:shape id="_x0000_s5949" style="position:absolute;left:4516;top:1652;width:54;height:12" coordsize="27,6" path="m,6l11,4,21,2,27,e" filled="f" strokecolor="red" strokeweight="28e-5mm">
                <v:path arrowok="t"/>
              </v:shape>
              <v:shape id="_x0000_s5950" style="position:absolute;left:4594;top:1638;width:54;height:10" coordsize="27,5" path="m,5r2,l12,3,22,1,27,e" filled="f" strokecolor="red" strokeweight="28e-5mm">
                <v:path arrowok="t"/>
              </v:shape>
              <v:shape id="_x0000_s5951" style="position:absolute;left:4672;top:1622;width:54;height:10" coordsize="27,5" path="m,5r3,l14,3,24,1,27,e" filled="f" strokecolor="red" strokeweight="28e-5mm">
                <v:path arrowok="t"/>
              </v:shape>
              <v:shape id="_x0000_s5952" style="position:absolute;left:4750;top:1606;width:54;height:12" coordsize="27,6" path="m,6l5,5,15,3,25,1,27,e" filled="f" strokecolor="red" strokeweight="28e-5mm">
                <v:path arrowok="t"/>
              </v:shape>
              <v:shape id="_x0000_s5953" style="position:absolute;left:4828;top:1592;width:54;height:10" coordsize="27,5" path="m,5l6,4,17,2,27,e" filled="f" strokecolor="red" strokeweight="28e-5mm">
                <v:path arrowok="t"/>
              </v:shape>
              <v:shape id="_x0000_s5954" style="position:absolute;left:4906;top:1576;width:54;height:10" coordsize="27,5" path="m,5l8,4,18,2,27,e" filled="f" strokecolor="red" strokeweight="28e-5mm">
                <v:path arrowok="t"/>
              </v:shape>
              <v:shape id="_x0000_s5955" style="position:absolute;left:4984;top:1560;width:54;height:10" coordsize="27,5" path="m,5l10,4,20,2,27,e" filled="f" strokecolor="red" strokeweight="28e-5mm">
                <v:path arrowok="t"/>
              </v:shape>
              <v:shape id="_x0000_s5956" style="position:absolute;left:5064;top:1546;width:54;height:12" coordsize="27,6" path="m,6l10,4,20,2,27,e" filled="f" strokecolor="red" strokeweight="28e-5mm">
                <v:path arrowok="t"/>
              </v:shape>
              <v:shape id="_x0000_s5957" style="position:absolute;left:5142;top:1532;width:54;height:10" coordsize="27,5" path="m,5r1,l12,3,22,1,27,e" filled="f" strokecolor="red" strokeweight="28e-5mm">
                <v:path arrowok="t"/>
              </v:shape>
              <v:shape id="_x0000_s5958" style="position:absolute;left:5220;top:1516;width:54;height:10" coordsize="27,5" path="m,5r3,l13,3,23,1,27,e" filled="f" strokecolor="red" strokeweight="28e-5mm">
                <v:path arrowok="t"/>
              </v:shape>
              <v:shape id="_x0000_s5959" style="position:absolute;left:5298;top:1500;width:54;height:10" coordsize="27,5" path="m,5r4,l15,3,25,1,27,e" filled="f" strokecolor="red" strokeweight="28e-5mm">
                <v:path arrowok="t"/>
              </v:shape>
              <v:shape id="_x0000_s5960" style="position:absolute;left:5376;top:1484;width:54;height:12" coordsize="27,6" path="m,6l6,5,16,3,26,1,27,e" filled="f" strokecolor="red" strokeweight="28e-5mm">
                <v:path arrowok="t"/>
              </v:shape>
              <v:shape id="_x0000_s5961" style="position:absolute;left:5454;top:1470;width:54;height:10" coordsize="27,5" path="m,5l7,4,18,2,27,e" filled="f" strokecolor="red" strokeweight="28e-5mm">
                <v:path arrowok="t"/>
              </v:shape>
              <v:shape id="_x0000_s5962" style="position:absolute;left:5532;top:1454;width:54;height:10" coordsize="27,5" path="m,5l9,4,19,2,27,e" filled="f" strokecolor="red" strokeweight="28e-5mm">
                <v:path arrowok="t"/>
              </v:shape>
              <v:shape id="_x0000_s5963" style="position:absolute;left:5610;top:1438;width:54;height:12" coordsize="27,6" path="m,6l11,4,21,2,27,e" filled="f" strokecolor="red" strokeweight="28e-5mm">
                <v:path arrowok="t"/>
              </v:shape>
              <v:shape id="_x0000_s5964" style="position:absolute;left:5688;top:1424;width:54;height:10" coordsize="27,5" path="m,5r2,l12,3,22,1,27,e" filled="f" strokecolor="red" strokeweight="28e-5mm">
                <v:path arrowok="t"/>
              </v:shape>
              <v:shape id="_x0000_s5965" style="position:absolute;left:5766;top:1408;width:54;height:10" coordsize="27,5" path="m,5r3,l14,3,24,1,27,e" filled="f" strokecolor="red" strokeweight="28e-5mm">
                <v:path arrowok="t"/>
              </v:shape>
            </v:group>
            <v:shape id="_x0000_s5966" style="position:absolute;left:5844;top:1392;width:54;height:12" coordsize="27,6" path="m,6l5,5,15,3,25,1,27,e" filled="f" strokecolor="red" strokeweight="28e-5mm">
              <v:path arrowok="t"/>
            </v:shape>
            <v:shape id="_x0000_s5967" style="position:absolute;left:5922;top:1380;width:54;height:8" coordsize="27,4" path="m,4l6,3,17,2,27,r,e" filled="f" strokecolor="red" strokeweight="28e-5mm">
              <v:path arrowok="t"/>
            </v:shape>
            <v:shape id="_x0000_s5968" style="position:absolute;left:6000;top:1364;width:54;height:10" coordsize="27,5" path="m,5l8,4,18,2,27,e" filled="f" strokecolor="red" strokeweight="28e-5mm">
              <v:path arrowok="t"/>
            </v:shape>
            <v:shape id="_x0000_s5969" style="position:absolute;left:6078;top:1348;width:54;height:10" coordsize="27,5" path="m,5l9,4,20,2,27,e" filled="f" strokecolor="red" strokeweight="28e-5mm">
              <v:path arrowok="t"/>
            </v:shape>
            <v:shape id="_x0000_s5970" style="position:absolute;left:6156;top:1332;width:54;height:12" coordsize="27,6" path="m,6r1,l11,4,21,2,27,e" filled="f" strokecolor="red" strokeweight="28e-5mm">
              <v:path arrowok="t"/>
            </v:shape>
            <v:shape id="_x0000_s5971" style="position:absolute;left:6234;top:1324;width:26;height:4" coordsize="13,2" path="m,2r2,l13,e" filled="f" strokecolor="red" strokeweight="28e-5mm">
              <v:path arrowok="t"/>
            </v:shape>
            <v:rect id="_x0000_s5972" style="position:absolute;left:768;top:870;width:5494;height:4121" filled="f" strokecolor="#010101" strokeweight="28e-5mm">
              <v:stroke joinstyle="round" endcap="square"/>
            </v:rect>
            <v:rect id="_x0000_s5973" style="position:absolute;left:1878;top:5563;width:3272;height:306" stroked="f"/>
            <v:rect id="_x0000_s5974" style="position:absolute;left:1878;top:5563;width:3270;height:304" filled="f" strokecolor="#010101" strokeweight="28e-5mm"/>
            <v:line id="_x0000_s5975" style="position:absolute" from="1964,5719" to="2330,5720" strokecolor="blue" strokeweight="28e-5mm">
              <v:stroke endcap="square"/>
            </v:line>
            <v:rect id="_x0000_s5976" style="position:absolute;left:2394;top:5600;width:159;height:586;mso-wrap-style:none" filled="f" stroked="f">
              <v:textbox style="mso-next-textbox:#_x0000_s5976;mso-fit-shape-to-text:t" inset="0,0,0,0">
                <w:txbxContent>
                  <w:p w:rsidR="00E0601A" w:rsidRPr="00DE2960" w:rsidRDefault="00E0601A">
                    <w:pPr>
                      <w:rPr>
                        <w:sz w:val="14"/>
                      </w:rPr>
                    </w:pPr>
                    <w:r w:rsidRPr="00DE2960">
                      <w:rPr>
                        <w:rFonts w:ascii="Arial" w:hAnsi="Arial" w:cs="Arial"/>
                        <w:color w:val="000000"/>
                        <w:sz w:val="13"/>
                        <w:szCs w:val="20"/>
                      </w:rPr>
                      <w:t>C</w:t>
                    </w:r>
                  </w:p>
                </w:txbxContent>
              </v:textbox>
            </v:rect>
            <v:rect id="_x0000_s5977" style="position:absolute;left:2530;top:5600;width:159;height:586;mso-wrap-style:none" filled="f" stroked="f">
              <v:textbox style="mso-next-textbox:#_x0000_s5977;mso-fit-shape-to-text:t" inset="0,0,0,0">
                <w:txbxContent>
                  <w:p w:rsidR="00E0601A" w:rsidRPr="00DE2960" w:rsidRDefault="00E0601A">
                    <w:pPr>
                      <w:rPr>
                        <w:sz w:val="14"/>
                      </w:rPr>
                    </w:pPr>
                    <w:r w:rsidRPr="00DE2960">
                      <w:rPr>
                        <w:rFonts w:ascii="Arial" w:hAnsi="Arial" w:cs="Arial"/>
                        <w:color w:val="000000"/>
                        <w:sz w:val="13"/>
                        <w:szCs w:val="20"/>
                      </w:rPr>
                      <w:t>U</w:t>
                    </w:r>
                  </w:p>
                </w:txbxContent>
              </v:textbox>
            </v:rect>
            <v:rect id="_x0000_s5978" style="position:absolute;left:2667;top:5600;width:147;height:586;mso-wrap-style:none" filled="f" stroked="f">
              <v:textbox style="mso-next-textbox:#_x0000_s5978;mso-fit-shape-to-text:t" inset="0,0,0,0">
                <w:txbxContent>
                  <w:p w:rsidR="00E0601A" w:rsidRPr="00DE2960" w:rsidRDefault="00E0601A">
                    <w:pPr>
                      <w:rPr>
                        <w:sz w:val="14"/>
                      </w:rPr>
                    </w:pPr>
                    <w:r w:rsidRPr="00DE2960">
                      <w:rPr>
                        <w:rFonts w:ascii="Arial" w:hAnsi="Arial" w:cs="Arial"/>
                        <w:color w:val="000000"/>
                        <w:sz w:val="13"/>
                        <w:szCs w:val="20"/>
                      </w:rPr>
                      <w:t>S</w:t>
                    </w:r>
                  </w:p>
                </w:txbxContent>
              </v:textbox>
            </v:rect>
            <v:rect id="_x0000_s5979" style="position:absolute;left:2802;top:5600;width:159;height:586;mso-wrap-style:none" filled="f" stroked="f">
              <v:textbox style="mso-next-textbox:#_x0000_s5979;mso-fit-shape-to-text:t" inset="0,0,0,0">
                <w:txbxContent>
                  <w:p w:rsidR="00E0601A" w:rsidRPr="00DE2960" w:rsidRDefault="00E0601A">
                    <w:pPr>
                      <w:rPr>
                        <w:sz w:val="14"/>
                      </w:rPr>
                    </w:pPr>
                    <w:r w:rsidRPr="00DE2960">
                      <w:rPr>
                        <w:rFonts w:ascii="Arial" w:hAnsi="Arial" w:cs="Arial"/>
                        <w:color w:val="000000"/>
                        <w:sz w:val="13"/>
                        <w:szCs w:val="20"/>
                      </w:rPr>
                      <w:t>U</w:t>
                    </w:r>
                  </w:p>
                </w:txbxContent>
              </v:textbox>
            </v:rect>
            <v:rect id="_x0000_s5980" style="position:absolute;left:2938;top:5600;width:184;height:586;mso-wrap-style:none" filled="f" stroked="f">
              <v:textbox style="mso-next-textbox:#_x0000_s5980;mso-fit-shape-to-text:t" inset="0,0,0,0">
                <w:txbxContent>
                  <w:p w:rsidR="00E0601A" w:rsidRPr="00DE2960" w:rsidRDefault="00E0601A">
                    <w:pPr>
                      <w:rPr>
                        <w:sz w:val="14"/>
                      </w:rPr>
                    </w:pPr>
                    <w:r w:rsidRPr="00DE2960">
                      <w:rPr>
                        <w:rFonts w:ascii="Arial" w:hAnsi="Arial" w:cs="Arial"/>
                        <w:color w:val="000000"/>
                        <w:sz w:val="13"/>
                        <w:szCs w:val="20"/>
                      </w:rPr>
                      <w:t>M</w:t>
                    </w:r>
                  </w:p>
                </w:txbxContent>
              </v:textbox>
            </v:rect>
            <v:line id="_x0000_s5981" style="position:absolute" from="3256,5719" to="3312,5720" strokecolor="red" strokeweight="28e-5mm">
              <v:stroke endcap="square"/>
            </v:line>
            <v:line id="_x0000_s5982" style="position:absolute" from="3342,5719" to="3398,5720" strokecolor="red" strokeweight="28e-5mm">
              <v:stroke endcap="square"/>
            </v:line>
            <v:line id="_x0000_s5983" style="position:absolute" from="3428,5719" to="3484,5720" strokecolor="red" strokeweight="28e-5mm">
              <v:stroke endcap="square"/>
            </v:line>
            <v:line id="_x0000_s5984" style="position:absolute" from="3514,5719" to="3570,5720" strokecolor="red" strokeweight="28e-5mm">
              <v:stroke endcap="square"/>
            </v:line>
            <v:line id="_x0000_s5985" style="position:absolute" from="3600,5719" to="3622,5720" strokecolor="red" strokeweight="28e-5mm">
              <v:stroke endcap="square"/>
            </v:line>
            <v:rect id="_x0000_s5986" style="position:absolute;left:3686;top:5600;width:124;height:586;mso-wrap-style:none" filled="f" stroked="f">
              <v:textbox style="mso-next-textbox:#_x0000_s5986;mso-fit-shape-to-text:t" inset="0,0,0,0">
                <w:txbxContent>
                  <w:p w:rsidR="00E0601A" w:rsidRPr="00DE2960" w:rsidRDefault="00E0601A">
                    <w:pPr>
                      <w:rPr>
                        <w:sz w:val="14"/>
                      </w:rPr>
                    </w:pPr>
                    <w:r w:rsidRPr="00DE2960">
                      <w:rPr>
                        <w:rFonts w:ascii="Arial" w:hAnsi="Arial" w:cs="Arial"/>
                        <w:color w:val="000000"/>
                        <w:sz w:val="13"/>
                        <w:szCs w:val="20"/>
                      </w:rPr>
                      <w:t>5</w:t>
                    </w:r>
                  </w:p>
                </w:txbxContent>
              </v:textbox>
            </v:rect>
            <v:rect id="_x0000_s5987" style="position:absolute;left:3793;top:5600;width:196;height:586;mso-wrap-style:none" filled="f" stroked="f">
              <v:textbox style="mso-next-textbox:#_x0000_s5987;mso-fit-shape-to-text:t" inset="0,0,0,0">
                <w:txbxContent>
                  <w:p w:rsidR="00E0601A" w:rsidRPr="00DE2960" w:rsidRDefault="00E0601A">
                    <w:pPr>
                      <w:rPr>
                        <w:sz w:val="14"/>
                      </w:rPr>
                    </w:pPr>
                    <w:r w:rsidRPr="00DE2960">
                      <w:rPr>
                        <w:rFonts w:ascii="Arial" w:hAnsi="Arial" w:cs="Arial"/>
                        <w:color w:val="000000"/>
                        <w:sz w:val="13"/>
                        <w:szCs w:val="20"/>
                      </w:rPr>
                      <w:t>%</w:t>
                    </w:r>
                  </w:p>
                </w:txbxContent>
              </v:textbox>
            </v:rect>
            <v:rect id="_x0000_s5988" style="position:absolute;left:3972;top:5600;width:63;height:625;mso-wrap-style:none" filled="f" stroked="f">
              <v:textbox style="mso-next-textbox:#_x0000_s5988;mso-fit-shape-to-text:t" inset="0,0,0,0">
                <w:txbxContent>
                  <w:p w:rsidR="00E0601A" w:rsidRPr="00DE2960" w:rsidRDefault="00E0601A">
                    <w:pPr>
                      <w:rPr>
                        <w:sz w:val="14"/>
                      </w:rPr>
                    </w:pPr>
                    <w:r w:rsidRPr="00DE2960">
                      <w:rPr>
                        <w:rFonts w:ascii="Arial" w:hAnsi="Arial" w:cs="Arial"/>
                        <w:color w:val="000000"/>
                        <w:sz w:val="13"/>
                        <w:szCs w:val="20"/>
                      </w:rPr>
                      <w:t xml:space="preserve"> </w:t>
                    </w:r>
                  </w:p>
                </w:txbxContent>
              </v:textbox>
            </v:rect>
            <v:rect id="_x0000_s5989" style="position:absolute;left:4025;top:5600;width:147;height:586;mso-wrap-style:none" filled="f" stroked="f">
              <v:textbox style="mso-next-textbox:#_x0000_s5989;mso-fit-shape-to-text:t" inset="0,0,0,0">
                <w:txbxContent>
                  <w:p w:rsidR="00E0601A" w:rsidRPr="00DE2960" w:rsidRDefault="00E0601A">
                    <w:pPr>
                      <w:rPr>
                        <w:sz w:val="14"/>
                      </w:rPr>
                    </w:pPr>
                    <w:r w:rsidRPr="00DE2960">
                      <w:rPr>
                        <w:rFonts w:ascii="Arial" w:hAnsi="Arial" w:cs="Arial"/>
                        <w:color w:val="000000"/>
                        <w:sz w:val="13"/>
                        <w:szCs w:val="20"/>
                      </w:rPr>
                      <w:t>S</w:t>
                    </w:r>
                  </w:p>
                </w:txbxContent>
              </v:textbox>
            </v:rect>
            <v:rect id="_x0000_s5990" style="position:absolute;left:4160;top:5600;width:49;height:586;mso-wrap-style:none" filled="f" stroked="f">
              <v:textbox style="mso-next-textbox:#_x0000_s5990;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5991" style="position:absolute;left:4206;top:5600;width:123;height:586;mso-wrap-style:none" filled="f" stroked="f">
              <v:textbox style="mso-next-textbox:#_x0000_s5991;mso-fit-shape-to-text:t" inset="0,0,0,0">
                <w:txbxContent>
                  <w:p w:rsidR="00E0601A" w:rsidRPr="00DE2960" w:rsidRDefault="00E0601A">
                    <w:pPr>
                      <w:rPr>
                        <w:sz w:val="14"/>
                      </w:rPr>
                    </w:pPr>
                    <w:r w:rsidRPr="00DE2960">
                      <w:rPr>
                        <w:rFonts w:ascii="Arial" w:hAnsi="Arial" w:cs="Arial"/>
                        <w:color w:val="000000"/>
                        <w:sz w:val="13"/>
                        <w:szCs w:val="20"/>
                      </w:rPr>
                      <w:t>g</w:t>
                    </w:r>
                  </w:p>
                </w:txbxContent>
              </v:textbox>
            </v:rect>
            <v:rect id="_x0000_s5992" style="position:absolute;left:4312;top:5600;width:124;height:586;mso-wrap-style:none" filled="f" stroked="f">
              <v:textbox style="mso-next-textbox:#_x0000_s5992;mso-fit-shape-to-text:t" inset="0,0,0,0">
                <w:txbxContent>
                  <w:p w:rsidR="00E0601A" w:rsidRPr="00DE2960" w:rsidRDefault="00E0601A">
                    <w:pPr>
                      <w:rPr>
                        <w:sz w:val="14"/>
                      </w:rPr>
                    </w:pPr>
                    <w:r w:rsidRPr="00DE2960">
                      <w:rPr>
                        <w:rFonts w:ascii="Arial" w:hAnsi="Arial" w:cs="Arial"/>
                        <w:color w:val="000000"/>
                        <w:sz w:val="13"/>
                        <w:szCs w:val="20"/>
                      </w:rPr>
                      <w:t>n</w:t>
                    </w:r>
                  </w:p>
                </w:txbxContent>
              </v:textbox>
            </v:rect>
            <v:rect id="_x0000_s5993" style="position:absolute;left:4417;top:5600;width:49;height:586;mso-wrap-style:none" filled="f" stroked="f">
              <v:textbox style="mso-next-textbox:#_x0000_s5993;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5994" style="position:absolute;left:4465;top:5600;width:62;height:586;mso-wrap-style:none" filled="f" stroked="f">
              <v:textbox style="mso-next-textbox:#_x0000_s5994;mso-fit-shape-to-text:t" inset="0,0,0,0">
                <w:txbxContent>
                  <w:p w:rsidR="00E0601A" w:rsidRPr="00DE2960" w:rsidRDefault="00E0601A">
                    <w:pPr>
                      <w:rPr>
                        <w:sz w:val="14"/>
                      </w:rPr>
                    </w:pPr>
                    <w:r w:rsidRPr="00DE2960">
                      <w:rPr>
                        <w:rFonts w:ascii="Arial" w:hAnsi="Arial" w:cs="Arial"/>
                        <w:color w:val="000000"/>
                        <w:sz w:val="13"/>
                        <w:szCs w:val="20"/>
                      </w:rPr>
                      <w:t>f</w:t>
                    </w:r>
                  </w:p>
                </w:txbxContent>
              </v:textbox>
            </v:rect>
            <v:rect id="_x0000_s5995" style="position:absolute;left:4510;top:5600;width:50;height:586;mso-wrap-style:none" filled="f" stroked="f">
              <v:textbox style="mso-next-textbox:#_x0000_s5995;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5996" style="position:absolute;left:4556;top:5600;width:112;height:586;mso-wrap-style:none" filled="f" stroked="f">
              <v:textbox style="mso-next-textbox:#_x0000_s5996;mso-fit-shape-to-text:t" inset="0,0,0,0">
                <w:txbxContent>
                  <w:p w:rsidR="00E0601A" w:rsidRPr="00DE2960" w:rsidRDefault="00E0601A">
                    <w:pPr>
                      <w:rPr>
                        <w:sz w:val="14"/>
                      </w:rPr>
                    </w:pPr>
                    <w:r w:rsidRPr="00DE2960">
                      <w:rPr>
                        <w:rFonts w:ascii="Arial" w:hAnsi="Arial" w:cs="Arial"/>
                        <w:color w:val="000000"/>
                        <w:sz w:val="13"/>
                        <w:szCs w:val="20"/>
                      </w:rPr>
                      <w:t>c</w:t>
                    </w:r>
                  </w:p>
                </w:txbxContent>
              </v:textbox>
            </v:rect>
            <v:rect id="_x0000_s5997" style="position:absolute;left:4661;top:5600;width:124;height:586;mso-wrap-style:none" filled="f" stroked="f">
              <v:textbox style="mso-next-textbox:#_x0000_s5997;mso-fit-shape-to-text:t" inset="0,0,0,0">
                <w:txbxContent>
                  <w:p w:rsidR="00E0601A" w:rsidRPr="00DE2960" w:rsidRDefault="00E0601A">
                    <w:pPr>
                      <w:rPr>
                        <w:sz w:val="14"/>
                      </w:rPr>
                    </w:pPr>
                    <w:r w:rsidRPr="00DE2960">
                      <w:rPr>
                        <w:rFonts w:ascii="Arial" w:hAnsi="Arial" w:cs="Arial"/>
                        <w:color w:val="000000"/>
                        <w:sz w:val="13"/>
                        <w:szCs w:val="20"/>
                      </w:rPr>
                      <w:t>a</w:t>
                    </w:r>
                  </w:p>
                </w:txbxContent>
              </v:textbox>
            </v:rect>
            <v:rect id="_x0000_s5998" style="position:absolute;left:4768;top:5600;width:123;height:586;mso-wrap-style:none" filled="f" stroked="f">
              <v:textbox style="mso-next-textbox:#_x0000_s5998;mso-fit-shape-to-text:t" inset="0,0,0,0">
                <w:txbxContent>
                  <w:p w:rsidR="00E0601A" w:rsidRPr="00DE2960" w:rsidRDefault="00E0601A">
                    <w:pPr>
                      <w:rPr>
                        <w:sz w:val="14"/>
                      </w:rPr>
                    </w:pPr>
                    <w:r w:rsidRPr="00DE2960">
                      <w:rPr>
                        <w:rFonts w:ascii="Arial" w:hAnsi="Arial" w:cs="Arial"/>
                        <w:color w:val="000000"/>
                        <w:sz w:val="13"/>
                        <w:szCs w:val="20"/>
                      </w:rPr>
                      <w:t>n</w:t>
                    </w:r>
                  </w:p>
                </w:txbxContent>
              </v:textbox>
            </v:rect>
            <v:rect id="_x0000_s5999" style="position:absolute;left:4874;top:5600;width:112;height:586;mso-wrap-style:none" filled="f" stroked="f">
              <v:textbox style="mso-next-textbox:#_x0000_s5999;mso-fit-shape-to-text:t" inset="0,0,0,0">
                <w:txbxContent>
                  <w:p w:rsidR="00E0601A" w:rsidRPr="00DE2960" w:rsidRDefault="00E0601A">
                    <w:pPr>
                      <w:rPr>
                        <w:sz w:val="14"/>
                      </w:rPr>
                    </w:pPr>
                    <w:r w:rsidRPr="00DE2960">
                      <w:rPr>
                        <w:rFonts w:ascii="Arial" w:hAnsi="Arial" w:cs="Arial"/>
                        <w:color w:val="000000"/>
                        <w:sz w:val="13"/>
                        <w:szCs w:val="20"/>
                      </w:rPr>
                      <w:t>c</w:t>
                    </w:r>
                  </w:p>
                </w:txbxContent>
              </v:textbox>
            </v:rect>
            <v:rect id="_x0000_s6000" style="position:absolute;left:4979;top:5600;width:124;height:586;mso-wrap-style:none" filled="f" stroked="f">
              <v:textbox style="mso-next-textbox:#_x0000_s6000;mso-fit-shape-to-text:t" inset="0,0,0,0">
                <w:txbxContent>
                  <w:p w:rsidR="00E0601A" w:rsidRPr="00DE2960" w:rsidRDefault="00E0601A">
                    <w:pPr>
                      <w:rPr>
                        <w:sz w:val="14"/>
                      </w:rPr>
                    </w:pPr>
                    <w:r w:rsidRPr="00DE2960">
                      <w:rPr>
                        <w:rFonts w:ascii="Arial" w:hAnsi="Arial" w:cs="Arial"/>
                        <w:color w:val="000000"/>
                        <w:sz w:val="13"/>
                        <w:szCs w:val="20"/>
                      </w:rPr>
                      <w:t>e</w:t>
                    </w:r>
                  </w:p>
                </w:txbxContent>
              </v:textbox>
            </v:rect>
            <v:rect id="_x0000_s6001" style="position:absolute;left:3093;top:329;width:159;height:587;mso-wrap-style:none" filled="f" stroked="f">
              <v:textbox style="mso-next-textbox:#_x0000_s6001;mso-fit-shape-to-text:t" inset="0,0,0,0">
                <w:txbxContent>
                  <w:p w:rsidR="00E0601A" w:rsidRPr="00DE2960" w:rsidRDefault="00E0601A">
                    <w:pPr>
                      <w:rPr>
                        <w:sz w:val="14"/>
                      </w:rPr>
                    </w:pPr>
                    <w:r w:rsidRPr="00DE2960">
                      <w:rPr>
                        <w:rFonts w:ascii="Arial" w:hAnsi="Arial" w:cs="Arial"/>
                        <w:color w:val="000000"/>
                        <w:sz w:val="13"/>
                        <w:szCs w:val="20"/>
                      </w:rPr>
                      <w:t>D</w:t>
                    </w:r>
                  </w:p>
                </w:txbxContent>
              </v:textbox>
            </v:rect>
            <v:rect id="_x0000_s6002" style="position:absolute;left:3230;top:329;width:124;height:587;mso-wrap-style:none" filled="f" stroked="f">
              <v:textbox style="mso-next-textbox:#_x0000_s6002;mso-fit-shape-to-text:t" inset="0,0,0,0">
                <w:txbxContent>
                  <w:p w:rsidR="00E0601A" w:rsidRPr="00DE2960" w:rsidRDefault="00E0601A">
                    <w:pPr>
                      <w:rPr>
                        <w:sz w:val="14"/>
                      </w:rPr>
                    </w:pPr>
                    <w:r w:rsidRPr="00DE2960">
                      <w:rPr>
                        <w:rFonts w:ascii="Arial" w:hAnsi="Arial" w:cs="Arial"/>
                        <w:color w:val="000000"/>
                        <w:sz w:val="13"/>
                        <w:szCs w:val="20"/>
                      </w:rPr>
                      <w:t>L</w:t>
                    </w:r>
                  </w:p>
                </w:txbxContent>
              </v:textbox>
            </v:rect>
            <v:rect id="_x0000_s6003" style="position:absolute;left:3335;top:329;width:173;height:587;mso-wrap-style:none" filled="f" stroked="f">
              <v:textbox style="mso-next-textbox:#_x0000_s6003;mso-fit-shape-to-text:t" inset="0,0,0,0">
                <w:txbxContent>
                  <w:p w:rsidR="00E0601A" w:rsidRPr="00DE2960" w:rsidRDefault="00E0601A">
                    <w:pPr>
                      <w:rPr>
                        <w:sz w:val="14"/>
                      </w:rPr>
                    </w:pPr>
                    <w:r w:rsidRPr="00DE2960">
                      <w:rPr>
                        <w:rFonts w:ascii="Arial" w:hAnsi="Arial" w:cs="Arial"/>
                        <w:color w:val="000000"/>
                        <w:sz w:val="13"/>
                        <w:szCs w:val="20"/>
                      </w:rPr>
                      <w:t>O</w:t>
                    </w:r>
                  </w:p>
                </w:txbxContent>
              </v:textbox>
            </v:rect>
            <v:rect id="_x0000_s6004" style="position:absolute;left:3486;top:329;width:173;height:587;mso-wrap-style:none" filled="f" stroked="f">
              <v:textbox style="mso-next-textbox:#_x0000_s6004;mso-fit-shape-to-text:t" inset="0,0,0,0">
                <w:txbxContent>
                  <w:p w:rsidR="00E0601A" w:rsidRPr="00DE2960" w:rsidRDefault="00E0601A">
                    <w:pPr>
                      <w:rPr>
                        <w:sz w:val="14"/>
                      </w:rPr>
                    </w:pPr>
                    <w:r w:rsidRPr="00DE2960">
                      <w:rPr>
                        <w:rFonts w:ascii="Arial" w:hAnsi="Arial" w:cs="Arial"/>
                        <w:color w:val="000000"/>
                        <w:sz w:val="13"/>
                        <w:szCs w:val="20"/>
                      </w:rPr>
                      <w:t>G</w:t>
                    </w:r>
                  </w:p>
                </w:txbxContent>
              </v:textbox>
            </v:rect>
            <v:rect id="_x0000_s6005" style="position:absolute;left:3637;top:329;width:173;height:587;mso-wrap-style:none" filled="f" stroked="f">
              <v:textbox style="mso-next-textbox:#_x0000_s6005;mso-fit-shape-to-text:t" inset="0,0,0,0">
                <w:txbxContent>
                  <w:p w:rsidR="00E0601A" w:rsidRPr="00DE2960" w:rsidRDefault="00E0601A">
                    <w:pPr>
                      <w:rPr>
                        <w:sz w:val="14"/>
                      </w:rPr>
                    </w:pPr>
                    <w:r w:rsidRPr="00DE2960">
                      <w:rPr>
                        <w:rFonts w:ascii="Arial" w:hAnsi="Arial" w:cs="Arial"/>
                        <w:color w:val="000000"/>
                        <w:sz w:val="13"/>
                        <w:szCs w:val="20"/>
                      </w:rPr>
                      <w:t>O</w:t>
                    </w:r>
                  </w:p>
                </w:txbxContent>
              </v:textbox>
            </v:rect>
            <v:rect id="_x0000_s6006" style="position:absolute;left:3786;top:329;width:62;height:587;mso-wrap-style:none" filled="f" stroked="f">
              <v:textbox style="mso-next-textbox:#_x0000_s6006;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6007" style="position:absolute;left:3832;top:329;width:123;height:587;mso-wrap-style:none" filled="f" stroked="f">
              <v:textbox style="mso-next-textbox:#_x0000_s6007;mso-fit-shape-to-text:t" inset="0,0,0,0">
                <w:txbxContent>
                  <w:p w:rsidR="00E0601A" w:rsidRPr="00DE2960" w:rsidRDefault="00E0601A">
                    <w:pPr>
                      <w:rPr>
                        <w:sz w:val="14"/>
                      </w:rPr>
                    </w:pPr>
                    <w:r w:rsidRPr="00DE2960">
                      <w:rPr>
                        <w:rFonts w:ascii="Arial" w:hAnsi="Arial" w:cs="Arial"/>
                        <w:color w:val="000000"/>
                        <w:sz w:val="13"/>
                        <w:szCs w:val="20"/>
                      </w:rPr>
                      <w:t>L</w:t>
                    </w:r>
                  </w:p>
                </w:txbxContent>
              </v:textbox>
            </v:rect>
            <w10:anchorlock/>
          </v:group>
        </w:pict>
      </w:r>
      <w:r w:rsidRPr="00DE2960">
        <w:rPr>
          <w:noProof/>
          <w:lang w:eastAsia="el-GR"/>
        </w:rPr>
        <w:t xml:space="preserve"> </w:t>
      </w:r>
      <w:r>
        <w:rPr>
          <w:noProof/>
        </w:rPr>
      </w:r>
      <w:r w:rsidRPr="00842288">
        <w:rPr>
          <w:noProof/>
          <w:lang w:val="el-GR" w:eastAsia="el-GR"/>
        </w:rPr>
        <w:pict>
          <v:group id="_x0000_s6008" editas="canvas" style="width:198.45pt;height:203pt;mso-position-horizontal-relative:char;mso-position-vertical-relative:line" coordsize="6720,6370">
            <v:shape id="_x0000_s6009" type="#_x0000_t75" style="position:absolute;width:6720;height:6370" o:preferrelative="f">
              <v:fill o:detectmouseclick="t"/>
              <v:path o:extrusionok="t" o:connecttype="none"/>
              <o:lock v:ext="edit" aspectratio="f" text="t"/>
            </v:shape>
            <v:group id="_x0000_s6010" style="position:absolute;width:6720;height:6227" coordsize="6720,6227">
              <v:rect id="_x0000_s6011" style="position:absolute;width:6720;height:6227" stroked="f"/>
              <v:rect id="_x0000_s6012" style="position:absolute;left:776;top:868;width:5478;height:4099" stroked="f"/>
              <v:rect id="_x0000_s6013" style="position:absolute;left:774;top:866;width:5480;height:4101" filled="f" strokecolor="#010101" strokeweight="28e-5mm">
                <v:stroke joinstyle="round" endcap="square"/>
              </v:rect>
              <v:rect id="_x0000_s6014" style="position:absolute;left:372;top:4831;width:319;height:583;mso-wrap-style:none" filled="f" stroked="f">
                <v:textbox style="mso-next-textbox:#_x0000_s6014;mso-fit-shape-to-text:t" inset="0,0,0,0">
                  <w:txbxContent>
                    <w:p w:rsidR="00E0601A" w:rsidRPr="00DE2960" w:rsidRDefault="00E0601A">
                      <w:pPr>
                        <w:rPr>
                          <w:sz w:val="14"/>
                        </w:rPr>
                      </w:pPr>
                      <w:r w:rsidRPr="00DE2960">
                        <w:rPr>
                          <w:rFonts w:ascii="Arial" w:hAnsi="Arial" w:cs="Arial"/>
                          <w:color w:val="000000"/>
                          <w:sz w:val="13"/>
                          <w:szCs w:val="20"/>
                        </w:rPr>
                        <w:t>-60</w:t>
                      </w:r>
                    </w:p>
                  </w:txbxContent>
                </v:textbox>
              </v:rect>
              <v:line id="_x0000_s6015" style="position:absolute;flip:x" from="690,4963" to="766,4964" strokecolor="#010101" strokeweight="22e-5mm"/>
              <v:rect id="_x0000_s6016" style="position:absolute;left:372;top:4147;width:319;height:583;mso-wrap-style:none" filled="f" stroked="f">
                <v:textbox style="mso-next-textbox:#_x0000_s6016;mso-fit-shape-to-text:t" inset="0,0,0,0">
                  <w:txbxContent>
                    <w:p w:rsidR="00E0601A" w:rsidRPr="00DE2960" w:rsidRDefault="00E0601A">
                      <w:pPr>
                        <w:rPr>
                          <w:sz w:val="14"/>
                        </w:rPr>
                      </w:pPr>
                      <w:r w:rsidRPr="00DE2960">
                        <w:rPr>
                          <w:rFonts w:ascii="Arial" w:hAnsi="Arial" w:cs="Arial"/>
                          <w:color w:val="000000"/>
                          <w:sz w:val="13"/>
                          <w:szCs w:val="20"/>
                        </w:rPr>
                        <w:t>-40</w:t>
                      </w:r>
                    </w:p>
                  </w:txbxContent>
                </v:textbox>
              </v:rect>
              <v:line id="_x0000_s6017" style="position:absolute;flip:x" from="690,4281" to="766,4282" strokecolor="#010101" strokeweight="22e-5mm"/>
              <v:rect id="_x0000_s6018" style="position:absolute;left:372;top:3466;width:319;height:583;mso-wrap-style:none" filled="f" stroked="f">
                <v:textbox style="mso-next-textbox:#_x0000_s6018;mso-fit-shape-to-text:t" inset="0,0,0,0">
                  <w:txbxContent>
                    <w:p w:rsidR="00E0601A" w:rsidRPr="00DE2960" w:rsidRDefault="00E0601A">
                      <w:pPr>
                        <w:rPr>
                          <w:sz w:val="14"/>
                        </w:rPr>
                      </w:pPr>
                      <w:r w:rsidRPr="00DE2960">
                        <w:rPr>
                          <w:rFonts w:ascii="Arial" w:hAnsi="Arial" w:cs="Arial"/>
                          <w:color w:val="000000"/>
                          <w:sz w:val="13"/>
                          <w:szCs w:val="20"/>
                        </w:rPr>
                        <w:t>-20</w:t>
                      </w:r>
                    </w:p>
                  </w:txbxContent>
                </v:textbox>
              </v:rect>
              <v:line id="_x0000_s6019" style="position:absolute;flip:x" from="690,3598" to="766,3599" strokecolor="#010101" strokeweight="22e-5mm"/>
              <v:rect id="_x0000_s6020" style="position:absolute;left:537;top:2783;width:123;height:584;mso-wrap-style:none" filled="f" stroked="f">
                <v:textbox style="mso-next-textbox:#_x0000_s6020;mso-fit-shape-to-text:t" inset="0,0,0,0">
                  <w:txbxContent>
                    <w:p w:rsidR="00E0601A" w:rsidRPr="00DE2960" w:rsidRDefault="00E0601A">
                      <w:pPr>
                        <w:rPr>
                          <w:sz w:val="14"/>
                        </w:rPr>
                      </w:pPr>
                      <w:r w:rsidRPr="00DE2960">
                        <w:rPr>
                          <w:rFonts w:ascii="Arial" w:hAnsi="Arial" w:cs="Arial"/>
                          <w:color w:val="000000"/>
                          <w:sz w:val="13"/>
                          <w:szCs w:val="20"/>
                        </w:rPr>
                        <w:t>0</w:t>
                      </w:r>
                    </w:p>
                  </w:txbxContent>
                </v:textbox>
              </v:rect>
              <v:line id="_x0000_s6021" style="position:absolute;flip:x" from="690,2918" to="766,2919" strokecolor="#010101" strokeweight="22e-5mm"/>
              <v:rect id="_x0000_s6022" style="position:absolute;left:432;top:2102;width:245;height:584;mso-wrap-style:none" filled="f" stroked="f">
                <v:textbox style="mso-next-textbox:#_x0000_s6022;mso-fit-shape-to-text:t" inset="0,0,0,0">
                  <w:txbxContent>
                    <w:p w:rsidR="00E0601A" w:rsidRPr="00DE2960" w:rsidRDefault="00E0601A">
                      <w:pPr>
                        <w:rPr>
                          <w:sz w:val="14"/>
                        </w:rPr>
                      </w:pPr>
                      <w:r w:rsidRPr="00DE2960">
                        <w:rPr>
                          <w:rFonts w:ascii="Arial" w:hAnsi="Arial" w:cs="Arial"/>
                          <w:color w:val="000000"/>
                          <w:sz w:val="13"/>
                          <w:szCs w:val="20"/>
                        </w:rPr>
                        <w:t>20</w:t>
                      </w:r>
                    </w:p>
                  </w:txbxContent>
                </v:textbox>
              </v:rect>
              <v:line id="_x0000_s6023" style="position:absolute;flip:x" from="690,2235" to="766,2236" strokecolor="#010101" strokeweight="22e-5mm"/>
              <v:rect id="_x0000_s6024" style="position:absolute;left:432;top:1418;width:245;height:584;mso-wrap-style:none" filled="f" stroked="f">
                <v:textbox style="mso-next-textbox:#_x0000_s6024;mso-fit-shape-to-text:t" inset="0,0,0,0">
                  <w:txbxContent>
                    <w:p w:rsidR="00E0601A" w:rsidRPr="00DE2960" w:rsidRDefault="00E0601A">
                      <w:pPr>
                        <w:rPr>
                          <w:sz w:val="14"/>
                        </w:rPr>
                      </w:pPr>
                      <w:r w:rsidRPr="00DE2960">
                        <w:rPr>
                          <w:rFonts w:ascii="Arial" w:hAnsi="Arial" w:cs="Arial"/>
                          <w:color w:val="000000"/>
                          <w:sz w:val="13"/>
                          <w:szCs w:val="20"/>
                        </w:rPr>
                        <w:t>40</w:t>
                      </w:r>
                    </w:p>
                  </w:txbxContent>
                </v:textbox>
              </v:rect>
              <v:line id="_x0000_s6025" style="position:absolute;flip:x" from="690,1553" to="766,1554" strokecolor="#010101" strokeweight="22e-5mm"/>
              <v:rect id="_x0000_s6026" style="position:absolute;left:432;top:737;width:245;height:584;mso-wrap-style:none" filled="f" stroked="f">
                <v:textbox style="mso-next-textbox:#_x0000_s6026;mso-fit-shape-to-text:t" inset="0,0,0,0">
                  <w:txbxContent>
                    <w:p w:rsidR="00E0601A" w:rsidRPr="00DE2960" w:rsidRDefault="00E0601A">
                      <w:pPr>
                        <w:rPr>
                          <w:sz w:val="14"/>
                        </w:rPr>
                      </w:pPr>
                      <w:r w:rsidRPr="00DE2960">
                        <w:rPr>
                          <w:rFonts w:ascii="Arial" w:hAnsi="Arial" w:cs="Arial"/>
                          <w:color w:val="000000"/>
                          <w:sz w:val="13"/>
                          <w:szCs w:val="20"/>
                        </w:rPr>
                        <w:t>60</w:t>
                      </w:r>
                    </w:p>
                  </w:txbxContent>
                </v:textbox>
              </v:rect>
              <v:line id="_x0000_s6027" style="position:absolute;flip:x" from="690,872" to="766,873" strokecolor="#010101" strokeweight="22e-5mm"/>
              <v:line id="_x0000_s6028" style="position:absolute" from="776,2918" to="6254,2919" strokecolor="#010101" strokeweight="22e-5mm"/>
              <v:line id="_x0000_s6029" style="position:absolute" from="996,4975" to="997,5051" strokecolor="#010101" strokeweight="22e-5mm"/>
              <v:line id="_x0000_s6030" style="position:absolute" from="1238,4975" to="1239,5051" strokecolor="#010101" strokeweight="22e-5mm"/>
              <v:line id="_x0000_s6031" style="position:absolute" from="1480,4975" to="1481,5051" strokecolor="#010101" strokeweight="22e-5mm"/>
              <v:line id="_x0000_s6032" style="position:absolute" from="1722,4975" to="1723,5051" strokecolor="#010101" strokeweight="22e-5mm"/>
              <v:line id="_x0000_s6033" style="position:absolute" from="1962,4975" to="1963,5051" strokecolor="#010101" strokeweight="22e-5mm"/>
              <v:line id="_x0000_s6034" style="position:absolute" from="2204,4975" to="2205,5051" strokecolor="#010101" strokeweight="22e-5mm"/>
              <v:line id="_x0000_s6035" style="position:absolute" from="2446,4975" to="2447,5051" strokecolor="#010101" strokeweight="22e-5mm"/>
              <v:line id="_x0000_s6036" style="position:absolute" from="2688,4975" to="2689,5051" strokecolor="#010101" strokeweight="22e-5mm"/>
              <v:line id="_x0000_s6037" style="position:absolute" from="2930,4975" to="2931,5051" strokecolor="#010101" strokeweight="22e-5mm"/>
              <v:line id="_x0000_s6038" style="position:absolute" from="3170,4975" to="3171,5051" strokecolor="#010101" strokeweight="22e-5mm"/>
              <v:line id="_x0000_s6039" style="position:absolute" from="3412,4975" to="3413,5051" strokecolor="#010101" strokeweight="22e-5mm"/>
              <v:line id="_x0000_s6040" style="position:absolute" from="3654,4975" to="3655,5051" strokecolor="#010101" strokeweight="22e-5mm"/>
              <v:line id="_x0000_s6041" style="position:absolute" from="3896,4975" to="3897,5051" strokecolor="#010101" strokeweight="22e-5mm"/>
              <v:line id="_x0000_s6042" style="position:absolute" from="4138,4975" to="4139,5051" strokecolor="#010101" strokeweight="22e-5mm"/>
              <v:line id="_x0000_s6043" style="position:absolute" from="4378,4975" to="4379,5051" strokecolor="#010101" strokeweight="22e-5mm"/>
              <v:line id="_x0000_s6044" style="position:absolute" from="4620,4975" to="4621,5051" strokecolor="#010101" strokeweight="22e-5mm"/>
              <v:line id="_x0000_s6045" style="position:absolute" from="4862,4975" to="4863,5051" strokecolor="#010101" strokeweight="22e-5mm"/>
              <v:line id="_x0000_s6046" style="position:absolute" from="5104,4975" to="5105,5051" strokecolor="#010101" strokeweight="22e-5mm"/>
              <v:line id="_x0000_s6047" style="position:absolute" from="5346,4975" to="5347,5051" strokecolor="#010101" strokeweight="22e-5mm"/>
              <v:line id="_x0000_s6048" style="position:absolute" from="5586,4975" to="5587,5051" strokecolor="#010101" strokeweight="22e-5mm"/>
              <v:line id="_x0000_s6049" style="position:absolute" from="5828,4975" to="5829,5051" strokecolor="#010101" strokeweight="22e-5mm"/>
              <v:line id="_x0000_s6050" style="position:absolute" from="6070,4975" to="6071,5051" strokecolor="#010101" strokeweight="22e-5mm"/>
              <v:rect id="_x0000_s6051" style="position:absolute;left:760;top:5057;width:246;height:583;mso-wrap-style:none" filled="f" stroked="f">
                <v:textbox style="mso-next-textbox:#_x0000_s6051;mso-fit-shape-to-text:t" inset="0,0,0,0">
                  <w:txbxContent>
                    <w:p w:rsidR="00E0601A" w:rsidRPr="00DE2960" w:rsidRDefault="00E0601A">
                      <w:pPr>
                        <w:rPr>
                          <w:sz w:val="14"/>
                        </w:rPr>
                      </w:pPr>
                      <w:r w:rsidRPr="00DE2960">
                        <w:rPr>
                          <w:rFonts w:ascii="Arial" w:hAnsi="Arial" w:cs="Arial"/>
                          <w:color w:val="000000"/>
                          <w:sz w:val="13"/>
                          <w:szCs w:val="20"/>
                        </w:rPr>
                        <w:t>88</w:t>
                      </w:r>
                    </w:p>
                  </w:txbxContent>
                </v:textbox>
              </v:rect>
              <v:rect id="_x0000_s6052" style="position:absolute;left:1246;top:5057;width:246;height:583;mso-wrap-style:none" filled="f" stroked="f">
                <v:textbox style="mso-next-textbox:#_x0000_s6052;mso-fit-shape-to-text:t" inset="0,0,0,0">
                  <w:txbxContent>
                    <w:p w:rsidR="00E0601A" w:rsidRPr="00DE2960" w:rsidRDefault="00E0601A">
                      <w:pPr>
                        <w:rPr>
                          <w:sz w:val="14"/>
                        </w:rPr>
                      </w:pPr>
                      <w:r w:rsidRPr="00DE2960">
                        <w:rPr>
                          <w:rFonts w:ascii="Arial" w:hAnsi="Arial" w:cs="Arial"/>
                          <w:color w:val="000000"/>
                          <w:sz w:val="13"/>
                          <w:szCs w:val="20"/>
                        </w:rPr>
                        <w:t>90</w:t>
                      </w:r>
                    </w:p>
                  </w:txbxContent>
                </v:textbox>
              </v:rect>
              <v:line id="_x0000_s6053" style="position:absolute" from="1238,4975" to="1239,5051" strokecolor="#010101" strokeweight="22e-5mm"/>
              <v:rect id="_x0000_s6054" style="position:absolute;left:1729;top:5057;width:245;height:583;mso-wrap-style:none" filled="f" stroked="f">
                <v:textbox style="mso-next-textbox:#_x0000_s6054;mso-fit-shape-to-text:t" inset="0,0,0,0">
                  <w:txbxContent>
                    <w:p w:rsidR="00E0601A" w:rsidRPr="00DE2960" w:rsidRDefault="00E0601A">
                      <w:pPr>
                        <w:rPr>
                          <w:sz w:val="14"/>
                        </w:rPr>
                      </w:pPr>
                      <w:r w:rsidRPr="00DE2960">
                        <w:rPr>
                          <w:rFonts w:ascii="Arial" w:hAnsi="Arial" w:cs="Arial"/>
                          <w:color w:val="000000"/>
                          <w:sz w:val="13"/>
                          <w:szCs w:val="20"/>
                        </w:rPr>
                        <w:t>92</w:t>
                      </w:r>
                    </w:p>
                  </w:txbxContent>
                </v:textbox>
              </v:rect>
              <v:line id="_x0000_s6055" style="position:absolute" from="1722,4975" to="1723,5051" strokecolor="#010101" strokeweight="22e-5mm"/>
              <v:rect id="_x0000_s6056" style="position:absolute;left:2211;top:5057;width:246;height:583;mso-wrap-style:none" filled="f" stroked="f">
                <v:textbox style="mso-next-textbox:#_x0000_s6056;mso-fit-shape-to-text:t" inset="0,0,0,0">
                  <w:txbxContent>
                    <w:p w:rsidR="00E0601A" w:rsidRPr="00DE2960" w:rsidRDefault="00E0601A">
                      <w:pPr>
                        <w:rPr>
                          <w:sz w:val="14"/>
                        </w:rPr>
                      </w:pPr>
                      <w:r w:rsidRPr="00DE2960">
                        <w:rPr>
                          <w:rFonts w:ascii="Arial" w:hAnsi="Arial" w:cs="Arial"/>
                          <w:color w:val="000000"/>
                          <w:sz w:val="13"/>
                          <w:szCs w:val="20"/>
                        </w:rPr>
                        <w:t>94</w:t>
                      </w:r>
                    </w:p>
                  </w:txbxContent>
                </v:textbox>
              </v:rect>
              <v:line id="_x0000_s6057" style="position:absolute" from="2204,4975" to="2205,5051" strokecolor="#010101" strokeweight="22e-5mm"/>
              <v:rect id="_x0000_s6058" style="position:absolute;left:2694;top:5057;width:245;height:583;mso-wrap-style:none" filled="f" stroked="f">
                <v:textbox style="mso-next-textbox:#_x0000_s6058;mso-fit-shape-to-text:t" inset="0,0,0,0">
                  <w:txbxContent>
                    <w:p w:rsidR="00E0601A" w:rsidRPr="00DE2960" w:rsidRDefault="00E0601A">
                      <w:pPr>
                        <w:rPr>
                          <w:sz w:val="14"/>
                        </w:rPr>
                      </w:pPr>
                      <w:r w:rsidRPr="00DE2960">
                        <w:rPr>
                          <w:rFonts w:ascii="Arial" w:hAnsi="Arial" w:cs="Arial"/>
                          <w:color w:val="000000"/>
                          <w:sz w:val="13"/>
                          <w:szCs w:val="20"/>
                        </w:rPr>
                        <w:t>96</w:t>
                      </w:r>
                    </w:p>
                  </w:txbxContent>
                </v:textbox>
              </v:rect>
              <v:line id="_x0000_s6059" style="position:absolute" from="2688,4975" to="2689,5051" strokecolor="#010101" strokeweight="22e-5mm"/>
              <v:rect id="_x0000_s6060" style="position:absolute;left:3178;top:5057;width:245;height:583;mso-wrap-style:none" filled="f" stroked="f">
                <v:textbox style="mso-next-textbox:#_x0000_s6060;mso-fit-shape-to-text:t" inset="0,0,0,0">
                  <w:txbxContent>
                    <w:p w:rsidR="00E0601A" w:rsidRPr="00DE2960" w:rsidRDefault="00E0601A">
                      <w:pPr>
                        <w:rPr>
                          <w:sz w:val="14"/>
                        </w:rPr>
                      </w:pPr>
                      <w:r w:rsidRPr="00DE2960">
                        <w:rPr>
                          <w:rFonts w:ascii="Arial" w:hAnsi="Arial" w:cs="Arial"/>
                          <w:color w:val="000000"/>
                          <w:sz w:val="13"/>
                          <w:szCs w:val="20"/>
                        </w:rPr>
                        <w:t>98</w:t>
                      </w:r>
                    </w:p>
                  </w:txbxContent>
                </v:textbox>
              </v:rect>
              <v:line id="_x0000_s6061" style="position:absolute" from="3170,4975" to="3171,5051" strokecolor="#010101" strokeweight="22e-5mm"/>
              <v:rect id="_x0000_s6062" style="position:absolute;left:3661;top:5057;width:245;height:583;mso-wrap-style:none" filled="f" stroked="f">
                <v:textbox style="mso-next-textbox:#_x0000_s6062;mso-fit-shape-to-text:t" inset="0,0,0,0">
                  <w:txbxContent>
                    <w:p w:rsidR="00E0601A" w:rsidRPr="00DE2960" w:rsidRDefault="00E0601A">
                      <w:pPr>
                        <w:rPr>
                          <w:sz w:val="14"/>
                        </w:rPr>
                      </w:pPr>
                      <w:r w:rsidRPr="00DE2960">
                        <w:rPr>
                          <w:rFonts w:ascii="Arial" w:hAnsi="Arial" w:cs="Arial"/>
                          <w:color w:val="000000"/>
                          <w:sz w:val="13"/>
                          <w:szCs w:val="20"/>
                        </w:rPr>
                        <w:t>00</w:t>
                      </w:r>
                    </w:p>
                  </w:txbxContent>
                </v:textbox>
              </v:rect>
              <v:line id="_x0000_s6063" style="position:absolute" from="3654,4975" to="3655,5051" strokecolor="#010101" strokeweight="22e-5mm"/>
              <v:rect id="_x0000_s6064" style="position:absolute;left:4145;top:5057;width:245;height:583;mso-wrap-style:none" filled="f" stroked="f">
                <v:textbox style="mso-next-textbox:#_x0000_s6064;mso-fit-shape-to-text:t" inset="0,0,0,0">
                  <w:txbxContent>
                    <w:p w:rsidR="00E0601A" w:rsidRPr="00DE2960" w:rsidRDefault="00E0601A">
                      <w:pPr>
                        <w:rPr>
                          <w:sz w:val="14"/>
                        </w:rPr>
                      </w:pPr>
                      <w:r w:rsidRPr="00DE2960">
                        <w:rPr>
                          <w:rFonts w:ascii="Arial" w:hAnsi="Arial" w:cs="Arial"/>
                          <w:color w:val="000000"/>
                          <w:sz w:val="13"/>
                          <w:szCs w:val="20"/>
                        </w:rPr>
                        <w:t>02</w:t>
                      </w:r>
                    </w:p>
                  </w:txbxContent>
                </v:textbox>
              </v:rect>
              <v:line id="_x0000_s6065" style="position:absolute" from="4138,4975" to="4139,5051" strokecolor="#010101" strokeweight="22e-5mm"/>
              <v:rect id="_x0000_s6066" style="position:absolute;left:4627;top:5057;width:246;height:583;mso-wrap-style:none" filled="f" stroked="f">
                <v:textbox style="mso-next-textbox:#_x0000_s6066;mso-fit-shape-to-text:t" inset="0,0,0,0">
                  <w:txbxContent>
                    <w:p w:rsidR="00E0601A" w:rsidRPr="00DE2960" w:rsidRDefault="00E0601A">
                      <w:pPr>
                        <w:rPr>
                          <w:sz w:val="14"/>
                        </w:rPr>
                      </w:pPr>
                      <w:r w:rsidRPr="00DE2960">
                        <w:rPr>
                          <w:rFonts w:ascii="Arial" w:hAnsi="Arial" w:cs="Arial"/>
                          <w:color w:val="000000"/>
                          <w:sz w:val="13"/>
                          <w:szCs w:val="20"/>
                        </w:rPr>
                        <w:t>04</w:t>
                      </w:r>
                    </w:p>
                  </w:txbxContent>
                </v:textbox>
              </v:rect>
              <v:line id="_x0000_s6067" style="position:absolute" from="4620,4975" to="4621,5051" strokecolor="#010101" strokeweight="22e-5mm"/>
              <v:rect id="_x0000_s6068" style="position:absolute;left:5110;top:5057;width:245;height:583;mso-wrap-style:none" filled="f" stroked="f">
                <v:textbox style="mso-next-textbox:#_x0000_s6068;mso-fit-shape-to-text:t" inset="0,0,0,0">
                  <w:txbxContent>
                    <w:p w:rsidR="00E0601A" w:rsidRPr="00DE2960" w:rsidRDefault="00E0601A">
                      <w:pPr>
                        <w:rPr>
                          <w:sz w:val="14"/>
                        </w:rPr>
                      </w:pPr>
                      <w:r w:rsidRPr="00DE2960">
                        <w:rPr>
                          <w:rFonts w:ascii="Arial" w:hAnsi="Arial" w:cs="Arial"/>
                          <w:color w:val="000000"/>
                          <w:sz w:val="13"/>
                          <w:szCs w:val="20"/>
                        </w:rPr>
                        <w:t>06</w:t>
                      </w:r>
                    </w:p>
                  </w:txbxContent>
                </v:textbox>
              </v:rect>
              <v:line id="_x0000_s6069" style="position:absolute" from="5104,4975" to="5105,5051" strokecolor="#010101" strokeweight="22e-5mm"/>
              <v:rect id="_x0000_s6070" style="position:absolute;left:5594;top:5057;width:246;height:583;mso-wrap-style:none" filled="f" stroked="f">
                <v:textbox style="mso-next-textbox:#_x0000_s6070;mso-fit-shape-to-text:t" inset="0,0,0,0">
                  <w:txbxContent>
                    <w:p w:rsidR="00E0601A" w:rsidRPr="00DE2960" w:rsidRDefault="00E0601A">
                      <w:pPr>
                        <w:rPr>
                          <w:sz w:val="14"/>
                        </w:rPr>
                      </w:pPr>
                      <w:r w:rsidRPr="00DE2960">
                        <w:rPr>
                          <w:rFonts w:ascii="Arial" w:hAnsi="Arial" w:cs="Arial"/>
                          <w:color w:val="000000"/>
                          <w:sz w:val="13"/>
                          <w:szCs w:val="20"/>
                        </w:rPr>
                        <w:t>08</w:t>
                      </w:r>
                    </w:p>
                  </w:txbxContent>
                </v:textbox>
              </v:rect>
              <v:line id="_x0000_s6071" style="position:absolute" from="5586,4975" to="5587,5051" strokecolor="#010101" strokeweight="22e-5mm"/>
              <v:rect id="_x0000_s6072" style="position:absolute;left:6077;top:5057;width:245;height:583;mso-wrap-style:none" filled="f" stroked="f">
                <v:textbox style="mso-next-textbox:#_x0000_s6072;mso-fit-shape-to-text:t" inset="0,0,0,0">
                  <w:txbxContent>
                    <w:p w:rsidR="00E0601A" w:rsidRPr="00DE2960" w:rsidRDefault="00E0601A">
                      <w:pPr>
                        <w:rPr>
                          <w:sz w:val="14"/>
                        </w:rPr>
                      </w:pPr>
                      <w:r w:rsidRPr="00DE2960">
                        <w:rPr>
                          <w:rFonts w:ascii="Arial" w:hAnsi="Arial" w:cs="Arial"/>
                          <w:color w:val="000000"/>
                          <w:sz w:val="13"/>
                          <w:szCs w:val="20"/>
                        </w:rPr>
                        <w:t>10</w:t>
                      </w:r>
                    </w:p>
                  </w:txbxContent>
                </v:textbox>
              </v:rect>
              <v:line id="_x0000_s6073" style="position:absolute" from="6070,4975" to="6071,5051" strokecolor="#010101" strokeweight="22e-5mm"/>
              <v:shape id="_x0000_s6074" style="position:absolute;left:776;top:2153;width:5476;height:930" coordsize="2738,466" path="m,409r10,12l20,420r10,4l40,403r10,l60,417r10,-4l80,401r10,11l100,393r10,15l120,402r10,-17l140,376r10,2l161,404r10,10l181,411r10,17l201,415r10,9l221,431r10,-2l241,442r10,4l261,450r10,8l281,464r10,-15l301,457r11,-17l322,437r10,7l342,434r10,6l362,452r10,-9l382,446r10,9l402,466r10,-6l422,461r10,-7l442,447r10,-11l463,431r10,18l483,449r10,-9l503,440r10,2l523,438r10,13l543,452r10,-6l563,441r10,-7l583,432r10,-2l603,438r11,1l624,435r10,19l644,451r10,6l664,456r10,-1l684,441r10,-6l704,430r10,11l724,450r10,-14l744,439r10,9l765,444r10,-2l785,451r10,-1l805,457r10,9l825,461r10,3l845,463r10,-1l865,458r10,-4l885,451r10,-8l905,440r11,-9l926,429r10,7l946,424r10,9l966,436r10,2l986,437r10,l1006,440r10,2l1026,454r10,-7l1046,447r10,-4l1067,443r10,-3l1087,440r10,-5l1107,428r10,-7l1127,420r10,-3l1147,411r10,-5l1167,404r10,-16l1187,390r10,7l1207,409r11,-9l1228,395r10,-8l1248,394r10,-1l1268,386r10,-13l1288,368r10,-5l1308,360r10,3l1328,375r10,1l1348,375r10,3l1369,393r10,3l1389,400r10,1l1409,397r10,7l1429,406r10,5l1449,420r10,2l1469,416r10,2l1489,414r10,-1l1509,417r10,1l1530,425r10,5l1550,424r10,-4l1570,418r10,-6l1590,411r10,-7l1610,406r10,6l1630,420r10,-26l1650,405r10,-7l1670,401r11,13l1691,407r10,2l1711,403r10,6l1731,409r10,1l1751,417r10,-2l1771,406r10,4l1791,402r10,-12l1811,386r10,-5l1832,391r10,-1l1852,368r10,2l1872,367r10,-3l1892,355r10,1l1912,355r10,-6l1932,353r10,4l1952,362r10,7l1972,372r11,6l1993,393r10,10l2013,405r10,5l2033,402r10,5l2053,416r10,-7l2073,406r10,7l2093,422r10,6l2113,426r10,l2134,432r10,4l2154,438r10,2l2174,427r10,-3l2194,424r10,6l2214,430r10,2l2234,429r10,-4l2254,433r10,l2274,430r11,-3l2295,436r10,-3l2315,432r10,-7l2335,420r10,4l2355,385r10,-23l2375,359r10,-32l2395,321r10,-42l2415,297r10,-24l2436,270r10,40l2456,329r10,-11l2476,319r10,-46l2496,100r10,49l2516,95r10,-23l2536,41r10,-23l2556,r10,38l2576,87r11,18l2597,76r10,7l2617,50r10,-27l2637,31r10,38l2657,103r10,27l2677,160r10,-5l2697,138r10,14l2717,123r10,45l2738,114e" filled="f" strokecolor="blue" strokeweight="28e-5mm">
                <v:path arrowok="t"/>
              </v:shape>
              <v:shape id="_x0000_s6075" style="position:absolute;left:776;top:3451;width:54;height:10" coordsize="27,5" path="m,l10,2,20,4r7,1e" filled="f" strokecolor="red" strokeweight="28e-5mm">
                <v:path arrowok="t"/>
              </v:shape>
              <v:shape id="_x0000_s6076" style="position:absolute;left:854;top:3465;width:54;height:12" coordsize="27,6" path="m,l1,1,11,3,21,5r6,1e" filled="f" strokecolor="red" strokeweight="28e-5mm">
                <v:path arrowok="t"/>
              </v:shape>
              <v:shape id="_x0000_s6077" style="position:absolute;left:932;top:3481;width:54;height:10" coordsize="27,5" path="m,l2,1,12,3,22,5r5,e" filled="f" strokecolor="red" strokeweight="28e-5mm">
                <v:path arrowok="t"/>
              </v:shape>
              <v:shape id="_x0000_s6078" style="position:absolute;left:1010;top:3497;width:54;height:10" coordsize="27,5" path="m,l3,1,13,3,23,5r4,e" filled="f" strokecolor="red" strokeweight="28e-5mm">
                <v:path arrowok="t"/>
              </v:shape>
              <v:shape id="_x0000_s6079" style="position:absolute;left:1088;top:3511;width:54;height:12" coordsize="27,6" path="m,l5,2,15,4,25,6r2,e" filled="f" strokecolor="red" strokeweight="28e-5mm">
                <v:path arrowok="t"/>
              </v:shape>
              <v:shape id="_x0000_s6080" style="position:absolute;left:1168;top:3525;width:54;height:11" coordsize="27,6" path="m,l5,2,15,4,25,6r2,e" filled="f" strokecolor="red" strokeweight="28e-5mm">
                <v:path arrowok="t"/>
              </v:shape>
              <v:shape id="_x0000_s6081" style="position:absolute;left:1246;top:3540;width:54;height:12" coordsize="27,6" path="m,l6,2,16,4,26,6r1,e" filled="f" strokecolor="red" strokeweight="28e-5mm">
                <v:path arrowok="t"/>
              </v:shape>
              <v:shape id="_x0000_s6082" style="position:absolute;left:1324;top:3556;width:54;height:10" coordsize="27,5" path="m,l7,2,17,4,27,5e" filled="f" strokecolor="red" strokeweight="28e-5mm">
                <v:path arrowok="t"/>
              </v:shape>
              <v:shape id="_x0000_s6083" style="position:absolute;left:1400;top:3572;width:54;height:10" coordsize="27,5" path="m,l10,2,20,4r7,1e" filled="f" strokecolor="red" strokeweight="28e-5mm">
                <v:path arrowok="t"/>
              </v:shape>
              <v:shape id="_x0000_s6084" style="position:absolute;left:1478;top:3586;width:54;height:12" coordsize="27,6" path="m,l1,1,11,3,21,5r6,1e" filled="f" strokecolor="red" strokeweight="28e-5mm">
                <v:path arrowok="t"/>
              </v:shape>
              <v:shape id="_x0000_s6085" style="position:absolute;left:1556;top:3602;width:54;height:10" coordsize="27,5" path="m,l2,1,12,3,22,5r5,e" filled="f" strokecolor="red" strokeweight="28e-5mm">
                <v:path arrowok="t"/>
              </v:shape>
              <v:shape id="_x0000_s6086" style="position:absolute;left:1634;top:3618;width:54;height:10" coordsize="27,5" path="m,l3,1,13,3,23,5r4,e" filled="f" strokecolor="red" strokeweight="28e-5mm">
                <v:path arrowok="t"/>
              </v:shape>
              <v:shape id="_x0000_s6087" style="position:absolute;left:1712;top:3632;width:54;height:10" coordsize="27,5" path="m,l5,2,15,4,25,5r2,e" filled="f" strokecolor="red" strokeweight="28e-5mm">
                <v:path arrowok="t"/>
              </v:shape>
              <v:shape id="_x0000_s6088" style="position:absolute;left:1790;top:3646;width:54;height:12" coordsize="27,6" path="m,l6,2,16,4,26,6r1,e" filled="f" strokecolor="red" strokeweight="28e-5mm">
                <v:path arrowok="t"/>
              </v:shape>
              <v:shape id="_x0000_s6089" style="position:absolute;left:1868;top:3662;width:54;height:10" coordsize="27,5" path="m,l7,2,17,4,27,5e" filled="f" strokecolor="red" strokeweight="28e-5mm">
                <v:path arrowok="t"/>
              </v:shape>
              <v:shape id="_x0000_s6090" style="position:absolute;left:1944;top:3678;width:54;height:10" coordsize="27,5" path="m,l9,2,19,4r8,1e" filled="f" strokecolor="red" strokeweight="28e-5mm">
                <v:path arrowok="t"/>
              </v:shape>
              <v:shape id="_x0000_s6091" style="position:absolute;left:2022;top:3692;width:54;height:12" coordsize="27,6" path="m,l1,1,11,3,21,5r6,1e" filled="f" strokecolor="red" strokeweight="28e-5mm">
                <v:path arrowok="t"/>
              </v:shape>
              <v:shape id="_x0000_s6092" style="position:absolute;left:2100;top:3708;width:54;height:10" coordsize="27,5" path="m,l2,1,12,3,22,5r5,e" filled="f" strokecolor="red" strokeweight="28e-5mm">
                <v:path arrowok="t"/>
              </v:shape>
              <v:shape id="_x0000_s6093" style="position:absolute;left:2178;top:3724;width:54;height:10" coordsize="27,5" path="m,l3,1,13,3,23,5r4,e" filled="f" strokecolor="red" strokeweight="28e-5mm">
                <v:path arrowok="t"/>
              </v:shape>
              <v:shape id="_x0000_s6094" style="position:absolute;left:2256;top:3740;width:54;height:10" coordsize="27,5" path="m,l4,1,14,3,25,5r2,e" filled="f" strokecolor="red" strokeweight="28e-5mm">
                <v:path arrowok="t"/>
              </v:shape>
              <v:shape id="_x0000_s6095" style="position:absolute;left:2334;top:3754;width:54;height:10" coordsize="27,5" path="m,l6,2,16,4,26,5r1,e" filled="f" strokecolor="red" strokeweight="28e-5mm">
                <v:path arrowok="t"/>
              </v:shape>
              <v:shape id="_x0000_s6096" style="position:absolute;left:2412;top:3768;width:54;height:10" coordsize="27,5" path="m,l7,2,17,4,27,5e" filled="f" strokecolor="red" strokeweight="28e-5mm">
                <v:path arrowok="t"/>
              </v:shape>
              <v:shape id="_x0000_s6097" style="position:absolute;left:2488;top:3784;width:54;height:10" coordsize="27,5" path="m,l9,2,19,4r8,1e" filled="f" strokecolor="red" strokeweight="28e-5mm">
                <v:path arrowok="t"/>
              </v:shape>
              <v:shape id="_x0000_s6098" style="position:absolute;left:2566;top:3798;width:54;height:12" coordsize="27,6" path="m,l,1,10,3,21,5r6,1e" filled="f" strokecolor="red" strokeweight="28e-5mm">
                <v:path arrowok="t"/>
              </v:shape>
              <v:shape id="_x0000_s6099" style="position:absolute;left:2644;top:3814;width:54;height:10" coordsize="27,5" path="m,l2,1,12,3,22,5r5,e" filled="f" strokecolor="red" strokeweight="28e-5mm">
                <v:path arrowok="t"/>
              </v:shape>
              <v:shape id="_x0000_s6100" style="position:absolute;left:2722;top:3830;width:54;height:10" coordsize="27,5" path="m,l3,1,13,3,23,5r4,e" filled="f" strokecolor="red" strokeweight="28e-5mm">
                <v:path arrowok="t"/>
              </v:shape>
              <v:shape id="_x0000_s6101" style="position:absolute;left:2800;top:3846;width:54;height:10" coordsize="27,5" path="m,l4,1,14,3,24,5r3,e" filled="f" strokecolor="red" strokeweight="28e-5mm">
                <v:path arrowok="t"/>
              </v:shape>
              <v:shape id="_x0000_s6102" style="position:absolute;left:2878;top:3860;width:54;height:12" coordsize="27,6" path="m,l5,2,16,4,26,6r1,e" filled="f" strokecolor="red" strokeweight="28e-5mm">
                <v:path arrowok="t"/>
              </v:shape>
              <v:shape id="_x0000_s6103" style="position:absolute;left:2956;top:3876;width:54;height:10" coordsize="27,5" path="m,l7,2,17,4,27,5r,e" filled="f" strokecolor="red" strokeweight="28e-5mm">
                <v:path arrowok="t"/>
              </v:shape>
              <v:shape id="_x0000_s6104" style="position:absolute;left:3034;top:3890;width:54;height:10" coordsize="27,5" path="m,l8,2,18,4r9,1e" filled="f" strokecolor="red" strokeweight="28e-5mm">
                <v:path arrowok="t"/>
              </v:shape>
              <v:shape id="_x0000_s6105" style="position:absolute;left:3112;top:3906;width:54;height:10" coordsize="27,5" path="m,l9,2,19,4r8,1e" filled="f" strokecolor="red" strokeweight="28e-5mm">
                <v:path arrowok="t"/>
              </v:shape>
              <v:shape id="_x0000_s6106" style="position:absolute;left:3190;top:3920;width:54;height:12" coordsize="27,6" path="m,l,1,11,3,21,5r6,1e" filled="f" strokecolor="red" strokeweight="28e-5mm">
                <v:path arrowok="t"/>
              </v:shape>
              <v:shape id="_x0000_s6107" style="position:absolute;left:3268;top:3936;width:54;height:10" coordsize="27,5" path="m,l2,1,12,3,22,5r5,e" filled="f" strokecolor="red" strokeweight="28e-5mm">
                <v:path arrowok="t"/>
              </v:shape>
              <v:shape id="_x0000_s6108" style="position:absolute;left:3346;top:3952;width:54;height:10" coordsize="27,5" path="m,l3,1,13,3,23,5r4,e" filled="f" strokecolor="red" strokeweight="28e-5mm">
                <v:path arrowok="t"/>
              </v:shape>
              <v:shape id="_x0000_s6109" style="position:absolute;left:3424;top:3968;width:54;height:10" coordsize="27,5" path="m,l4,1,14,3,24,5r3,e" filled="f" strokecolor="red" strokeweight="28e-5mm">
                <v:path arrowok="t"/>
              </v:shape>
              <v:shape id="_x0000_s6110" style="position:absolute;left:3502;top:3982;width:54;height:12" coordsize="27,6" path="m,l6,2,16,4,26,6r1,e" filled="f" strokecolor="red" strokeweight="28e-5mm">
                <v:path arrowok="t"/>
              </v:shape>
              <v:shape id="_x0000_s6111" style="position:absolute;left:3580;top:3998;width:54;height:9" coordsize="27,5" path="m,l7,2,17,4,27,5r,e" filled="f" strokecolor="red" strokeweight="28e-5mm">
                <v:path arrowok="t"/>
              </v:shape>
              <v:shape id="_x0000_s6112" style="position:absolute;left:3658;top:4011;width:54;height:10" coordsize="27,5" path="m,l8,2,18,4r9,1e" filled="f" strokecolor="red" strokeweight="28e-5mm">
                <v:path arrowok="t"/>
              </v:shape>
              <v:shape id="_x0000_s6113" style="position:absolute;left:3736;top:4027;width:54;height:10" coordsize="27,5" path="m,l9,2,19,4r8,1e" filled="f" strokecolor="red" strokeweight="28e-5mm">
                <v:path arrowok="t"/>
              </v:shape>
              <v:shape id="_x0000_s6114" style="position:absolute;left:3814;top:4041;width:54;height:12" coordsize="27,6" path="m,l,1,11,3,21,5r6,1e" filled="f" strokecolor="red" strokeweight="28e-5mm">
                <v:path arrowok="t"/>
              </v:shape>
              <v:shape id="_x0000_s6115" style="position:absolute;left:3892;top:4057;width:54;height:10" coordsize="27,5" path="m,l2,1,12,3,22,5r5,e" filled="f" strokecolor="red" strokeweight="28e-5mm">
                <v:path arrowok="t"/>
              </v:shape>
              <v:shape id="_x0000_s6116" style="position:absolute;left:3970;top:4073;width:54;height:10" coordsize="27,5" path="m,l3,1,13,3,23,5r4,e" filled="f" strokecolor="red" strokeweight="28e-5mm">
                <v:path arrowok="t"/>
              </v:shape>
              <v:shape id="_x0000_s6117" style="position:absolute;left:4048;top:4089;width:54;height:10" coordsize="27,5" path="m,l4,1,14,3,24,5r3,e" filled="f" strokecolor="red" strokeweight="28e-5mm">
                <v:path arrowok="t"/>
              </v:shape>
              <v:shape id="_x0000_s6118" style="position:absolute;left:4126;top:4103;width:54;height:12" coordsize="27,6" path="m,l6,2,16,4,26,6r1,e" filled="f" strokecolor="red" strokeweight="28e-5mm">
                <v:path arrowok="t"/>
              </v:shape>
              <v:shape id="_x0000_s6119" style="position:absolute;left:4204;top:4119;width:54;height:10" coordsize="27,5" path="m,l7,2,17,4,27,5r,e" filled="f" strokecolor="red" strokeweight="28e-5mm">
                <v:path arrowok="t"/>
              </v:shape>
              <v:shape id="_x0000_s6120" style="position:absolute;left:4282;top:4133;width:54;height:10" coordsize="27,5" path="m,l8,2,18,4r9,1e" filled="f" strokecolor="red" strokeweight="28e-5mm">
                <v:path arrowok="t"/>
              </v:shape>
              <v:shape id="_x0000_s6121" style="position:absolute;left:4360;top:4149;width:54;height:10" coordsize="27,5" path="m,l9,2,19,4r8,1e" filled="f" strokecolor="red" strokeweight="28e-5mm">
                <v:path arrowok="t"/>
              </v:shape>
              <v:shape id="_x0000_s6122" style="position:absolute;left:4438;top:4163;width:54;height:12" coordsize="27,6" path="m,l1,1,11,3,21,5r6,1e" filled="f" strokecolor="red" strokeweight="28e-5mm">
                <v:path arrowok="t"/>
              </v:shape>
              <v:shape id="_x0000_s6123" style="position:absolute;left:4516;top:4179;width:54;height:10" coordsize="27,5" path="m,l2,1,12,3,22,5r5,e" filled="f" strokecolor="red" strokeweight="28e-5mm">
                <v:path arrowok="t"/>
              </v:shape>
              <v:shape id="_x0000_s6124" style="position:absolute;left:4594;top:4195;width:54;height:10" coordsize="27,5" path="m,l3,1,13,3,23,5r4,e" filled="f" strokecolor="red" strokeweight="28e-5mm">
                <v:path arrowok="t"/>
              </v:shape>
              <v:shape id="_x0000_s6125" style="position:absolute;left:4672;top:4211;width:54;height:10" coordsize="27,5" path="m,l4,1,14,3,24,5r3,e" filled="f" strokecolor="red" strokeweight="28e-5mm">
                <v:path arrowok="t"/>
              </v:shape>
              <v:shape id="_x0000_s6126" style="position:absolute;left:4750;top:4225;width:54;height:12" coordsize="27,6" path="m,l6,2,16,4,26,6r1,e" filled="f" strokecolor="red" strokeweight="28e-5mm">
                <v:path arrowok="t"/>
              </v:shape>
              <v:shape id="_x0000_s6127" style="position:absolute;left:4828;top:4241;width:54;height:10" coordsize="27,5" path="m,l7,2,17,3,27,5r,e" filled="f" strokecolor="red" strokeweight="28e-5mm">
                <v:path arrowok="t"/>
              </v:shape>
              <v:shape id="_x0000_s6128" style="position:absolute;left:4906;top:4255;width:54;height:10" coordsize="27,5" path="m,l8,2,18,4r9,1e" filled="f" strokecolor="red" strokeweight="28e-5mm">
                <v:path arrowok="t"/>
              </v:shape>
              <v:shape id="_x0000_s6129" style="position:absolute;left:4984;top:4271;width:54;height:10" coordsize="27,5" path="m,l9,2,19,4r8,1e" filled="f" strokecolor="red" strokeweight="28e-5mm">
                <v:path arrowok="t"/>
              </v:shape>
              <v:shape id="_x0000_s6130" style="position:absolute;left:5062;top:4285;width:54;height:12" coordsize="27,6" path="m,l1,1,11,3,21,5r6,1e" filled="f" strokecolor="red" strokeweight="28e-5mm">
                <v:path arrowok="t"/>
              </v:shape>
              <v:shape id="_x0000_s6131" style="position:absolute;left:5140;top:4301;width:54;height:10" coordsize="27,5" path="m,l2,1,12,3,22,5r5,e" filled="f" strokecolor="red" strokeweight="28e-5mm">
                <v:path arrowok="t"/>
              </v:shape>
              <v:shape id="_x0000_s6132" style="position:absolute;left:5218;top:4317;width:54;height:10" coordsize="27,5" path="m,l3,1,13,3,23,5r4,e" filled="f" strokecolor="red" strokeweight="28e-5mm">
                <v:path arrowok="t"/>
              </v:shape>
              <v:shape id="_x0000_s6133" style="position:absolute;left:5296;top:4333;width:54;height:10" coordsize="27,5" path="m,l4,1,14,3,25,5r2,e" filled="f" strokecolor="red" strokeweight="28e-5mm">
                <v:path arrowok="t"/>
              </v:shape>
              <v:shape id="_x0000_s6134" style="position:absolute;left:5374;top:4347;width:54;height:12" coordsize="27,6" path="m,l6,2,16,4,26,6r1,e" filled="f" strokecolor="red" strokeweight="28e-5mm">
                <v:path arrowok="t"/>
              </v:shape>
              <v:shape id="_x0000_s6135" style="position:absolute;left:5452;top:4363;width:54;height:10" coordsize="27,5" path="m,l7,2,17,3,27,5r,e" filled="f" strokecolor="red" strokeweight="28e-5mm">
                <v:path arrowok="t"/>
              </v:shape>
              <v:shape id="_x0000_s6136" style="position:absolute;left:5530;top:4377;width:54;height:10" coordsize="27,5" path="m,l8,2,18,4r9,1e" filled="f" strokecolor="red" strokeweight="28e-5mm">
                <v:path arrowok="t"/>
              </v:shape>
              <v:shape id="_x0000_s6137" style="position:absolute;left:5608;top:4393;width:54;height:10" coordsize="27,5" path="m,l9,2,20,4r7,1e" filled="f" strokecolor="red" strokeweight="28e-5mm">
                <v:path arrowok="t"/>
              </v:shape>
              <v:shape id="_x0000_s6138" style="position:absolute;left:5686;top:4407;width:54;height:12" coordsize="27,6" path="m,l1,1,11,3,21,5r6,1e" filled="f" strokecolor="red" strokeweight="28e-5mm">
                <v:path arrowok="t"/>
              </v:shape>
              <v:shape id="_x0000_s6139" style="position:absolute;left:5764;top:4423;width:54;height:10" coordsize="27,5" path="m,l2,1,12,3,22,5r5,e" filled="f" strokecolor="red" strokeweight="28e-5mm">
                <v:path arrowok="t"/>
              </v:shape>
              <v:shape id="_x0000_s6140" style="position:absolute;left:5842;top:4439;width:54;height:10" coordsize="27,5" path="m,l3,1,13,3,23,5r4,e" filled="f" strokecolor="red" strokeweight="28e-5mm">
                <v:path arrowok="t"/>
              </v:shape>
              <v:shape id="_x0000_s6141" style="position:absolute;left:5920;top:4455;width:54;height:10" coordsize="27,5" path="m,l4,1,15,3,25,5r2,e" filled="f" strokecolor="red" strokeweight="28e-5mm">
                <v:path arrowok="t"/>
              </v:shape>
              <v:shape id="_x0000_s6142" style="position:absolute;left:5998;top:4469;width:54;height:11" coordsize="27,6" path="m,l6,2,16,4,26,6r1,e" filled="f" strokecolor="red" strokeweight="28e-5mm">
                <v:path arrowok="t"/>
              </v:shape>
              <v:shape id="_x0000_s6143" style="position:absolute;left:6076;top:4484;width:54;height:10" coordsize="27,5" path="m,l7,2,17,3,27,5r,e" filled="f" strokecolor="red" strokeweight="28e-5mm">
                <v:path arrowok="t"/>
              </v:shape>
              <v:shape id="_x0000_s6144" style="position:absolute;left:6154;top:4498;width:54;height:10" coordsize="27,5" path="m,l8,2,18,4r9,1e" filled="f" strokecolor="red" strokeweight="28e-5mm">
                <v:path arrowok="t"/>
              </v:shape>
              <v:line id="_x0000_s6145" style="position:absolute" from="6232,4514" to="6252,4518" strokecolor="red" strokeweight="28e-5mm"/>
              <v:shape id="_x0000_s6146" style="position:absolute;left:776;top:2371;width:54;height:12" coordsize="27,6" path="m,6l10,4,20,2,27,e" filled="f" strokecolor="red" strokeweight="28e-5mm">
                <v:path arrowok="t"/>
              </v:shape>
              <v:shape id="_x0000_s6147" style="position:absolute;left:854;top:2355;width:54;height:12" coordsize="27,6" path="m,6r1,l11,4,21,2,27,e" filled="f" strokecolor="red" strokeweight="28e-5mm">
                <v:path arrowok="t"/>
              </v:shape>
              <v:shape id="_x0000_s6148" style="position:absolute;left:932;top:2341;width:54;height:10" coordsize="27,5" path="m,5r2,l12,3,22,1,27,e" filled="f" strokecolor="red" strokeweight="28e-5mm">
                <v:path arrowok="t"/>
              </v:shape>
              <v:shape id="_x0000_s6149" style="position:absolute;left:1010;top:2325;width:54;height:10" coordsize="27,5" path="m,5r3,l13,3,23,1,27,e" filled="f" strokecolor="red" strokeweight="28e-5mm">
                <v:path arrowok="t"/>
              </v:shape>
              <v:shape id="_x0000_s6150" style="position:absolute;left:1088;top:2309;width:54;height:12" coordsize="27,6" path="m,6l5,5,15,3,25,1,27,e" filled="f" strokecolor="red" strokeweight="28e-5mm">
                <v:path arrowok="t"/>
              </v:shape>
              <v:shape id="_x0000_s6151" style="position:absolute;left:1166;top:2295;width:54;height:12" coordsize="27,6" path="m,6l6,5,16,3,26,1,27,e" filled="f" strokecolor="red" strokeweight="28e-5mm">
                <v:path arrowok="t"/>
              </v:shape>
              <v:shape id="_x0000_s6152" style="position:absolute;left:1244;top:2281;width:54;height:10" coordsize="27,5" path="m,5l7,4,17,2,27,e" filled="f" strokecolor="red" strokeweight="28e-5mm">
                <v:path arrowok="t"/>
              </v:shape>
              <v:shape id="_x0000_s6153" style="position:absolute;left:1322;top:2265;width:54;height:10" coordsize="27,5" path="m,5l8,4,18,2,27,e" filled="f" strokecolor="red" strokeweight="28e-5mm">
                <v:path arrowok="t"/>
              </v:shape>
              <v:shape id="_x0000_s6154" style="position:absolute;left:1400;top:2249;width:54;height:12" coordsize="27,6" path="m,6l10,4,20,2,27,e" filled="f" strokecolor="red" strokeweight="28e-5mm">
                <v:path arrowok="t"/>
              </v:shape>
              <v:shape id="_x0000_s6155" style="position:absolute;left:1478;top:2233;width:54;height:12" coordsize="27,6" path="m,6r1,l11,4,21,2,27,e" filled="f" strokecolor="red" strokeweight="28e-5mm">
                <v:path arrowok="t"/>
              </v:shape>
              <v:shape id="_x0000_s6156" style="position:absolute;left:1556;top:2219;width:54;height:10" coordsize="27,5" path="m,5r2,l12,3,22,1,27,e" filled="f" strokecolor="red" strokeweight="28e-5mm">
                <v:path arrowok="t"/>
              </v:shape>
              <v:shape id="_x0000_s6157" style="position:absolute;left:1634;top:2203;width:54;height:10" coordsize="27,5" path="m,5r3,l13,3,23,1,27,e" filled="f" strokecolor="red" strokeweight="28e-5mm">
                <v:path arrowok="t"/>
              </v:shape>
              <v:shape id="_x0000_s6158" style="position:absolute;left:1712;top:2189;width:54;height:10" coordsize="27,5" path="m,5l5,4,15,2,25,1,27,e" filled="f" strokecolor="red" strokeweight="28e-5mm">
                <v:path arrowok="t"/>
              </v:shape>
              <v:shape id="_x0000_s6159" style="position:absolute;left:1790;top:2173;width:54;height:12" coordsize="27,6" path="m,6l6,5,16,3,26,1,27,e" filled="f" strokecolor="red" strokeweight="28e-5mm">
                <v:path arrowok="t"/>
              </v:shape>
              <v:shape id="_x0000_s6160" style="position:absolute;left:1868;top:2159;width:54;height:10" coordsize="27,5" path="m,5l7,4,17,2,27,e" filled="f" strokecolor="red" strokeweight="28e-5mm">
                <v:path arrowok="t"/>
              </v:shape>
              <v:shape id="_x0000_s6161" style="position:absolute;left:1946;top:2143;width:54;height:10" coordsize="27,5" path="m,5l8,4,18,2,27,e" filled="f" strokecolor="red" strokeweight="28e-5mm">
                <v:path arrowok="t"/>
              </v:shape>
              <v:shape id="_x0000_s6162" style="position:absolute;left:2024;top:2127;width:54;height:12" coordsize="27,6" path="m,6l10,4,20,2,27,e" filled="f" strokecolor="red" strokeweight="28e-5mm">
                <v:path arrowok="t"/>
              </v:shape>
              <v:shape id="_x0000_s6163" style="position:absolute;left:2102;top:2112;width:54;height:11" coordsize="27,6" path="m,6r1,l11,4,21,2,27,e" filled="f" strokecolor="red" strokeweight="28e-5mm">
                <v:path arrowok="t"/>
              </v:shape>
              <v:shape id="_x0000_s6164" style="position:absolute;left:2180;top:2098;width:54;height:10" coordsize="27,5" path="m,5r2,l12,3,22,1,27,e" filled="f" strokecolor="red" strokeweight="28e-5mm">
                <v:path arrowok="t"/>
              </v:shape>
              <v:shape id="_x0000_s6165" style="position:absolute;left:2258;top:2082;width:54;height:10" coordsize="27,5" path="m,5r3,l13,3,24,1,27,e" filled="f" strokecolor="red" strokeweight="28e-5mm">
                <v:path arrowok="t"/>
              </v:shape>
              <v:shape id="_x0000_s6166" style="position:absolute;left:2336;top:2068;width:54;height:10" coordsize="27,5" path="m,5l5,4,15,2,25,1,27,e" filled="f" strokecolor="red" strokeweight="28e-5mm">
                <v:path arrowok="t"/>
              </v:shape>
              <v:shape id="_x0000_s6167" style="position:absolute;left:2414;top:2052;width:54;height:12" coordsize="27,6" path="m,6l6,5,16,3,26,1,27,e" filled="f" strokecolor="red" strokeweight="28e-5mm">
                <v:path arrowok="t"/>
              </v:shape>
              <v:shape id="_x0000_s6168" style="position:absolute;left:2492;top:2038;width:54;height:10" coordsize="27,5" path="m,5l7,4,17,2,27,e" filled="f" strokecolor="red" strokeweight="28e-5mm">
                <v:path arrowok="t"/>
              </v:shape>
              <v:shape id="_x0000_s6169" style="position:absolute;left:2570;top:2022;width:54;height:10" coordsize="27,5" path="m,5l8,4,19,2,27,e" filled="f" strokecolor="red" strokeweight="28e-5mm">
                <v:path arrowok="t"/>
              </v:shape>
              <v:shape id="_x0000_s6170" style="position:absolute;left:2648;top:2006;width:54;height:12" coordsize="27,6" path="m,6l10,4,20,2,27,e" filled="f" strokecolor="red" strokeweight="28e-5mm">
                <v:path arrowok="t"/>
              </v:shape>
              <v:shape id="_x0000_s6171" style="position:absolute;left:2726;top:1990;width:54;height:12" coordsize="27,6" path="m,6r1,l11,4,21,2,27,e" filled="f" strokecolor="red" strokeweight="28e-5mm">
                <v:path arrowok="t"/>
              </v:shape>
              <v:shape id="_x0000_s6172" style="position:absolute;left:2804;top:1976;width:54;height:10" coordsize="27,5" path="m,5r2,l12,3,22,1,27,e" filled="f" strokecolor="red" strokeweight="28e-5mm">
                <v:path arrowok="t"/>
              </v:shape>
              <v:shape id="_x0000_s6173" style="position:absolute;left:2882;top:1960;width:54;height:10" coordsize="27,5" path="m,5r3,l14,3,24,1,27,e" filled="f" strokecolor="red" strokeweight="28e-5mm">
                <v:path arrowok="t"/>
              </v:shape>
              <v:shape id="_x0000_s6174" style="position:absolute;left:2960;top:1946;width:54;height:10" coordsize="27,5" path="m,5l5,4,15,2,25,1,27,e" filled="f" strokecolor="red" strokeweight="28e-5mm">
                <v:path arrowok="t"/>
              </v:shape>
              <v:shape id="_x0000_s6175" style="position:absolute;left:3038;top:1930;width:54;height:12" coordsize="27,6" path="m,6l6,5,16,3,26,1,27,e" filled="f" strokecolor="red" strokeweight="28e-5mm">
                <v:path arrowok="t"/>
              </v:shape>
              <v:shape id="_x0000_s6176" style="position:absolute;left:3116;top:1916;width:54;height:10" coordsize="27,5" path="m,5l7,4,17,2,27,e" filled="f" strokecolor="red" strokeweight="28e-5mm">
                <v:path arrowok="t"/>
              </v:shape>
              <v:shape id="_x0000_s6177" style="position:absolute;left:3194;top:1900;width:54;height:10" coordsize="27,5" path="m,5l9,4,19,2,27,e" filled="f" strokecolor="red" strokeweight="28e-5mm">
                <v:path arrowok="t"/>
              </v:shape>
              <v:shape id="_x0000_s6178" style="position:absolute;left:3272;top:1884;width:54;height:12" coordsize="27,6" path="m,6l10,4,20,2,27,e" filled="f" strokecolor="red" strokeweight="28e-5mm">
                <v:path arrowok="t"/>
              </v:shape>
              <v:shape id="_x0000_s6179" style="position:absolute;left:3350;top:1868;width:54;height:12" coordsize="27,6" path="m,6r1,l11,4,21,2,27,e" filled="f" strokecolor="red" strokeweight="28e-5mm">
                <v:path arrowok="t"/>
              </v:shape>
              <v:shape id="_x0000_s6180" style="position:absolute;left:3428;top:1854;width:54;height:10" coordsize="27,5" path="m,5r2,l12,3,22,1,27,e" filled="f" strokecolor="red" strokeweight="28e-5mm">
                <v:path arrowok="t"/>
              </v:shape>
              <v:shape id="_x0000_s6181" style="position:absolute;left:3506;top:1838;width:54;height:10" coordsize="27,5" path="m,5r4,l14,3,24,1,27,e" filled="f" strokecolor="red" strokeweight="28e-5mm">
                <v:path arrowok="t"/>
              </v:shape>
              <v:shape id="_x0000_s6182" style="position:absolute;left:3584;top:1824;width:54;height:10" coordsize="27,5" path="m,5l5,4,15,2,25,1,27,e" filled="f" strokecolor="red" strokeweight="28e-5mm">
                <v:path arrowok="t"/>
              </v:shape>
              <v:shape id="_x0000_s6183" style="position:absolute;left:3662;top:1808;width:54;height:12" coordsize="27,6" path="m,6l6,5,16,3,26,1,27,e" filled="f" strokecolor="red" strokeweight="28e-5mm">
                <v:path arrowok="t"/>
              </v:shape>
              <v:shape id="_x0000_s6184" style="position:absolute;left:3740;top:1794;width:54;height:10" coordsize="27,5" path="m,5l7,4,17,2,27,e" filled="f" strokecolor="red" strokeweight="28e-5mm">
                <v:path arrowok="t"/>
              </v:shape>
              <v:shape id="_x0000_s6185" style="position:absolute;left:3818;top:1778;width:54;height:10" coordsize="27,5" path="m,5l9,4,19,2,27,e" filled="f" strokecolor="red" strokeweight="28e-5mm">
                <v:path arrowok="t"/>
              </v:shape>
              <v:shape id="_x0000_s6186" style="position:absolute;left:3896;top:1762;width:54;height:12" coordsize="27,6" path="m,6l10,4,20,2,27,e" filled="f" strokecolor="red" strokeweight="28e-5mm">
                <v:path arrowok="t"/>
              </v:shape>
              <v:shape id="_x0000_s6187" style="position:absolute;left:3974;top:1746;width:54;height:12" coordsize="27,6" path="m,6r1,l11,4,21,2,27,e" filled="f" strokecolor="red" strokeweight="28e-5mm">
                <v:path arrowok="t"/>
              </v:shape>
              <v:shape id="_x0000_s6188" style="position:absolute;left:4052;top:1732;width:54;height:10" coordsize="27,5" path="m,5r2,l12,3,22,1,27,e" filled="f" strokecolor="red" strokeweight="28e-5mm">
                <v:path arrowok="t"/>
              </v:shape>
              <v:shape id="_x0000_s6189" style="position:absolute;left:4130;top:1716;width:54;height:10" coordsize="27,5" path="m,5r4,l14,3,24,1,27,e" filled="f" strokecolor="red" strokeweight="28e-5mm">
                <v:path arrowok="t"/>
              </v:shape>
              <v:shape id="_x0000_s6190" style="position:absolute;left:4208;top:1702;width:54;height:10" coordsize="27,5" path="m,5l5,4,15,2,25,1,27,e" filled="f" strokecolor="red" strokeweight="28e-5mm">
                <v:path arrowok="t"/>
              </v:shape>
              <v:shape id="_x0000_s6191" style="position:absolute;left:4286;top:1686;width:54;height:12" coordsize="27,6" path="m,6l6,5,16,3,26,1,27,e" filled="f" strokecolor="red" strokeweight="28e-5mm">
                <v:path arrowok="t"/>
              </v:shape>
              <v:shape id="_x0000_s6192" style="position:absolute;left:4364;top:1672;width:54;height:10" coordsize="27,5" path="m,5l7,4,17,2,27,e" filled="f" strokecolor="red" strokeweight="28e-5mm">
                <v:path arrowok="t"/>
              </v:shape>
              <v:shape id="_x0000_s6193" style="position:absolute;left:4442;top:1656;width:54;height:10" coordsize="27,5" path="m,5l9,4,19,2,27,e" filled="f" strokecolor="red" strokeweight="28e-5mm">
                <v:path arrowok="t"/>
              </v:shape>
              <v:shape id="_x0000_s6194" style="position:absolute;left:4520;top:1641;width:54;height:11" coordsize="27,6" path="m,6l10,4,20,2,27,e" filled="f" strokecolor="red" strokeweight="28e-5mm">
                <v:path arrowok="t"/>
              </v:shape>
              <v:shape id="_x0000_s6195" style="position:absolute;left:4598;top:1625;width:54;height:12" coordsize="27,6" path="m,6r1,l11,4,21,2,27,e" filled="f" strokecolor="red" strokeweight="28e-5mm">
                <v:path arrowok="t"/>
              </v:shape>
              <v:shape id="_x0000_s6196" style="position:absolute;left:4676;top:1611;width:54;height:10" coordsize="27,5" path="m,5r2,l12,3,22,1,27,e" filled="f" strokecolor="red" strokeweight="28e-5mm">
                <v:path arrowok="t"/>
              </v:shape>
              <v:shape id="_x0000_s6197" style="position:absolute;left:4754;top:1595;width:54;height:10" coordsize="27,5" path="m,5r4,l14,3,24,1,27,e" filled="f" strokecolor="red" strokeweight="28e-5mm">
                <v:path arrowok="t"/>
              </v:shape>
              <v:shape id="_x0000_s6198" style="position:absolute;left:4832;top:1581;width:54;height:10" coordsize="27,5" path="m,5l5,4,15,3,25,1,27,e" filled="f" strokecolor="red" strokeweight="28e-5mm">
                <v:path arrowok="t"/>
              </v:shape>
              <v:shape id="_x0000_s6199" style="position:absolute;left:4910;top:1565;width:54;height:12" coordsize="27,6" path="m,6l6,5,16,3,26,1,27,e" filled="f" strokecolor="red" strokeweight="28e-5mm">
                <v:path arrowok="t"/>
              </v:shape>
              <v:shape id="_x0000_s6200" style="position:absolute;left:4988;top:1551;width:54;height:10" coordsize="27,5" path="m,5l7,4,17,2,27,e" filled="f" strokecolor="red" strokeweight="28e-5mm">
                <v:path arrowok="t"/>
              </v:shape>
              <v:shape id="_x0000_s6201" style="position:absolute;left:5066;top:1535;width:54;height:10" coordsize="27,5" path="m,5l9,4,19,2,27,e" filled="f" strokecolor="red" strokeweight="28e-5mm">
                <v:path arrowok="t"/>
              </v:shape>
              <v:shape id="_x0000_s6202" style="position:absolute;left:5144;top:1519;width:54;height:12" coordsize="27,6" path="m,6l10,4,20,2,27,e" filled="f" strokecolor="red" strokeweight="28e-5mm">
                <v:path arrowok="t"/>
              </v:shape>
              <v:shape id="_x0000_s6203" style="position:absolute;left:5222;top:1503;width:54;height:12" coordsize="27,6" path="m,6r1,l11,4,21,2,27,e" filled="f" strokecolor="red" strokeweight="28e-5mm">
                <v:path arrowok="t"/>
              </v:shape>
              <v:shape id="_x0000_s6204" style="position:absolute;left:5300;top:1489;width:54;height:10" coordsize="27,5" path="m,5r2,l12,3,23,1,27,e" filled="f" strokecolor="red" strokeweight="28e-5mm">
                <v:path arrowok="t"/>
              </v:shape>
              <v:shape id="_x0000_s6205" style="position:absolute;left:5378;top:1473;width:54;height:10" coordsize="27,5" path="m,5r4,l14,3,24,1,27,e" filled="f" strokecolor="red" strokeweight="28e-5mm">
                <v:path arrowok="t"/>
              </v:shape>
              <v:shape id="_x0000_s6206" style="position:absolute;left:5456;top:1459;width:54;height:10" coordsize="27,5" path="m,5l5,4,15,3,25,1,27,e" filled="f" strokecolor="red" strokeweight="28e-5mm">
                <v:path arrowok="t"/>
              </v:shape>
              <v:shape id="_x0000_s6207" style="position:absolute;left:5534;top:1443;width:54;height:12" coordsize="27,6" path="m,6l6,5,16,3,26,1,27,e" filled="f" strokecolor="red" strokeweight="28e-5mm">
                <v:path arrowok="t"/>
              </v:shape>
              <v:shape id="_x0000_s6208" style="position:absolute;left:5612;top:1429;width:54;height:10" coordsize="27,5" path="m,5l7,4,18,2,27,e" filled="f" strokecolor="red" strokeweight="28e-5mm">
                <v:path arrowok="t"/>
              </v:shape>
              <v:shape id="_x0000_s6209" style="position:absolute;left:5690;top:1413;width:54;height:10" coordsize="27,5" path="m,5l9,4,19,2,27,e" filled="f" strokecolor="red" strokeweight="28e-5mm">
                <v:path arrowok="t"/>
              </v:shape>
              <v:shape id="_x0000_s6210" style="position:absolute;left:5768;top:1397;width:54;height:12" coordsize="27,6" path="m,6l10,4,20,2,27,e" filled="f" strokecolor="red" strokeweight="28e-5mm">
                <v:path arrowok="t"/>
              </v:shape>
            </v:group>
            <v:shape id="_x0000_s6211" style="position:absolute;left:5846;top:1381;width:54;height:12" coordsize="27,6" path="m,6r1,l11,4,21,2,27,e" filled="f" strokecolor="red" strokeweight="28e-5mm">
              <v:path arrowok="t"/>
            </v:shape>
            <v:shape id="_x0000_s6212" style="position:absolute;left:5924;top:1367;width:54;height:10" coordsize="27,5" path="m,5r2,l13,3,23,1,27,e" filled="f" strokecolor="red" strokeweight="28e-5mm">
              <v:path arrowok="t"/>
            </v:shape>
            <v:shape id="_x0000_s6213" style="position:absolute;left:6002;top:1351;width:54;height:10" coordsize="27,5" path="m,5r4,l14,3,24,1,27,e" filled="f" strokecolor="red" strokeweight="28e-5mm">
              <v:path arrowok="t"/>
            </v:shape>
            <v:shape id="_x0000_s6214" style="position:absolute;left:6080;top:1337;width:54;height:10" coordsize="27,5" path="m,5l5,4,15,3,25,1,27,e" filled="f" strokecolor="red" strokeweight="28e-5mm">
              <v:path arrowok="t"/>
            </v:shape>
            <v:shape id="_x0000_s6215" style="position:absolute;left:6158;top:1321;width:54;height:12" coordsize="27,6" path="m,6l6,5,16,3,26,1,27,e" filled="f" strokecolor="red" strokeweight="28e-5mm">
              <v:path arrowok="t"/>
            </v:shape>
            <v:line id="_x0000_s6216" style="position:absolute;flip:y" from="6236,1315" to="6252,1317" strokecolor="red" strokeweight="28e-5mm"/>
            <v:rect id="_x0000_s6217" style="position:absolute;left:774;top:866;width:5480;height:4101" filled="f" strokecolor="#010101" strokeweight="28e-5mm">
              <v:stroke joinstyle="round" endcap="square"/>
            </v:rect>
            <v:rect id="_x0000_s6218" style="position:absolute;left:1882;top:5536;width:3262;height:306" stroked="f"/>
            <v:rect id="_x0000_s6219" style="position:absolute;left:1882;top:5536;width:3260;height:304" filled="f" strokecolor="#010101" strokeweight="28e-5mm"/>
            <v:line id="_x0000_s6220" style="position:absolute" from="1968,5692" to="2332,5693" strokecolor="blue" strokeweight="28e-5mm">
              <v:stroke endcap="square"/>
            </v:line>
            <v:rect id="_x0000_s6221" style="position:absolute;left:2396;top:5573;width:159;height:584;mso-wrap-style:none" filled="f" stroked="f">
              <v:textbox style="mso-next-textbox:#_x0000_s6221;mso-fit-shape-to-text:t" inset="0,0,0,0">
                <w:txbxContent>
                  <w:p w:rsidR="00E0601A" w:rsidRPr="00DE2960" w:rsidRDefault="00E0601A">
                    <w:pPr>
                      <w:rPr>
                        <w:sz w:val="14"/>
                      </w:rPr>
                    </w:pPr>
                    <w:r w:rsidRPr="00DE2960">
                      <w:rPr>
                        <w:rFonts w:ascii="Arial" w:hAnsi="Arial" w:cs="Arial"/>
                        <w:color w:val="000000"/>
                        <w:sz w:val="13"/>
                        <w:szCs w:val="20"/>
                      </w:rPr>
                      <w:t>C</w:t>
                    </w:r>
                  </w:p>
                </w:txbxContent>
              </v:textbox>
            </v:rect>
            <v:rect id="_x0000_s6222" style="position:absolute;left:2531;top:5571;width:159;height:584;mso-wrap-style:none" filled="f" stroked="f">
              <v:textbox style="mso-next-textbox:#_x0000_s6222;mso-fit-shape-to-text:t" inset="0,0,0,0">
                <w:txbxContent>
                  <w:p w:rsidR="00E0601A" w:rsidRPr="00DE2960" w:rsidRDefault="00E0601A">
                    <w:pPr>
                      <w:rPr>
                        <w:sz w:val="14"/>
                      </w:rPr>
                    </w:pPr>
                    <w:r w:rsidRPr="00DE2960">
                      <w:rPr>
                        <w:rFonts w:ascii="Arial" w:hAnsi="Arial" w:cs="Arial"/>
                        <w:color w:val="000000"/>
                        <w:sz w:val="13"/>
                        <w:szCs w:val="20"/>
                      </w:rPr>
                      <w:t>U</w:t>
                    </w:r>
                  </w:p>
                </w:txbxContent>
              </v:textbox>
            </v:rect>
            <v:rect id="_x0000_s6223" style="position:absolute;left:2668;top:5571;width:148;height:584;mso-wrap-style:none" filled="f" stroked="f">
              <v:textbox style="mso-next-textbox:#_x0000_s6223;mso-fit-shape-to-text:t" inset="0,0,0,0">
                <w:txbxContent>
                  <w:p w:rsidR="00E0601A" w:rsidRPr="00DE2960" w:rsidRDefault="00E0601A">
                    <w:pPr>
                      <w:rPr>
                        <w:sz w:val="14"/>
                      </w:rPr>
                    </w:pPr>
                    <w:r w:rsidRPr="00DE2960">
                      <w:rPr>
                        <w:rFonts w:ascii="Arial" w:hAnsi="Arial" w:cs="Arial"/>
                        <w:color w:val="000000"/>
                        <w:sz w:val="13"/>
                        <w:szCs w:val="20"/>
                      </w:rPr>
                      <w:t>S</w:t>
                    </w:r>
                  </w:p>
                </w:txbxContent>
              </v:textbox>
            </v:rect>
            <v:rect id="_x0000_s6224" style="position:absolute;left:2804;top:5571;width:159;height:584;mso-wrap-style:none" filled="f" stroked="f">
              <v:textbox style="mso-next-textbox:#_x0000_s6224;mso-fit-shape-to-text:t" inset="0,0,0,0">
                <w:txbxContent>
                  <w:p w:rsidR="00E0601A" w:rsidRPr="00DE2960" w:rsidRDefault="00E0601A">
                    <w:pPr>
                      <w:rPr>
                        <w:sz w:val="14"/>
                      </w:rPr>
                    </w:pPr>
                    <w:r w:rsidRPr="00DE2960">
                      <w:rPr>
                        <w:rFonts w:ascii="Arial" w:hAnsi="Arial" w:cs="Arial"/>
                        <w:color w:val="000000"/>
                        <w:sz w:val="13"/>
                        <w:szCs w:val="20"/>
                      </w:rPr>
                      <w:t>U</w:t>
                    </w:r>
                  </w:p>
                </w:txbxContent>
              </v:textbox>
            </v:rect>
            <v:rect id="_x0000_s6225" style="position:absolute;left:2939;top:5571;width:185;height:584;mso-wrap-style:none" filled="f" stroked="f">
              <v:textbox style="mso-next-textbox:#_x0000_s6225;mso-fit-shape-to-text:t" inset="0,0,0,0">
                <w:txbxContent>
                  <w:p w:rsidR="00E0601A" w:rsidRPr="00DE2960" w:rsidRDefault="00E0601A">
                    <w:pPr>
                      <w:rPr>
                        <w:sz w:val="14"/>
                      </w:rPr>
                    </w:pPr>
                    <w:r w:rsidRPr="00DE2960">
                      <w:rPr>
                        <w:rFonts w:ascii="Arial" w:hAnsi="Arial" w:cs="Arial"/>
                        <w:color w:val="000000"/>
                        <w:sz w:val="13"/>
                        <w:szCs w:val="20"/>
                      </w:rPr>
                      <w:t>M</w:t>
                    </w:r>
                  </w:p>
                </w:txbxContent>
              </v:textbox>
            </v:rect>
            <v:line id="_x0000_s6226" style="position:absolute" from="3258,5692" to="3314,5693" strokecolor="red" strokeweight="28e-5mm">
              <v:stroke endcap="square"/>
            </v:line>
            <v:line id="_x0000_s6227" style="position:absolute" from="3344,5692" to="3400,5693" strokecolor="red" strokeweight="28e-5mm">
              <v:stroke endcap="square"/>
            </v:line>
            <v:line id="_x0000_s6228" style="position:absolute" from="3430,5692" to="3486,5693" strokecolor="red" strokeweight="28e-5mm">
              <v:stroke endcap="square"/>
            </v:line>
            <v:line id="_x0000_s6229" style="position:absolute" from="3516,5692" to="3572,5693" strokecolor="red" strokeweight="28e-5mm">
              <v:stroke endcap="square"/>
            </v:line>
            <v:line id="_x0000_s6230" style="position:absolute" from="3602,5692" to="3622,5693" strokecolor="red" strokeweight="28e-5mm">
              <v:stroke endcap="square"/>
            </v:line>
            <v:rect id="_x0000_s6231" style="position:absolute;left:3686;top:5571;width:124;height:584;mso-wrap-style:none" filled="f" stroked="f">
              <v:textbox style="mso-next-textbox:#_x0000_s6231;mso-fit-shape-to-text:t" inset="0,0,0,0">
                <w:txbxContent>
                  <w:p w:rsidR="00E0601A" w:rsidRPr="00DE2960" w:rsidRDefault="00E0601A">
                    <w:pPr>
                      <w:rPr>
                        <w:sz w:val="14"/>
                      </w:rPr>
                    </w:pPr>
                    <w:r w:rsidRPr="00DE2960">
                      <w:rPr>
                        <w:rFonts w:ascii="Arial" w:hAnsi="Arial" w:cs="Arial"/>
                        <w:color w:val="000000"/>
                        <w:sz w:val="13"/>
                        <w:szCs w:val="20"/>
                      </w:rPr>
                      <w:t>5</w:t>
                    </w:r>
                  </w:p>
                </w:txbxContent>
              </v:textbox>
            </v:rect>
            <v:rect id="_x0000_s6232" style="position:absolute;left:3793;top:5571;width:196;height:584;mso-wrap-style:none" filled="f" stroked="f">
              <v:textbox style="mso-next-textbox:#_x0000_s6232;mso-fit-shape-to-text:t" inset="0,0,0,0">
                <w:txbxContent>
                  <w:p w:rsidR="00E0601A" w:rsidRPr="00DE2960" w:rsidRDefault="00E0601A">
                    <w:pPr>
                      <w:rPr>
                        <w:sz w:val="14"/>
                      </w:rPr>
                    </w:pPr>
                    <w:r w:rsidRPr="00DE2960">
                      <w:rPr>
                        <w:rFonts w:ascii="Arial" w:hAnsi="Arial" w:cs="Arial"/>
                        <w:color w:val="000000"/>
                        <w:sz w:val="13"/>
                        <w:szCs w:val="20"/>
                      </w:rPr>
                      <w:t>%</w:t>
                    </w:r>
                  </w:p>
                </w:txbxContent>
              </v:textbox>
            </v:rect>
            <v:rect id="_x0000_s6233" style="position:absolute;left:3972;top:5571;width:63;height:623;mso-wrap-style:none" filled="f" stroked="f">
              <v:textbox style="mso-next-textbox:#_x0000_s6233;mso-fit-shape-to-text:t" inset="0,0,0,0">
                <w:txbxContent>
                  <w:p w:rsidR="00E0601A" w:rsidRPr="00DE2960" w:rsidRDefault="00E0601A">
                    <w:pPr>
                      <w:rPr>
                        <w:sz w:val="14"/>
                      </w:rPr>
                    </w:pPr>
                    <w:r w:rsidRPr="00DE2960">
                      <w:rPr>
                        <w:rFonts w:ascii="Arial" w:hAnsi="Arial" w:cs="Arial"/>
                        <w:color w:val="000000"/>
                        <w:sz w:val="13"/>
                        <w:szCs w:val="20"/>
                      </w:rPr>
                      <w:t xml:space="preserve"> </w:t>
                    </w:r>
                  </w:p>
                </w:txbxContent>
              </v:textbox>
            </v:rect>
            <v:rect id="_x0000_s6234" style="position:absolute;left:4021;top:5571;width:147;height:584;mso-wrap-style:none" filled="f" stroked="f">
              <v:textbox style="mso-next-textbox:#_x0000_s6234;mso-fit-shape-to-text:t" inset="0,0,0,0">
                <w:txbxContent>
                  <w:p w:rsidR="00E0601A" w:rsidRPr="00DE2960" w:rsidRDefault="00E0601A">
                    <w:pPr>
                      <w:rPr>
                        <w:sz w:val="14"/>
                      </w:rPr>
                    </w:pPr>
                    <w:r w:rsidRPr="00DE2960">
                      <w:rPr>
                        <w:rFonts w:ascii="Arial" w:hAnsi="Arial" w:cs="Arial"/>
                        <w:color w:val="000000"/>
                        <w:sz w:val="13"/>
                        <w:szCs w:val="20"/>
                      </w:rPr>
                      <w:t>S</w:t>
                    </w:r>
                  </w:p>
                </w:txbxContent>
              </v:textbox>
            </v:rect>
            <v:rect id="_x0000_s6235" style="position:absolute;left:4158;top:5571;width:49;height:584;mso-wrap-style:none" filled="f" stroked="f">
              <v:textbox style="mso-next-textbox:#_x0000_s6235;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6236" style="position:absolute;left:4204;top:5571;width:124;height:584;mso-wrap-style:none" filled="f" stroked="f">
              <v:textbox style="mso-next-textbox:#_x0000_s6236;mso-fit-shape-to-text:t" inset="0,0,0,0">
                <w:txbxContent>
                  <w:p w:rsidR="00E0601A" w:rsidRPr="00DE2960" w:rsidRDefault="00E0601A">
                    <w:pPr>
                      <w:rPr>
                        <w:sz w:val="14"/>
                      </w:rPr>
                    </w:pPr>
                    <w:r w:rsidRPr="00DE2960">
                      <w:rPr>
                        <w:rFonts w:ascii="Arial" w:hAnsi="Arial" w:cs="Arial"/>
                        <w:color w:val="000000"/>
                        <w:sz w:val="13"/>
                        <w:szCs w:val="20"/>
                      </w:rPr>
                      <w:t>g</w:t>
                    </w:r>
                  </w:p>
                </w:txbxContent>
              </v:textbox>
            </v:rect>
            <v:rect id="_x0000_s6237" style="position:absolute;left:4311;top:5571;width:123;height:584;mso-wrap-style:none" filled="f" stroked="f">
              <v:textbox style="mso-next-textbox:#_x0000_s6237;mso-fit-shape-to-text:t" inset="0,0,0,0">
                <w:txbxContent>
                  <w:p w:rsidR="00E0601A" w:rsidRPr="00DE2960" w:rsidRDefault="00E0601A">
                    <w:pPr>
                      <w:rPr>
                        <w:sz w:val="14"/>
                      </w:rPr>
                    </w:pPr>
                    <w:r w:rsidRPr="00DE2960">
                      <w:rPr>
                        <w:rFonts w:ascii="Arial" w:hAnsi="Arial" w:cs="Arial"/>
                        <w:color w:val="000000"/>
                        <w:sz w:val="13"/>
                        <w:szCs w:val="20"/>
                      </w:rPr>
                      <w:t>n</w:t>
                    </w:r>
                  </w:p>
                </w:txbxContent>
              </v:textbox>
            </v:rect>
            <v:rect id="_x0000_s6238" style="position:absolute;left:4416;top:5571;width:49;height:584;mso-wrap-style:none" filled="f" stroked="f">
              <v:textbox style="mso-next-textbox:#_x0000_s6238;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6239" style="position:absolute;left:4461;top:5571;width:63;height:584;mso-wrap-style:none" filled="f" stroked="f">
              <v:textbox style="mso-next-textbox:#_x0000_s6239;mso-fit-shape-to-text:t" inset="0,0,0,0">
                <w:txbxContent>
                  <w:p w:rsidR="00E0601A" w:rsidRPr="00DE2960" w:rsidRDefault="00E0601A">
                    <w:pPr>
                      <w:rPr>
                        <w:sz w:val="14"/>
                      </w:rPr>
                    </w:pPr>
                    <w:r w:rsidRPr="00DE2960">
                      <w:rPr>
                        <w:rFonts w:ascii="Arial" w:hAnsi="Arial" w:cs="Arial"/>
                        <w:color w:val="000000"/>
                        <w:sz w:val="13"/>
                        <w:szCs w:val="20"/>
                      </w:rPr>
                      <w:t>f</w:t>
                    </w:r>
                  </w:p>
                </w:txbxContent>
              </v:textbox>
            </v:rect>
            <v:rect id="_x0000_s6240" style="position:absolute;left:4509;top:5571;width:49;height:584;mso-wrap-style:none" filled="f" stroked="f">
              <v:textbox style="mso-next-textbox:#_x0000_s6240;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6241" style="position:absolute;left:4554;top:5571;width:112;height:584;mso-wrap-style:none" filled="f" stroked="f">
              <v:textbox style="mso-next-textbox:#_x0000_s6241;mso-fit-shape-to-text:t" inset="0,0,0,0">
                <w:txbxContent>
                  <w:p w:rsidR="00E0601A" w:rsidRPr="00DE2960" w:rsidRDefault="00E0601A">
                    <w:pPr>
                      <w:rPr>
                        <w:sz w:val="14"/>
                      </w:rPr>
                    </w:pPr>
                    <w:r w:rsidRPr="00DE2960">
                      <w:rPr>
                        <w:rFonts w:ascii="Arial" w:hAnsi="Arial" w:cs="Arial"/>
                        <w:color w:val="000000"/>
                        <w:sz w:val="13"/>
                        <w:szCs w:val="20"/>
                      </w:rPr>
                      <w:t>c</w:t>
                    </w:r>
                  </w:p>
                </w:txbxContent>
              </v:textbox>
            </v:rect>
            <v:rect id="_x0000_s6242" style="position:absolute;left:4659;top:5571;width:124;height:584;mso-wrap-style:none" filled="f" stroked="f">
              <v:textbox style="mso-next-textbox:#_x0000_s6242;mso-fit-shape-to-text:t" inset="0,0,0,0">
                <w:txbxContent>
                  <w:p w:rsidR="00E0601A" w:rsidRPr="00DE2960" w:rsidRDefault="00E0601A">
                    <w:pPr>
                      <w:rPr>
                        <w:sz w:val="14"/>
                      </w:rPr>
                    </w:pPr>
                    <w:r w:rsidRPr="00DE2960">
                      <w:rPr>
                        <w:rFonts w:ascii="Arial" w:hAnsi="Arial" w:cs="Arial"/>
                        <w:color w:val="000000"/>
                        <w:sz w:val="13"/>
                        <w:szCs w:val="20"/>
                      </w:rPr>
                      <w:t>a</w:t>
                    </w:r>
                  </w:p>
                </w:txbxContent>
              </v:textbox>
            </v:rect>
            <v:rect id="_x0000_s6243" style="position:absolute;left:4766;top:5571;width:124;height:584;mso-wrap-style:none" filled="f" stroked="f">
              <v:textbox style="mso-next-textbox:#_x0000_s6243;mso-fit-shape-to-text:t" inset="0,0,0,0">
                <w:txbxContent>
                  <w:p w:rsidR="00E0601A" w:rsidRPr="00DE2960" w:rsidRDefault="00E0601A">
                    <w:pPr>
                      <w:rPr>
                        <w:sz w:val="14"/>
                      </w:rPr>
                    </w:pPr>
                    <w:r w:rsidRPr="00DE2960">
                      <w:rPr>
                        <w:rFonts w:ascii="Arial" w:hAnsi="Arial" w:cs="Arial"/>
                        <w:color w:val="000000"/>
                        <w:sz w:val="13"/>
                        <w:szCs w:val="20"/>
                      </w:rPr>
                      <w:t>n</w:t>
                    </w:r>
                  </w:p>
                </w:txbxContent>
              </v:textbox>
            </v:rect>
            <v:rect id="_x0000_s6244" style="position:absolute;left:4873;top:5571;width:112;height:584;mso-wrap-style:none" filled="f" stroked="f">
              <v:textbox style="mso-next-textbox:#_x0000_s6244;mso-fit-shape-to-text:t" inset="0,0,0,0">
                <w:txbxContent>
                  <w:p w:rsidR="00E0601A" w:rsidRPr="00DE2960" w:rsidRDefault="00E0601A">
                    <w:pPr>
                      <w:rPr>
                        <w:sz w:val="14"/>
                      </w:rPr>
                    </w:pPr>
                    <w:r w:rsidRPr="00DE2960">
                      <w:rPr>
                        <w:rFonts w:ascii="Arial" w:hAnsi="Arial" w:cs="Arial"/>
                        <w:color w:val="000000"/>
                        <w:sz w:val="13"/>
                        <w:szCs w:val="20"/>
                      </w:rPr>
                      <w:t>c</w:t>
                    </w:r>
                  </w:p>
                </w:txbxContent>
              </v:textbox>
            </v:rect>
            <v:rect id="_x0000_s6245" style="position:absolute;left:4978;top:5571;width:123;height:584;mso-wrap-style:none" filled="f" stroked="f">
              <v:textbox style="mso-next-textbox:#_x0000_s6245;mso-fit-shape-to-text:t" inset="0,0,0,0">
                <w:txbxContent>
                  <w:p w:rsidR="00E0601A" w:rsidRPr="00DE2960" w:rsidRDefault="00E0601A">
                    <w:pPr>
                      <w:rPr>
                        <w:sz w:val="14"/>
                      </w:rPr>
                    </w:pPr>
                    <w:r w:rsidRPr="00DE2960">
                      <w:rPr>
                        <w:rFonts w:ascii="Arial" w:hAnsi="Arial" w:cs="Arial"/>
                        <w:color w:val="000000"/>
                        <w:sz w:val="13"/>
                        <w:szCs w:val="20"/>
                      </w:rPr>
                      <w:t>e</w:t>
                    </w:r>
                  </w:p>
                </w:txbxContent>
              </v:textbox>
            </v:rect>
            <v:rect id="_x0000_s6246" style="position:absolute;left:3110;top:326;width:159;height:584;mso-wrap-style:none" filled="f" stroked="f">
              <v:textbox style="mso-next-textbox:#_x0000_s6246;mso-fit-shape-to-text:t" inset="0,0,0,0">
                <w:txbxContent>
                  <w:p w:rsidR="00E0601A" w:rsidRPr="00DE2960" w:rsidRDefault="00E0601A">
                    <w:pPr>
                      <w:rPr>
                        <w:sz w:val="14"/>
                      </w:rPr>
                    </w:pPr>
                    <w:r w:rsidRPr="00DE2960">
                      <w:rPr>
                        <w:rFonts w:ascii="Arial" w:hAnsi="Arial" w:cs="Arial"/>
                        <w:color w:val="000000"/>
                        <w:sz w:val="13"/>
                        <w:szCs w:val="20"/>
                      </w:rPr>
                      <w:t>D</w:t>
                    </w:r>
                  </w:p>
                </w:txbxContent>
              </v:textbox>
            </v:rect>
            <v:rect id="_x0000_s6247" style="position:absolute;left:3246;top:326;width:123;height:584;mso-wrap-style:none" filled="f" stroked="f">
              <v:textbox style="mso-next-textbox:#_x0000_s6247;mso-fit-shape-to-text:t" inset="0,0,0,0">
                <w:txbxContent>
                  <w:p w:rsidR="00E0601A" w:rsidRPr="00DE2960" w:rsidRDefault="00E0601A">
                    <w:pPr>
                      <w:rPr>
                        <w:sz w:val="14"/>
                      </w:rPr>
                    </w:pPr>
                    <w:r w:rsidRPr="00DE2960">
                      <w:rPr>
                        <w:rFonts w:ascii="Arial" w:hAnsi="Arial" w:cs="Arial"/>
                        <w:color w:val="000000"/>
                        <w:sz w:val="13"/>
                        <w:szCs w:val="20"/>
                      </w:rPr>
                      <w:t>L</w:t>
                    </w:r>
                  </w:p>
                </w:txbxContent>
              </v:textbox>
            </v:rect>
            <v:rect id="_x0000_s6248" style="position:absolute;left:3352;top:326;width:173;height:584;mso-wrap-style:none" filled="f" stroked="f">
              <v:textbox style="mso-next-textbox:#_x0000_s6248;mso-fit-shape-to-text:t" inset="0,0,0,0">
                <w:txbxContent>
                  <w:p w:rsidR="00E0601A" w:rsidRPr="00DE2960" w:rsidRDefault="00E0601A">
                    <w:pPr>
                      <w:rPr>
                        <w:sz w:val="14"/>
                      </w:rPr>
                    </w:pPr>
                    <w:r w:rsidRPr="00DE2960">
                      <w:rPr>
                        <w:rFonts w:ascii="Arial" w:hAnsi="Arial" w:cs="Arial"/>
                        <w:color w:val="000000"/>
                        <w:sz w:val="13"/>
                        <w:szCs w:val="20"/>
                      </w:rPr>
                      <w:t>O</w:t>
                    </w:r>
                  </w:p>
                </w:txbxContent>
              </v:textbox>
            </v:rect>
            <v:rect id="_x0000_s6249" style="position:absolute;left:3501;top:326;width:173;height:584;mso-wrap-style:none" filled="f" stroked="f">
              <v:textbox style="mso-next-textbox:#_x0000_s6249;mso-fit-shape-to-text:t" inset="0,0,0,0">
                <w:txbxContent>
                  <w:p w:rsidR="00E0601A" w:rsidRPr="00DE2960" w:rsidRDefault="00E0601A">
                    <w:pPr>
                      <w:rPr>
                        <w:sz w:val="14"/>
                      </w:rPr>
                    </w:pPr>
                    <w:r w:rsidRPr="00DE2960">
                      <w:rPr>
                        <w:rFonts w:ascii="Arial" w:hAnsi="Arial" w:cs="Arial"/>
                        <w:color w:val="000000"/>
                        <w:sz w:val="13"/>
                        <w:szCs w:val="20"/>
                      </w:rPr>
                      <w:t>G</w:t>
                    </w:r>
                  </w:p>
                </w:txbxContent>
              </v:textbox>
            </v:rect>
            <v:rect id="_x0000_s6250" style="position:absolute;left:3652;top:326;width:159;height:584;mso-wrap-style:none" filled="f" stroked="f">
              <v:textbox style="mso-next-textbox:#_x0000_s6250;mso-fit-shape-to-text:t" inset="0,0,0,0">
                <w:txbxContent>
                  <w:p w:rsidR="00E0601A" w:rsidRPr="00DE2960" w:rsidRDefault="00E0601A">
                    <w:pPr>
                      <w:rPr>
                        <w:sz w:val="14"/>
                      </w:rPr>
                    </w:pPr>
                    <w:r w:rsidRPr="00DE2960">
                      <w:rPr>
                        <w:rFonts w:ascii="Arial" w:hAnsi="Arial" w:cs="Arial"/>
                        <w:color w:val="000000"/>
                        <w:sz w:val="13"/>
                        <w:szCs w:val="20"/>
                      </w:rPr>
                      <w:t>R</w:t>
                    </w:r>
                  </w:p>
                </w:txbxContent>
              </v:textbox>
            </v:rect>
            <v:rect id="_x0000_s6251" style="position:absolute;left:3788;top:326;width:147;height:584;mso-wrap-style:none" filled="f" stroked="f">
              <v:textbox style="mso-next-textbox:#_x0000_s6251;mso-fit-shape-to-text:t" inset="0,0,0,0">
                <w:txbxContent>
                  <w:p w:rsidR="00E0601A" w:rsidRPr="00DE2960" w:rsidRDefault="00E0601A">
                    <w:pPr>
                      <w:rPr>
                        <w:sz w:val="14"/>
                      </w:rPr>
                    </w:pPr>
                    <w:r w:rsidRPr="00DE2960">
                      <w:rPr>
                        <w:rFonts w:ascii="Arial" w:hAnsi="Arial" w:cs="Arial"/>
                        <w:color w:val="000000"/>
                        <w:sz w:val="13"/>
                        <w:szCs w:val="20"/>
                      </w:rPr>
                      <w:t>P</w:t>
                    </w:r>
                  </w:p>
                </w:txbxContent>
              </v:textbox>
            </v:rect>
            <w10:anchorlock/>
          </v:group>
        </w:pict>
      </w:r>
    </w:p>
    <w:p w:rsidR="00E0601A" w:rsidRDefault="00E0601A" w:rsidP="00511253">
      <w:pPr>
        <w:pStyle w:val="NoSpacing"/>
        <w:jc w:val="center"/>
        <w:rPr>
          <w:noProof/>
          <w:lang w:eastAsia="el-GR"/>
        </w:rPr>
      </w:pPr>
    </w:p>
    <w:p w:rsidR="00E0601A" w:rsidRDefault="00E0601A" w:rsidP="00511253">
      <w:pPr>
        <w:pStyle w:val="NoSpacing"/>
        <w:jc w:val="center"/>
        <w:rPr>
          <w:noProof/>
          <w:lang w:eastAsia="el-GR"/>
        </w:rPr>
      </w:pPr>
    </w:p>
    <w:p w:rsidR="00E0601A" w:rsidRDefault="00E0601A" w:rsidP="00511253">
      <w:pPr>
        <w:pStyle w:val="NoSpacing"/>
        <w:jc w:val="center"/>
        <w:rPr>
          <w:noProof/>
          <w:lang w:eastAsia="el-GR"/>
        </w:rPr>
      </w:pPr>
    </w:p>
    <w:p w:rsidR="00E0601A" w:rsidRDefault="00E0601A" w:rsidP="006155C5">
      <w:pPr>
        <w:pStyle w:val="NoSpacing"/>
        <w:jc w:val="center"/>
        <w:rPr>
          <w:rFonts w:ascii="Arial" w:hAnsi="Arial" w:cs="Arial"/>
          <w:b/>
          <w:sz w:val="24"/>
          <w:szCs w:val="24"/>
        </w:rPr>
      </w:pPr>
      <w:r>
        <w:rPr>
          <w:noProof/>
        </w:rPr>
      </w:r>
      <w:r w:rsidRPr="00216253">
        <w:rPr>
          <w:rFonts w:ascii="Arial" w:hAnsi="Arial" w:cs="Arial"/>
          <w:b/>
          <w:sz w:val="24"/>
          <w:szCs w:val="24"/>
        </w:rPr>
        <w:pict>
          <v:group id="_x0000_s6252" editas="canvas" style="width:198.45pt;height:203pt;mso-position-horizontal-relative:char;mso-position-vertical-relative:line" coordsize="6720,6370">
            <v:shape id="_x0000_s6253" type="#_x0000_t75" style="position:absolute;width:6720;height:6370" o:preferrelative="f">
              <v:fill o:detectmouseclick="t"/>
              <v:path o:extrusionok="t" o:connecttype="none"/>
              <o:lock v:ext="edit" aspectratio="f" text="t"/>
            </v:shape>
            <v:group id="_x0000_s6254" style="position:absolute;width:6720;height:6227" coordsize="6720,6227">
              <v:rect id="_x0000_s6255" style="position:absolute;width:6720;height:6227" stroked="f"/>
              <v:rect id="_x0000_s6256" style="position:absolute;left:776;top:868;width:5478;height:4099" stroked="f"/>
              <v:rect id="_x0000_s6257" style="position:absolute;left:774;top:866;width:5480;height:4101" filled="f" strokecolor="#010101" strokeweight="28e-5mm">
                <v:stroke joinstyle="round" endcap="square"/>
              </v:rect>
              <v:rect id="_x0000_s6258" style="position:absolute;left:372;top:4831;width:319;height:583;mso-wrap-style:none" filled="f" stroked="f">
                <v:textbox style="mso-next-textbox:#_x0000_s6258;mso-fit-shape-to-text:t" inset="0,0,0,0">
                  <w:txbxContent>
                    <w:p w:rsidR="00E0601A" w:rsidRPr="00DE2960" w:rsidRDefault="00E0601A">
                      <w:pPr>
                        <w:rPr>
                          <w:sz w:val="14"/>
                        </w:rPr>
                      </w:pPr>
                      <w:r w:rsidRPr="00DE2960">
                        <w:rPr>
                          <w:rFonts w:ascii="Arial" w:hAnsi="Arial" w:cs="Arial"/>
                          <w:color w:val="000000"/>
                          <w:sz w:val="13"/>
                          <w:szCs w:val="20"/>
                        </w:rPr>
                        <w:t>-60</w:t>
                      </w:r>
                    </w:p>
                  </w:txbxContent>
                </v:textbox>
              </v:rect>
              <v:line id="_x0000_s6259" style="position:absolute;flip:x" from="690,4963" to="766,4964" strokecolor="#010101" strokeweight="22e-5mm"/>
              <v:rect id="_x0000_s6260" style="position:absolute;left:372;top:4147;width:319;height:583;mso-wrap-style:none" filled="f" stroked="f">
                <v:textbox style="mso-next-textbox:#_x0000_s6260;mso-fit-shape-to-text:t" inset="0,0,0,0">
                  <w:txbxContent>
                    <w:p w:rsidR="00E0601A" w:rsidRPr="00DE2960" w:rsidRDefault="00E0601A">
                      <w:pPr>
                        <w:rPr>
                          <w:sz w:val="14"/>
                        </w:rPr>
                      </w:pPr>
                      <w:r w:rsidRPr="00DE2960">
                        <w:rPr>
                          <w:rFonts w:ascii="Arial" w:hAnsi="Arial" w:cs="Arial"/>
                          <w:color w:val="000000"/>
                          <w:sz w:val="13"/>
                          <w:szCs w:val="20"/>
                        </w:rPr>
                        <w:t>-40</w:t>
                      </w:r>
                    </w:p>
                  </w:txbxContent>
                </v:textbox>
              </v:rect>
              <v:line id="_x0000_s6261" style="position:absolute;flip:x" from="690,4281" to="766,4282" strokecolor="#010101" strokeweight="22e-5mm"/>
              <v:rect id="_x0000_s6262" style="position:absolute;left:372;top:3466;width:319;height:583;mso-wrap-style:none" filled="f" stroked="f">
                <v:textbox style="mso-next-textbox:#_x0000_s6262;mso-fit-shape-to-text:t" inset="0,0,0,0">
                  <w:txbxContent>
                    <w:p w:rsidR="00E0601A" w:rsidRPr="00DE2960" w:rsidRDefault="00E0601A">
                      <w:pPr>
                        <w:rPr>
                          <w:sz w:val="14"/>
                        </w:rPr>
                      </w:pPr>
                      <w:r w:rsidRPr="00DE2960">
                        <w:rPr>
                          <w:rFonts w:ascii="Arial" w:hAnsi="Arial" w:cs="Arial"/>
                          <w:color w:val="000000"/>
                          <w:sz w:val="13"/>
                          <w:szCs w:val="20"/>
                        </w:rPr>
                        <w:t>-20</w:t>
                      </w:r>
                    </w:p>
                  </w:txbxContent>
                </v:textbox>
              </v:rect>
              <v:line id="_x0000_s6263" style="position:absolute;flip:x" from="690,3598" to="766,3599" strokecolor="#010101" strokeweight="22e-5mm"/>
              <v:rect id="_x0000_s6264" style="position:absolute;left:537;top:2783;width:123;height:584;mso-wrap-style:none" filled="f" stroked="f">
                <v:textbox style="mso-next-textbox:#_x0000_s6264;mso-fit-shape-to-text:t" inset="0,0,0,0">
                  <w:txbxContent>
                    <w:p w:rsidR="00E0601A" w:rsidRPr="00DE2960" w:rsidRDefault="00E0601A">
                      <w:pPr>
                        <w:rPr>
                          <w:sz w:val="14"/>
                        </w:rPr>
                      </w:pPr>
                      <w:r w:rsidRPr="00DE2960">
                        <w:rPr>
                          <w:rFonts w:ascii="Arial" w:hAnsi="Arial" w:cs="Arial"/>
                          <w:color w:val="000000"/>
                          <w:sz w:val="13"/>
                          <w:szCs w:val="20"/>
                        </w:rPr>
                        <w:t>0</w:t>
                      </w:r>
                    </w:p>
                  </w:txbxContent>
                </v:textbox>
              </v:rect>
              <v:line id="_x0000_s6265" style="position:absolute;flip:x" from="690,2918" to="766,2919" strokecolor="#010101" strokeweight="22e-5mm"/>
              <v:rect id="_x0000_s6266" style="position:absolute;left:432;top:2102;width:245;height:584;mso-wrap-style:none" filled="f" stroked="f">
                <v:textbox style="mso-next-textbox:#_x0000_s6266;mso-fit-shape-to-text:t" inset="0,0,0,0">
                  <w:txbxContent>
                    <w:p w:rsidR="00E0601A" w:rsidRPr="00DE2960" w:rsidRDefault="00E0601A">
                      <w:pPr>
                        <w:rPr>
                          <w:sz w:val="14"/>
                        </w:rPr>
                      </w:pPr>
                      <w:r w:rsidRPr="00DE2960">
                        <w:rPr>
                          <w:rFonts w:ascii="Arial" w:hAnsi="Arial" w:cs="Arial"/>
                          <w:color w:val="000000"/>
                          <w:sz w:val="13"/>
                          <w:szCs w:val="20"/>
                        </w:rPr>
                        <w:t>20</w:t>
                      </w:r>
                    </w:p>
                  </w:txbxContent>
                </v:textbox>
              </v:rect>
              <v:line id="_x0000_s6267" style="position:absolute;flip:x" from="690,2235" to="766,2236" strokecolor="#010101" strokeweight="22e-5mm"/>
              <v:rect id="_x0000_s6268" style="position:absolute;left:432;top:1418;width:245;height:584;mso-wrap-style:none" filled="f" stroked="f">
                <v:textbox style="mso-next-textbox:#_x0000_s6268;mso-fit-shape-to-text:t" inset="0,0,0,0">
                  <w:txbxContent>
                    <w:p w:rsidR="00E0601A" w:rsidRPr="00DE2960" w:rsidRDefault="00E0601A">
                      <w:pPr>
                        <w:rPr>
                          <w:sz w:val="14"/>
                        </w:rPr>
                      </w:pPr>
                      <w:r w:rsidRPr="00DE2960">
                        <w:rPr>
                          <w:rFonts w:ascii="Arial" w:hAnsi="Arial" w:cs="Arial"/>
                          <w:color w:val="000000"/>
                          <w:sz w:val="13"/>
                          <w:szCs w:val="20"/>
                        </w:rPr>
                        <w:t>40</w:t>
                      </w:r>
                    </w:p>
                  </w:txbxContent>
                </v:textbox>
              </v:rect>
              <v:line id="_x0000_s6269" style="position:absolute;flip:x" from="690,1553" to="766,1554" strokecolor="#010101" strokeweight="22e-5mm"/>
              <v:rect id="_x0000_s6270" style="position:absolute;left:432;top:737;width:245;height:584;mso-wrap-style:none" filled="f" stroked="f">
                <v:textbox style="mso-next-textbox:#_x0000_s6270;mso-fit-shape-to-text:t" inset="0,0,0,0">
                  <w:txbxContent>
                    <w:p w:rsidR="00E0601A" w:rsidRPr="00DE2960" w:rsidRDefault="00E0601A">
                      <w:pPr>
                        <w:rPr>
                          <w:sz w:val="14"/>
                        </w:rPr>
                      </w:pPr>
                      <w:r w:rsidRPr="00DE2960">
                        <w:rPr>
                          <w:rFonts w:ascii="Arial" w:hAnsi="Arial" w:cs="Arial"/>
                          <w:color w:val="000000"/>
                          <w:sz w:val="13"/>
                          <w:szCs w:val="20"/>
                        </w:rPr>
                        <w:t>60</w:t>
                      </w:r>
                    </w:p>
                  </w:txbxContent>
                </v:textbox>
              </v:rect>
              <v:line id="_x0000_s6271" style="position:absolute;flip:x" from="690,872" to="766,873" strokecolor="#010101" strokeweight="22e-5mm"/>
              <v:line id="_x0000_s6272" style="position:absolute" from="776,2918" to="6254,2919" strokecolor="#010101" strokeweight="22e-5mm"/>
              <v:line id="_x0000_s6273" style="position:absolute" from="996,4975" to="997,5051" strokecolor="#010101" strokeweight="22e-5mm"/>
              <v:line id="_x0000_s6274" style="position:absolute" from="1238,4975" to="1239,5051" strokecolor="#010101" strokeweight="22e-5mm"/>
              <v:line id="_x0000_s6275" style="position:absolute" from="1480,4975" to="1481,5051" strokecolor="#010101" strokeweight="22e-5mm"/>
              <v:line id="_x0000_s6276" style="position:absolute" from="1722,4975" to="1723,5051" strokecolor="#010101" strokeweight="22e-5mm"/>
              <v:line id="_x0000_s6277" style="position:absolute" from="1962,4975" to="1963,5051" strokecolor="#010101" strokeweight="22e-5mm"/>
              <v:line id="_x0000_s6278" style="position:absolute" from="2204,4975" to="2205,5051" strokecolor="#010101" strokeweight="22e-5mm"/>
              <v:line id="_x0000_s6279" style="position:absolute" from="2446,4975" to="2447,5051" strokecolor="#010101" strokeweight="22e-5mm"/>
              <v:line id="_x0000_s6280" style="position:absolute" from="2688,4975" to="2689,5051" strokecolor="#010101" strokeweight="22e-5mm"/>
              <v:line id="_x0000_s6281" style="position:absolute" from="2930,4975" to="2931,5051" strokecolor="#010101" strokeweight="22e-5mm"/>
              <v:line id="_x0000_s6282" style="position:absolute" from="3170,4975" to="3171,5051" strokecolor="#010101" strokeweight="22e-5mm"/>
              <v:line id="_x0000_s6283" style="position:absolute" from="3412,4975" to="3413,5051" strokecolor="#010101" strokeweight="22e-5mm"/>
              <v:line id="_x0000_s6284" style="position:absolute" from="3654,4975" to="3655,5051" strokecolor="#010101" strokeweight="22e-5mm"/>
              <v:line id="_x0000_s6285" style="position:absolute" from="3896,4975" to="3897,5051" strokecolor="#010101" strokeweight="22e-5mm"/>
              <v:line id="_x0000_s6286" style="position:absolute" from="4138,4975" to="4139,5051" strokecolor="#010101" strokeweight="22e-5mm"/>
              <v:line id="_x0000_s6287" style="position:absolute" from="4378,4975" to="4379,5051" strokecolor="#010101" strokeweight="22e-5mm"/>
              <v:line id="_x0000_s6288" style="position:absolute" from="4620,4975" to="4621,5051" strokecolor="#010101" strokeweight="22e-5mm"/>
              <v:line id="_x0000_s6289" style="position:absolute" from="4862,4975" to="4863,5051" strokecolor="#010101" strokeweight="22e-5mm"/>
              <v:line id="_x0000_s6290" style="position:absolute" from="5104,4975" to="5105,5051" strokecolor="#010101" strokeweight="22e-5mm"/>
              <v:line id="_x0000_s6291" style="position:absolute" from="5346,4975" to="5347,5051" strokecolor="#010101" strokeweight="22e-5mm"/>
              <v:line id="_x0000_s6292" style="position:absolute" from="5586,4975" to="5587,5051" strokecolor="#010101" strokeweight="22e-5mm"/>
              <v:line id="_x0000_s6293" style="position:absolute" from="5828,4975" to="5829,5051" strokecolor="#010101" strokeweight="22e-5mm"/>
              <v:line id="_x0000_s6294" style="position:absolute" from="6070,4975" to="6071,5051" strokecolor="#010101" strokeweight="22e-5mm"/>
              <v:rect id="_x0000_s6295" style="position:absolute;left:760;top:5057;width:246;height:583;mso-wrap-style:none" filled="f" stroked="f">
                <v:textbox style="mso-next-textbox:#_x0000_s6295;mso-fit-shape-to-text:t" inset="0,0,0,0">
                  <w:txbxContent>
                    <w:p w:rsidR="00E0601A" w:rsidRPr="00DE2960" w:rsidRDefault="00E0601A">
                      <w:pPr>
                        <w:rPr>
                          <w:sz w:val="14"/>
                        </w:rPr>
                      </w:pPr>
                      <w:r w:rsidRPr="00DE2960">
                        <w:rPr>
                          <w:rFonts w:ascii="Arial" w:hAnsi="Arial" w:cs="Arial"/>
                          <w:color w:val="000000"/>
                          <w:sz w:val="13"/>
                          <w:szCs w:val="20"/>
                        </w:rPr>
                        <w:t>88</w:t>
                      </w:r>
                    </w:p>
                  </w:txbxContent>
                </v:textbox>
              </v:rect>
              <v:rect id="_x0000_s6296" style="position:absolute;left:1246;top:5057;width:246;height:583;mso-wrap-style:none" filled="f" stroked="f">
                <v:textbox style="mso-next-textbox:#_x0000_s6296;mso-fit-shape-to-text:t" inset="0,0,0,0">
                  <w:txbxContent>
                    <w:p w:rsidR="00E0601A" w:rsidRPr="00DE2960" w:rsidRDefault="00E0601A">
                      <w:pPr>
                        <w:rPr>
                          <w:sz w:val="14"/>
                        </w:rPr>
                      </w:pPr>
                      <w:r w:rsidRPr="00DE2960">
                        <w:rPr>
                          <w:rFonts w:ascii="Arial" w:hAnsi="Arial" w:cs="Arial"/>
                          <w:color w:val="000000"/>
                          <w:sz w:val="13"/>
                          <w:szCs w:val="20"/>
                        </w:rPr>
                        <w:t>90</w:t>
                      </w:r>
                    </w:p>
                  </w:txbxContent>
                </v:textbox>
              </v:rect>
              <v:line id="_x0000_s6297" style="position:absolute" from="1238,4975" to="1239,5051" strokecolor="#010101" strokeweight="22e-5mm"/>
              <v:rect id="_x0000_s6298" style="position:absolute;left:1729;top:5057;width:245;height:583;mso-wrap-style:none" filled="f" stroked="f">
                <v:textbox style="mso-next-textbox:#_x0000_s6298;mso-fit-shape-to-text:t" inset="0,0,0,0">
                  <w:txbxContent>
                    <w:p w:rsidR="00E0601A" w:rsidRPr="00DE2960" w:rsidRDefault="00E0601A">
                      <w:pPr>
                        <w:rPr>
                          <w:sz w:val="14"/>
                        </w:rPr>
                      </w:pPr>
                      <w:r w:rsidRPr="00DE2960">
                        <w:rPr>
                          <w:rFonts w:ascii="Arial" w:hAnsi="Arial" w:cs="Arial"/>
                          <w:color w:val="000000"/>
                          <w:sz w:val="13"/>
                          <w:szCs w:val="20"/>
                        </w:rPr>
                        <w:t>92</w:t>
                      </w:r>
                    </w:p>
                  </w:txbxContent>
                </v:textbox>
              </v:rect>
              <v:line id="_x0000_s6299" style="position:absolute" from="1722,4975" to="1723,5051" strokecolor="#010101" strokeweight="22e-5mm"/>
              <v:rect id="_x0000_s6300" style="position:absolute;left:2211;top:5057;width:246;height:583;mso-wrap-style:none" filled="f" stroked="f">
                <v:textbox style="mso-next-textbox:#_x0000_s6300;mso-fit-shape-to-text:t" inset="0,0,0,0">
                  <w:txbxContent>
                    <w:p w:rsidR="00E0601A" w:rsidRPr="00DE2960" w:rsidRDefault="00E0601A">
                      <w:pPr>
                        <w:rPr>
                          <w:sz w:val="14"/>
                        </w:rPr>
                      </w:pPr>
                      <w:r w:rsidRPr="00DE2960">
                        <w:rPr>
                          <w:rFonts w:ascii="Arial" w:hAnsi="Arial" w:cs="Arial"/>
                          <w:color w:val="000000"/>
                          <w:sz w:val="13"/>
                          <w:szCs w:val="20"/>
                        </w:rPr>
                        <w:t>94</w:t>
                      </w:r>
                    </w:p>
                  </w:txbxContent>
                </v:textbox>
              </v:rect>
              <v:line id="_x0000_s6301" style="position:absolute" from="2204,4975" to="2205,5051" strokecolor="#010101" strokeweight="22e-5mm"/>
              <v:rect id="_x0000_s6302" style="position:absolute;left:2694;top:5057;width:245;height:583;mso-wrap-style:none" filled="f" stroked="f">
                <v:textbox style="mso-next-textbox:#_x0000_s6302;mso-fit-shape-to-text:t" inset="0,0,0,0">
                  <w:txbxContent>
                    <w:p w:rsidR="00E0601A" w:rsidRPr="00DE2960" w:rsidRDefault="00E0601A">
                      <w:pPr>
                        <w:rPr>
                          <w:sz w:val="14"/>
                        </w:rPr>
                      </w:pPr>
                      <w:r w:rsidRPr="00DE2960">
                        <w:rPr>
                          <w:rFonts w:ascii="Arial" w:hAnsi="Arial" w:cs="Arial"/>
                          <w:color w:val="000000"/>
                          <w:sz w:val="13"/>
                          <w:szCs w:val="20"/>
                        </w:rPr>
                        <w:t>96</w:t>
                      </w:r>
                    </w:p>
                  </w:txbxContent>
                </v:textbox>
              </v:rect>
              <v:line id="_x0000_s6303" style="position:absolute" from="2688,4975" to="2689,5051" strokecolor="#010101" strokeweight="22e-5mm"/>
              <v:rect id="_x0000_s6304" style="position:absolute;left:3178;top:5057;width:245;height:583;mso-wrap-style:none" filled="f" stroked="f">
                <v:textbox style="mso-next-textbox:#_x0000_s6304;mso-fit-shape-to-text:t" inset="0,0,0,0">
                  <w:txbxContent>
                    <w:p w:rsidR="00E0601A" w:rsidRPr="00DE2960" w:rsidRDefault="00E0601A">
                      <w:pPr>
                        <w:rPr>
                          <w:sz w:val="14"/>
                        </w:rPr>
                      </w:pPr>
                      <w:r w:rsidRPr="00DE2960">
                        <w:rPr>
                          <w:rFonts w:ascii="Arial" w:hAnsi="Arial" w:cs="Arial"/>
                          <w:color w:val="000000"/>
                          <w:sz w:val="13"/>
                          <w:szCs w:val="20"/>
                        </w:rPr>
                        <w:t>98</w:t>
                      </w:r>
                    </w:p>
                  </w:txbxContent>
                </v:textbox>
              </v:rect>
              <v:line id="_x0000_s6305" style="position:absolute" from="3170,4975" to="3171,5051" strokecolor="#010101" strokeweight="22e-5mm"/>
              <v:rect id="_x0000_s6306" style="position:absolute;left:3661;top:5057;width:245;height:583;mso-wrap-style:none" filled="f" stroked="f">
                <v:textbox style="mso-next-textbox:#_x0000_s6306;mso-fit-shape-to-text:t" inset="0,0,0,0">
                  <w:txbxContent>
                    <w:p w:rsidR="00E0601A" w:rsidRPr="00DE2960" w:rsidRDefault="00E0601A">
                      <w:pPr>
                        <w:rPr>
                          <w:sz w:val="14"/>
                        </w:rPr>
                      </w:pPr>
                      <w:r w:rsidRPr="00DE2960">
                        <w:rPr>
                          <w:rFonts w:ascii="Arial" w:hAnsi="Arial" w:cs="Arial"/>
                          <w:color w:val="000000"/>
                          <w:sz w:val="13"/>
                          <w:szCs w:val="20"/>
                        </w:rPr>
                        <w:t>00</w:t>
                      </w:r>
                    </w:p>
                  </w:txbxContent>
                </v:textbox>
              </v:rect>
              <v:line id="_x0000_s6307" style="position:absolute" from="3654,4975" to="3655,5051" strokecolor="#010101" strokeweight="22e-5mm"/>
              <v:rect id="_x0000_s6308" style="position:absolute;left:4145;top:5057;width:245;height:583;mso-wrap-style:none" filled="f" stroked="f">
                <v:textbox style="mso-next-textbox:#_x0000_s6308;mso-fit-shape-to-text:t" inset="0,0,0,0">
                  <w:txbxContent>
                    <w:p w:rsidR="00E0601A" w:rsidRPr="00DE2960" w:rsidRDefault="00E0601A">
                      <w:pPr>
                        <w:rPr>
                          <w:sz w:val="14"/>
                        </w:rPr>
                      </w:pPr>
                      <w:r w:rsidRPr="00DE2960">
                        <w:rPr>
                          <w:rFonts w:ascii="Arial" w:hAnsi="Arial" w:cs="Arial"/>
                          <w:color w:val="000000"/>
                          <w:sz w:val="13"/>
                          <w:szCs w:val="20"/>
                        </w:rPr>
                        <w:t>02</w:t>
                      </w:r>
                    </w:p>
                  </w:txbxContent>
                </v:textbox>
              </v:rect>
              <v:line id="_x0000_s6309" style="position:absolute" from="4138,4975" to="4139,5051" strokecolor="#010101" strokeweight="22e-5mm"/>
              <v:rect id="_x0000_s6310" style="position:absolute;left:4627;top:5057;width:246;height:583;mso-wrap-style:none" filled="f" stroked="f">
                <v:textbox style="mso-next-textbox:#_x0000_s6310;mso-fit-shape-to-text:t" inset="0,0,0,0">
                  <w:txbxContent>
                    <w:p w:rsidR="00E0601A" w:rsidRPr="00DE2960" w:rsidRDefault="00E0601A">
                      <w:pPr>
                        <w:rPr>
                          <w:sz w:val="14"/>
                        </w:rPr>
                      </w:pPr>
                      <w:r w:rsidRPr="00DE2960">
                        <w:rPr>
                          <w:rFonts w:ascii="Arial" w:hAnsi="Arial" w:cs="Arial"/>
                          <w:color w:val="000000"/>
                          <w:sz w:val="13"/>
                          <w:szCs w:val="20"/>
                        </w:rPr>
                        <w:t>04</w:t>
                      </w:r>
                    </w:p>
                  </w:txbxContent>
                </v:textbox>
              </v:rect>
              <v:line id="_x0000_s6311" style="position:absolute" from="4620,4975" to="4621,5051" strokecolor="#010101" strokeweight="22e-5mm"/>
              <v:rect id="_x0000_s6312" style="position:absolute;left:5110;top:5057;width:245;height:583;mso-wrap-style:none" filled="f" stroked="f">
                <v:textbox style="mso-next-textbox:#_x0000_s6312;mso-fit-shape-to-text:t" inset="0,0,0,0">
                  <w:txbxContent>
                    <w:p w:rsidR="00E0601A" w:rsidRPr="00DE2960" w:rsidRDefault="00E0601A">
                      <w:pPr>
                        <w:rPr>
                          <w:sz w:val="14"/>
                        </w:rPr>
                      </w:pPr>
                      <w:r w:rsidRPr="00DE2960">
                        <w:rPr>
                          <w:rFonts w:ascii="Arial" w:hAnsi="Arial" w:cs="Arial"/>
                          <w:color w:val="000000"/>
                          <w:sz w:val="13"/>
                          <w:szCs w:val="20"/>
                        </w:rPr>
                        <w:t>06</w:t>
                      </w:r>
                    </w:p>
                  </w:txbxContent>
                </v:textbox>
              </v:rect>
              <v:line id="_x0000_s6313" style="position:absolute" from="5104,4975" to="5105,5051" strokecolor="#010101" strokeweight="22e-5mm"/>
              <v:rect id="_x0000_s6314" style="position:absolute;left:5594;top:5057;width:246;height:583;mso-wrap-style:none" filled="f" stroked="f">
                <v:textbox style="mso-next-textbox:#_x0000_s6314;mso-fit-shape-to-text:t" inset="0,0,0,0">
                  <w:txbxContent>
                    <w:p w:rsidR="00E0601A" w:rsidRPr="00DE2960" w:rsidRDefault="00E0601A">
                      <w:pPr>
                        <w:rPr>
                          <w:sz w:val="14"/>
                        </w:rPr>
                      </w:pPr>
                      <w:r w:rsidRPr="00DE2960">
                        <w:rPr>
                          <w:rFonts w:ascii="Arial" w:hAnsi="Arial" w:cs="Arial"/>
                          <w:color w:val="000000"/>
                          <w:sz w:val="13"/>
                          <w:szCs w:val="20"/>
                        </w:rPr>
                        <w:t>08</w:t>
                      </w:r>
                    </w:p>
                  </w:txbxContent>
                </v:textbox>
              </v:rect>
              <v:line id="_x0000_s6315" style="position:absolute" from="5586,4975" to="5587,5051" strokecolor="#010101" strokeweight="22e-5mm"/>
              <v:rect id="_x0000_s6316" style="position:absolute;left:6077;top:5057;width:245;height:583;mso-wrap-style:none" filled="f" stroked="f">
                <v:textbox style="mso-next-textbox:#_x0000_s6316;mso-fit-shape-to-text:t" inset="0,0,0,0">
                  <w:txbxContent>
                    <w:p w:rsidR="00E0601A" w:rsidRPr="00DE2960" w:rsidRDefault="00E0601A">
                      <w:pPr>
                        <w:rPr>
                          <w:sz w:val="14"/>
                        </w:rPr>
                      </w:pPr>
                      <w:r w:rsidRPr="00DE2960">
                        <w:rPr>
                          <w:rFonts w:ascii="Arial" w:hAnsi="Arial" w:cs="Arial"/>
                          <w:color w:val="000000"/>
                          <w:sz w:val="13"/>
                          <w:szCs w:val="20"/>
                        </w:rPr>
                        <w:t>10</w:t>
                      </w:r>
                    </w:p>
                  </w:txbxContent>
                </v:textbox>
              </v:rect>
              <v:line id="_x0000_s6317" style="position:absolute" from="6070,4975" to="6071,5051" strokecolor="#010101" strokeweight="22e-5mm"/>
              <v:shape id="_x0000_s6318" style="position:absolute;left:776;top:2195;width:5476;height:847" coordsize="2738,424" path="m,394r10,3l20,396r10,-3l40,367r10,8l60,392r10,-7l80,358r10,4l100,347r10,17l120,365r10,-23l140,332r10,5l161,358r10,23l181,369r10,32l201,382r10,8l221,397r10,-12l241,400r10,-1l261,399r10,15l281,419r10,-14l301,417r11,-15l322,404r10,15l342,400r10,l362,411r10,-10l382,404r10,4l402,424r10,-14l422,410r10,-3l442,403r10,-12l463,383r10,19l483,404r10,-16l503,386r10,l523,381r10,12l543,401r10,-9l563,387r10,-3l583,373r10,-2l603,383r11,8l624,390r10,7l644,394r10,7l664,394r10,-3l684,388r10,-12l704,363r10,13l724,389r10,-19l744,357r10,15l765,357r10,-10l785,354r10,4l805,374r10,4l825,379r10,10l845,392r10,8l865,398r10,4l885,408r10,-13l905,382r11,-3l926,377r10,15l946,375r10,19l966,394r10,-12l986,373r10,-9l1006,365r10,-1l1026,384r10,-17l1046,372r10,4l1067,372r10,-17l1087,358r10,-10l1107,337r10,-6l1127,333r10,-1l1147,330r10,-5l1167,324r10,-8l1187,323r10,6l1207,346r11,-14l1228,322r10,-14l1248,317r10,-1l1268,310r10,-3l1288,324r10,-24l1308,298r10,-1l1328,310r10,-7l1348,300r10,4l1369,309r10,-1l1389,307r10,-5l1409,304r10,10l1429,304r10,-5l1449,313r10,6l1469,320r10,6l1489,330r10,6l1509,344r10,-5l1530,356r10,1l1550,361r10,-3l1570,355r10,-2l1590,352r10,-19l1610,345r10,-3l1630,349r10,-37l1650,324r10,-27l1670,283r11,10l1691,294r10,-23l1711,264r10,15l1731,292r10,21l1751,337r10,6l1771,339r10,-22l1791,314r10,-9l1811,302r10,2l1832,316r10,14l1852,297r10,-15l1872,249r10,11l1892,249r10,-19l1912,231r10,-5l1932,233r10,7l1952,223r10,-23l1972,192r11,27l1993,258r10,9l2013,280r10,10l2033,275r10,13l2053,299r10,-26l2073,277r10,6l2093,309r10,l2113,307r10,12l2134,328r10,6l2154,341r10,l2174,328r10,-8l2194,318r10,18l2214,339r10,3l2234,338r10,-2l2254,344r10,l2274,345r11,-11l2295,350r10,l2315,354r10,-12l2335,336r10,2l2355,307r10,-13l2375,285r10,-10l2395,285r10,-66l2415,264r10,4l2436,246r10,20l2456,261r10,7l2476,281r10,-18l2496,161r10,-25l2516,142r10,-27l2536,88r10,-23l2556,55r10,37l2576,124r11,8l2597,114r10,-4l2617,24r10,-3l2637,r10,25l2657,65r10,48l2677,112r10,49l2697,197r10,-23l2717,125r10,14l2738,132e" filled="f" strokecolor="blue" strokeweight="28e-5mm">
                <v:path arrowok="t"/>
              </v:shape>
              <v:shape id="_x0000_s6319" style="position:absolute;left:776;top:3451;width:54;height:10" coordsize="27,5" path="m,l10,2,20,4r7,1e" filled="f" strokecolor="red" strokeweight="28e-5mm">
                <v:path arrowok="t"/>
              </v:shape>
              <v:shape id="_x0000_s6320" style="position:absolute;left:854;top:3465;width:54;height:12" coordsize="27,6" path="m,l1,1,11,3,21,5r6,1e" filled="f" strokecolor="red" strokeweight="28e-5mm">
                <v:path arrowok="t"/>
              </v:shape>
              <v:shape id="_x0000_s6321" style="position:absolute;left:932;top:3481;width:54;height:10" coordsize="27,5" path="m,l2,1,12,3,22,5r5,e" filled="f" strokecolor="red" strokeweight="28e-5mm">
                <v:path arrowok="t"/>
              </v:shape>
              <v:shape id="_x0000_s6322" style="position:absolute;left:1010;top:3497;width:54;height:10" coordsize="27,5" path="m,l3,1,13,3,23,5r4,e" filled="f" strokecolor="red" strokeweight="28e-5mm">
                <v:path arrowok="t"/>
              </v:shape>
              <v:shape id="_x0000_s6323" style="position:absolute;left:1088;top:3511;width:54;height:12" coordsize="27,6" path="m,l5,2,15,4,25,6r2,e" filled="f" strokecolor="red" strokeweight="28e-5mm">
                <v:path arrowok="t"/>
              </v:shape>
              <v:shape id="_x0000_s6324" style="position:absolute;left:1168;top:3525;width:54;height:11" coordsize="27,6" path="m,l5,2,15,4,25,6r2,e" filled="f" strokecolor="red" strokeweight="28e-5mm">
                <v:path arrowok="t"/>
              </v:shape>
              <v:shape id="_x0000_s6325" style="position:absolute;left:1246;top:3540;width:54;height:12" coordsize="27,6" path="m,l6,2,16,4,26,6r1,e" filled="f" strokecolor="red" strokeweight="28e-5mm">
                <v:path arrowok="t"/>
              </v:shape>
              <v:shape id="_x0000_s6326" style="position:absolute;left:1324;top:3556;width:54;height:10" coordsize="27,5" path="m,l7,2,17,4,27,5e" filled="f" strokecolor="red" strokeweight="28e-5mm">
                <v:path arrowok="t"/>
              </v:shape>
              <v:shape id="_x0000_s6327" style="position:absolute;left:1400;top:3572;width:54;height:10" coordsize="27,5" path="m,l10,2,20,4r7,1e" filled="f" strokecolor="red" strokeweight="28e-5mm">
                <v:path arrowok="t"/>
              </v:shape>
              <v:shape id="_x0000_s6328" style="position:absolute;left:1478;top:3586;width:54;height:12" coordsize="27,6" path="m,l1,1,11,3,21,5r6,1e" filled="f" strokecolor="red" strokeweight="28e-5mm">
                <v:path arrowok="t"/>
              </v:shape>
              <v:shape id="_x0000_s6329" style="position:absolute;left:1556;top:3602;width:54;height:10" coordsize="27,5" path="m,l2,1,12,3,22,5r5,e" filled="f" strokecolor="red" strokeweight="28e-5mm">
                <v:path arrowok="t"/>
              </v:shape>
              <v:shape id="_x0000_s6330" style="position:absolute;left:1634;top:3618;width:54;height:10" coordsize="27,5" path="m,l3,1,13,3,23,5r4,e" filled="f" strokecolor="red" strokeweight="28e-5mm">
                <v:path arrowok="t"/>
              </v:shape>
              <v:shape id="_x0000_s6331" style="position:absolute;left:1712;top:3632;width:54;height:10" coordsize="27,5" path="m,l5,2,15,4,25,5r2,e" filled="f" strokecolor="red" strokeweight="28e-5mm">
                <v:path arrowok="t"/>
              </v:shape>
              <v:shape id="_x0000_s6332" style="position:absolute;left:1790;top:3646;width:54;height:12" coordsize="27,6" path="m,l6,2,16,4,26,6r1,e" filled="f" strokecolor="red" strokeweight="28e-5mm">
                <v:path arrowok="t"/>
              </v:shape>
              <v:shape id="_x0000_s6333" style="position:absolute;left:1868;top:3662;width:54;height:10" coordsize="27,5" path="m,l7,2,17,4,27,5e" filled="f" strokecolor="red" strokeweight="28e-5mm">
                <v:path arrowok="t"/>
              </v:shape>
              <v:shape id="_x0000_s6334" style="position:absolute;left:1944;top:3678;width:54;height:10" coordsize="27,5" path="m,l9,2,19,4r8,1e" filled="f" strokecolor="red" strokeweight="28e-5mm">
                <v:path arrowok="t"/>
              </v:shape>
              <v:shape id="_x0000_s6335" style="position:absolute;left:2022;top:3692;width:54;height:12" coordsize="27,6" path="m,l1,1,11,3,21,5r6,1e" filled="f" strokecolor="red" strokeweight="28e-5mm">
                <v:path arrowok="t"/>
              </v:shape>
              <v:shape id="_x0000_s6336" style="position:absolute;left:2100;top:3708;width:54;height:10" coordsize="27,5" path="m,l2,1,12,3,22,5r5,e" filled="f" strokecolor="red" strokeweight="28e-5mm">
                <v:path arrowok="t"/>
              </v:shape>
              <v:shape id="_x0000_s6337" style="position:absolute;left:2178;top:3724;width:54;height:10" coordsize="27,5" path="m,l3,1,13,3,23,5r4,e" filled="f" strokecolor="red" strokeweight="28e-5mm">
                <v:path arrowok="t"/>
              </v:shape>
              <v:shape id="_x0000_s6338" style="position:absolute;left:2256;top:3740;width:54;height:10" coordsize="27,5" path="m,l4,1,14,3,25,5r2,e" filled="f" strokecolor="red" strokeweight="28e-5mm">
                <v:path arrowok="t"/>
              </v:shape>
              <v:shape id="_x0000_s6339" style="position:absolute;left:2334;top:3754;width:54;height:10" coordsize="27,5" path="m,l6,2,16,4,26,5r1,e" filled="f" strokecolor="red" strokeweight="28e-5mm">
                <v:path arrowok="t"/>
              </v:shape>
              <v:shape id="_x0000_s6340" style="position:absolute;left:2412;top:3768;width:54;height:10" coordsize="27,5" path="m,l7,2,17,4,27,5e" filled="f" strokecolor="red" strokeweight="28e-5mm">
                <v:path arrowok="t"/>
              </v:shape>
              <v:shape id="_x0000_s6341" style="position:absolute;left:2488;top:3784;width:54;height:10" coordsize="27,5" path="m,l9,2,19,4r8,1e" filled="f" strokecolor="red" strokeweight="28e-5mm">
                <v:path arrowok="t"/>
              </v:shape>
              <v:shape id="_x0000_s6342" style="position:absolute;left:2566;top:3798;width:54;height:12" coordsize="27,6" path="m,l,1,10,3,21,5r6,1e" filled="f" strokecolor="red" strokeweight="28e-5mm">
                <v:path arrowok="t"/>
              </v:shape>
              <v:shape id="_x0000_s6343" style="position:absolute;left:2644;top:3814;width:54;height:10" coordsize="27,5" path="m,l2,1,12,3,22,5r5,e" filled="f" strokecolor="red" strokeweight="28e-5mm">
                <v:path arrowok="t"/>
              </v:shape>
              <v:shape id="_x0000_s6344" style="position:absolute;left:2722;top:3830;width:54;height:10" coordsize="27,5" path="m,l3,1,13,3,23,5r4,e" filled="f" strokecolor="red" strokeweight="28e-5mm">
                <v:path arrowok="t"/>
              </v:shape>
              <v:shape id="_x0000_s6345" style="position:absolute;left:2800;top:3846;width:54;height:10" coordsize="27,5" path="m,l4,1,14,3,24,5r3,e" filled="f" strokecolor="red" strokeweight="28e-5mm">
                <v:path arrowok="t"/>
              </v:shape>
              <v:shape id="_x0000_s6346" style="position:absolute;left:2878;top:3860;width:54;height:12" coordsize="27,6" path="m,l5,2,16,4,26,6r1,e" filled="f" strokecolor="red" strokeweight="28e-5mm">
                <v:path arrowok="t"/>
              </v:shape>
              <v:shape id="_x0000_s6347" style="position:absolute;left:2956;top:3876;width:54;height:10" coordsize="27,5" path="m,l7,2,17,4,27,5r,e" filled="f" strokecolor="red" strokeweight="28e-5mm">
                <v:path arrowok="t"/>
              </v:shape>
              <v:shape id="_x0000_s6348" style="position:absolute;left:3034;top:3890;width:54;height:10" coordsize="27,5" path="m,l8,2,18,4r9,1e" filled="f" strokecolor="red" strokeweight="28e-5mm">
                <v:path arrowok="t"/>
              </v:shape>
              <v:shape id="_x0000_s6349" style="position:absolute;left:3112;top:3906;width:54;height:10" coordsize="27,5" path="m,l9,2,19,4r8,1e" filled="f" strokecolor="red" strokeweight="28e-5mm">
                <v:path arrowok="t"/>
              </v:shape>
              <v:shape id="_x0000_s6350" style="position:absolute;left:3190;top:3920;width:54;height:12" coordsize="27,6" path="m,l,1,11,3,21,5r6,1e" filled="f" strokecolor="red" strokeweight="28e-5mm">
                <v:path arrowok="t"/>
              </v:shape>
              <v:shape id="_x0000_s6351" style="position:absolute;left:3268;top:3936;width:54;height:10" coordsize="27,5" path="m,l2,1,12,3,22,5r5,e" filled="f" strokecolor="red" strokeweight="28e-5mm">
                <v:path arrowok="t"/>
              </v:shape>
              <v:shape id="_x0000_s6352" style="position:absolute;left:3346;top:3952;width:54;height:10" coordsize="27,5" path="m,l3,1,13,3,23,5r4,e" filled="f" strokecolor="red" strokeweight="28e-5mm">
                <v:path arrowok="t"/>
              </v:shape>
              <v:shape id="_x0000_s6353" style="position:absolute;left:3424;top:3968;width:54;height:10" coordsize="27,5" path="m,l4,1,14,3,24,5r3,e" filled="f" strokecolor="red" strokeweight="28e-5mm">
                <v:path arrowok="t"/>
              </v:shape>
              <v:shape id="_x0000_s6354" style="position:absolute;left:3502;top:3982;width:54;height:12" coordsize="27,6" path="m,l6,2,16,4,26,6r1,e" filled="f" strokecolor="red" strokeweight="28e-5mm">
                <v:path arrowok="t"/>
              </v:shape>
              <v:shape id="_x0000_s6355" style="position:absolute;left:3580;top:3998;width:54;height:9" coordsize="27,5" path="m,l7,2,17,4,27,5r,e" filled="f" strokecolor="red" strokeweight="28e-5mm">
                <v:path arrowok="t"/>
              </v:shape>
              <v:shape id="_x0000_s6356" style="position:absolute;left:3658;top:4011;width:54;height:10" coordsize="27,5" path="m,l8,2,18,4r9,1e" filled="f" strokecolor="red" strokeweight="28e-5mm">
                <v:path arrowok="t"/>
              </v:shape>
              <v:shape id="_x0000_s6357" style="position:absolute;left:3736;top:4027;width:54;height:10" coordsize="27,5" path="m,l9,2,19,4r8,1e" filled="f" strokecolor="red" strokeweight="28e-5mm">
                <v:path arrowok="t"/>
              </v:shape>
              <v:shape id="_x0000_s6358" style="position:absolute;left:3814;top:4041;width:54;height:12" coordsize="27,6" path="m,l,1,11,3,21,5r6,1e" filled="f" strokecolor="red" strokeweight="28e-5mm">
                <v:path arrowok="t"/>
              </v:shape>
              <v:shape id="_x0000_s6359" style="position:absolute;left:3892;top:4057;width:54;height:10" coordsize="27,5" path="m,l2,1,12,3,22,5r5,e" filled="f" strokecolor="red" strokeweight="28e-5mm">
                <v:path arrowok="t"/>
              </v:shape>
              <v:shape id="_x0000_s6360" style="position:absolute;left:3970;top:4073;width:54;height:10" coordsize="27,5" path="m,l3,1,13,3,23,5r4,e" filled="f" strokecolor="red" strokeweight="28e-5mm">
                <v:path arrowok="t"/>
              </v:shape>
              <v:shape id="_x0000_s6361" style="position:absolute;left:4048;top:4089;width:54;height:10" coordsize="27,5" path="m,l4,1,14,3,24,5r3,e" filled="f" strokecolor="red" strokeweight="28e-5mm">
                <v:path arrowok="t"/>
              </v:shape>
              <v:shape id="_x0000_s6362" style="position:absolute;left:4126;top:4103;width:54;height:12" coordsize="27,6" path="m,l6,2,16,4,26,6r1,e" filled="f" strokecolor="red" strokeweight="28e-5mm">
                <v:path arrowok="t"/>
              </v:shape>
              <v:shape id="_x0000_s6363" style="position:absolute;left:4204;top:4119;width:54;height:10" coordsize="27,5" path="m,l7,2,17,4,27,5r,e" filled="f" strokecolor="red" strokeweight="28e-5mm">
                <v:path arrowok="t"/>
              </v:shape>
              <v:shape id="_x0000_s6364" style="position:absolute;left:4282;top:4133;width:54;height:10" coordsize="27,5" path="m,l8,2,18,4r9,1e" filled="f" strokecolor="red" strokeweight="28e-5mm">
                <v:path arrowok="t"/>
              </v:shape>
              <v:shape id="_x0000_s6365" style="position:absolute;left:4360;top:4149;width:54;height:10" coordsize="27,5" path="m,l9,2,19,4r8,1e" filled="f" strokecolor="red" strokeweight="28e-5mm">
                <v:path arrowok="t"/>
              </v:shape>
              <v:shape id="_x0000_s6366" style="position:absolute;left:4438;top:4163;width:54;height:12" coordsize="27,6" path="m,l1,1,11,3,21,5r6,1e" filled="f" strokecolor="red" strokeweight="28e-5mm">
                <v:path arrowok="t"/>
              </v:shape>
              <v:shape id="_x0000_s6367" style="position:absolute;left:4516;top:4179;width:54;height:10" coordsize="27,5" path="m,l2,1,12,3,22,5r5,e" filled="f" strokecolor="red" strokeweight="28e-5mm">
                <v:path arrowok="t"/>
              </v:shape>
              <v:shape id="_x0000_s6368" style="position:absolute;left:4594;top:4195;width:54;height:10" coordsize="27,5" path="m,l3,1,13,3,23,5r4,e" filled="f" strokecolor="red" strokeweight="28e-5mm">
                <v:path arrowok="t"/>
              </v:shape>
              <v:shape id="_x0000_s6369" style="position:absolute;left:4672;top:4211;width:54;height:10" coordsize="27,5" path="m,l4,1,14,3,24,5r3,e" filled="f" strokecolor="red" strokeweight="28e-5mm">
                <v:path arrowok="t"/>
              </v:shape>
              <v:shape id="_x0000_s6370" style="position:absolute;left:4750;top:4225;width:54;height:12" coordsize="27,6" path="m,l6,2,16,4,26,6r1,e" filled="f" strokecolor="red" strokeweight="28e-5mm">
                <v:path arrowok="t"/>
              </v:shape>
              <v:shape id="_x0000_s6371" style="position:absolute;left:4828;top:4241;width:54;height:10" coordsize="27,5" path="m,l7,2,17,3,27,5r,e" filled="f" strokecolor="red" strokeweight="28e-5mm">
                <v:path arrowok="t"/>
              </v:shape>
              <v:shape id="_x0000_s6372" style="position:absolute;left:4906;top:4255;width:54;height:10" coordsize="27,5" path="m,l8,2,18,4r9,1e" filled="f" strokecolor="red" strokeweight="28e-5mm">
                <v:path arrowok="t"/>
              </v:shape>
              <v:shape id="_x0000_s6373" style="position:absolute;left:4984;top:4271;width:54;height:10" coordsize="27,5" path="m,l9,2,19,4r8,1e" filled="f" strokecolor="red" strokeweight="28e-5mm">
                <v:path arrowok="t"/>
              </v:shape>
              <v:shape id="_x0000_s6374" style="position:absolute;left:5062;top:4285;width:54;height:12" coordsize="27,6" path="m,l1,1,11,3,21,5r6,1e" filled="f" strokecolor="red" strokeweight="28e-5mm">
                <v:path arrowok="t"/>
              </v:shape>
              <v:shape id="_x0000_s6375" style="position:absolute;left:5140;top:4301;width:54;height:10" coordsize="27,5" path="m,l2,1,12,3,22,5r5,e" filled="f" strokecolor="red" strokeweight="28e-5mm">
                <v:path arrowok="t"/>
              </v:shape>
              <v:shape id="_x0000_s6376" style="position:absolute;left:5218;top:4317;width:54;height:10" coordsize="27,5" path="m,l3,1,13,3,23,5r4,e" filled="f" strokecolor="red" strokeweight="28e-5mm">
                <v:path arrowok="t"/>
              </v:shape>
              <v:shape id="_x0000_s6377" style="position:absolute;left:5296;top:4333;width:54;height:10" coordsize="27,5" path="m,l4,1,14,3,25,5r2,e" filled="f" strokecolor="red" strokeweight="28e-5mm">
                <v:path arrowok="t"/>
              </v:shape>
              <v:shape id="_x0000_s6378" style="position:absolute;left:5374;top:4347;width:54;height:12" coordsize="27,6" path="m,l6,2,16,4,26,6r1,e" filled="f" strokecolor="red" strokeweight="28e-5mm">
                <v:path arrowok="t"/>
              </v:shape>
              <v:shape id="_x0000_s6379" style="position:absolute;left:5452;top:4363;width:54;height:10" coordsize="27,5" path="m,l7,2,17,3,27,5r,e" filled="f" strokecolor="red" strokeweight="28e-5mm">
                <v:path arrowok="t"/>
              </v:shape>
              <v:shape id="_x0000_s6380" style="position:absolute;left:5530;top:4377;width:54;height:10" coordsize="27,5" path="m,l8,2,18,4r9,1e" filled="f" strokecolor="red" strokeweight="28e-5mm">
                <v:path arrowok="t"/>
              </v:shape>
              <v:shape id="_x0000_s6381" style="position:absolute;left:5608;top:4393;width:54;height:10" coordsize="27,5" path="m,l9,2,20,4r7,1e" filled="f" strokecolor="red" strokeweight="28e-5mm">
                <v:path arrowok="t"/>
              </v:shape>
              <v:shape id="_x0000_s6382" style="position:absolute;left:5686;top:4407;width:54;height:12" coordsize="27,6" path="m,l1,1,11,3,21,5r6,1e" filled="f" strokecolor="red" strokeweight="28e-5mm">
                <v:path arrowok="t"/>
              </v:shape>
              <v:shape id="_x0000_s6383" style="position:absolute;left:5764;top:4423;width:54;height:10" coordsize="27,5" path="m,l2,1,12,3,22,5r5,e" filled="f" strokecolor="red" strokeweight="28e-5mm">
                <v:path arrowok="t"/>
              </v:shape>
              <v:shape id="_x0000_s6384" style="position:absolute;left:5842;top:4439;width:54;height:10" coordsize="27,5" path="m,l3,1,13,3,23,5r4,e" filled="f" strokecolor="red" strokeweight="28e-5mm">
                <v:path arrowok="t"/>
              </v:shape>
              <v:shape id="_x0000_s6385" style="position:absolute;left:5920;top:4455;width:54;height:10" coordsize="27,5" path="m,l4,1,15,3,25,5r2,e" filled="f" strokecolor="red" strokeweight="28e-5mm">
                <v:path arrowok="t"/>
              </v:shape>
              <v:shape id="_x0000_s6386" style="position:absolute;left:5998;top:4469;width:54;height:11" coordsize="27,6" path="m,l6,2,16,4,26,6r1,e" filled="f" strokecolor="red" strokeweight="28e-5mm">
                <v:path arrowok="t"/>
              </v:shape>
              <v:shape id="_x0000_s6387" style="position:absolute;left:6076;top:4484;width:54;height:10" coordsize="27,5" path="m,l7,2,17,3,27,5r,e" filled="f" strokecolor="red" strokeweight="28e-5mm">
                <v:path arrowok="t"/>
              </v:shape>
              <v:shape id="_x0000_s6388" style="position:absolute;left:6154;top:4498;width:54;height:10" coordsize="27,5" path="m,l8,2,18,4r9,1e" filled="f" strokecolor="red" strokeweight="28e-5mm">
                <v:path arrowok="t"/>
              </v:shape>
              <v:line id="_x0000_s6389" style="position:absolute" from="6232,4514" to="6252,4518" strokecolor="red" strokeweight="28e-5mm"/>
              <v:shape id="_x0000_s6390" style="position:absolute;left:776;top:2371;width:54;height:12" coordsize="27,6" path="m,6l10,4,20,2,27,e" filled="f" strokecolor="red" strokeweight="28e-5mm">
                <v:path arrowok="t"/>
              </v:shape>
              <v:shape id="_x0000_s6391" style="position:absolute;left:854;top:2355;width:54;height:12" coordsize="27,6" path="m,6r1,l11,4,21,2,27,e" filled="f" strokecolor="red" strokeweight="28e-5mm">
                <v:path arrowok="t"/>
              </v:shape>
              <v:shape id="_x0000_s6392" style="position:absolute;left:932;top:2341;width:54;height:10" coordsize="27,5" path="m,5r2,l12,3,22,1,27,e" filled="f" strokecolor="red" strokeweight="28e-5mm">
                <v:path arrowok="t"/>
              </v:shape>
              <v:shape id="_x0000_s6393" style="position:absolute;left:1010;top:2325;width:54;height:10" coordsize="27,5" path="m,5r3,l13,3,23,1,27,e" filled="f" strokecolor="red" strokeweight="28e-5mm">
                <v:path arrowok="t"/>
              </v:shape>
              <v:shape id="_x0000_s6394" style="position:absolute;left:1088;top:2309;width:54;height:12" coordsize="27,6" path="m,6l5,5,15,3,25,1,27,e" filled="f" strokecolor="red" strokeweight="28e-5mm">
                <v:path arrowok="t"/>
              </v:shape>
              <v:shape id="_x0000_s6395" style="position:absolute;left:1166;top:2295;width:54;height:12" coordsize="27,6" path="m,6l6,5,16,3,26,1,27,e" filled="f" strokecolor="red" strokeweight="28e-5mm">
                <v:path arrowok="t"/>
              </v:shape>
              <v:shape id="_x0000_s6396" style="position:absolute;left:1244;top:2281;width:54;height:10" coordsize="27,5" path="m,5l7,4,17,2,27,e" filled="f" strokecolor="red" strokeweight="28e-5mm">
                <v:path arrowok="t"/>
              </v:shape>
              <v:shape id="_x0000_s6397" style="position:absolute;left:1322;top:2265;width:54;height:10" coordsize="27,5" path="m,5l8,4,18,2,27,e" filled="f" strokecolor="red" strokeweight="28e-5mm">
                <v:path arrowok="t"/>
              </v:shape>
              <v:shape id="_x0000_s6398" style="position:absolute;left:1400;top:2249;width:54;height:12" coordsize="27,6" path="m,6l10,4,20,2,27,e" filled="f" strokecolor="red" strokeweight="28e-5mm">
                <v:path arrowok="t"/>
              </v:shape>
              <v:shape id="_x0000_s6399" style="position:absolute;left:1478;top:2233;width:54;height:12" coordsize="27,6" path="m,6r1,l11,4,21,2,27,e" filled="f" strokecolor="red" strokeweight="28e-5mm">
                <v:path arrowok="t"/>
              </v:shape>
              <v:shape id="_x0000_s6400" style="position:absolute;left:1556;top:2219;width:54;height:10" coordsize="27,5" path="m,5r2,l12,3,22,1,27,e" filled="f" strokecolor="red" strokeweight="28e-5mm">
                <v:path arrowok="t"/>
              </v:shape>
              <v:shape id="_x0000_s6401" style="position:absolute;left:1634;top:2203;width:54;height:10" coordsize="27,5" path="m,5r3,l13,3,23,1,27,e" filled="f" strokecolor="red" strokeweight="28e-5mm">
                <v:path arrowok="t"/>
              </v:shape>
              <v:shape id="_x0000_s6402" style="position:absolute;left:1712;top:2189;width:54;height:10" coordsize="27,5" path="m,5l5,4,15,2,25,1,27,e" filled="f" strokecolor="red" strokeweight="28e-5mm">
                <v:path arrowok="t"/>
              </v:shape>
              <v:shape id="_x0000_s6403" style="position:absolute;left:1790;top:2173;width:54;height:12" coordsize="27,6" path="m,6l6,5,16,3,26,1,27,e" filled="f" strokecolor="red" strokeweight="28e-5mm">
                <v:path arrowok="t"/>
              </v:shape>
              <v:shape id="_x0000_s6404" style="position:absolute;left:1868;top:2159;width:54;height:10" coordsize="27,5" path="m,5l7,4,17,2,27,e" filled="f" strokecolor="red" strokeweight="28e-5mm">
                <v:path arrowok="t"/>
              </v:shape>
              <v:shape id="_x0000_s6405" style="position:absolute;left:1946;top:2143;width:54;height:10" coordsize="27,5" path="m,5l8,4,18,2,27,e" filled="f" strokecolor="red" strokeweight="28e-5mm">
                <v:path arrowok="t"/>
              </v:shape>
              <v:shape id="_x0000_s6406" style="position:absolute;left:2024;top:2127;width:54;height:12" coordsize="27,6" path="m,6l10,4,20,2,27,e" filled="f" strokecolor="red" strokeweight="28e-5mm">
                <v:path arrowok="t"/>
              </v:shape>
              <v:shape id="_x0000_s6407" style="position:absolute;left:2102;top:2112;width:54;height:11" coordsize="27,6" path="m,6r1,l11,4,21,2,27,e" filled="f" strokecolor="red" strokeweight="28e-5mm">
                <v:path arrowok="t"/>
              </v:shape>
              <v:shape id="_x0000_s6408" style="position:absolute;left:2180;top:2098;width:54;height:10" coordsize="27,5" path="m,5r2,l12,3,22,1,27,e" filled="f" strokecolor="red" strokeweight="28e-5mm">
                <v:path arrowok="t"/>
              </v:shape>
              <v:shape id="_x0000_s6409" style="position:absolute;left:2258;top:2082;width:54;height:10" coordsize="27,5" path="m,5r3,l13,3,24,1,27,e" filled="f" strokecolor="red" strokeweight="28e-5mm">
                <v:path arrowok="t"/>
              </v:shape>
              <v:shape id="_x0000_s6410" style="position:absolute;left:2336;top:2068;width:54;height:10" coordsize="27,5" path="m,5l5,4,15,2,25,1,27,e" filled="f" strokecolor="red" strokeweight="28e-5mm">
                <v:path arrowok="t"/>
              </v:shape>
              <v:shape id="_x0000_s6411" style="position:absolute;left:2414;top:2052;width:54;height:12" coordsize="27,6" path="m,6l6,5,16,3,26,1,27,e" filled="f" strokecolor="red" strokeweight="28e-5mm">
                <v:path arrowok="t"/>
              </v:shape>
              <v:shape id="_x0000_s6412" style="position:absolute;left:2492;top:2038;width:54;height:10" coordsize="27,5" path="m,5l7,4,17,2,27,e" filled="f" strokecolor="red" strokeweight="28e-5mm">
                <v:path arrowok="t"/>
              </v:shape>
              <v:shape id="_x0000_s6413" style="position:absolute;left:2570;top:2022;width:54;height:10" coordsize="27,5" path="m,5l8,4,19,2,27,e" filled="f" strokecolor="red" strokeweight="28e-5mm">
                <v:path arrowok="t"/>
              </v:shape>
              <v:shape id="_x0000_s6414" style="position:absolute;left:2648;top:2006;width:54;height:12" coordsize="27,6" path="m,6l10,4,20,2,27,e" filled="f" strokecolor="red" strokeweight="28e-5mm">
                <v:path arrowok="t"/>
              </v:shape>
              <v:shape id="_x0000_s6415" style="position:absolute;left:2726;top:1990;width:54;height:12" coordsize="27,6" path="m,6r1,l11,4,21,2,27,e" filled="f" strokecolor="red" strokeweight="28e-5mm">
                <v:path arrowok="t"/>
              </v:shape>
              <v:shape id="_x0000_s6416" style="position:absolute;left:2804;top:1976;width:54;height:10" coordsize="27,5" path="m,5r2,l12,3,22,1,27,e" filled="f" strokecolor="red" strokeweight="28e-5mm">
                <v:path arrowok="t"/>
              </v:shape>
              <v:shape id="_x0000_s6417" style="position:absolute;left:2882;top:1960;width:54;height:10" coordsize="27,5" path="m,5r3,l14,3,24,1,27,e" filled="f" strokecolor="red" strokeweight="28e-5mm">
                <v:path arrowok="t"/>
              </v:shape>
              <v:shape id="_x0000_s6418" style="position:absolute;left:2960;top:1946;width:54;height:10" coordsize="27,5" path="m,5l5,4,15,2,25,1,27,e" filled="f" strokecolor="red" strokeweight="28e-5mm">
                <v:path arrowok="t"/>
              </v:shape>
              <v:shape id="_x0000_s6419" style="position:absolute;left:3038;top:1930;width:54;height:12" coordsize="27,6" path="m,6l6,5,16,3,26,1,27,e" filled="f" strokecolor="red" strokeweight="28e-5mm">
                <v:path arrowok="t"/>
              </v:shape>
              <v:shape id="_x0000_s6420" style="position:absolute;left:3116;top:1916;width:54;height:10" coordsize="27,5" path="m,5l7,4,17,2,27,e" filled="f" strokecolor="red" strokeweight="28e-5mm">
                <v:path arrowok="t"/>
              </v:shape>
              <v:shape id="_x0000_s6421" style="position:absolute;left:3194;top:1900;width:54;height:10" coordsize="27,5" path="m,5l9,4,19,2,27,e" filled="f" strokecolor="red" strokeweight="28e-5mm">
                <v:path arrowok="t"/>
              </v:shape>
              <v:shape id="_x0000_s6422" style="position:absolute;left:3272;top:1884;width:54;height:12" coordsize="27,6" path="m,6l10,4,20,2,27,e" filled="f" strokecolor="red" strokeweight="28e-5mm">
                <v:path arrowok="t"/>
              </v:shape>
              <v:shape id="_x0000_s6423" style="position:absolute;left:3350;top:1868;width:54;height:12" coordsize="27,6" path="m,6r1,l11,4,21,2,27,e" filled="f" strokecolor="red" strokeweight="28e-5mm">
                <v:path arrowok="t"/>
              </v:shape>
              <v:shape id="_x0000_s6424" style="position:absolute;left:3428;top:1854;width:54;height:10" coordsize="27,5" path="m,5r2,l12,3,22,1,27,e" filled="f" strokecolor="red" strokeweight="28e-5mm">
                <v:path arrowok="t"/>
              </v:shape>
              <v:shape id="_x0000_s6425" style="position:absolute;left:3506;top:1838;width:54;height:10" coordsize="27,5" path="m,5r4,l14,3,24,1,27,e" filled="f" strokecolor="red" strokeweight="28e-5mm">
                <v:path arrowok="t"/>
              </v:shape>
              <v:shape id="_x0000_s6426" style="position:absolute;left:3584;top:1824;width:54;height:10" coordsize="27,5" path="m,5l5,4,15,2,25,1,27,e" filled="f" strokecolor="red" strokeweight="28e-5mm">
                <v:path arrowok="t"/>
              </v:shape>
              <v:shape id="_x0000_s6427" style="position:absolute;left:3662;top:1808;width:54;height:12" coordsize="27,6" path="m,6l6,5,16,3,26,1,27,e" filled="f" strokecolor="red" strokeweight="28e-5mm">
                <v:path arrowok="t"/>
              </v:shape>
              <v:shape id="_x0000_s6428" style="position:absolute;left:3740;top:1794;width:54;height:10" coordsize="27,5" path="m,5l7,4,17,2,27,e" filled="f" strokecolor="red" strokeweight="28e-5mm">
                <v:path arrowok="t"/>
              </v:shape>
              <v:shape id="_x0000_s6429" style="position:absolute;left:3818;top:1778;width:54;height:10" coordsize="27,5" path="m,5l9,4,19,2,27,e" filled="f" strokecolor="red" strokeweight="28e-5mm">
                <v:path arrowok="t"/>
              </v:shape>
              <v:shape id="_x0000_s6430" style="position:absolute;left:3896;top:1762;width:54;height:12" coordsize="27,6" path="m,6l10,4,20,2,27,e" filled="f" strokecolor="red" strokeweight="28e-5mm">
                <v:path arrowok="t"/>
              </v:shape>
              <v:shape id="_x0000_s6431" style="position:absolute;left:3974;top:1746;width:54;height:12" coordsize="27,6" path="m,6r1,l11,4,21,2,27,e" filled="f" strokecolor="red" strokeweight="28e-5mm">
                <v:path arrowok="t"/>
              </v:shape>
              <v:shape id="_x0000_s6432" style="position:absolute;left:4052;top:1732;width:54;height:10" coordsize="27,5" path="m,5r2,l12,3,22,1,27,e" filled="f" strokecolor="red" strokeweight="28e-5mm">
                <v:path arrowok="t"/>
              </v:shape>
              <v:shape id="_x0000_s6433" style="position:absolute;left:4130;top:1716;width:54;height:10" coordsize="27,5" path="m,5r4,l14,3,24,1,27,e" filled="f" strokecolor="red" strokeweight="28e-5mm">
                <v:path arrowok="t"/>
              </v:shape>
              <v:shape id="_x0000_s6434" style="position:absolute;left:4208;top:1702;width:54;height:10" coordsize="27,5" path="m,5l5,4,15,2,25,1,27,e" filled="f" strokecolor="red" strokeweight="28e-5mm">
                <v:path arrowok="t"/>
              </v:shape>
              <v:shape id="_x0000_s6435" style="position:absolute;left:4286;top:1686;width:54;height:12" coordsize="27,6" path="m,6l6,5,16,3,26,1,27,e" filled="f" strokecolor="red" strokeweight="28e-5mm">
                <v:path arrowok="t"/>
              </v:shape>
              <v:shape id="_x0000_s6436" style="position:absolute;left:4364;top:1672;width:54;height:10" coordsize="27,5" path="m,5l7,4,17,2,27,e" filled="f" strokecolor="red" strokeweight="28e-5mm">
                <v:path arrowok="t"/>
              </v:shape>
              <v:shape id="_x0000_s6437" style="position:absolute;left:4442;top:1656;width:54;height:10" coordsize="27,5" path="m,5l9,4,19,2,27,e" filled="f" strokecolor="red" strokeweight="28e-5mm">
                <v:path arrowok="t"/>
              </v:shape>
              <v:shape id="_x0000_s6438" style="position:absolute;left:4520;top:1641;width:54;height:11" coordsize="27,6" path="m,6l10,4,20,2,27,e" filled="f" strokecolor="red" strokeweight="28e-5mm">
                <v:path arrowok="t"/>
              </v:shape>
              <v:shape id="_x0000_s6439" style="position:absolute;left:4598;top:1625;width:54;height:12" coordsize="27,6" path="m,6r1,l11,4,21,2,27,e" filled="f" strokecolor="red" strokeweight="28e-5mm">
                <v:path arrowok="t"/>
              </v:shape>
              <v:shape id="_x0000_s6440" style="position:absolute;left:4676;top:1611;width:54;height:10" coordsize="27,5" path="m,5r2,l12,3,22,1,27,e" filled="f" strokecolor="red" strokeweight="28e-5mm">
                <v:path arrowok="t"/>
              </v:shape>
              <v:shape id="_x0000_s6441" style="position:absolute;left:4754;top:1595;width:54;height:10" coordsize="27,5" path="m,5r4,l14,3,24,1,27,e" filled="f" strokecolor="red" strokeweight="28e-5mm">
                <v:path arrowok="t"/>
              </v:shape>
              <v:shape id="_x0000_s6442" style="position:absolute;left:4832;top:1581;width:54;height:10" coordsize="27,5" path="m,5l5,4,15,3,25,1,27,e" filled="f" strokecolor="red" strokeweight="28e-5mm">
                <v:path arrowok="t"/>
              </v:shape>
              <v:shape id="_x0000_s6443" style="position:absolute;left:4910;top:1565;width:54;height:12" coordsize="27,6" path="m,6l6,5,16,3,26,1,27,e" filled="f" strokecolor="red" strokeweight="28e-5mm">
                <v:path arrowok="t"/>
              </v:shape>
              <v:shape id="_x0000_s6444" style="position:absolute;left:4988;top:1551;width:54;height:10" coordsize="27,5" path="m,5l7,4,17,2,27,e" filled="f" strokecolor="red" strokeweight="28e-5mm">
                <v:path arrowok="t"/>
              </v:shape>
              <v:shape id="_x0000_s6445" style="position:absolute;left:5066;top:1535;width:54;height:10" coordsize="27,5" path="m,5l9,4,19,2,27,e" filled="f" strokecolor="red" strokeweight="28e-5mm">
                <v:path arrowok="t"/>
              </v:shape>
              <v:shape id="_x0000_s6446" style="position:absolute;left:5144;top:1519;width:54;height:12" coordsize="27,6" path="m,6l10,4,20,2,27,e" filled="f" strokecolor="red" strokeweight="28e-5mm">
                <v:path arrowok="t"/>
              </v:shape>
              <v:shape id="_x0000_s6447" style="position:absolute;left:5222;top:1503;width:54;height:12" coordsize="27,6" path="m,6r1,l11,4,21,2,27,e" filled="f" strokecolor="red" strokeweight="28e-5mm">
                <v:path arrowok="t"/>
              </v:shape>
              <v:shape id="_x0000_s6448" style="position:absolute;left:5300;top:1489;width:54;height:10" coordsize="27,5" path="m,5r2,l12,3,23,1,27,e" filled="f" strokecolor="red" strokeweight="28e-5mm">
                <v:path arrowok="t"/>
              </v:shape>
              <v:shape id="_x0000_s6449" style="position:absolute;left:5378;top:1473;width:54;height:10" coordsize="27,5" path="m,5r4,l14,3,24,1,27,e" filled="f" strokecolor="red" strokeweight="28e-5mm">
                <v:path arrowok="t"/>
              </v:shape>
              <v:shape id="_x0000_s6450" style="position:absolute;left:5456;top:1459;width:54;height:10" coordsize="27,5" path="m,5l5,4,15,3,25,1,27,e" filled="f" strokecolor="red" strokeweight="28e-5mm">
                <v:path arrowok="t"/>
              </v:shape>
              <v:shape id="_x0000_s6451" style="position:absolute;left:5534;top:1443;width:54;height:12" coordsize="27,6" path="m,6l6,5,16,3,26,1,27,e" filled="f" strokecolor="red" strokeweight="28e-5mm">
                <v:path arrowok="t"/>
              </v:shape>
              <v:shape id="_x0000_s6452" style="position:absolute;left:5612;top:1429;width:54;height:10" coordsize="27,5" path="m,5l7,4,18,2,27,e" filled="f" strokecolor="red" strokeweight="28e-5mm">
                <v:path arrowok="t"/>
              </v:shape>
              <v:shape id="_x0000_s6453" style="position:absolute;left:5690;top:1413;width:54;height:10" coordsize="27,5" path="m,5l9,4,19,2,27,e" filled="f" strokecolor="red" strokeweight="28e-5mm">
                <v:path arrowok="t"/>
              </v:shape>
              <v:shape id="_x0000_s6454" style="position:absolute;left:5768;top:1397;width:54;height:12" coordsize="27,6" path="m,6l10,4,20,2,27,e" filled="f" strokecolor="red" strokeweight="28e-5mm">
                <v:path arrowok="t"/>
              </v:shape>
            </v:group>
            <v:shape id="_x0000_s6455" style="position:absolute;left:5846;top:1381;width:54;height:12" coordsize="27,6" path="m,6r1,l11,4,21,2,27,e" filled="f" strokecolor="red" strokeweight="28e-5mm">
              <v:path arrowok="t"/>
            </v:shape>
            <v:shape id="_x0000_s6456" style="position:absolute;left:5924;top:1367;width:54;height:10" coordsize="27,5" path="m,5r2,l13,3,23,1,27,e" filled="f" strokecolor="red" strokeweight="28e-5mm">
              <v:path arrowok="t"/>
            </v:shape>
            <v:shape id="_x0000_s6457" style="position:absolute;left:6002;top:1351;width:54;height:10" coordsize="27,5" path="m,5r4,l14,3,24,1,27,e" filled="f" strokecolor="red" strokeweight="28e-5mm">
              <v:path arrowok="t"/>
            </v:shape>
            <v:shape id="_x0000_s6458" style="position:absolute;left:6080;top:1337;width:54;height:10" coordsize="27,5" path="m,5l5,4,15,3,25,1,27,e" filled="f" strokecolor="red" strokeweight="28e-5mm">
              <v:path arrowok="t"/>
            </v:shape>
            <v:shape id="_x0000_s6459" style="position:absolute;left:6158;top:1321;width:54;height:12" coordsize="27,6" path="m,6l6,5,16,3,26,1,27,e" filled="f" strokecolor="red" strokeweight="28e-5mm">
              <v:path arrowok="t"/>
            </v:shape>
            <v:line id="_x0000_s6460" style="position:absolute;flip:y" from="6236,1315" to="6252,1317" strokecolor="red" strokeweight="28e-5mm"/>
            <v:rect id="_x0000_s6461" style="position:absolute;left:774;top:866;width:5480;height:4101" filled="f" strokecolor="#010101" strokeweight="28e-5mm">
              <v:stroke joinstyle="round" endcap="square"/>
            </v:rect>
            <v:rect id="_x0000_s6462" style="position:absolute;left:1882;top:5536;width:3262;height:306" stroked="f"/>
            <v:rect id="_x0000_s6463" style="position:absolute;left:1882;top:5536;width:3260;height:304" filled="f" strokecolor="#010101" strokeweight="28e-5mm"/>
            <v:line id="_x0000_s6464" style="position:absolute" from="1968,5692" to="2332,5693" strokecolor="blue" strokeweight="28e-5mm">
              <v:stroke endcap="square"/>
            </v:line>
            <v:rect id="_x0000_s6465" style="position:absolute;left:2396;top:5573;width:159;height:584;mso-wrap-style:none" filled="f" stroked="f">
              <v:textbox style="mso-next-textbox:#_x0000_s6465;mso-fit-shape-to-text:t" inset="0,0,0,0">
                <w:txbxContent>
                  <w:p w:rsidR="00E0601A" w:rsidRPr="00DE2960" w:rsidRDefault="00E0601A">
                    <w:pPr>
                      <w:rPr>
                        <w:sz w:val="14"/>
                      </w:rPr>
                    </w:pPr>
                    <w:r w:rsidRPr="00DE2960">
                      <w:rPr>
                        <w:rFonts w:ascii="Arial" w:hAnsi="Arial" w:cs="Arial"/>
                        <w:color w:val="000000"/>
                        <w:sz w:val="13"/>
                        <w:szCs w:val="20"/>
                      </w:rPr>
                      <w:t>C</w:t>
                    </w:r>
                  </w:p>
                </w:txbxContent>
              </v:textbox>
            </v:rect>
            <v:rect id="_x0000_s6466" style="position:absolute;left:2531;top:5571;width:159;height:584;mso-wrap-style:none" filled="f" stroked="f">
              <v:textbox style="mso-next-textbox:#_x0000_s6466;mso-fit-shape-to-text:t" inset="0,0,0,0">
                <w:txbxContent>
                  <w:p w:rsidR="00E0601A" w:rsidRPr="00DE2960" w:rsidRDefault="00E0601A">
                    <w:pPr>
                      <w:rPr>
                        <w:sz w:val="14"/>
                      </w:rPr>
                    </w:pPr>
                    <w:r w:rsidRPr="00DE2960">
                      <w:rPr>
                        <w:rFonts w:ascii="Arial" w:hAnsi="Arial" w:cs="Arial"/>
                        <w:color w:val="000000"/>
                        <w:sz w:val="13"/>
                        <w:szCs w:val="20"/>
                      </w:rPr>
                      <w:t>U</w:t>
                    </w:r>
                  </w:p>
                </w:txbxContent>
              </v:textbox>
            </v:rect>
            <v:rect id="_x0000_s6467" style="position:absolute;left:2668;top:5571;width:148;height:584;mso-wrap-style:none" filled="f" stroked="f">
              <v:textbox style="mso-next-textbox:#_x0000_s6467;mso-fit-shape-to-text:t" inset="0,0,0,0">
                <w:txbxContent>
                  <w:p w:rsidR="00E0601A" w:rsidRPr="00DE2960" w:rsidRDefault="00E0601A">
                    <w:pPr>
                      <w:rPr>
                        <w:sz w:val="14"/>
                      </w:rPr>
                    </w:pPr>
                    <w:r w:rsidRPr="00DE2960">
                      <w:rPr>
                        <w:rFonts w:ascii="Arial" w:hAnsi="Arial" w:cs="Arial"/>
                        <w:color w:val="000000"/>
                        <w:sz w:val="13"/>
                        <w:szCs w:val="20"/>
                      </w:rPr>
                      <w:t>S</w:t>
                    </w:r>
                  </w:p>
                </w:txbxContent>
              </v:textbox>
            </v:rect>
            <v:rect id="_x0000_s6468" style="position:absolute;left:2804;top:5571;width:159;height:584;mso-wrap-style:none" filled="f" stroked="f">
              <v:textbox style="mso-next-textbox:#_x0000_s6468;mso-fit-shape-to-text:t" inset="0,0,0,0">
                <w:txbxContent>
                  <w:p w:rsidR="00E0601A" w:rsidRPr="00DE2960" w:rsidRDefault="00E0601A">
                    <w:pPr>
                      <w:rPr>
                        <w:sz w:val="14"/>
                      </w:rPr>
                    </w:pPr>
                    <w:r w:rsidRPr="00DE2960">
                      <w:rPr>
                        <w:rFonts w:ascii="Arial" w:hAnsi="Arial" w:cs="Arial"/>
                        <w:color w:val="000000"/>
                        <w:sz w:val="13"/>
                        <w:szCs w:val="20"/>
                      </w:rPr>
                      <w:t>U</w:t>
                    </w:r>
                  </w:p>
                </w:txbxContent>
              </v:textbox>
            </v:rect>
            <v:rect id="_x0000_s6469" style="position:absolute;left:2939;top:5571;width:185;height:584;mso-wrap-style:none" filled="f" stroked="f">
              <v:textbox style="mso-next-textbox:#_x0000_s6469;mso-fit-shape-to-text:t" inset="0,0,0,0">
                <w:txbxContent>
                  <w:p w:rsidR="00E0601A" w:rsidRPr="00DE2960" w:rsidRDefault="00E0601A">
                    <w:pPr>
                      <w:rPr>
                        <w:sz w:val="14"/>
                      </w:rPr>
                    </w:pPr>
                    <w:r w:rsidRPr="00DE2960">
                      <w:rPr>
                        <w:rFonts w:ascii="Arial" w:hAnsi="Arial" w:cs="Arial"/>
                        <w:color w:val="000000"/>
                        <w:sz w:val="13"/>
                        <w:szCs w:val="20"/>
                      </w:rPr>
                      <w:t>M</w:t>
                    </w:r>
                  </w:p>
                </w:txbxContent>
              </v:textbox>
            </v:rect>
            <v:line id="_x0000_s6470" style="position:absolute" from="3258,5692" to="3314,5693" strokecolor="red" strokeweight="28e-5mm">
              <v:stroke endcap="square"/>
            </v:line>
            <v:line id="_x0000_s6471" style="position:absolute" from="3344,5692" to="3400,5693" strokecolor="red" strokeweight="28e-5mm">
              <v:stroke endcap="square"/>
            </v:line>
            <v:line id="_x0000_s6472" style="position:absolute" from="3430,5692" to="3486,5693" strokecolor="red" strokeweight="28e-5mm">
              <v:stroke endcap="square"/>
            </v:line>
            <v:line id="_x0000_s6473" style="position:absolute" from="3516,5692" to="3572,5693" strokecolor="red" strokeweight="28e-5mm">
              <v:stroke endcap="square"/>
            </v:line>
            <v:line id="_x0000_s6474" style="position:absolute" from="3602,5692" to="3622,5693" strokecolor="red" strokeweight="28e-5mm">
              <v:stroke endcap="square"/>
            </v:line>
            <v:rect id="_x0000_s6475" style="position:absolute;left:3686;top:5571;width:124;height:584;mso-wrap-style:none" filled="f" stroked="f">
              <v:textbox style="mso-next-textbox:#_x0000_s6475;mso-fit-shape-to-text:t" inset="0,0,0,0">
                <w:txbxContent>
                  <w:p w:rsidR="00E0601A" w:rsidRPr="00DE2960" w:rsidRDefault="00E0601A">
                    <w:pPr>
                      <w:rPr>
                        <w:sz w:val="14"/>
                      </w:rPr>
                    </w:pPr>
                    <w:r w:rsidRPr="00DE2960">
                      <w:rPr>
                        <w:rFonts w:ascii="Arial" w:hAnsi="Arial" w:cs="Arial"/>
                        <w:color w:val="000000"/>
                        <w:sz w:val="13"/>
                        <w:szCs w:val="20"/>
                      </w:rPr>
                      <w:t>5</w:t>
                    </w:r>
                  </w:p>
                </w:txbxContent>
              </v:textbox>
            </v:rect>
            <v:rect id="_x0000_s6476" style="position:absolute;left:3793;top:5571;width:196;height:584;mso-wrap-style:none" filled="f" stroked="f">
              <v:textbox style="mso-next-textbox:#_x0000_s6476;mso-fit-shape-to-text:t" inset="0,0,0,0">
                <w:txbxContent>
                  <w:p w:rsidR="00E0601A" w:rsidRPr="00DE2960" w:rsidRDefault="00E0601A">
                    <w:pPr>
                      <w:rPr>
                        <w:sz w:val="14"/>
                      </w:rPr>
                    </w:pPr>
                    <w:r w:rsidRPr="00DE2960">
                      <w:rPr>
                        <w:rFonts w:ascii="Arial" w:hAnsi="Arial" w:cs="Arial"/>
                        <w:color w:val="000000"/>
                        <w:sz w:val="13"/>
                        <w:szCs w:val="20"/>
                      </w:rPr>
                      <w:t>%</w:t>
                    </w:r>
                  </w:p>
                </w:txbxContent>
              </v:textbox>
            </v:rect>
            <v:rect id="_x0000_s6477" style="position:absolute;left:3972;top:5571;width:63;height:623;mso-wrap-style:none" filled="f" stroked="f">
              <v:textbox style="mso-next-textbox:#_x0000_s6477;mso-fit-shape-to-text:t" inset="0,0,0,0">
                <w:txbxContent>
                  <w:p w:rsidR="00E0601A" w:rsidRPr="00DE2960" w:rsidRDefault="00E0601A">
                    <w:pPr>
                      <w:rPr>
                        <w:sz w:val="14"/>
                      </w:rPr>
                    </w:pPr>
                    <w:r w:rsidRPr="00DE2960">
                      <w:rPr>
                        <w:rFonts w:ascii="Arial" w:hAnsi="Arial" w:cs="Arial"/>
                        <w:color w:val="000000"/>
                        <w:sz w:val="13"/>
                        <w:szCs w:val="20"/>
                      </w:rPr>
                      <w:t xml:space="preserve"> </w:t>
                    </w:r>
                  </w:p>
                </w:txbxContent>
              </v:textbox>
            </v:rect>
            <v:rect id="_x0000_s6478" style="position:absolute;left:4021;top:5571;width:147;height:584;mso-wrap-style:none" filled="f" stroked="f">
              <v:textbox style="mso-next-textbox:#_x0000_s6478;mso-fit-shape-to-text:t" inset="0,0,0,0">
                <w:txbxContent>
                  <w:p w:rsidR="00E0601A" w:rsidRPr="00DE2960" w:rsidRDefault="00E0601A">
                    <w:pPr>
                      <w:rPr>
                        <w:sz w:val="14"/>
                      </w:rPr>
                    </w:pPr>
                    <w:r w:rsidRPr="00DE2960">
                      <w:rPr>
                        <w:rFonts w:ascii="Arial" w:hAnsi="Arial" w:cs="Arial"/>
                        <w:color w:val="000000"/>
                        <w:sz w:val="13"/>
                        <w:szCs w:val="20"/>
                      </w:rPr>
                      <w:t>S</w:t>
                    </w:r>
                  </w:p>
                </w:txbxContent>
              </v:textbox>
            </v:rect>
            <v:rect id="_x0000_s6479" style="position:absolute;left:4158;top:5571;width:49;height:584;mso-wrap-style:none" filled="f" stroked="f">
              <v:textbox style="mso-next-textbox:#_x0000_s6479;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6480" style="position:absolute;left:4204;top:5571;width:124;height:584;mso-wrap-style:none" filled="f" stroked="f">
              <v:textbox style="mso-next-textbox:#_x0000_s6480;mso-fit-shape-to-text:t" inset="0,0,0,0">
                <w:txbxContent>
                  <w:p w:rsidR="00E0601A" w:rsidRPr="00DE2960" w:rsidRDefault="00E0601A">
                    <w:pPr>
                      <w:rPr>
                        <w:sz w:val="14"/>
                      </w:rPr>
                    </w:pPr>
                    <w:r w:rsidRPr="00DE2960">
                      <w:rPr>
                        <w:rFonts w:ascii="Arial" w:hAnsi="Arial" w:cs="Arial"/>
                        <w:color w:val="000000"/>
                        <w:sz w:val="13"/>
                        <w:szCs w:val="20"/>
                      </w:rPr>
                      <w:t>g</w:t>
                    </w:r>
                  </w:p>
                </w:txbxContent>
              </v:textbox>
            </v:rect>
            <v:rect id="_x0000_s6481" style="position:absolute;left:4311;top:5571;width:123;height:584;mso-wrap-style:none" filled="f" stroked="f">
              <v:textbox style="mso-next-textbox:#_x0000_s6481;mso-fit-shape-to-text:t" inset="0,0,0,0">
                <w:txbxContent>
                  <w:p w:rsidR="00E0601A" w:rsidRPr="00DE2960" w:rsidRDefault="00E0601A">
                    <w:pPr>
                      <w:rPr>
                        <w:sz w:val="14"/>
                      </w:rPr>
                    </w:pPr>
                    <w:r w:rsidRPr="00DE2960">
                      <w:rPr>
                        <w:rFonts w:ascii="Arial" w:hAnsi="Arial" w:cs="Arial"/>
                        <w:color w:val="000000"/>
                        <w:sz w:val="13"/>
                        <w:szCs w:val="20"/>
                      </w:rPr>
                      <w:t>n</w:t>
                    </w:r>
                  </w:p>
                </w:txbxContent>
              </v:textbox>
            </v:rect>
            <v:rect id="_x0000_s6482" style="position:absolute;left:4416;top:5571;width:49;height:584;mso-wrap-style:none" filled="f" stroked="f">
              <v:textbox style="mso-next-textbox:#_x0000_s6482;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6483" style="position:absolute;left:4461;top:5571;width:63;height:584;mso-wrap-style:none" filled="f" stroked="f">
              <v:textbox style="mso-next-textbox:#_x0000_s6483;mso-fit-shape-to-text:t" inset="0,0,0,0">
                <w:txbxContent>
                  <w:p w:rsidR="00E0601A" w:rsidRPr="00DE2960" w:rsidRDefault="00E0601A">
                    <w:pPr>
                      <w:rPr>
                        <w:sz w:val="14"/>
                      </w:rPr>
                    </w:pPr>
                    <w:r w:rsidRPr="00DE2960">
                      <w:rPr>
                        <w:rFonts w:ascii="Arial" w:hAnsi="Arial" w:cs="Arial"/>
                        <w:color w:val="000000"/>
                        <w:sz w:val="13"/>
                        <w:szCs w:val="20"/>
                      </w:rPr>
                      <w:t>f</w:t>
                    </w:r>
                  </w:p>
                </w:txbxContent>
              </v:textbox>
            </v:rect>
            <v:rect id="_x0000_s6484" style="position:absolute;left:4509;top:5571;width:49;height:584;mso-wrap-style:none" filled="f" stroked="f">
              <v:textbox style="mso-next-textbox:#_x0000_s6484;mso-fit-shape-to-text:t" inset="0,0,0,0">
                <w:txbxContent>
                  <w:p w:rsidR="00E0601A" w:rsidRPr="00DE2960" w:rsidRDefault="00E0601A">
                    <w:pPr>
                      <w:rPr>
                        <w:sz w:val="14"/>
                      </w:rPr>
                    </w:pPr>
                    <w:r w:rsidRPr="00DE2960">
                      <w:rPr>
                        <w:rFonts w:ascii="Arial" w:hAnsi="Arial" w:cs="Arial"/>
                        <w:color w:val="000000"/>
                        <w:sz w:val="13"/>
                        <w:szCs w:val="20"/>
                      </w:rPr>
                      <w:t>i</w:t>
                    </w:r>
                  </w:p>
                </w:txbxContent>
              </v:textbox>
            </v:rect>
            <v:rect id="_x0000_s6485" style="position:absolute;left:4554;top:5571;width:112;height:584;mso-wrap-style:none" filled="f" stroked="f">
              <v:textbox style="mso-next-textbox:#_x0000_s6485;mso-fit-shape-to-text:t" inset="0,0,0,0">
                <w:txbxContent>
                  <w:p w:rsidR="00E0601A" w:rsidRPr="00DE2960" w:rsidRDefault="00E0601A">
                    <w:pPr>
                      <w:rPr>
                        <w:sz w:val="14"/>
                      </w:rPr>
                    </w:pPr>
                    <w:r w:rsidRPr="00DE2960">
                      <w:rPr>
                        <w:rFonts w:ascii="Arial" w:hAnsi="Arial" w:cs="Arial"/>
                        <w:color w:val="000000"/>
                        <w:sz w:val="13"/>
                        <w:szCs w:val="20"/>
                      </w:rPr>
                      <w:t>c</w:t>
                    </w:r>
                  </w:p>
                </w:txbxContent>
              </v:textbox>
            </v:rect>
            <v:rect id="_x0000_s6486" style="position:absolute;left:4659;top:5571;width:124;height:584;mso-wrap-style:none" filled="f" stroked="f">
              <v:textbox style="mso-next-textbox:#_x0000_s6486;mso-fit-shape-to-text:t" inset="0,0,0,0">
                <w:txbxContent>
                  <w:p w:rsidR="00E0601A" w:rsidRPr="00DE2960" w:rsidRDefault="00E0601A">
                    <w:pPr>
                      <w:rPr>
                        <w:sz w:val="14"/>
                      </w:rPr>
                    </w:pPr>
                    <w:r w:rsidRPr="00DE2960">
                      <w:rPr>
                        <w:rFonts w:ascii="Arial" w:hAnsi="Arial" w:cs="Arial"/>
                        <w:color w:val="000000"/>
                        <w:sz w:val="13"/>
                        <w:szCs w:val="20"/>
                      </w:rPr>
                      <w:t>a</w:t>
                    </w:r>
                  </w:p>
                </w:txbxContent>
              </v:textbox>
            </v:rect>
            <v:rect id="_x0000_s6487" style="position:absolute;left:4766;top:5571;width:124;height:584;mso-wrap-style:none" filled="f" stroked="f">
              <v:textbox style="mso-next-textbox:#_x0000_s6487;mso-fit-shape-to-text:t" inset="0,0,0,0">
                <w:txbxContent>
                  <w:p w:rsidR="00E0601A" w:rsidRPr="00DE2960" w:rsidRDefault="00E0601A">
                    <w:pPr>
                      <w:rPr>
                        <w:sz w:val="14"/>
                      </w:rPr>
                    </w:pPr>
                    <w:r w:rsidRPr="00DE2960">
                      <w:rPr>
                        <w:rFonts w:ascii="Arial" w:hAnsi="Arial" w:cs="Arial"/>
                        <w:color w:val="000000"/>
                        <w:sz w:val="13"/>
                        <w:szCs w:val="20"/>
                      </w:rPr>
                      <w:t>n</w:t>
                    </w:r>
                  </w:p>
                </w:txbxContent>
              </v:textbox>
            </v:rect>
            <v:rect id="_x0000_s6488" style="position:absolute;left:4873;top:5571;width:112;height:584;mso-wrap-style:none" filled="f" stroked="f">
              <v:textbox style="mso-next-textbox:#_x0000_s6488;mso-fit-shape-to-text:t" inset="0,0,0,0">
                <w:txbxContent>
                  <w:p w:rsidR="00E0601A" w:rsidRPr="00DE2960" w:rsidRDefault="00E0601A">
                    <w:pPr>
                      <w:rPr>
                        <w:sz w:val="14"/>
                      </w:rPr>
                    </w:pPr>
                    <w:r w:rsidRPr="00DE2960">
                      <w:rPr>
                        <w:rFonts w:ascii="Arial" w:hAnsi="Arial" w:cs="Arial"/>
                        <w:color w:val="000000"/>
                        <w:sz w:val="13"/>
                        <w:szCs w:val="20"/>
                      </w:rPr>
                      <w:t>c</w:t>
                    </w:r>
                  </w:p>
                </w:txbxContent>
              </v:textbox>
            </v:rect>
            <v:rect id="_x0000_s6489" style="position:absolute;left:4978;top:5571;width:123;height:584;mso-wrap-style:none" filled="f" stroked="f">
              <v:textbox style="mso-next-textbox:#_x0000_s6489;mso-fit-shape-to-text:t" inset="0,0,0,0">
                <w:txbxContent>
                  <w:p w:rsidR="00E0601A" w:rsidRPr="00DE2960" w:rsidRDefault="00E0601A">
                    <w:pPr>
                      <w:rPr>
                        <w:sz w:val="14"/>
                      </w:rPr>
                    </w:pPr>
                    <w:r w:rsidRPr="00DE2960">
                      <w:rPr>
                        <w:rFonts w:ascii="Arial" w:hAnsi="Arial" w:cs="Arial"/>
                        <w:color w:val="000000"/>
                        <w:sz w:val="13"/>
                        <w:szCs w:val="20"/>
                      </w:rPr>
                      <w:t>e</w:t>
                    </w:r>
                  </w:p>
                </w:txbxContent>
              </v:textbox>
            </v:rect>
            <v:rect id="_x0000_s6490" style="position:absolute;left:3124;top:326;width:159;height:584;mso-wrap-style:none" filled="f" stroked="f">
              <v:textbox style="mso-next-textbox:#_x0000_s6490;mso-fit-shape-to-text:t" inset="0,0,0,0">
                <w:txbxContent>
                  <w:p w:rsidR="00E0601A" w:rsidRPr="00DE2960" w:rsidRDefault="00E0601A">
                    <w:pPr>
                      <w:rPr>
                        <w:sz w:val="14"/>
                      </w:rPr>
                    </w:pPr>
                    <w:r w:rsidRPr="00DE2960">
                      <w:rPr>
                        <w:rFonts w:ascii="Arial" w:hAnsi="Arial" w:cs="Arial"/>
                        <w:color w:val="000000"/>
                        <w:sz w:val="13"/>
                        <w:szCs w:val="20"/>
                      </w:rPr>
                      <w:t>D</w:t>
                    </w:r>
                  </w:p>
                </w:txbxContent>
              </v:textbox>
            </v:rect>
            <v:rect id="_x0000_s6491" style="position:absolute;left:3259;top:326;width:124;height:584;mso-wrap-style:none" filled="f" stroked="f">
              <v:textbox style="mso-next-textbox:#_x0000_s6491;mso-fit-shape-to-text:t" inset="0,0,0,0">
                <w:txbxContent>
                  <w:p w:rsidR="00E0601A" w:rsidRPr="00DE2960" w:rsidRDefault="00E0601A">
                    <w:pPr>
                      <w:rPr>
                        <w:sz w:val="14"/>
                      </w:rPr>
                    </w:pPr>
                    <w:r w:rsidRPr="00DE2960">
                      <w:rPr>
                        <w:rFonts w:ascii="Arial" w:hAnsi="Arial" w:cs="Arial"/>
                        <w:color w:val="000000"/>
                        <w:sz w:val="13"/>
                        <w:szCs w:val="20"/>
                      </w:rPr>
                      <w:t>L</w:t>
                    </w:r>
                  </w:p>
                </w:txbxContent>
              </v:textbox>
            </v:rect>
            <v:rect id="_x0000_s6492" style="position:absolute;left:3366;top:326;width:173;height:584;mso-wrap-style:none" filled="f" stroked="f">
              <v:textbox style="mso-next-textbox:#_x0000_s6492;mso-fit-shape-to-text:t" inset="0,0,0,0">
                <w:txbxContent>
                  <w:p w:rsidR="00E0601A" w:rsidRPr="00DE2960" w:rsidRDefault="00E0601A">
                    <w:pPr>
                      <w:rPr>
                        <w:sz w:val="14"/>
                      </w:rPr>
                    </w:pPr>
                    <w:r w:rsidRPr="00DE2960">
                      <w:rPr>
                        <w:rFonts w:ascii="Arial" w:hAnsi="Arial" w:cs="Arial"/>
                        <w:color w:val="000000"/>
                        <w:sz w:val="13"/>
                        <w:szCs w:val="20"/>
                      </w:rPr>
                      <w:t>O</w:t>
                    </w:r>
                  </w:p>
                </w:txbxContent>
              </v:textbox>
            </v:rect>
            <v:rect id="_x0000_s6493" style="position:absolute;left:3517;top:326;width:172;height:584;mso-wrap-style:none" filled="f" stroked="f">
              <v:textbox style="mso-next-textbox:#_x0000_s6493;mso-fit-shape-to-text:t" inset="0,0,0,0">
                <w:txbxContent>
                  <w:p w:rsidR="00E0601A" w:rsidRPr="00DE2960" w:rsidRDefault="00E0601A">
                    <w:pPr>
                      <w:rPr>
                        <w:sz w:val="14"/>
                      </w:rPr>
                    </w:pPr>
                    <w:r w:rsidRPr="00DE2960">
                      <w:rPr>
                        <w:rFonts w:ascii="Arial" w:hAnsi="Arial" w:cs="Arial"/>
                        <w:color w:val="000000"/>
                        <w:sz w:val="13"/>
                        <w:szCs w:val="20"/>
                      </w:rPr>
                      <w:t>G</w:t>
                    </w:r>
                  </w:p>
                </w:txbxContent>
              </v:textbox>
            </v:rect>
            <v:rect id="_x0000_s6494" style="position:absolute;left:3666;top:326;width:135;height:584;mso-wrap-style:none" filled="f" stroked="f">
              <v:textbox style="mso-next-textbox:#_x0000_s6494;mso-fit-shape-to-text:t" inset="0,0,0,0">
                <w:txbxContent>
                  <w:p w:rsidR="00E0601A" w:rsidRPr="00DE2960" w:rsidRDefault="00E0601A">
                    <w:pPr>
                      <w:rPr>
                        <w:sz w:val="14"/>
                      </w:rPr>
                    </w:pPr>
                    <w:r w:rsidRPr="00DE2960">
                      <w:rPr>
                        <w:rFonts w:ascii="Arial" w:hAnsi="Arial" w:cs="Arial"/>
                        <w:color w:val="000000"/>
                        <w:sz w:val="13"/>
                        <w:szCs w:val="20"/>
                      </w:rPr>
                      <w:t>T</w:t>
                    </w:r>
                  </w:p>
                </w:txbxContent>
              </v:textbox>
            </v:rect>
            <v:rect id="_x0000_s6495" style="position:absolute;left:3772;top:326;width:148;height:584;mso-wrap-style:none" filled="f" stroked="f">
              <v:textbox style="mso-next-textbox:#_x0000_s6495;mso-fit-shape-to-text:t" inset="0,0,0,0">
                <w:txbxContent>
                  <w:p w:rsidR="00E0601A" w:rsidRPr="00DE2960" w:rsidRDefault="00E0601A">
                    <w:pPr>
                      <w:rPr>
                        <w:sz w:val="14"/>
                      </w:rPr>
                    </w:pPr>
                    <w:r w:rsidRPr="00DE2960">
                      <w:rPr>
                        <w:rFonts w:ascii="Arial" w:hAnsi="Arial" w:cs="Arial"/>
                        <w:color w:val="000000"/>
                        <w:sz w:val="13"/>
                        <w:szCs w:val="20"/>
                      </w:rPr>
                      <w:t>S</w:t>
                    </w:r>
                  </w:p>
                </w:txbxContent>
              </v:textbox>
            </v:rect>
            <w10:anchorlock/>
          </v:group>
        </w:pict>
      </w:r>
    </w:p>
    <w:p w:rsidR="00E0601A" w:rsidRDefault="00E0601A" w:rsidP="006155C5">
      <w:pPr>
        <w:pStyle w:val="NoSpacing"/>
        <w:jc w:val="center"/>
        <w:rPr>
          <w:rFonts w:ascii="Arial" w:hAnsi="Arial" w:cs="Arial"/>
          <w:b/>
          <w:sz w:val="24"/>
          <w:szCs w:val="24"/>
        </w:rPr>
      </w:pPr>
    </w:p>
    <w:p w:rsidR="00E0601A" w:rsidRDefault="00E0601A" w:rsidP="006155C5">
      <w:pPr>
        <w:pStyle w:val="NoSpacing"/>
        <w:jc w:val="center"/>
        <w:rPr>
          <w:rFonts w:ascii="Arial" w:hAnsi="Arial" w:cs="Arial"/>
          <w:b/>
          <w:sz w:val="24"/>
          <w:szCs w:val="24"/>
        </w:rPr>
      </w:pPr>
    </w:p>
    <w:p w:rsidR="00E0601A" w:rsidRPr="006155C5" w:rsidRDefault="00E0601A" w:rsidP="006155C5">
      <w:pPr>
        <w:pStyle w:val="NoSpacing"/>
        <w:jc w:val="center"/>
        <w:rPr>
          <w:rFonts w:ascii="Arial" w:hAnsi="Arial" w:cs="Arial"/>
          <w:b/>
          <w:sz w:val="24"/>
          <w:szCs w:val="24"/>
        </w:rPr>
      </w:pPr>
    </w:p>
    <w:p w:rsidR="00E0601A" w:rsidRPr="00323E53" w:rsidRDefault="00E0601A" w:rsidP="006155C5">
      <w:pPr>
        <w:pStyle w:val="NoSpacing"/>
        <w:jc w:val="center"/>
        <w:rPr>
          <w:rFonts w:ascii="Arial" w:hAnsi="Arial" w:cs="Arial"/>
          <w:b/>
        </w:rPr>
      </w:pPr>
      <w:r w:rsidRPr="00323E53">
        <w:rPr>
          <w:rFonts w:ascii="Arial" w:hAnsi="Arial" w:cs="Arial"/>
          <w:b/>
        </w:rPr>
        <w:t xml:space="preserve">Figure </w:t>
      </w:r>
      <w:r>
        <w:rPr>
          <w:rFonts w:ascii="Arial" w:hAnsi="Arial" w:cs="Arial"/>
          <w:b/>
        </w:rPr>
        <w:t>A</w:t>
      </w:r>
      <w:r w:rsidRPr="00323E53">
        <w:rPr>
          <w:rFonts w:ascii="Arial" w:hAnsi="Arial" w:cs="Arial"/>
          <w:b/>
        </w:rPr>
        <w:t>.</w:t>
      </w:r>
      <w:r>
        <w:rPr>
          <w:rFonts w:ascii="Arial" w:hAnsi="Arial" w:cs="Arial"/>
          <w:b/>
        </w:rPr>
        <w:t>8</w:t>
      </w:r>
      <w:r w:rsidRPr="00323E53">
        <w:rPr>
          <w:rFonts w:ascii="Arial" w:hAnsi="Arial" w:cs="Arial"/>
          <w:b/>
        </w:rPr>
        <w:t xml:space="preserve"> Cumulative Sums of the Residuals of VAR</w:t>
      </w:r>
      <w:r w:rsidRPr="00323E53">
        <w:rPr>
          <w:rFonts w:ascii="Arial" w:hAnsi="Arial" w:cs="Arial"/>
          <w:b/>
          <w:vertAlign w:val="subscript"/>
        </w:rPr>
        <w:t>1</w:t>
      </w:r>
      <w:r w:rsidRPr="00323E53">
        <w:rPr>
          <w:rFonts w:ascii="Arial" w:hAnsi="Arial" w:cs="Arial"/>
          <w:b/>
          <w:vertAlign w:val="superscript"/>
        </w:rPr>
        <w:t xml:space="preserve">GR </w:t>
      </w:r>
      <w:r w:rsidRPr="00323E53">
        <w:rPr>
          <w:rFonts w:ascii="Arial" w:hAnsi="Arial" w:cs="Arial"/>
          <w:b/>
        </w:rPr>
        <w:t>(6) Equations</w:t>
      </w:r>
    </w:p>
    <w:p w:rsidR="00E0601A" w:rsidRDefault="00E0601A" w:rsidP="006155C5">
      <w:pPr>
        <w:pStyle w:val="NoSpacing"/>
        <w:jc w:val="center"/>
        <w:rPr>
          <w:rFonts w:ascii="Arial" w:hAnsi="Arial" w:cs="Arial"/>
          <w:b/>
        </w:rPr>
      </w:pPr>
      <w:r>
        <w:rPr>
          <w:rFonts w:ascii="Arial" w:hAnsi="Arial" w:cs="Arial"/>
          <w:b/>
        </w:rPr>
        <w:t>Sample Period: 1980M01 – 2001M12</w:t>
      </w:r>
    </w:p>
    <w:p w:rsidR="00E0601A" w:rsidRDefault="00E0601A" w:rsidP="00F3688F">
      <w:pPr>
        <w:pStyle w:val="NoSpacing"/>
        <w:rPr>
          <w:rFonts w:ascii="Arial" w:hAnsi="Arial" w:cs="Arial"/>
          <w:b/>
          <w:sz w:val="24"/>
          <w:szCs w:val="24"/>
        </w:rPr>
      </w:pPr>
    </w:p>
    <w:p w:rsidR="00E0601A" w:rsidRDefault="00E0601A" w:rsidP="00B25475">
      <w:r>
        <w:rPr>
          <w:noProof/>
        </w:rPr>
      </w:r>
      <w:r>
        <w:pict>
          <v:group id="_x0000_s6496" editas="canvas" style="width:198.45pt;height:203.05pt;mso-position-horizontal-relative:char;mso-position-vertical-relative:line" coordsize="6720,6402">
            <v:shape id="_x0000_s6497" type="#_x0000_t75" style="position:absolute;width:6720;height:6402" o:preferrelative="f">
              <v:fill o:detectmouseclick="t"/>
              <v:path o:extrusionok="t" o:connecttype="none"/>
              <o:lock v:ext="edit" aspectratio="f" text="t"/>
            </v:shape>
            <v:group id="_x0000_s6498" style="position:absolute;width:6720;height:6257" coordsize="6720,6257">
              <v:rect id="_x0000_s6499" style="position:absolute;width:6720;height:6257" stroked="f"/>
              <v:rect id="_x0000_s6500" style="position:absolute;left:770;top:872;width:5492;height:4119" stroked="f"/>
              <v:rect id="_x0000_s6501" style="position:absolute;left:768;top:870;width:5494;height:4121" filled="f" strokecolor="#010101" strokeweight="28e-5mm">
                <v:stroke joinstyle="round" endcap="square"/>
              </v:rect>
              <v:rect id="_x0000_s6502" style="position:absolute;left:366;top:4852;width:318;height:587;mso-wrap-style:none" filled="f" stroked="f">
                <v:textbox style="mso-next-textbox:#_x0000_s6502;mso-fit-shape-to-text:t" inset="0,0,0,0">
                  <w:txbxContent>
                    <w:p w:rsidR="00E0601A" w:rsidRPr="00B25475" w:rsidRDefault="00E0601A">
                      <w:pPr>
                        <w:rPr>
                          <w:sz w:val="14"/>
                        </w:rPr>
                      </w:pPr>
                      <w:r w:rsidRPr="00B25475">
                        <w:rPr>
                          <w:rFonts w:ascii="Arial" w:hAnsi="Arial" w:cs="Arial"/>
                          <w:color w:val="000000"/>
                          <w:sz w:val="13"/>
                          <w:szCs w:val="20"/>
                        </w:rPr>
                        <w:t>-60</w:t>
                      </w:r>
                    </w:p>
                  </w:txbxContent>
                </v:textbox>
              </v:rect>
              <v:line id="_x0000_s6503" style="position:absolute;flip:x" from="684,4987" to="760,4988" strokecolor="#010101" strokeweight="22e-5mm"/>
              <v:rect id="_x0000_s6504" style="position:absolute;left:366;top:4167;width:318;height:586;mso-wrap-style:none" filled="f" stroked="f">
                <v:textbox style="mso-next-textbox:#_x0000_s6504;mso-fit-shape-to-text:t" inset="0,0,0,0">
                  <w:txbxContent>
                    <w:p w:rsidR="00E0601A" w:rsidRPr="00B25475" w:rsidRDefault="00E0601A">
                      <w:pPr>
                        <w:rPr>
                          <w:sz w:val="14"/>
                        </w:rPr>
                      </w:pPr>
                      <w:r w:rsidRPr="00B25475">
                        <w:rPr>
                          <w:rFonts w:ascii="Arial" w:hAnsi="Arial" w:cs="Arial"/>
                          <w:color w:val="000000"/>
                          <w:sz w:val="13"/>
                          <w:szCs w:val="20"/>
                        </w:rPr>
                        <w:t>-40</w:t>
                      </w:r>
                    </w:p>
                  </w:txbxContent>
                </v:textbox>
              </v:rect>
              <v:line id="_x0000_s6505" style="position:absolute;flip:x" from="684,4301" to="760,4302" strokecolor="#010101" strokeweight="22e-5mm"/>
              <v:rect id="_x0000_s6506" style="position:absolute;left:366;top:3481;width:318;height:586;mso-wrap-style:none" filled="f" stroked="f">
                <v:textbox style="mso-next-textbox:#_x0000_s6506;mso-fit-shape-to-text:t" inset="0,0,0,0">
                  <w:txbxContent>
                    <w:p w:rsidR="00E0601A" w:rsidRPr="00B25475" w:rsidRDefault="00E0601A">
                      <w:pPr>
                        <w:rPr>
                          <w:sz w:val="14"/>
                        </w:rPr>
                      </w:pPr>
                      <w:r w:rsidRPr="00B25475">
                        <w:rPr>
                          <w:rFonts w:ascii="Arial" w:hAnsi="Arial" w:cs="Arial"/>
                          <w:color w:val="000000"/>
                          <w:sz w:val="13"/>
                          <w:szCs w:val="20"/>
                        </w:rPr>
                        <w:t>-20</w:t>
                      </w:r>
                    </w:p>
                  </w:txbxContent>
                </v:textbox>
              </v:rect>
              <v:line id="_x0000_s6507" style="position:absolute;flip:x" from="684,3615" to="760,3616" strokecolor="#010101" strokeweight="22e-5mm"/>
              <v:rect id="_x0000_s6508" style="position:absolute;left:530;top:2798;width:124;height:587;mso-wrap-style:none" filled="f" stroked="f">
                <v:textbox style="mso-next-textbox:#_x0000_s6508;mso-fit-shape-to-text:t" inset="0,0,0,0">
                  <w:txbxContent>
                    <w:p w:rsidR="00E0601A" w:rsidRPr="00B25475" w:rsidRDefault="00E0601A">
                      <w:pPr>
                        <w:rPr>
                          <w:sz w:val="14"/>
                        </w:rPr>
                      </w:pPr>
                      <w:r w:rsidRPr="00B25475">
                        <w:rPr>
                          <w:rFonts w:ascii="Arial" w:hAnsi="Arial" w:cs="Arial"/>
                          <w:color w:val="000000"/>
                          <w:sz w:val="13"/>
                          <w:szCs w:val="20"/>
                        </w:rPr>
                        <w:t>0</w:t>
                      </w:r>
                    </w:p>
                  </w:txbxContent>
                </v:textbox>
              </v:rect>
              <v:line id="_x0000_s6509" style="position:absolute;flip:x" from="684,2932" to="760,2933" strokecolor="#010101" strokeweight="22e-5mm"/>
              <v:rect id="_x0000_s6510" style="position:absolute;left:427;top:2112;width:245;height:587;mso-wrap-style:none" filled="f" stroked="f">
                <v:textbox style="mso-next-textbox:#_x0000_s6510;mso-fit-shape-to-text:t" inset="0,0,0,0">
                  <w:txbxContent>
                    <w:p w:rsidR="00E0601A" w:rsidRPr="00B25475" w:rsidRDefault="00E0601A">
                      <w:pPr>
                        <w:rPr>
                          <w:sz w:val="14"/>
                        </w:rPr>
                      </w:pPr>
                      <w:r w:rsidRPr="00B25475">
                        <w:rPr>
                          <w:rFonts w:ascii="Arial" w:hAnsi="Arial" w:cs="Arial"/>
                          <w:color w:val="000000"/>
                          <w:sz w:val="13"/>
                          <w:szCs w:val="20"/>
                        </w:rPr>
                        <w:t>20</w:t>
                      </w:r>
                    </w:p>
                  </w:txbxContent>
                </v:textbox>
              </v:rect>
              <v:line id="_x0000_s6511" style="position:absolute;flip:x" from="684,2246" to="760,2247" strokecolor="#010101" strokeweight="22e-5mm"/>
              <v:rect id="_x0000_s6512" style="position:absolute;left:427;top:1427;width:245;height:586;mso-wrap-style:none" filled="f" stroked="f">
                <v:textbox style="mso-next-textbox:#_x0000_s6512;mso-fit-shape-to-text:t" inset="0,0,0,0">
                  <w:txbxContent>
                    <w:p w:rsidR="00E0601A" w:rsidRPr="00B25475" w:rsidRDefault="00E0601A">
                      <w:pPr>
                        <w:rPr>
                          <w:sz w:val="14"/>
                        </w:rPr>
                      </w:pPr>
                      <w:r w:rsidRPr="00B25475">
                        <w:rPr>
                          <w:rFonts w:ascii="Arial" w:hAnsi="Arial" w:cs="Arial"/>
                          <w:color w:val="000000"/>
                          <w:sz w:val="13"/>
                          <w:szCs w:val="20"/>
                        </w:rPr>
                        <w:t>40</w:t>
                      </w:r>
                    </w:p>
                  </w:txbxContent>
                </v:textbox>
              </v:rect>
              <v:line id="_x0000_s6513" style="position:absolute;flip:x" from="684,1560" to="760,1561" strokecolor="#010101" strokeweight="22e-5mm"/>
              <v:rect id="_x0000_s6514" style="position:absolute;left:427;top:743;width:245;height:586;mso-wrap-style:none" filled="f" stroked="f">
                <v:textbox style="mso-next-textbox:#_x0000_s6514;mso-fit-shape-to-text:t" inset="0,0,0,0">
                  <w:txbxContent>
                    <w:p w:rsidR="00E0601A" w:rsidRPr="00B25475" w:rsidRDefault="00E0601A">
                      <w:pPr>
                        <w:rPr>
                          <w:sz w:val="14"/>
                        </w:rPr>
                      </w:pPr>
                      <w:r w:rsidRPr="00B25475">
                        <w:rPr>
                          <w:rFonts w:ascii="Arial" w:hAnsi="Arial" w:cs="Arial"/>
                          <w:color w:val="000000"/>
                          <w:sz w:val="13"/>
                          <w:szCs w:val="20"/>
                        </w:rPr>
                        <w:t>60</w:t>
                      </w:r>
                    </w:p>
                  </w:txbxContent>
                </v:textbox>
              </v:rect>
              <v:line id="_x0000_s6515" style="position:absolute;flip:x" from="684,876" to="760,877" strokecolor="#010101" strokeweight="22e-5mm"/>
              <v:line id="_x0000_s6516" style="position:absolute" from="770,2932" to="6262,2933" strokecolor="#010101" strokeweight="22e-5mm"/>
              <v:line id="_x0000_s6517" style="position:absolute" from="1052,4999" to="1053,5075" strokecolor="#010101" strokeweight="22e-5mm"/>
              <v:line id="_x0000_s6518" style="position:absolute" from="1360,4999" to="1361,5075" strokecolor="#010101" strokeweight="22e-5mm"/>
              <v:line id="_x0000_s6519" style="position:absolute" from="1666,4999" to="1667,5075" strokecolor="#010101" strokeweight="22e-5mm"/>
              <v:line id="_x0000_s6520" style="position:absolute" from="1974,4999" to="1975,5075" strokecolor="#010101" strokeweight="22e-5mm"/>
              <v:line id="_x0000_s6521" style="position:absolute" from="2282,4999" to="2283,5075" strokecolor="#010101" strokeweight="22e-5mm"/>
              <v:line id="_x0000_s6522" style="position:absolute" from="2590,4999" to="2591,5075" strokecolor="#010101" strokeweight="22e-5mm"/>
              <v:line id="_x0000_s6523" style="position:absolute" from="2898,4999" to="2899,5075" strokecolor="#010101" strokeweight="22e-5mm"/>
              <v:line id="_x0000_s6524" style="position:absolute" from="3206,4999" to="3207,5075" strokecolor="#010101" strokeweight="22e-5mm"/>
              <v:line id="_x0000_s6525" style="position:absolute" from="3514,4999" to="3515,5075" strokecolor="#010101" strokeweight="22e-5mm"/>
              <v:line id="_x0000_s6526" style="position:absolute" from="3822,4999" to="3823,5075" strokecolor="#010101" strokeweight="22e-5mm"/>
              <v:line id="_x0000_s6527" style="position:absolute" from="4130,4999" to="4131,5075" strokecolor="#010101" strokeweight="22e-5mm"/>
              <v:line id="_x0000_s6528" style="position:absolute" from="4438,4999" to="4439,5075" strokecolor="#010101" strokeweight="22e-5mm"/>
              <v:line id="_x0000_s6529" style="position:absolute" from="4746,4999" to="4747,5075" strokecolor="#010101" strokeweight="22e-5mm"/>
              <v:line id="_x0000_s6530" style="position:absolute" from="5054,4999" to="5055,5075" strokecolor="#010101" strokeweight="22e-5mm"/>
              <v:line id="_x0000_s6531" style="position:absolute" from="5362,4999" to="5363,5075" strokecolor="#010101" strokeweight="22e-5mm"/>
              <v:line id="_x0000_s6532" style="position:absolute" from="5668,4999" to="5669,5075" strokecolor="#010101" strokeweight="22e-5mm"/>
              <v:line id="_x0000_s6533" style="position:absolute" from="5976,4999" to="5977,5075" strokecolor="#010101" strokeweight="22e-5mm"/>
              <v:rect id="_x0000_s6534" style="position:absolute;left:782;top:5081;width:246;height:586;mso-wrap-style:none" filled="f" stroked="f">
                <v:textbox style="mso-next-textbox:#_x0000_s6534;mso-fit-shape-to-text:t" inset="0,0,0,0">
                  <w:txbxContent>
                    <w:p w:rsidR="00E0601A" w:rsidRPr="00B25475" w:rsidRDefault="00E0601A">
                      <w:pPr>
                        <w:rPr>
                          <w:sz w:val="14"/>
                        </w:rPr>
                      </w:pPr>
                      <w:r w:rsidRPr="00B25475">
                        <w:rPr>
                          <w:rFonts w:ascii="Arial" w:hAnsi="Arial" w:cs="Arial"/>
                          <w:color w:val="000000"/>
                          <w:sz w:val="13"/>
                          <w:szCs w:val="20"/>
                        </w:rPr>
                        <w:t>84</w:t>
                      </w:r>
                    </w:p>
                  </w:txbxContent>
                </v:textbox>
              </v:rect>
              <v:rect id="_x0000_s6535" style="position:absolute;left:1399;top:5081;width:245;height:586;mso-wrap-style:none" filled="f" stroked="f">
                <v:textbox style="mso-next-textbox:#_x0000_s6535;mso-fit-shape-to-text:t" inset="0,0,0,0">
                  <w:txbxContent>
                    <w:p w:rsidR="00E0601A" w:rsidRPr="00B25475" w:rsidRDefault="00E0601A">
                      <w:pPr>
                        <w:rPr>
                          <w:sz w:val="14"/>
                        </w:rPr>
                      </w:pPr>
                      <w:r w:rsidRPr="00B25475">
                        <w:rPr>
                          <w:rFonts w:ascii="Arial" w:hAnsi="Arial" w:cs="Arial"/>
                          <w:color w:val="000000"/>
                          <w:sz w:val="13"/>
                          <w:szCs w:val="20"/>
                        </w:rPr>
                        <w:t>86</w:t>
                      </w:r>
                    </w:p>
                  </w:txbxContent>
                </v:textbox>
              </v:rect>
              <v:line id="_x0000_s6536" style="position:absolute" from="1360,4999" to="1361,5075" strokecolor="#010101" strokeweight="22e-5mm"/>
              <v:rect id="_x0000_s6537" style="position:absolute;left:2015;top:5081;width:245;height:586;mso-wrap-style:none" filled="f" stroked="f">
                <v:textbox style="mso-next-textbox:#_x0000_s6537;mso-fit-shape-to-text:t" inset="0,0,0,0">
                  <w:txbxContent>
                    <w:p w:rsidR="00E0601A" w:rsidRPr="00B25475" w:rsidRDefault="00E0601A">
                      <w:pPr>
                        <w:rPr>
                          <w:sz w:val="14"/>
                        </w:rPr>
                      </w:pPr>
                      <w:r w:rsidRPr="00B25475">
                        <w:rPr>
                          <w:rFonts w:ascii="Arial" w:hAnsi="Arial" w:cs="Arial"/>
                          <w:color w:val="000000"/>
                          <w:sz w:val="13"/>
                          <w:szCs w:val="20"/>
                        </w:rPr>
                        <w:t>88</w:t>
                      </w:r>
                    </w:p>
                  </w:txbxContent>
                </v:textbox>
              </v:rect>
              <v:line id="_x0000_s6538" style="position:absolute" from="1974,4999" to="1975,5075" strokecolor="#010101" strokeweight="22e-5mm"/>
              <v:rect id="_x0000_s6539" style="position:absolute;left:2629;top:5081;width:246;height:586;mso-wrap-style:none" filled="f" stroked="f">
                <v:textbox style="mso-next-textbox:#_x0000_s6539;mso-fit-shape-to-text:t" inset="0,0,0,0">
                  <w:txbxContent>
                    <w:p w:rsidR="00E0601A" w:rsidRPr="00B25475" w:rsidRDefault="00E0601A">
                      <w:pPr>
                        <w:rPr>
                          <w:sz w:val="14"/>
                        </w:rPr>
                      </w:pPr>
                      <w:r w:rsidRPr="00B25475">
                        <w:rPr>
                          <w:rFonts w:ascii="Arial" w:hAnsi="Arial" w:cs="Arial"/>
                          <w:color w:val="000000"/>
                          <w:sz w:val="13"/>
                          <w:szCs w:val="20"/>
                        </w:rPr>
                        <w:t>90</w:t>
                      </w:r>
                    </w:p>
                  </w:txbxContent>
                </v:textbox>
              </v:rect>
              <v:line id="_x0000_s6540" style="position:absolute" from="2590,4999" to="2591,5075" strokecolor="#010101" strokeweight="22e-5mm"/>
              <v:rect id="_x0000_s6541" style="position:absolute;left:3246;top:5081;width:245;height:586;mso-wrap-style:none" filled="f" stroked="f">
                <v:textbox style="mso-next-textbox:#_x0000_s6541;mso-fit-shape-to-text:t" inset="0,0,0,0">
                  <w:txbxContent>
                    <w:p w:rsidR="00E0601A" w:rsidRPr="00B25475" w:rsidRDefault="00E0601A">
                      <w:pPr>
                        <w:rPr>
                          <w:sz w:val="14"/>
                        </w:rPr>
                      </w:pPr>
                      <w:r w:rsidRPr="00B25475">
                        <w:rPr>
                          <w:rFonts w:ascii="Arial" w:hAnsi="Arial" w:cs="Arial"/>
                          <w:color w:val="000000"/>
                          <w:sz w:val="13"/>
                          <w:szCs w:val="20"/>
                        </w:rPr>
                        <w:t>92</w:t>
                      </w:r>
                    </w:p>
                  </w:txbxContent>
                </v:textbox>
              </v:rect>
              <v:line id="_x0000_s6542" style="position:absolute" from="3206,4999" to="3207,5075" strokecolor="#010101" strokeweight="22e-5mm"/>
              <v:rect id="_x0000_s6543" style="position:absolute;left:3860;top:5081;width:246;height:586;mso-wrap-style:none" filled="f" stroked="f">
                <v:textbox style="mso-next-textbox:#_x0000_s6543;mso-fit-shape-to-text:t" inset="0,0,0,0">
                  <w:txbxContent>
                    <w:p w:rsidR="00E0601A" w:rsidRPr="00B25475" w:rsidRDefault="00E0601A">
                      <w:pPr>
                        <w:rPr>
                          <w:sz w:val="14"/>
                        </w:rPr>
                      </w:pPr>
                      <w:r w:rsidRPr="00B25475">
                        <w:rPr>
                          <w:rFonts w:ascii="Arial" w:hAnsi="Arial" w:cs="Arial"/>
                          <w:color w:val="000000"/>
                          <w:sz w:val="13"/>
                          <w:szCs w:val="20"/>
                        </w:rPr>
                        <w:t>94</w:t>
                      </w:r>
                    </w:p>
                  </w:txbxContent>
                </v:textbox>
              </v:rect>
              <v:line id="_x0000_s6544" style="position:absolute" from="3822,4999" to="3823,5075" strokecolor="#010101" strokeweight="22e-5mm"/>
              <v:rect id="_x0000_s6545" style="position:absolute;left:4477;top:5081;width:245;height:586;mso-wrap-style:none" filled="f" stroked="f">
                <v:textbox style="mso-next-textbox:#_x0000_s6545;mso-fit-shape-to-text:t" inset="0,0,0,0">
                  <w:txbxContent>
                    <w:p w:rsidR="00E0601A" w:rsidRPr="00B25475" w:rsidRDefault="00E0601A">
                      <w:pPr>
                        <w:rPr>
                          <w:sz w:val="14"/>
                        </w:rPr>
                      </w:pPr>
                      <w:r w:rsidRPr="00B25475">
                        <w:rPr>
                          <w:rFonts w:ascii="Arial" w:hAnsi="Arial" w:cs="Arial"/>
                          <w:color w:val="000000"/>
                          <w:sz w:val="13"/>
                          <w:szCs w:val="20"/>
                        </w:rPr>
                        <w:t>96</w:t>
                      </w:r>
                    </w:p>
                  </w:txbxContent>
                </v:textbox>
              </v:rect>
              <v:line id="_x0000_s6546" style="position:absolute" from="4438,4999" to="4439,5075" strokecolor="#010101" strokeweight="22e-5mm"/>
              <v:rect id="_x0000_s6547" style="position:absolute;left:5091;top:5081;width:246;height:586;mso-wrap-style:none" filled="f" stroked="f">
                <v:textbox style="mso-next-textbox:#_x0000_s6547;mso-fit-shape-to-text:t" inset="0,0,0,0">
                  <w:txbxContent>
                    <w:p w:rsidR="00E0601A" w:rsidRPr="00B25475" w:rsidRDefault="00E0601A">
                      <w:pPr>
                        <w:rPr>
                          <w:sz w:val="14"/>
                        </w:rPr>
                      </w:pPr>
                      <w:r w:rsidRPr="00B25475">
                        <w:rPr>
                          <w:rFonts w:ascii="Arial" w:hAnsi="Arial" w:cs="Arial"/>
                          <w:color w:val="000000"/>
                          <w:sz w:val="13"/>
                          <w:szCs w:val="20"/>
                        </w:rPr>
                        <w:t>98</w:t>
                      </w:r>
                    </w:p>
                  </w:txbxContent>
                </v:textbox>
              </v:rect>
              <v:line id="_x0000_s6548" style="position:absolute" from="5054,4999" to="5055,5075" strokecolor="#010101" strokeweight="22e-5mm"/>
              <v:rect id="_x0000_s6549" style="position:absolute;left:5708;top:5081;width:245;height:586;mso-wrap-style:none" filled="f" stroked="f">
                <v:textbox style="mso-next-textbox:#_x0000_s6549;mso-fit-shape-to-text:t" inset="0,0,0,0">
                  <w:txbxContent>
                    <w:p w:rsidR="00E0601A" w:rsidRPr="00B25475" w:rsidRDefault="00E0601A">
                      <w:pPr>
                        <w:rPr>
                          <w:sz w:val="14"/>
                        </w:rPr>
                      </w:pPr>
                      <w:r w:rsidRPr="00B25475">
                        <w:rPr>
                          <w:rFonts w:ascii="Arial" w:hAnsi="Arial" w:cs="Arial"/>
                          <w:color w:val="000000"/>
                          <w:sz w:val="13"/>
                          <w:szCs w:val="20"/>
                        </w:rPr>
                        <w:t>00</w:t>
                      </w:r>
                    </w:p>
                  </w:txbxContent>
                </v:textbox>
              </v:rect>
              <v:line id="_x0000_s6550" style="position:absolute" from="5668,4999" to="5669,5075" strokecolor="#010101" strokeweight="22e-5mm"/>
              <v:shape id="_x0000_s6551" style="position:absolute;left:770;top:2280;width:5490;height:720" coordsize="2745,360" path="m,333r12,20l25,349r13,-7l51,329r13,9l76,360,89,350r13,-10l115,339r13,-1l141,319r12,-10l166,304r13,-8l192,285r13,3l218,275r12,-17l243,260r13,1l269,249r13,-5l295,218r12,6l320,225r13,3l346,235r13,-17l371,203r13,2l397,210r13,7l423,211r13,1l448,191r13,-4l474,158r13,-8l500,157r13,7l525,156r13,-28l551,76r13,-4l577,123r13,39l602,178r13,-1l628,180r13,-10l654,157r13,23l679,163r13,-3l705,174r13,6l731,172r12,-3l756,182r13,30l782,209r13,-17l808,187r12,1l833,175r13,-14l859,112r13,4l885,124r12,-5l910,111r13,10l936,127,949,81,962,54,974,r13,5l1000,25r13,5l1026,61r12,l1051,55r13,8l1077,35r13,12l1103,90r12,32l1128,116r13,3l1154,135r13,26l1180,134r12,-20l1205,116r13,-42l1231,86r13,40l1257,120r12,11l1282,120r13,15l1308,136r13,20l1334,176r12,-20l1359,169r13,10l1385,169r13,14l1410,181r13,-13l1436,167r13,-7l1462,162r13,19l1487,180r13,-4l1513,166r13,-5l1539,173r13,5l1564,174r13,24l1590,205r13,-1l1616,208r13,6l1641,232r13,-15l1667,204r13,23l1693,221r13,-8l1718,222r13,-5l1744,227r13,-1l1770,232r12,-11l1795,230r13,2l1821,215r13,-11l1847,201r12,7l1872,212r13,-7l1898,217r13,10l1924,216r12,-6l1949,217r13,-6l1975,201r13,-29l2001,177r12,-1l2026,170r13,-15l2052,173r13,-5l2077,161r13,-23l2103,166r13,-21l2129,163r13,18l2154,200r13,-32l2180,144r13,-10l2206,159r13,-30l2231,161r13,-11l2257,137r13,-31l2283,96r13,-3l2308,81r13,7l2334,69r13,-4l2360,56r13,-1l2385,14,2398,4r13,15l2424,13r13,3l2449,53r13,7l2475,75r13,17l2501,84r13,10l2526,98r13,7l2552,70r13,11l2578,110r13,-9l2603,117r13,7l2629,129r13,-28l2655,124r13,10l2680,141r13,-6l2706,164r13,-24l2732,126r13,7e" filled="f" strokecolor="blue" strokeweight="28e-5mm">
                <v:path arrowok="t"/>
              </v:shape>
              <v:shape id="_x0000_s6552" style="position:absolute;left:770;top:3407;width:56;height:8" coordsize="28,4" path="m,l12,2,25,4r3,e" filled="f" strokecolor="red" strokeweight="28e-5mm">
                <v:path arrowok="t"/>
              </v:shape>
              <v:shape id="_x0000_s6553" style="position:absolute;left:850;top:3419;width:54;height:10" coordsize="27,5" path="m,l11,3,24,5r3,e" filled="f" strokecolor="red" strokeweight="28e-5mm">
                <v:path arrowok="t"/>
              </v:shape>
              <v:shape id="_x0000_s6554" style="position:absolute;left:928;top:3433;width:56;height:10" coordsize="28,5" path="m,l10,2,23,4r5,1e" filled="f" strokecolor="red" strokeweight="28e-5mm">
                <v:path arrowok="t"/>
              </v:shape>
              <v:shape id="_x0000_s6555" style="position:absolute;left:1008;top:3447;width:56;height:8" coordsize="28,4" path="m,l9,2,22,4r6,e" filled="f" strokecolor="red" strokeweight="28e-5mm">
                <v:path arrowok="t"/>
              </v:shape>
              <v:shape id="_x0000_s6556" style="position:absolute;left:1088;top:3461;width:56;height:10" coordsize="28,5" path="m,l7,2,20,4r8,1e" filled="f" strokecolor="red" strokeweight="28e-5mm">
                <v:path arrowok="t"/>
              </v:shape>
              <v:shape id="_x0000_s6557" style="position:absolute;left:1170;top:3475;width:54;height:10" coordsize="27,5" path="m,l5,1,18,4r9,1e" filled="f" strokecolor="red" strokeweight="28e-5mm">
                <v:path arrowok="t"/>
              </v:shape>
              <v:shape id="_x0000_s6558" style="position:absolute;left:1248;top:3489;width:56;height:8" coordsize="28,4" path="m,l4,1,17,3,28,4e" filled="f" strokecolor="red" strokeweight="28e-5mm">
                <v:path arrowok="t"/>
              </v:shape>
              <v:shape id="_x0000_s6559" style="position:absolute;left:1328;top:3503;width:56;height:8" coordsize="28,4" path="m,l3,1,16,3,28,4e" filled="f" strokecolor="red" strokeweight="28e-5mm">
                <v:path arrowok="t"/>
              </v:shape>
              <v:shape id="_x0000_s6560" style="position:absolute;left:1408;top:3515;width:54;height:10" coordsize="27,5" path="m,l1,1,14,4,27,5e" filled="f" strokecolor="red" strokeweight="28e-5mm">
                <v:path arrowok="t"/>
              </v:shape>
              <v:shape id="_x0000_s6561" style="position:absolute;left:1486;top:3529;width:54;height:10" coordsize="27,5" path="m,l1,1,13,3,26,5r1,e" filled="f" strokecolor="red" strokeweight="28e-5mm">
                <v:path arrowok="t"/>
              </v:shape>
              <v:shape id="_x0000_s6562" style="position:absolute;left:1564;top:3543;width:52;height:10" coordsize="26,5" path="m,l,1,13,3,26,5r,e" filled="f" strokecolor="red" strokeweight="28e-5mm">
                <v:path arrowok="t"/>
              </v:shape>
              <v:shape id="_x0000_s6563" style="position:absolute;left:1642;top:3555;width:52;height:12" coordsize="26,6" path="m,l,1,12,4,25,6r1,e" filled="f" strokecolor="red" strokeweight="28e-5mm">
                <v:path arrowok="t"/>
              </v:shape>
              <v:shape id="_x0000_s6564" style="position:absolute;left:1718;top:3571;width:56;height:8" coordsize="28,4" path="m,l13,2,26,4r2,e" filled="f" strokecolor="red" strokeweight="28e-5mm">
                <v:path arrowok="t"/>
              </v:shape>
              <v:shape id="_x0000_s6565" style="position:absolute;left:1798;top:3585;width:56;height:8" coordsize="28,4" path="m,l11,2,24,4r4,e" filled="f" strokecolor="red" strokeweight="28e-5mm">
                <v:path arrowok="t"/>
              </v:shape>
              <v:shape id="_x0000_s6566" style="position:absolute;left:1878;top:3597;width:54;height:10" coordsize="27,5" path="m,l10,3,23,5r4,e" filled="f" strokecolor="red" strokeweight="28e-5mm">
                <v:path arrowok="t"/>
              </v:shape>
              <v:shape id="_x0000_s6567" style="position:absolute;left:1956;top:3611;width:54;height:10" coordsize="27,5" path="m,l9,2,22,5r5,e" filled="f" strokecolor="red" strokeweight="28e-5mm">
                <v:path arrowok="t"/>
              </v:shape>
              <v:shape id="_x0000_s6568" style="position:absolute;left:2034;top:3625;width:56;height:8" coordsize="28,4" path="m,l9,2,22,4r6,e" filled="f" strokecolor="red" strokeweight="28e-5mm">
                <v:path arrowok="t"/>
              </v:shape>
              <v:shape id="_x0000_s6569" style="position:absolute;left:2114;top:3639;width:56;height:10" coordsize="28,5" path="m,l7,2,20,4r8,1e" filled="f" strokecolor="red" strokeweight="28e-5mm">
                <v:path arrowok="t"/>
              </v:shape>
              <v:shape id="_x0000_s6570" style="position:absolute;left:2196;top:3653;width:54;height:10" coordsize="27,5" path="m,l5,1,18,4r9,1e" filled="f" strokecolor="red" strokeweight="28e-5mm">
                <v:path arrowok="t"/>
              </v:shape>
              <v:shape id="_x0000_s6571" style="position:absolute;left:2274;top:3667;width:56;height:8" coordsize="28,4" path="m,l4,1,17,3,28,4e" filled="f" strokecolor="red" strokeweight="28e-5mm">
                <v:path arrowok="t"/>
              </v:shape>
              <v:shape id="_x0000_s6572" style="position:absolute;left:2354;top:3681;width:56;height:8" coordsize="28,4" path="m,l3,1,16,3,28,4e" filled="f" strokecolor="red" strokeweight="28e-5mm">
                <v:path arrowok="t"/>
              </v:shape>
              <v:shape id="_x0000_s6573" style="position:absolute;left:2434;top:3693;width:54;height:10" coordsize="27,5" path="m,l1,1,14,4,27,5e" filled="f" strokecolor="red" strokeweight="28e-5mm">
                <v:path arrowok="t"/>
              </v:shape>
              <v:shape id="_x0000_s6574" style="position:absolute;left:2512;top:3707;width:54;height:10" coordsize="27,5" path="m,l1,1,14,3,26,5r1,e" filled="f" strokecolor="red" strokeweight="28e-5mm">
                <v:path arrowok="t"/>
              </v:shape>
              <v:shape id="_x0000_s6575" style="position:absolute;left:2590;top:3721;width:52;height:10" coordsize="26,5" path="m,l,1,13,3,26,5r,e" filled="f" strokecolor="red" strokeweight="28e-5mm">
                <v:path arrowok="t"/>
              </v:shape>
              <v:shape id="_x0000_s6576" style="position:absolute;left:2668;top:3733;width:52;height:12" coordsize="26,6" path="m,l,1,13,4,25,6r1,e" filled="f" strokecolor="red" strokeweight="28e-5mm">
                <v:path arrowok="t"/>
              </v:shape>
              <v:shape id="_x0000_s6577" style="position:absolute;left:2744;top:3749;width:54;height:10" coordsize="27,5" path="m,l13,2,26,5r1,e" filled="f" strokecolor="red" strokeweight="28e-5mm">
                <v:path arrowok="t"/>
              </v:shape>
              <v:shape id="_x0000_s6578" style="position:absolute;left:2822;top:3763;width:56;height:8" coordsize="28,4" path="m,l12,2,25,4r3,e" filled="f" strokecolor="red" strokeweight="28e-5mm">
                <v:path arrowok="t"/>
              </v:shape>
              <v:shape id="_x0000_s6579" style="position:absolute;left:2902;top:3775;width:54;height:10" coordsize="27,5" path="m,l11,3,24,5r3,e" filled="f" strokecolor="red" strokeweight="28e-5mm">
                <v:path arrowok="t"/>
              </v:shape>
              <v:shape id="_x0000_s6580" style="position:absolute;left:2980;top:3789;width:54;height:10" coordsize="27,5" path="m,l10,2,23,5r4,e" filled="f" strokecolor="red" strokeweight="28e-5mm">
                <v:path arrowok="t"/>
              </v:shape>
              <v:shape id="_x0000_s6581" style="position:absolute;left:3058;top:3803;width:56;height:8" coordsize="28,4" path="m,l10,2,23,4r5,e" filled="f" strokecolor="red" strokeweight="28e-5mm">
                <v:path arrowok="t"/>
              </v:shape>
              <v:shape id="_x0000_s6582" style="position:absolute;left:3138;top:3815;width:54;height:10" coordsize="27,5" path="m,l8,3,21,5r6,e" filled="f" strokecolor="red" strokeweight="28e-5mm">
                <v:path arrowok="t"/>
              </v:shape>
              <v:shape id="_x0000_s6583" style="position:absolute;left:3216;top:3829;width:54;height:10" coordsize="27,5" path="m,l8,2,21,5r6,e" filled="f" strokecolor="red" strokeweight="28e-5mm">
                <v:path arrowok="t"/>
              </v:shape>
              <v:shape id="_x0000_s6584" style="position:absolute;left:3294;top:3843;width:56;height:10" coordsize="28,5" path="m,l7,2,20,4r8,1e" filled="f" strokecolor="red" strokeweight="28e-5mm">
                <v:path arrowok="t"/>
              </v:shape>
              <v:shape id="_x0000_s6585" style="position:absolute;left:3374;top:3857;width:54;height:10" coordsize="27,5" path="m,l6,2,19,4r8,1e" filled="f" strokecolor="red" strokeweight="28e-5mm">
                <v:path arrowok="t"/>
              </v:shape>
              <v:shape id="_x0000_s6586" style="position:absolute;left:3452;top:3871;width:54;height:10" coordsize="27,5" path="m,l5,1,18,4r9,1e" filled="f" strokecolor="red" strokeweight="28e-5mm">
                <v:path arrowok="t"/>
              </v:shape>
              <v:shape id="_x0000_s6587" style="position:absolute;left:3530;top:3885;width:56;height:8" coordsize="28,4" path="m,l5,1,18,3,28,4e" filled="f" strokecolor="red" strokeweight="28e-5mm">
                <v:path arrowok="t"/>
              </v:shape>
              <v:shape id="_x0000_s6588" style="position:absolute;left:3610;top:3899;width:56;height:8" coordsize="28,4" path="m,l3,1,16,3,28,4e" filled="f" strokecolor="red" strokeweight="28e-5mm">
                <v:path arrowok="t"/>
              </v:shape>
              <v:shape id="_x0000_s6589" style="position:absolute;left:3690;top:3911;width:54;height:10" coordsize="27,5" path="m,l2,1,15,4,27,5e" filled="f" strokecolor="red" strokeweight="28e-5mm">
                <v:path arrowok="t"/>
              </v:shape>
              <v:shape id="_x0000_s6590" style="position:absolute;left:3768;top:3925;width:54;height:10" coordsize="27,5" path="m,l1,1,14,3,27,5e" filled="f" strokecolor="red" strokeweight="28e-5mm">
                <v:path arrowok="t"/>
              </v:shape>
              <v:shape id="_x0000_s6591" style="position:absolute;left:3846;top:3939;width:54;height:10" coordsize="27,5" path="m,l1,1,14,3,26,5r1,e" filled="f" strokecolor="red" strokeweight="28e-5mm">
                <v:path arrowok="t"/>
              </v:shape>
              <v:shape id="_x0000_s6592" style="position:absolute;left:3924;top:3953;width:54;height:10" coordsize="27,5" path="m,l13,3,26,5r1,e" filled="f" strokecolor="red" strokeweight="28e-5mm">
                <v:path arrowok="t"/>
              </v:shape>
              <v:shape id="_x0000_s6593" style="position:absolute;left:4002;top:3967;width:54;height:10" coordsize="27,5" path="m,l13,2,25,5r2,e" filled="f" strokecolor="red" strokeweight="28e-5mm">
                <v:path arrowok="t"/>
              </v:shape>
              <v:shape id="_x0000_s6594" style="position:absolute;left:4080;top:3981;width:56;height:8" coordsize="28,4" path="m,l12,2,25,4r3,e" filled="f" strokecolor="red" strokeweight="28e-5mm">
                <v:path arrowok="t"/>
              </v:shape>
              <v:shape id="_x0000_s6595" style="position:absolute;left:4160;top:3993;width:54;height:10" coordsize="27,5" path="m,l11,3,23,5r4,e" filled="f" strokecolor="red" strokeweight="28e-5mm">
                <v:path arrowok="t"/>
              </v:shape>
              <v:shape id="_x0000_s6596" style="position:absolute;left:4238;top:4007;width:54;height:10" coordsize="27,5" path="m,l10,2,23,5r4,e" filled="f" strokecolor="red" strokeweight="28e-5mm">
                <v:path arrowok="t"/>
              </v:shape>
              <v:shape id="_x0000_s6597" style="position:absolute;left:4316;top:4021;width:56;height:8" coordsize="28,4" path="m,l9,2,22,4r6,e" filled="f" strokecolor="red" strokeweight="28e-5mm">
                <v:path arrowok="t"/>
              </v:shape>
              <v:shape id="_x0000_s6598" style="position:absolute;left:4396;top:4035;width:56;height:8" coordsize="28,4" path="m,l8,2,21,4r7,e" filled="f" strokecolor="red" strokeweight="28e-5mm">
                <v:path arrowok="t"/>
              </v:shape>
              <v:shape id="_x0000_s6599" style="position:absolute;left:4476;top:4047;width:54;height:12" coordsize="27,6" path="m,l6,2,19,5r8,1e" filled="f" strokecolor="red" strokeweight="28e-5mm">
                <v:path arrowok="t"/>
              </v:shape>
              <v:shape id="_x0000_s6600" style="position:absolute;left:4556;top:4063;width:56;height:10" coordsize="28,5" path="m,l5,1,18,3,28,5e" filled="f" strokecolor="red" strokeweight="28e-5mm">
                <v:path arrowok="t"/>
              </v:shape>
              <v:shape id="_x0000_s6601" style="position:absolute;left:4636;top:4077;width:56;height:8" coordsize="28,4" path="m,l3,1,16,3,28,4e" filled="f" strokecolor="red" strokeweight="28e-5mm">
                <v:path arrowok="t"/>
              </v:shape>
              <v:shape id="_x0000_s6602" style="position:absolute;left:4716;top:4089;width:54;height:10" coordsize="27,5" path="m,l2,1,15,4,27,5e" filled="f" strokecolor="red" strokeweight="28e-5mm">
                <v:path arrowok="t"/>
              </v:shape>
              <v:shape id="_x0000_s6603" style="position:absolute;left:4794;top:4103;width:54;height:10" coordsize="27,5" path="m,l1,1,14,3,27,5e" filled="f" strokecolor="red" strokeweight="28e-5mm">
                <v:path arrowok="t"/>
              </v:shape>
              <v:shape id="_x0000_s6604" style="position:absolute;left:4872;top:4117;width:54;height:10" coordsize="27,5" path="m,l1,1,14,3,26,5r1,e" filled="f" strokecolor="red" strokeweight="28e-5mm">
                <v:path arrowok="t"/>
              </v:shape>
              <v:shape id="_x0000_s6605" style="position:absolute;left:4950;top:4131;width:54;height:10" coordsize="27,5" path="m,l13,3,26,5r1,e" filled="f" strokecolor="red" strokeweight="28e-5mm">
                <v:path arrowok="t"/>
              </v:shape>
              <v:shape id="_x0000_s6606" style="position:absolute;left:5028;top:4145;width:54;height:10" coordsize="27,5" path="m,l13,2,25,5r2,e" filled="f" strokecolor="red" strokeweight="28e-5mm">
                <v:path arrowok="t"/>
              </v:shape>
              <v:shape id="_x0000_s6607" style="position:absolute;left:5106;top:4159;width:56;height:8" coordsize="28,4" path="m,l12,2,25,4r3,e" filled="f" strokecolor="red" strokeweight="28e-5mm">
                <v:path arrowok="t"/>
              </v:shape>
              <v:shape id="_x0000_s6608" style="position:absolute;left:5186;top:4171;width:54;height:10" coordsize="27,5" path="m,l11,3,23,5r4,e" filled="f" strokecolor="red" strokeweight="28e-5mm">
                <v:path arrowok="t"/>
              </v:shape>
              <v:shape id="_x0000_s6609" style="position:absolute;left:5264;top:4185;width:54;height:10" coordsize="27,5" path="m,l10,2,23,5r4,e" filled="f" strokecolor="red" strokeweight="28e-5mm">
                <v:path arrowok="t"/>
              </v:shape>
              <v:shape id="_x0000_s6610" style="position:absolute;left:5342;top:4199;width:54;height:10" coordsize="27,5" path="m,l10,2,22,4r5,1e" filled="f" strokecolor="red" strokeweight="28e-5mm">
                <v:path arrowok="t"/>
              </v:shape>
              <v:shape id="_x0000_s6611" style="position:absolute;left:5420;top:4213;width:56;height:8" coordsize="28,4" path="m,l9,2,22,4r6,e" filled="f" strokecolor="red" strokeweight="28e-5mm">
                <v:path arrowok="t"/>
              </v:shape>
              <v:shape id="_x0000_s6612" style="position:absolute;left:5500;top:4225;width:54;height:10" coordsize="27,5" path="m,l8,2,20,5r7,e" filled="f" strokecolor="red" strokeweight="28e-5mm">
                <v:path arrowok="t"/>
              </v:shape>
              <v:shape id="_x0000_s6613" style="position:absolute;left:5578;top:4239;width:54;height:10" coordsize="27,5" path="m,l7,2,20,4r7,1e" filled="f" strokecolor="red" strokeweight="28e-5mm">
                <v:path arrowok="t"/>
              </v:shape>
              <v:shape id="_x0000_s6614" style="position:absolute;left:5656;top:4253;width:54;height:10" coordsize="27,5" path="m,l6,2,19,4r8,1e" filled="f" strokecolor="red" strokeweight="28e-5mm">
                <v:path arrowok="t"/>
              </v:shape>
              <v:shape id="_x0000_s6615" style="position:absolute;left:5736;top:4267;width:54;height:10" coordsize="27,5" path="m,l5,1,18,4r9,1e" filled="f" strokecolor="red" strokeweight="28e-5mm">
                <v:path arrowok="t"/>
              </v:shape>
              <v:shape id="_x0000_s6616" style="position:absolute;left:5814;top:4281;width:54;height:10" coordsize="27,5" path="m,l4,1,17,3,27,5e" filled="f" strokecolor="red" strokeweight="28e-5mm">
                <v:path arrowok="t"/>
              </v:shape>
              <v:shape id="_x0000_s6617" style="position:absolute;left:5892;top:4295;width:56;height:8" coordsize="28,4" path="m,l4,1,17,3,28,4e" filled="f" strokecolor="red" strokeweight="28e-5mm">
                <v:path arrowok="t"/>
              </v:shape>
              <v:shape id="_x0000_s6618" style="position:absolute;left:5972;top:4307;width:54;height:10" coordsize="27,5" path="m,l2,1,15,4,27,5e" filled="f" strokecolor="red" strokeweight="28e-5mm">
                <v:path arrowok="t"/>
              </v:shape>
              <v:shape id="_x0000_s6619" style="position:absolute;left:6050;top:4321;width:54;height:10" coordsize="27,5" path="m,l2,1,15,3,27,5e" filled="f" strokecolor="red" strokeweight="28e-5mm">
                <v:path arrowok="t"/>
              </v:shape>
              <v:shape id="_x0000_s6620" style="position:absolute;left:6128;top:4335;width:54;height:8" coordsize="27,4" path="m,l1,1,14,3,27,4e" filled="f" strokecolor="red" strokeweight="28e-5mm">
                <v:path arrowok="t"/>
              </v:shape>
              <v:shape id="_x0000_s6621" style="position:absolute;left:6204;top:4349;width:56;height:8" coordsize="28,4" path="m,l2,1,15,3,28,4e" filled="f" strokecolor="red" strokeweight="28e-5mm">
                <v:path arrowok="t"/>
              </v:shape>
              <v:shape id="_x0000_s6622" style="position:absolute;left:770;top:2444;width:54;height:10" coordsize="27,5" path="m,5l12,3,25,1,27,e" filled="f" strokecolor="red" strokeweight="28e-5mm">
                <v:path arrowok="t"/>
              </v:shape>
              <v:shape id="_x0000_s6623" style="position:absolute;left:848;top:2430;width:54;height:10" coordsize="27,5" path="m,5l12,3,25,1,27,e" filled="f" strokecolor="red" strokeweight="28e-5mm">
                <v:path arrowok="t"/>
              </v:shape>
              <v:shape id="_x0000_s6624" style="position:absolute;left:926;top:2418;width:54;height:8" coordsize="27,4" path="m,4l11,3,24,1,27,e" filled="f" strokecolor="red" strokeweight="28e-5mm">
                <v:path arrowok="t"/>
              </v:shape>
              <v:shape id="_x0000_s6625" style="position:absolute;left:1004;top:2404;width:54;height:8" coordsize="27,4" path="m,4l11,3,24,1,27,e" filled="f" strokecolor="red" strokeweight="28e-5mm">
                <v:path arrowok="t"/>
              </v:shape>
              <v:shape id="_x0000_s6626" style="position:absolute;left:1082;top:2390;width:54;height:10" coordsize="27,5" path="m,5l10,3,23,1,27,e" filled="f" strokecolor="red" strokeweight="28e-5mm">
                <v:path arrowok="t"/>
              </v:shape>
              <v:shape id="_x0000_s6627" style="position:absolute;left:1160;top:2376;width:54;height:10" coordsize="27,5" path="m,5l10,4,23,1,27,e" filled="f" strokecolor="red" strokeweight="28e-5mm">
                <v:path arrowok="t"/>
              </v:shape>
              <v:shape id="_x0000_s6628" style="position:absolute;left:1238;top:2364;width:56;height:8" coordsize="28,4" path="m,4l9,3,22,1,28,e" filled="f" strokecolor="red" strokeweight="28e-5mm">
                <v:path arrowok="t"/>
              </v:shape>
              <v:shape id="_x0000_s6629" style="position:absolute;left:1318;top:2348;width:56;height:10" coordsize="28,5" path="m,5l8,4,21,2,28,e" filled="f" strokecolor="red" strokeweight="28e-5mm">
                <v:path arrowok="t"/>
              </v:shape>
              <v:shape id="_x0000_s6630" style="position:absolute;left:1400;top:2334;width:54;height:10" coordsize="27,5" path="m,5r5,l18,2,27,e" filled="f" strokecolor="red" strokeweight="28e-5mm">
                <v:path arrowok="t"/>
              </v:shape>
              <v:shape id="_x0000_s6631" style="position:absolute;left:1478;top:2322;width:56;height:8" coordsize="28,4" path="m,4r5,l17,2,28,e" filled="f" strokecolor="red" strokeweight="28e-5mm">
                <v:path arrowok="t"/>
              </v:shape>
              <v:shape id="_x0000_s6632" style="position:absolute;left:1558;top:2308;width:56;height:8" coordsize="28,4" path="m,4r3,l16,2,28,e" filled="f" strokecolor="red" strokeweight="28e-5mm">
                <v:path arrowok="t"/>
              </v:shape>
              <v:shape id="_x0000_s6633" style="position:absolute;left:1638;top:2294;width:54;height:10" coordsize="27,5" path="m,5r2,l14,2,27,e" filled="f" strokecolor="red" strokeweight="28e-5mm">
                <v:path arrowok="t"/>
              </v:shape>
              <v:shape id="_x0000_s6634" style="position:absolute;left:1716;top:2282;width:54;height:8" coordsize="27,4" path="m,4r1,l14,2,27,r,e" filled="f" strokecolor="red" strokeweight="28e-5mm">
                <v:path arrowok="t"/>
              </v:shape>
              <v:shape id="_x0000_s6635" style="position:absolute;left:1794;top:2266;width:54;height:10" coordsize="27,5" path="m,5r1,l13,3,26,1,27,e" filled="f" strokecolor="red" strokeweight="28e-5mm">
                <v:path arrowok="t"/>
              </v:shape>
              <v:shape id="_x0000_s6636" style="position:absolute;left:1872;top:2252;width:54;height:12" coordsize="27,6" path="m,6l13,3,26,1,27,e" filled="f" strokecolor="red" strokeweight="28e-5mm">
                <v:path arrowok="t"/>
              </v:shape>
              <v:shape id="_x0000_s6637" style="position:absolute;left:1950;top:2238;width:54;height:12" coordsize="27,6" path="m,6l12,4,25,1,27,e" filled="f" strokecolor="red" strokeweight="28e-5mm">
                <v:path arrowok="t"/>
              </v:shape>
              <v:shape id="_x0000_s6638" style="position:absolute;left:2028;top:2226;width:54;height:8" coordsize="27,4" path="m,4l12,3,25,1,27,e" filled="f" strokecolor="red" strokeweight="28e-5mm">
                <v:path arrowok="t"/>
              </v:shape>
              <v:shape id="_x0000_s6639" style="position:absolute;left:2106;top:2212;width:54;height:10" coordsize="27,5" path="m,5l11,3,24,1,27,e" filled="f" strokecolor="red" strokeweight="28e-5mm">
                <v:path arrowok="t"/>
              </v:shape>
              <v:shape id="_x0000_s6640" style="position:absolute;left:2184;top:2198;width:54;height:10" coordsize="27,5" path="m,5l11,4,24,1,27,e" filled="f" strokecolor="red" strokeweight="28e-5mm">
                <v:path arrowok="t"/>
              </v:shape>
              <v:shape id="_x0000_s6641" style="position:absolute;left:2262;top:2186;width:56;height:8" coordsize="28,4" path="m,4l10,3,23,1,28,e" filled="f" strokecolor="red" strokeweight="28e-5mm">
                <v:path arrowok="t"/>
              </v:shape>
              <v:shape id="_x0000_s6642" style="position:absolute;left:2342;top:2172;width:54;height:10" coordsize="27,5" path="m,5l9,3,22,1,27,e" filled="f" strokecolor="red" strokeweight="28e-5mm">
                <v:path arrowok="t"/>
              </v:shape>
              <v:shape id="_x0000_s6643" style="position:absolute;left:2420;top:2158;width:54;height:10" coordsize="27,5" path="m,5l8,4,21,1,27,e" filled="f" strokecolor="red" strokeweight="28e-5mm">
                <v:path arrowok="t"/>
              </v:shape>
              <v:shape id="_x0000_s6644" style="position:absolute;left:2498;top:2144;width:56;height:10" coordsize="28,5" path="m,5l8,4,21,2,28,e" filled="f" strokecolor="red" strokeweight="28e-5mm">
                <v:path arrowok="t"/>
              </v:shape>
              <v:shape id="_x0000_s6645" style="position:absolute;left:2578;top:2130;width:54;height:10" coordsize="27,5" path="m,5l6,4,19,2,27,e" filled="f" strokecolor="red" strokeweight="28e-5mm">
                <v:path arrowok="t"/>
              </v:shape>
              <v:shape id="_x0000_s6646" style="position:absolute;left:2658;top:2116;width:54;height:10" coordsize="27,5" path="m,5r5,l18,2,27,e" filled="f" strokecolor="red" strokeweight="28e-5mm">
                <v:path arrowok="t"/>
              </v:shape>
              <v:shape id="_x0000_s6647" style="position:absolute;left:2736;top:2102;width:54;height:10" coordsize="27,5" path="m,5r4,l17,3,27,e" filled="f" strokecolor="red" strokeweight="28e-5mm">
                <v:path arrowok="t"/>
              </v:shape>
              <v:shape id="_x0000_s6648" style="position:absolute;left:2814;top:2090;width:56;height:8" coordsize="28,4" path="m,4r4,l16,2,28,e" filled="f" strokecolor="red" strokeweight="28e-5mm">
                <v:path arrowok="t"/>
              </v:shape>
              <v:shape id="_x0000_s6649" style="position:absolute;left:2894;top:2076;width:54;height:10" coordsize="27,5" path="m,5r2,l15,2,27,e" filled="f" strokecolor="red" strokeweight="28e-5mm">
                <v:path arrowok="t"/>
              </v:shape>
              <v:shape id="_x0000_s6650" style="position:absolute;left:2972;top:2062;width:54;height:10" coordsize="27,5" path="m,5r2,l14,3,27,e" filled="f" strokecolor="red" strokeweight="28e-5mm">
                <v:path arrowok="t"/>
              </v:shape>
              <v:shape id="_x0000_s6651" style="position:absolute;left:3050;top:2050;width:54;height:8" coordsize="27,4" path="m,4r1,l14,2,27,r,e" filled="f" strokecolor="red" strokeweight="28e-5mm">
                <v:path arrowok="t"/>
              </v:shape>
              <v:shape id="_x0000_s6652" style="position:absolute;left:3128;top:2034;width:54;height:12" coordsize="27,6" path="m,6r1,l13,3,26,1,27,e" filled="f" strokecolor="red" strokeweight="28e-5mm">
                <v:path arrowok="t"/>
              </v:shape>
              <v:shape id="_x0000_s6653" style="position:absolute;left:3206;top:2020;width:54;height:12" coordsize="27,6" path="m,6l13,4,26,1,27,e" filled="f" strokecolor="red" strokeweight="28e-5mm">
                <v:path arrowok="t"/>
              </v:shape>
              <v:shape id="_x0000_s6654" style="position:absolute;left:3284;top:2008;width:54;height:10" coordsize="27,5" path="m,5l12,3,25,1,27,e" filled="f" strokecolor="red" strokeweight="28e-5mm">
                <v:path arrowok="t"/>
              </v:shape>
              <v:shape id="_x0000_s6655" style="position:absolute;left:3362;top:1994;width:54;height:10" coordsize="27,5" path="m,5l12,3,25,1,27,e" filled="f" strokecolor="red" strokeweight="28e-5mm">
                <v:path arrowok="t"/>
              </v:shape>
              <v:shape id="_x0000_s6656" style="position:absolute;left:3440;top:1980;width:54;height:10" coordsize="27,5" path="m,5l11,4,24,1,27,e" filled="f" strokecolor="red" strokeweight="28e-5mm">
                <v:path arrowok="t"/>
              </v:shape>
              <v:shape id="_x0000_s6657" style="position:absolute;left:3518;top:1968;width:54;height:8" coordsize="27,4" path="m,4l11,3,24,1,27,e" filled="f" strokecolor="red" strokeweight="28e-5mm">
                <v:path arrowok="t"/>
              </v:shape>
              <v:shape id="_x0000_s6658" style="position:absolute;left:3596;top:1954;width:54;height:10" coordsize="27,5" path="m,5l10,3,23,1,27,e" filled="f" strokecolor="red" strokeweight="28e-5mm">
                <v:path arrowok="t"/>
              </v:shape>
              <v:shape id="_x0000_s6659" style="position:absolute;left:3674;top:1940;width:54;height:10" coordsize="27,5" path="m,5l10,4,23,1,27,e" filled="f" strokecolor="red" strokeweight="28e-5mm">
                <v:path arrowok="t"/>
              </v:shape>
              <v:shape id="_x0000_s6660" style="position:absolute;left:3752;top:1926;width:54;height:10" coordsize="27,5" path="m,5l9,4,22,2,27,e" filled="f" strokecolor="red" strokeweight="28e-5mm">
                <v:path arrowok="t"/>
              </v:shape>
              <v:shape id="_x0000_s6661" style="position:absolute;left:3830;top:1914;width:56;height:8" coordsize="28,4" path="m,4l9,3,22,1,28,e" filled="f" strokecolor="red" strokeweight="28e-5mm">
                <v:path arrowok="t"/>
              </v:shape>
              <v:shape id="_x0000_s6662" style="position:absolute;left:3910;top:1898;width:54;height:12" coordsize="27,6" path="m,6l7,5,20,2,27,e" filled="f" strokecolor="red" strokeweight="28e-5mm">
                <v:path arrowok="t"/>
              </v:shape>
              <v:shape id="_x0000_s6663" style="position:absolute;left:3990;top:1884;width:56;height:10" coordsize="28,5" path="m,5r6,l19,3,28,e" filled="f" strokecolor="red" strokeweight="28e-5mm">
                <v:path arrowok="t"/>
              </v:shape>
              <v:shape id="_x0000_s6664" style="position:absolute;left:4070;top:1872;width:56;height:8" coordsize="28,4" path="m,4r4,l17,2,28,e" filled="f" strokecolor="red" strokeweight="28e-5mm">
                <v:path arrowok="t"/>
              </v:shape>
              <v:shape id="_x0000_s6665" style="position:absolute;left:4150;top:1858;width:54;height:10" coordsize="27,5" path="m,5r3,l16,2,27,e" filled="f" strokecolor="red" strokeweight="28e-5mm">
                <v:path arrowok="t"/>
              </v:shape>
              <v:shape id="_x0000_s6666" style="position:absolute;left:4228;top:1844;width:54;height:10" coordsize="27,5" path="m,5r2,l15,3,27,e" filled="f" strokecolor="red" strokeweight="28e-5mm">
                <v:path arrowok="t"/>
              </v:shape>
              <v:shape id="_x0000_s6667" style="position:absolute;left:4306;top:1832;width:54;height:8" coordsize="27,4" path="m,4r2,l14,2,27,r,e" filled="f" strokecolor="red" strokeweight="28e-5mm">
                <v:path arrowok="t"/>
              </v:shape>
              <v:shape id="_x0000_s6668" style="position:absolute;left:4384;top:1818;width:54;height:10" coordsize="27,5" path="m,5r1,l14,2,27,e" filled="f" strokecolor="red" strokeweight="28e-5mm">
                <v:path arrowok="t"/>
              </v:shape>
              <v:shape id="_x0000_s6669" style="position:absolute;left:4462;top:1802;width:54;height:12" coordsize="27,6" path="m,6r1,l13,4,26,1,27,e" filled="f" strokecolor="red" strokeweight="28e-5mm">
                <v:path arrowok="t"/>
              </v:shape>
              <v:shape id="_x0000_s6670" style="position:absolute;left:4540;top:1790;width:54;height:10" coordsize="27,5" path="m,5l13,3,26,1,27,e" filled="f" strokecolor="red" strokeweight="28e-5mm">
                <v:path arrowok="t"/>
              </v:shape>
              <v:shape id="_x0000_s6671" style="position:absolute;left:4618;top:1776;width:54;height:10" coordsize="27,5" path="m,5l12,3,25,1,27,e" filled="f" strokecolor="red" strokeweight="28e-5mm">
                <v:path arrowok="t"/>
              </v:shape>
              <v:shape id="_x0000_s6672" style="position:absolute;left:4696;top:1762;width:54;height:10" coordsize="27,5" path="m,5l12,4,25,1,27,e" filled="f" strokecolor="red" strokeweight="28e-5mm">
                <v:path arrowok="t"/>
              </v:shape>
              <v:shape id="_x0000_s6673" style="position:absolute;left:4774;top:1750;width:54;height:8" coordsize="27,4" path="m,4l11,3,24,1,27,e" filled="f" strokecolor="red" strokeweight="28e-5mm">
                <v:path arrowok="t"/>
              </v:shape>
              <v:shape id="_x0000_s6674" style="position:absolute;left:4852;top:1736;width:54;height:8" coordsize="27,4" path="m,4l11,3,24,1,27,e" filled="f" strokecolor="red" strokeweight="28e-5mm">
                <v:path arrowok="t"/>
              </v:shape>
              <v:shape id="_x0000_s6675" style="position:absolute;left:4930;top:1722;width:54;height:10" coordsize="27,5" path="m,5l10,4,23,1,27,e" filled="f" strokecolor="red" strokeweight="28e-5mm">
                <v:path arrowok="t"/>
              </v:shape>
              <v:shape id="_x0000_s6676" style="position:absolute;left:5008;top:1708;width:56;height:10" coordsize="28,5" path="m,5l10,4,23,2,28,e" filled="f" strokecolor="red" strokeweight="28e-5mm">
                <v:path arrowok="t"/>
              </v:shape>
              <v:shape id="_x0000_s6677" style="position:absolute;left:5088;top:1694;width:56;height:10" coordsize="28,5" path="m,5l8,4,21,2,28,e" filled="f" strokecolor="red" strokeweight="28e-5mm">
                <v:path arrowok="t"/>
              </v:shape>
              <v:shape id="_x0000_s6678" style="position:absolute;left:5170;top:1680;width:54;height:10" coordsize="27,5" path="m,5r6,l19,2,27,e" filled="f" strokecolor="red" strokeweight="28e-5mm">
                <v:path arrowok="t"/>
              </v:shape>
              <v:shape id="_x0000_s6679" style="position:absolute;left:5248;top:1666;width:56;height:10" coordsize="28,5" path="m,5r5,l18,3,28,e" filled="f" strokecolor="red" strokeweight="28e-5mm">
                <v:path arrowok="t"/>
              </v:shape>
              <v:shape id="_x0000_s6680" style="position:absolute;left:5328;top:1654;width:56;height:8" coordsize="28,4" path="m,4r4,l17,2,28,e" filled="f" strokecolor="red" strokeweight="28e-5mm">
                <v:path arrowok="t"/>
              </v:shape>
              <v:shape id="_x0000_s6681" style="position:absolute;left:5408;top:1640;width:56;height:8" coordsize="28,4" path="m,4r2,l15,2,28,e" filled="f" strokecolor="red" strokeweight="28e-5mm">
                <v:path arrowok="t"/>
              </v:shape>
              <v:shape id="_x0000_s6682" style="position:absolute;left:5488;top:1624;width:54;height:12" coordsize="27,6" path="m,6r1,l14,4,26,1,27,e" filled="f" strokecolor="red" strokeweight="28e-5mm">
                <v:path arrowok="t"/>
              </v:shape>
              <v:shape id="_x0000_s6683" style="position:absolute;left:5566;top:1612;width:54;height:10" coordsize="27,5" path="m,5l13,3,26,1,27,e" filled="f" strokecolor="red" strokeweight="28e-5mm">
                <v:path arrowok="t"/>
              </v:shape>
              <v:shape id="_x0000_s6684" style="position:absolute;left:5644;top:1598;width:54;height:10" coordsize="27,5" path="m,5l12,3,25,1,27,e" filled="f" strokecolor="red" strokeweight="28e-5mm">
                <v:path arrowok="t"/>
              </v:shape>
              <v:shape id="_x0000_s6685" style="position:absolute;left:5722;top:1584;width:54;height:10" coordsize="27,5" path="m,5l12,4,25,1,27,e" filled="f" strokecolor="red" strokeweight="28e-5mm">
                <v:path arrowok="t"/>
              </v:shape>
              <v:shape id="_x0000_s6686" style="position:absolute;left:5800;top:1572;width:54;height:8" coordsize="27,4" path="m,4l11,3,24,1,27,e" filled="f" strokecolor="red" strokeweight="28e-5mm">
                <v:path arrowok="t"/>
              </v:shape>
              <v:shape id="_x0000_s6687" style="position:absolute;left:5878;top:1558;width:54;height:8" coordsize="27,4" path="m,4l11,3,24,1,27,e" filled="f" strokecolor="red" strokeweight="28e-5mm">
                <v:path arrowok="t"/>
              </v:shape>
              <v:shape id="_x0000_s6688" style="position:absolute;left:5956;top:1544;width:54;height:10" coordsize="27,5" path="m,5l10,4,23,1,27,e" filled="f" strokecolor="red" strokeweight="28e-5mm">
                <v:path arrowok="t"/>
              </v:shape>
              <v:shape id="_x0000_s6689" style="position:absolute;left:6034;top:1530;width:56;height:10" coordsize="28,5" path="m,5l10,4,23,2,28,e" filled="f" strokecolor="red" strokeweight="28e-5mm">
                <v:path arrowok="t"/>
              </v:shape>
              <v:shape id="_x0000_s6690" style="position:absolute;left:6114;top:1516;width:56;height:10" coordsize="28,5" path="m,5l8,4,21,2,28,e" filled="f" strokecolor="red" strokeweight="28e-5mm">
                <v:path arrowok="t"/>
              </v:shape>
              <v:shape id="_x0000_s6691" style="position:absolute;left:6194;top:1502;width:54;height:10" coordsize="27,5" path="m,5l7,4,20,2,27,e" filled="f" strokecolor="red" strokeweight="28e-5mm">
                <v:path arrowok="t"/>
              </v:shape>
              <v:rect id="_x0000_s6692" style="position:absolute;left:768;top:870;width:5494;height:4121" filled="f" strokecolor="#010101" strokeweight="28e-5mm">
                <v:stroke joinstyle="round" endcap="square"/>
              </v:rect>
              <v:rect id="_x0000_s6693" style="position:absolute;left:1878;top:5563;width:3272;height:306" stroked="f"/>
              <v:rect id="_x0000_s6694" style="position:absolute;left:1878;top:5563;width:3270;height:304" filled="f" strokecolor="#010101" strokeweight="28e-5mm"/>
              <v:line id="_x0000_s6695" style="position:absolute" from="1964,5719" to="2330,5720" strokecolor="blue" strokeweight="28e-5mm">
                <v:stroke endcap="square"/>
              </v:line>
              <v:rect id="_x0000_s6696" style="position:absolute;left:2394;top:5600;width:159;height:586;mso-wrap-style:none" filled="f" stroked="f">
                <v:textbox style="mso-next-textbox:#_x0000_s6696;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6697" style="position:absolute;left:2530;top:5600;width:159;height:586;mso-wrap-style:none" filled="f" stroked="f">
                <v:textbox style="mso-next-textbox:#_x0000_s6697;mso-fit-shape-to-text:t" inset="0,0,0,0">
                  <w:txbxContent>
                    <w:p w:rsidR="00E0601A" w:rsidRPr="00B25475" w:rsidRDefault="00E0601A">
                      <w:pPr>
                        <w:rPr>
                          <w:sz w:val="14"/>
                        </w:rPr>
                      </w:pPr>
                      <w:r w:rsidRPr="00B25475">
                        <w:rPr>
                          <w:rFonts w:ascii="Arial" w:hAnsi="Arial" w:cs="Arial"/>
                          <w:color w:val="000000"/>
                          <w:sz w:val="13"/>
                          <w:szCs w:val="20"/>
                        </w:rPr>
                        <w:t>U</w:t>
                      </w:r>
                    </w:p>
                  </w:txbxContent>
                </v:textbox>
              </v:rect>
              <v:rect id="_x0000_s6698" style="position:absolute;left:2667;top:5600;width:147;height:586;mso-wrap-style:none" filled="f" stroked="f">
                <v:textbox style="mso-next-textbox:#_x0000_s6698;mso-fit-shape-to-text:t" inset="0,0,0,0">
                  <w:txbxContent>
                    <w:p w:rsidR="00E0601A" w:rsidRPr="00B25475" w:rsidRDefault="00E0601A">
                      <w:pPr>
                        <w:rPr>
                          <w:sz w:val="14"/>
                        </w:rPr>
                      </w:pPr>
                      <w:r w:rsidRPr="00B25475">
                        <w:rPr>
                          <w:rFonts w:ascii="Arial" w:hAnsi="Arial" w:cs="Arial"/>
                          <w:color w:val="000000"/>
                          <w:sz w:val="13"/>
                          <w:szCs w:val="20"/>
                        </w:rPr>
                        <w:t>S</w:t>
                      </w:r>
                    </w:p>
                  </w:txbxContent>
                </v:textbox>
              </v:rect>
            </v:group>
            <v:rect id="_x0000_s6699" style="position:absolute;left:2802;top:5600;width:159;height:586;mso-wrap-style:none" filled="f" stroked="f">
              <v:textbox style="mso-next-textbox:#_x0000_s6699;mso-fit-shape-to-text:t" inset="0,0,0,0">
                <w:txbxContent>
                  <w:p w:rsidR="00E0601A" w:rsidRPr="00B25475" w:rsidRDefault="00E0601A">
                    <w:pPr>
                      <w:rPr>
                        <w:sz w:val="14"/>
                      </w:rPr>
                    </w:pPr>
                    <w:r w:rsidRPr="00B25475">
                      <w:rPr>
                        <w:rFonts w:ascii="Arial" w:hAnsi="Arial" w:cs="Arial"/>
                        <w:color w:val="000000"/>
                        <w:sz w:val="13"/>
                        <w:szCs w:val="20"/>
                      </w:rPr>
                      <w:t>U</w:t>
                    </w:r>
                  </w:p>
                </w:txbxContent>
              </v:textbox>
            </v:rect>
            <v:rect id="_x0000_s6700" style="position:absolute;left:2938;top:5600;width:184;height:586;mso-wrap-style:none" filled="f" stroked="f">
              <v:textbox style="mso-next-textbox:#_x0000_s6700;mso-fit-shape-to-text:t" inset="0,0,0,0">
                <w:txbxContent>
                  <w:p w:rsidR="00E0601A" w:rsidRPr="00B25475" w:rsidRDefault="00E0601A">
                    <w:pPr>
                      <w:rPr>
                        <w:sz w:val="14"/>
                      </w:rPr>
                    </w:pPr>
                    <w:r w:rsidRPr="00B25475">
                      <w:rPr>
                        <w:rFonts w:ascii="Arial" w:hAnsi="Arial" w:cs="Arial"/>
                        <w:color w:val="000000"/>
                        <w:sz w:val="13"/>
                        <w:szCs w:val="20"/>
                      </w:rPr>
                      <w:t>M</w:t>
                    </w:r>
                  </w:p>
                </w:txbxContent>
              </v:textbox>
            </v:rect>
            <v:line id="_x0000_s6701" style="position:absolute" from="3256,5719" to="3312,5720" strokecolor="red" strokeweight="28e-5mm">
              <v:stroke endcap="square"/>
            </v:line>
            <v:line id="_x0000_s6702" style="position:absolute" from="3342,5719" to="3398,5720" strokecolor="red" strokeweight="28e-5mm">
              <v:stroke endcap="square"/>
            </v:line>
            <v:line id="_x0000_s6703" style="position:absolute" from="3428,5719" to="3484,5720" strokecolor="red" strokeweight="28e-5mm">
              <v:stroke endcap="square"/>
            </v:line>
            <v:line id="_x0000_s6704" style="position:absolute" from="3514,5719" to="3570,5720" strokecolor="red" strokeweight="28e-5mm">
              <v:stroke endcap="square"/>
            </v:line>
            <v:line id="_x0000_s6705" style="position:absolute" from="3600,5719" to="3622,5720" strokecolor="red" strokeweight="28e-5mm">
              <v:stroke endcap="square"/>
            </v:line>
            <v:rect id="_x0000_s6706" style="position:absolute;left:3686;top:5600;width:124;height:586;mso-wrap-style:none" filled="f" stroked="f">
              <v:textbox style="mso-next-textbox:#_x0000_s6706;mso-fit-shape-to-text:t" inset="0,0,0,0">
                <w:txbxContent>
                  <w:p w:rsidR="00E0601A" w:rsidRPr="00B25475" w:rsidRDefault="00E0601A">
                    <w:pPr>
                      <w:rPr>
                        <w:sz w:val="14"/>
                      </w:rPr>
                    </w:pPr>
                    <w:r w:rsidRPr="00B25475">
                      <w:rPr>
                        <w:rFonts w:ascii="Arial" w:hAnsi="Arial" w:cs="Arial"/>
                        <w:color w:val="000000"/>
                        <w:sz w:val="13"/>
                        <w:szCs w:val="20"/>
                      </w:rPr>
                      <w:t>5</w:t>
                    </w:r>
                  </w:p>
                </w:txbxContent>
              </v:textbox>
            </v:rect>
            <v:rect id="_x0000_s6707" style="position:absolute;left:3793;top:5600;width:196;height:586;mso-wrap-style:none" filled="f" stroked="f">
              <v:textbox style="mso-next-textbox:#_x0000_s6707;mso-fit-shape-to-text:t" inset="0,0,0,0">
                <w:txbxContent>
                  <w:p w:rsidR="00E0601A" w:rsidRPr="00B25475" w:rsidRDefault="00E0601A">
                    <w:pPr>
                      <w:rPr>
                        <w:sz w:val="14"/>
                      </w:rPr>
                    </w:pPr>
                    <w:r w:rsidRPr="00B25475">
                      <w:rPr>
                        <w:rFonts w:ascii="Arial" w:hAnsi="Arial" w:cs="Arial"/>
                        <w:color w:val="000000"/>
                        <w:sz w:val="13"/>
                        <w:szCs w:val="20"/>
                      </w:rPr>
                      <w:t>%</w:t>
                    </w:r>
                  </w:p>
                </w:txbxContent>
              </v:textbox>
            </v:rect>
            <v:rect id="_x0000_s6708" style="position:absolute;left:3972;top:5600;width:63;height:625;mso-wrap-style:none" filled="f" stroked="f">
              <v:textbox style="mso-next-textbox:#_x0000_s6708;mso-fit-shape-to-text:t" inset="0,0,0,0">
                <w:txbxContent>
                  <w:p w:rsidR="00E0601A" w:rsidRPr="00B25475" w:rsidRDefault="00E0601A">
                    <w:pPr>
                      <w:rPr>
                        <w:sz w:val="14"/>
                      </w:rPr>
                    </w:pPr>
                    <w:r w:rsidRPr="00B25475">
                      <w:rPr>
                        <w:rFonts w:ascii="Arial" w:hAnsi="Arial" w:cs="Arial"/>
                        <w:color w:val="000000"/>
                        <w:sz w:val="13"/>
                        <w:szCs w:val="20"/>
                      </w:rPr>
                      <w:t xml:space="preserve"> </w:t>
                    </w:r>
                  </w:p>
                </w:txbxContent>
              </v:textbox>
            </v:rect>
            <v:rect id="_x0000_s6709" style="position:absolute;left:4025;top:5600;width:147;height:586;mso-wrap-style:none" filled="f" stroked="f">
              <v:textbox style="mso-next-textbox:#_x0000_s6709;mso-fit-shape-to-text:t" inset="0,0,0,0">
                <w:txbxContent>
                  <w:p w:rsidR="00E0601A" w:rsidRPr="00B25475" w:rsidRDefault="00E0601A">
                    <w:pPr>
                      <w:rPr>
                        <w:sz w:val="14"/>
                      </w:rPr>
                    </w:pPr>
                    <w:r w:rsidRPr="00B25475">
                      <w:rPr>
                        <w:rFonts w:ascii="Arial" w:hAnsi="Arial" w:cs="Arial"/>
                        <w:color w:val="000000"/>
                        <w:sz w:val="13"/>
                        <w:szCs w:val="20"/>
                      </w:rPr>
                      <w:t>S</w:t>
                    </w:r>
                  </w:p>
                </w:txbxContent>
              </v:textbox>
            </v:rect>
            <v:rect id="_x0000_s6710" style="position:absolute;left:4160;top:5600;width:49;height:586;mso-wrap-style:none" filled="f" stroked="f">
              <v:textbox style="mso-next-textbox:#_x0000_s6710;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6711" style="position:absolute;left:4206;top:5600;width:123;height:586;mso-wrap-style:none" filled="f" stroked="f">
              <v:textbox style="mso-next-textbox:#_x0000_s6711;mso-fit-shape-to-text:t" inset="0,0,0,0">
                <w:txbxContent>
                  <w:p w:rsidR="00E0601A" w:rsidRPr="00B25475" w:rsidRDefault="00E0601A">
                    <w:pPr>
                      <w:rPr>
                        <w:sz w:val="14"/>
                      </w:rPr>
                    </w:pPr>
                    <w:r w:rsidRPr="00B25475">
                      <w:rPr>
                        <w:rFonts w:ascii="Arial" w:hAnsi="Arial" w:cs="Arial"/>
                        <w:color w:val="000000"/>
                        <w:sz w:val="13"/>
                        <w:szCs w:val="20"/>
                      </w:rPr>
                      <w:t>g</w:t>
                    </w:r>
                  </w:p>
                </w:txbxContent>
              </v:textbox>
            </v:rect>
            <v:rect id="_x0000_s6712" style="position:absolute;left:4312;top:5600;width:124;height:586;mso-wrap-style:none" filled="f" stroked="f">
              <v:textbox style="mso-next-textbox:#_x0000_s6712;mso-fit-shape-to-text:t" inset="0,0,0,0">
                <w:txbxContent>
                  <w:p w:rsidR="00E0601A" w:rsidRPr="00B25475" w:rsidRDefault="00E0601A">
                    <w:pPr>
                      <w:rPr>
                        <w:sz w:val="14"/>
                      </w:rPr>
                    </w:pPr>
                    <w:r w:rsidRPr="00B25475">
                      <w:rPr>
                        <w:rFonts w:ascii="Arial" w:hAnsi="Arial" w:cs="Arial"/>
                        <w:color w:val="000000"/>
                        <w:sz w:val="13"/>
                        <w:szCs w:val="20"/>
                      </w:rPr>
                      <w:t>n</w:t>
                    </w:r>
                  </w:p>
                </w:txbxContent>
              </v:textbox>
            </v:rect>
            <v:rect id="_x0000_s6713" style="position:absolute;left:4417;top:5600;width:49;height:586;mso-wrap-style:none" filled="f" stroked="f">
              <v:textbox style="mso-next-textbox:#_x0000_s6713;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6714" style="position:absolute;left:4465;top:5600;width:62;height:586;mso-wrap-style:none" filled="f" stroked="f">
              <v:textbox style="mso-next-textbox:#_x0000_s6714;mso-fit-shape-to-text:t" inset="0,0,0,0">
                <w:txbxContent>
                  <w:p w:rsidR="00E0601A" w:rsidRPr="00B25475" w:rsidRDefault="00E0601A">
                    <w:pPr>
                      <w:rPr>
                        <w:sz w:val="14"/>
                      </w:rPr>
                    </w:pPr>
                    <w:r w:rsidRPr="00B25475">
                      <w:rPr>
                        <w:rFonts w:ascii="Arial" w:hAnsi="Arial" w:cs="Arial"/>
                        <w:color w:val="000000"/>
                        <w:sz w:val="13"/>
                        <w:szCs w:val="20"/>
                      </w:rPr>
                      <w:t>f</w:t>
                    </w:r>
                  </w:p>
                </w:txbxContent>
              </v:textbox>
            </v:rect>
            <v:rect id="_x0000_s6715" style="position:absolute;left:4510;top:5600;width:50;height:586;mso-wrap-style:none" filled="f" stroked="f">
              <v:textbox style="mso-next-textbox:#_x0000_s6715;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6716" style="position:absolute;left:4556;top:5600;width:112;height:586;mso-wrap-style:none" filled="f" stroked="f">
              <v:textbox style="mso-next-textbox:#_x0000_s6716;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6717" style="position:absolute;left:4661;top:5600;width:124;height:586;mso-wrap-style:none" filled="f" stroked="f">
              <v:textbox style="mso-next-textbox:#_x0000_s6717;mso-fit-shape-to-text:t" inset="0,0,0,0">
                <w:txbxContent>
                  <w:p w:rsidR="00E0601A" w:rsidRPr="00B25475" w:rsidRDefault="00E0601A">
                    <w:pPr>
                      <w:rPr>
                        <w:sz w:val="14"/>
                      </w:rPr>
                    </w:pPr>
                    <w:r w:rsidRPr="00B25475">
                      <w:rPr>
                        <w:rFonts w:ascii="Arial" w:hAnsi="Arial" w:cs="Arial"/>
                        <w:color w:val="000000"/>
                        <w:sz w:val="13"/>
                        <w:szCs w:val="20"/>
                      </w:rPr>
                      <w:t>a</w:t>
                    </w:r>
                  </w:p>
                </w:txbxContent>
              </v:textbox>
            </v:rect>
            <v:rect id="_x0000_s6718" style="position:absolute;left:4768;top:5600;width:123;height:586;mso-wrap-style:none" filled="f" stroked="f">
              <v:textbox style="mso-next-textbox:#_x0000_s6718;mso-fit-shape-to-text:t" inset="0,0,0,0">
                <w:txbxContent>
                  <w:p w:rsidR="00E0601A" w:rsidRPr="00B25475" w:rsidRDefault="00E0601A">
                    <w:pPr>
                      <w:rPr>
                        <w:sz w:val="14"/>
                      </w:rPr>
                    </w:pPr>
                    <w:r w:rsidRPr="00B25475">
                      <w:rPr>
                        <w:rFonts w:ascii="Arial" w:hAnsi="Arial" w:cs="Arial"/>
                        <w:color w:val="000000"/>
                        <w:sz w:val="13"/>
                        <w:szCs w:val="20"/>
                      </w:rPr>
                      <w:t>n</w:t>
                    </w:r>
                  </w:p>
                </w:txbxContent>
              </v:textbox>
            </v:rect>
            <v:rect id="_x0000_s6719" style="position:absolute;left:4874;top:5600;width:112;height:586;mso-wrap-style:none" filled="f" stroked="f">
              <v:textbox style="mso-next-textbox:#_x0000_s6719;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6720" style="position:absolute;left:4979;top:5600;width:124;height:586;mso-wrap-style:none" filled="f" stroked="f">
              <v:textbox style="mso-next-textbox:#_x0000_s6720;mso-fit-shape-to-text:t" inset="0,0,0,0">
                <w:txbxContent>
                  <w:p w:rsidR="00E0601A" w:rsidRPr="00B25475" w:rsidRDefault="00E0601A">
                    <w:pPr>
                      <w:rPr>
                        <w:sz w:val="14"/>
                      </w:rPr>
                    </w:pPr>
                    <w:r w:rsidRPr="00B25475">
                      <w:rPr>
                        <w:rFonts w:ascii="Arial" w:hAnsi="Arial" w:cs="Arial"/>
                        <w:color w:val="000000"/>
                        <w:sz w:val="13"/>
                        <w:szCs w:val="20"/>
                      </w:rPr>
                      <w:t>e</w:t>
                    </w:r>
                  </w:p>
                </w:txbxContent>
              </v:textbox>
            </v:rect>
            <v:rect id="_x0000_s6721" style="position:absolute;left:3043;top:329;width:159;height:587;mso-wrap-style:none" filled="f" stroked="f">
              <v:textbox style="mso-next-textbox:#_x0000_s6721;mso-fit-shape-to-text:t" inset="0,0,0,0">
                <w:txbxContent>
                  <w:p w:rsidR="00E0601A" w:rsidRPr="00B25475" w:rsidRDefault="00E0601A">
                    <w:pPr>
                      <w:rPr>
                        <w:sz w:val="14"/>
                      </w:rPr>
                    </w:pPr>
                    <w:r w:rsidRPr="00B25475">
                      <w:rPr>
                        <w:rFonts w:ascii="Arial" w:hAnsi="Arial" w:cs="Arial"/>
                        <w:color w:val="000000"/>
                        <w:sz w:val="13"/>
                        <w:szCs w:val="20"/>
                      </w:rPr>
                      <w:t>D</w:t>
                    </w:r>
                  </w:p>
                </w:txbxContent>
              </v:textbox>
            </v:rect>
            <v:rect id="_x0000_s6722" style="position:absolute;left:3178;top:329;width:124;height:587;mso-wrap-style:none" filled="f" stroked="f">
              <v:textbox style="mso-next-textbox:#_x0000_s6722;mso-fit-shape-to-text:t" inset="0,0,0,0">
                <w:txbxContent>
                  <w:p w:rsidR="00E0601A" w:rsidRPr="00B25475" w:rsidRDefault="00E0601A">
                    <w:pPr>
                      <w:rPr>
                        <w:sz w:val="14"/>
                      </w:rPr>
                    </w:pPr>
                    <w:r w:rsidRPr="00B25475">
                      <w:rPr>
                        <w:rFonts w:ascii="Arial" w:hAnsi="Arial" w:cs="Arial"/>
                        <w:color w:val="000000"/>
                        <w:sz w:val="13"/>
                        <w:szCs w:val="20"/>
                      </w:rPr>
                      <w:t>L</w:t>
                    </w:r>
                  </w:p>
                </w:txbxContent>
              </v:textbox>
            </v:rect>
            <v:rect id="_x0000_s6723" style="position:absolute;left:3285;top:329;width:172;height:587;mso-wrap-style:none" filled="f" stroked="f">
              <v:textbox style="mso-next-textbox:#_x0000_s6723;mso-fit-shape-to-text:t" inset="0,0,0,0">
                <w:txbxContent>
                  <w:p w:rsidR="00E0601A" w:rsidRPr="00B25475" w:rsidRDefault="00E0601A">
                    <w:pPr>
                      <w:rPr>
                        <w:sz w:val="14"/>
                      </w:rPr>
                    </w:pPr>
                    <w:r w:rsidRPr="00B25475">
                      <w:rPr>
                        <w:rFonts w:ascii="Arial" w:hAnsi="Arial" w:cs="Arial"/>
                        <w:color w:val="000000"/>
                        <w:sz w:val="13"/>
                        <w:szCs w:val="20"/>
                      </w:rPr>
                      <w:t>O</w:t>
                    </w:r>
                  </w:p>
                </w:txbxContent>
              </v:textbox>
            </v:rect>
            <v:rect id="_x0000_s6724" style="position:absolute;left:3434;top:329;width:172;height:587;mso-wrap-style:none" filled="f" stroked="f">
              <v:textbox style="mso-next-textbox:#_x0000_s6724;mso-fit-shape-to-text:t" inset="0,0,0,0">
                <w:txbxContent>
                  <w:p w:rsidR="00E0601A" w:rsidRPr="00B25475" w:rsidRDefault="00E0601A">
                    <w:pPr>
                      <w:rPr>
                        <w:sz w:val="14"/>
                      </w:rPr>
                    </w:pPr>
                    <w:r w:rsidRPr="00B25475">
                      <w:rPr>
                        <w:rFonts w:ascii="Arial" w:hAnsi="Arial" w:cs="Arial"/>
                        <w:color w:val="000000"/>
                        <w:sz w:val="13"/>
                        <w:szCs w:val="20"/>
                      </w:rPr>
                      <w:t>G</w:t>
                    </w:r>
                  </w:p>
                </w:txbxContent>
              </v:textbox>
            </v:rect>
            <v:rect id="_x0000_s6725" style="position:absolute;left:3584;top:329;width:148;height:587;mso-wrap-style:none" filled="f" stroked="f">
              <v:textbox style="mso-next-textbox:#_x0000_s6725;mso-fit-shape-to-text:t" inset="0,0,0,0">
                <w:txbxContent>
                  <w:p w:rsidR="00E0601A" w:rsidRPr="00B25475" w:rsidRDefault="00E0601A">
                    <w:pPr>
                      <w:rPr>
                        <w:sz w:val="14"/>
                      </w:rPr>
                    </w:pPr>
                    <w:r w:rsidRPr="00B25475">
                      <w:rPr>
                        <w:rFonts w:ascii="Arial" w:hAnsi="Arial" w:cs="Arial"/>
                        <w:color w:val="000000"/>
                        <w:sz w:val="13"/>
                        <w:szCs w:val="20"/>
                      </w:rPr>
                      <w:t>A</w:t>
                    </w:r>
                  </w:p>
                </w:txbxContent>
              </v:textbox>
            </v:rect>
            <v:rect id="_x0000_s6726" style="position:absolute;left:3720;top:329;width:147;height:587;mso-wrap-style:none" filled="f" stroked="f">
              <v:textbox style="mso-next-textbox:#_x0000_s6726;mso-fit-shape-to-text:t" inset="0,0,0,0">
                <w:txbxContent>
                  <w:p w:rsidR="00E0601A" w:rsidRPr="00B25475" w:rsidRDefault="00E0601A">
                    <w:pPr>
                      <w:rPr>
                        <w:sz w:val="14"/>
                      </w:rPr>
                    </w:pPr>
                    <w:r w:rsidRPr="00B25475">
                      <w:rPr>
                        <w:rFonts w:ascii="Arial" w:hAnsi="Arial" w:cs="Arial"/>
                        <w:color w:val="000000"/>
                        <w:sz w:val="13"/>
                        <w:szCs w:val="20"/>
                      </w:rPr>
                      <w:t>S</w:t>
                    </w:r>
                  </w:p>
                </w:txbxContent>
              </v:textbox>
            </v:rect>
            <v:rect id="_x0000_s6727" style="position:absolute;left:3855;top:329;width:148;height:587;mso-wrap-style:none" filled="f" stroked="f">
              <v:textbox style="mso-next-textbox:#_x0000_s6727;mso-fit-shape-to-text:t" inset="0,0,0,0">
                <w:txbxContent>
                  <w:p w:rsidR="00E0601A" w:rsidRPr="00B25475" w:rsidRDefault="00E0601A">
                    <w:pPr>
                      <w:rPr>
                        <w:sz w:val="14"/>
                      </w:rPr>
                    </w:pPr>
                    <w:r w:rsidRPr="00B25475">
                      <w:rPr>
                        <w:rFonts w:ascii="Arial" w:hAnsi="Arial" w:cs="Arial"/>
                        <w:color w:val="000000"/>
                        <w:sz w:val="13"/>
                        <w:szCs w:val="20"/>
                      </w:rPr>
                      <w:t>E</w:t>
                    </w:r>
                  </w:p>
                </w:txbxContent>
              </v:textbox>
            </v:rect>
            <w10:anchorlock/>
          </v:group>
        </w:pict>
      </w:r>
      <w:r w:rsidRPr="00E3316A">
        <w:t xml:space="preserve"> </w:t>
      </w:r>
      <w:r>
        <w:rPr>
          <w:noProof/>
        </w:rPr>
      </w:r>
      <w:r>
        <w:pict>
          <v:group id="_x0000_s6728" editas="canvas" style="width:198.45pt;height:203.05pt;mso-position-horizontal-relative:char;mso-position-vertical-relative:line" coordsize="6720,6402">
            <v:shape id="_x0000_s6729" type="#_x0000_t75" style="position:absolute;width:6720;height:6402" o:preferrelative="f">
              <v:fill o:detectmouseclick="t"/>
              <v:path o:extrusionok="t" o:connecttype="none"/>
              <o:lock v:ext="edit" aspectratio="f" text="t"/>
            </v:shape>
            <v:group id="_x0000_s6730" style="position:absolute;width:6720;height:6257" coordsize="6720,6257">
              <v:rect id="_x0000_s6731" style="position:absolute;width:6720;height:6257" stroked="f"/>
              <v:rect id="_x0000_s6732" style="position:absolute;left:770;top:872;width:5492;height:4119" stroked="f"/>
              <v:rect id="_x0000_s6733" style="position:absolute;left:768;top:870;width:5494;height:4121" filled="f" strokecolor="#010101" strokeweight="28e-5mm">
                <v:stroke joinstyle="round" endcap="square"/>
              </v:rect>
              <v:rect id="_x0000_s6734" style="position:absolute;left:366;top:4852;width:318;height:587;mso-wrap-style:none" filled="f" stroked="f">
                <v:textbox style="mso-next-textbox:#_x0000_s6734;mso-fit-shape-to-text:t" inset="0,0,0,0">
                  <w:txbxContent>
                    <w:p w:rsidR="00E0601A" w:rsidRPr="00B25475" w:rsidRDefault="00E0601A">
                      <w:pPr>
                        <w:rPr>
                          <w:sz w:val="14"/>
                        </w:rPr>
                      </w:pPr>
                      <w:r w:rsidRPr="00B25475">
                        <w:rPr>
                          <w:rFonts w:ascii="Arial" w:hAnsi="Arial" w:cs="Arial"/>
                          <w:color w:val="000000"/>
                          <w:sz w:val="13"/>
                          <w:szCs w:val="20"/>
                        </w:rPr>
                        <w:t>-60</w:t>
                      </w:r>
                    </w:p>
                  </w:txbxContent>
                </v:textbox>
              </v:rect>
              <v:line id="_x0000_s6735" style="position:absolute;flip:x" from="684,4987" to="760,4988" strokecolor="#010101" strokeweight="22e-5mm"/>
              <v:rect id="_x0000_s6736" style="position:absolute;left:366;top:4167;width:318;height:586;mso-wrap-style:none" filled="f" stroked="f">
                <v:textbox style="mso-next-textbox:#_x0000_s6736;mso-fit-shape-to-text:t" inset="0,0,0,0">
                  <w:txbxContent>
                    <w:p w:rsidR="00E0601A" w:rsidRPr="00B25475" w:rsidRDefault="00E0601A">
                      <w:pPr>
                        <w:rPr>
                          <w:sz w:val="14"/>
                        </w:rPr>
                      </w:pPr>
                      <w:r w:rsidRPr="00B25475">
                        <w:rPr>
                          <w:rFonts w:ascii="Arial" w:hAnsi="Arial" w:cs="Arial"/>
                          <w:color w:val="000000"/>
                          <w:sz w:val="13"/>
                          <w:szCs w:val="20"/>
                        </w:rPr>
                        <w:t>-40</w:t>
                      </w:r>
                    </w:p>
                  </w:txbxContent>
                </v:textbox>
              </v:rect>
              <v:line id="_x0000_s6737" style="position:absolute;flip:x" from="684,4301" to="760,4302" strokecolor="#010101" strokeweight="22e-5mm"/>
              <v:rect id="_x0000_s6738" style="position:absolute;left:366;top:3481;width:318;height:586;mso-wrap-style:none" filled="f" stroked="f">
                <v:textbox style="mso-next-textbox:#_x0000_s6738;mso-fit-shape-to-text:t" inset="0,0,0,0">
                  <w:txbxContent>
                    <w:p w:rsidR="00E0601A" w:rsidRPr="00B25475" w:rsidRDefault="00E0601A">
                      <w:pPr>
                        <w:rPr>
                          <w:sz w:val="14"/>
                        </w:rPr>
                      </w:pPr>
                      <w:r w:rsidRPr="00B25475">
                        <w:rPr>
                          <w:rFonts w:ascii="Arial" w:hAnsi="Arial" w:cs="Arial"/>
                          <w:color w:val="000000"/>
                          <w:sz w:val="13"/>
                          <w:szCs w:val="20"/>
                        </w:rPr>
                        <w:t>-20</w:t>
                      </w:r>
                    </w:p>
                  </w:txbxContent>
                </v:textbox>
              </v:rect>
              <v:line id="_x0000_s6739" style="position:absolute;flip:x" from="684,3615" to="760,3616" strokecolor="#010101" strokeweight="22e-5mm"/>
              <v:rect id="_x0000_s6740" style="position:absolute;left:530;top:2798;width:124;height:587;mso-wrap-style:none" filled="f" stroked="f">
                <v:textbox style="mso-next-textbox:#_x0000_s6740;mso-fit-shape-to-text:t" inset="0,0,0,0">
                  <w:txbxContent>
                    <w:p w:rsidR="00E0601A" w:rsidRPr="00B25475" w:rsidRDefault="00E0601A">
                      <w:pPr>
                        <w:rPr>
                          <w:sz w:val="14"/>
                        </w:rPr>
                      </w:pPr>
                      <w:r w:rsidRPr="00B25475">
                        <w:rPr>
                          <w:rFonts w:ascii="Arial" w:hAnsi="Arial" w:cs="Arial"/>
                          <w:color w:val="000000"/>
                          <w:sz w:val="13"/>
                          <w:szCs w:val="20"/>
                        </w:rPr>
                        <w:t>0</w:t>
                      </w:r>
                    </w:p>
                  </w:txbxContent>
                </v:textbox>
              </v:rect>
              <v:line id="_x0000_s6741" style="position:absolute;flip:x" from="684,2932" to="760,2933" strokecolor="#010101" strokeweight="22e-5mm"/>
              <v:rect id="_x0000_s6742" style="position:absolute;left:427;top:2112;width:245;height:587;mso-wrap-style:none" filled="f" stroked="f">
                <v:textbox style="mso-next-textbox:#_x0000_s6742;mso-fit-shape-to-text:t" inset="0,0,0,0">
                  <w:txbxContent>
                    <w:p w:rsidR="00E0601A" w:rsidRPr="00B25475" w:rsidRDefault="00E0601A">
                      <w:pPr>
                        <w:rPr>
                          <w:sz w:val="14"/>
                        </w:rPr>
                      </w:pPr>
                      <w:r w:rsidRPr="00B25475">
                        <w:rPr>
                          <w:rFonts w:ascii="Arial" w:hAnsi="Arial" w:cs="Arial"/>
                          <w:color w:val="000000"/>
                          <w:sz w:val="13"/>
                          <w:szCs w:val="20"/>
                        </w:rPr>
                        <w:t>20</w:t>
                      </w:r>
                    </w:p>
                  </w:txbxContent>
                </v:textbox>
              </v:rect>
              <v:line id="_x0000_s6743" style="position:absolute;flip:x" from="684,2246" to="760,2247" strokecolor="#010101" strokeweight="22e-5mm"/>
              <v:rect id="_x0000_s6744" style="position:absolute;left:427;top:1427;width:245;height:586;mso-wrap-style:none" filled="f" stroked="f">
                <v:textbox style="mso-next-textbox:#_x0000_s6744;mso-fit-shape-to-text:t" inset="0,0,0,0">
                  <w:txbxContent>
                    <w:p w:rsidR="00E0601A" w:rsidRPr="00B25475" w:rsidRDefault="00E0601A">
                      <w:pPr>
                        <w:rPr>
                          <w:sz w:val="14"/>
                        </w:rPr>
                      </w:pPr>
                      <w:r w:rsidRPr="00B25475">
                        <w:rPr>
                          <w:rFonts w:ascii="Arial" w:hAnsi="Arial" w:cs="Arial"/>
                          <w:color w:val="000000"/>
                          <w:sz w:val="13"/>
                          <w:szCs w:val="20"/>
                        </w:rPr>
                        <w:t>40</w:t>
                      </w:r>
                    </w:p>
                  </w:txbxContent>
                </v:textbox>
              </v:rect>
              <v:line id="_x0000_s6745" style="position:absolute;flip:x" from="684,1560" to="760,1561" strokecolor="#010101" strokeweight="22e-5mm"/>
              <v:rect id="_x0000_s6746" style="position:absolute;left:427;top:743;width:245;height:586;mso-wrap-style:none" filled="f" stroked="f">
                <v:textbox style="mso-next-textbox:#_x0000_s6746;mso-fit-shape-to-text:t" inset="0,0,0,0">
                  <w:txbxContent>
                    <w:p w:rsidR="00E0601A" w:rsidRPr="00B25475" w:rsidRDefault="00E0601A">
                      <w:pPr>
                        <w:rPr>
                          <w:sz w:val="14"/>
                        </w:rPr>
                      </w:pPr>
                      <w:r w:rsidRPr="00B25475">
                        <w:rPr>
                          <w:rFonts w:ascii="Arial" w:hAnsi="Arial" w:cs="Arial"/>
                          <w:color w:val="000000"/>
                          <w:sz w:val="13"/>
                          <w:szCs w:val="20"/>
                        </w:rPr>
                        <w:t>60</w:t>
                      </w:r>
                    </w:p>
                  </w:txbxContent>
                </v:textbox>
              </v:rect>
              <v:line id="_x0000_s6747" style="position:absolute;flip:x" from="684,876" to="760,877" strokecolor="#010101" strokeweight="22e-5mm"/>
              <v:line id="_x0000_s6748" style="position:absolute" from="770,2932" to="6262,2933" strokecolor="#010101" strokeweight="22e-5mm"/>
              <v:line id="_x0000_s6749" style="position:absolute" from="1052,4999" to="1053,5075" strokecolor="#010101" strokeweight="22e-5mm"/>
              <v:line id="_x0000_s6750" style="position:absolute" from="1360,4999" to="1361,5075" strokecolor="#010101" strokeweight="22e-5mm"/>
              <v:line id="_x0000_s6751" style="position:absolute" from="1666,4999" to="1667,5075" strokecolor="#010101" strokeweight="22e-5mm"/>
              <v:line id="_x0000_s6752" style="position:absolute" from="1974,4999" to="1975,5075" strokecolor="#010101" strokeweight="22e-5mm"/>
              <v:line id="_x0000_s6753" style="position:absolute" from="2282,4999" to="2283,5075" strokecolor="#010101" strokeweight="22e-5mm"/>
              <v:line id="_x0000_s6754" style="position:absolute" from="2590,4999" to="2591,5075" strokecolor="#010101" strokeweight="22e-5mm"/>
              <v:line id="_x0000_s6755" style="position:absolute" from="2898,4999" to="2899,5075" strokecolor="#010101" strokeweight="22e-5mm"/>
              <v:line id="_x0000_s6756" style="position:absolute" from="3206,4999" to="3207,5075" strokecolor="#010101" strokeweight="22e-5mm"/>
              <v:line id="_x0000_s6757" style="position:absolute" from="3514,4999" to="3515,5075" strokecolor="#010101" strokeweight="22e-5mm"/>
              <v:line id="_x0000_s6758" style="position:absolute" from="3822,4999" to="3823,5075" strokecolor="#010101" strokeweight="22e-5mm"/>
              <v:line id="_x0000_s6759" style="position:absolute" from="4130,4999" to="4131,5075" strokecolor="#010101" strokeweight="22e-5mm"/>
              <v:line id="_x0000_s6760" style="position:absolute" from="4438,4999" to="4439,5075" strokecolor="#010101" strokeweight="22e-5mm"/>
              <v:line id="_x0000_s6761" style="position:absolute" from="4746,4999" to="4747,5075" strokecolor="#010101" strokeweight="22e-5mm"/>
              <v:line id="_x0000_s6762" style="position:absolute" from="5054,4999" to="5055,5075" strokecolor="#010101" strokeweight="22e-5mm"/>
              <v:line id="_x0000_s6763" style="position:absolute" from="5362,4999" to="5363,5075" strokecolor="#010101" strokeweight="22e-5mm"/>
              <v:line id="_x0000_s6764" style="position:absolute" from="5668,4999" to="5669,5075" strokecolor="#010101" strokeweight="22e-5mm"/>
              <v:line id="_x0000_s6765" style="position:absolute" from="5976,4999" to="5977,5075" strokecolor="#010101" strokeweight="22e-5mm"/>
              <v:rect id="_x0000_s6766" style="position:absolute;left:782;top:5081;width:246;height:586;mso-wrap-style:none" filled="f" stroked="f">
                <v:textbox style="mso-next-textbox:#_x0000_s6766;mso-fit-shape-to-text:t" inset="0,0,0,0">
                  <w:txbxContent>
                    <w:p w:rsidR="00E0601A" w:rsidRPr="00B25475" w:rsidRDefault="00E0601A">
                      <w:pPr>
                        <w:rPr>
                          <w:sz w:val="14"/>
                        </w:rPr>
                      </w:pPr>
                      <w:r w:rsidRPr="00B25475">
                        <w:rPr>
                          <w:rFonts w:ascii="Arial" w:hAnsi="Arial" w:cs="Arial"/>
                          <w:color w:val="000000"/>
                          <w:sz w:val="13"/>
                          <w:szCs w:val="20"/>
                        </w:rPr>
                        <w:t>84</w:t>
                      </w:r>
                    </w:p>
                  </w:txbxContent>
                </v:textbox>
              </v:rect>
              <v:rect id="_x0000_s6767" style="position:absolute;left:1399;top:5081;width:245;height:586;mso-wrap-style:none" filled="f" stroked="f">
                <v:textbox style="mso-next-textbox:#_x0000_s6767;mso-fit-shape-to-text:t" inset="0,0,0,0">
                  <w:txbxContent>
                    <w:p w:rsidR="00E0601A" w:rsidRPr="00B25475" w:rsidRDefault="00E0601A">
                      <w:pPr>
                        <w:rPr>
                          <w:sz w:val="14"/>
                        </w:rPr>
                      </w:pPr>
                      <w:r w:rsidRPr="00B25475">
                        <w:rPr>
                          <w:rFonts w:ascii="Arial" w:hAnsi="Arial" w:cs="Arial"/>
                          <w:color w:val="000000"/>
                          <w:sz w:val="13"/>
                          <w:szCs w:val="20"/>
                        </w:rPr>
                        <w:t>86</w:t>
                      </w:r>
                    </w:p>
                  </w:txbxContent>
                </v:textbox>
              </v:rect>
              <v:line id="_x0000_s6768" style="position:absolute" from="1360,4999" to="1361,5075" strokecolor="#010101" strokeweight="22e-5mm"/>
              <v:rect id="_x0000_s6769" style="position:absolute;left:2015;top:5081;width:245;height:586;mso-wrap-style:none" filled="f" stroked="f">
                <v:textbox style="mso-next-textbox:#_x0000_s6769;mso-fit-shape-to-text:t" inset="0,0,0,0">
                  <w:txbxContent>
                    <w:p w:rsidR="00E0601A" w:rsidRPr="00B25475" w:rsidRDefault="00E0601A">
                      <w:pPr>
                        <w:rPr>
                          <w:sz w:val="14"/>
                        </w:rPr>
                      </w:pPr>
                      <w:r w:rsidRPr="00B25475">
                        <w:rPr>
                          <w:rFonts w:ascii="Arial" w:hAnsi="Arial" w:cs="Arial"/>
                          <w:color w:val="000000"/>
                          <w:sz w:val="13"/>
                          <w:szCs w:val="20"/>
                        </w:rPr>
                        <w:t>88</w:t>
                      </w:r>
                    </w:p>
                  </w:txbxContent>
                </v:textbox>
              </v:rect>
              <v:line id="_x0000_s6770" style="position:absolute" from="1974,4999" to="1975,5075" strokecolor="#010101" strokeweight="22e-5mm"/>
              <v:rect id="_x0000_s6771" style="position:absolute;left:2629;top:5081;width:246;height:586;mso-wrap-style:none" filled="f" stroked="f">
                <v:textbox style="mso-next-textbox:#_x0000_s6771;mso-fit-shape-to-text:t" inset="0,0,0,0">
                  <w:txbxContent>
                    <w:p w:rsidR="00E0601A" w:rsidRPr="00B25475" w:rsidRDefault="00E0601A">
                      <w:pPr>
                        <w:rPr>
                          <w:sz w:val="14"/>
                        </w:rPr>
                      </w:pPr>
                      <w:r w:rsidRPr="00B25475">
                        <w:rPr>
                          <w:rFonts w:ascii="Arial" w:hAnsi="Arial" w:cs="Arial"/>
                          <w:color w:val="000000"/>
                          <w:sz w:val="13"/>
                          <w:szCs w:val="20"/>
                        </w:rPr>
                        <w:t>90</w:t>
                      </w:r>
                    </w:p>
                  </w:txbxContent>
                </v:textbox>
              </v:rect>
              <v:line id="_x0000_s6772" style="position:absolute" from="2590,4999" to="2591,5075" strokecolor="#010101" strokeweight="22e-5mm"/>
              <v:rect id="_x0000_s6773" style="position:absolute;left:3246;top:5081;width:245;height:586;mso-wrap-style:none" filled="f" stroked="f">
                <v:textbox style="mso-next-textbox:#_x0000_s6773;mso-fit-shape-to-text:t" inset="0,0,0,0">
                  <w:txbxContent>
                    <w:p w:rsidR="00E0601A" w:rsidRPr="00B25475" w:rsidRDefault="00E0601A">
                      <w:pPr>
                        <w:rPr>
                          <w:sz w:val="14"/>
                        </w:rPr>
                      </w:pPr>
                      <w:r w:rsidRPr="00B25475">
                        <w:rPr>
                          <w:rFonts w:ascii="Arial" w:hAnsi="Arial" w:cs="Arial"/>
                          <w:color w:val="000000"/>
                          <w:sz w:val="13"/>
                          <w:szCs w:val="20"/>
                        </w:rPr>
                        <w:t>92</w:t>
                      </w:r>
                    </w:p>
                  </w:txbxContent>
                </v:textbox>
              </v:rect>
              <v:line id="_x0000_s6774" style="position:absolute" from="3206,4999" to="3207,5075" strokecolor="#010101" strokeweight="22e-5mm"/>
              <v:rect id="_x0000_s6775" style="position:absolute;left:3860;top:5081;width:246;height:586;mso-wrap-style:none" filled="f" stroked="f">
                <v:textbox style="mso-next-textbox:#_x0000_s6775;mso-fit-shape-to-text:t" inset="0,0,0,0">
                  <w:txbxContent>
                    <w:p w:rsidR="00E0601A" w:rsidRPr="00B25475" w:rsidRDefault="00E0601A">
                      <w:pPr>
                        <w:rPr>
                          <w:sz w:val="14"/>
                        </w:rPr>
                      </w:pPr>
                      <w:r w:rsidRPr="00B25475">
                        <w:rPr>
                          <w:rFonts w:ascii="Arial" w:hAnsi="Arial" w:cs="Arial"/>
                          <w:color w:val="000000"/>
                          <w:sz w:val="13"/>
                          <w:szCs w:val="20"/>
                        </w:rPr>
                        <w:t>94</w:t>
                      </w:r>
                    </w:p>
                  </w:txbxContent>
                </v:textbox>
              </v:rect>
              <v:line id="_x0000_s6776" style="position:absolute" from="3822,4999" to="3823,5075" strokecolor="#010101" strokeweight="22e-5mm"/>
              <v:rect id="_x0000_s6777" style="position:absolute;left:4477;top:5081;width:245;height:586;mso-wrap-style:none" filled="f" stroked="f">
                <v:textbox style="mso-next-textbox:#_x0000_s6777;mso-fit-shape-to-text:t" inset="0,0,0,0">
                  <w:txbxContent>
                    <w:p w:rsidR="00E0601A" w:rsidRPr="00B25475" w:rsidRDefault="00E0601A">
                      <w:pPr>
                        <w:rPr>
                          <w:sz w:val="14"/>
                        </w:rPr>
                      </w:pPr>
                      <w:r w:rsidRPr="00B25475">
                        <w:rPr>
                          <w:rFonts w:ascii="Arial" w:hAnsi="Arial" w:cs="Arial"/>
                          <w:color w:val="000000"/>
                          <w:sz w:val="13"/>
                          <w:szCs w:val="20"/>
                        </w:rPr>
                        <w:t>96</w:t>
                      </w:r>
                    </w:p>
                  </w:txbxContent>
                </v:textbox>
              </v:rect>
              <v:line id="_x0000_s6778" style="position:absolute" from="4438,4999" to="4439,5075" strokecolor="#010101" strokeweight="22e-5mm"/>
              <v:rect id="_x0000_s6779" style="position:absolute;left:5091;top:5081;width:246;height:586;mso-wrap-style:none" filled="f" stroked="f">
                <v:textbox style="mso-next-textbox:#_x0000_s6779;mso-fit-shape-to-text:t" inset="0,0,0,0">
                  <w:txbxContent>
                    <w:p w:rsidR="00E0601A" w:rsidRPr="00B25475" w:rsidRDefault="00E0601A">
                      <w:pPr>
                        <w:rPr>
                          <w:sz w:val="14"/>
                        </w:rPr>
                      </w:pPr>
                      <w:r w:rsidRPr="00B25475">
                        <w:rPr>
                          <w:rFonts w:ascii="Arial" w:hAnsi="Arial" w:cs="Arial"/>
                          <w:color w:val="000000"/>
                          <w:sz w:val="13"/>
                          <w:szCs w:val="20"/>
                        </w:rPr>
                        <w:t>98</w:t>
                      </w:r>
                    </w:p>
                  </w:txbxContent>
                </v:textbox>
              </v:rect>
              <v:line id="_x0000_s6780" style="position:absolute" from="5054,4999" to="5055,5075" strokecolor="#010101" strokeweight="22e-5mm"/>
              <v:rect id="_x0000_s6781" style="position:absolute;left:5708;top:5081;width:245;height:586;mso-wrap-style:none" filled="f" stroked="f">
                <v:textbox style="mso-next-textbox:#_x0000_s6781;mso-fit-shape-to-text:t" inset="0,0,0,0">
                  <w:txbxContent>
                    <w:p w:rsidR="00E0601A" w:rsidRPr="00B25475" w:rsidRDefault="00E0601A">
                      <w:pPr>
                        <w:rPr>
                          <w:sz w:val="14"/>
                        </w:rPr>
                      </w:pPr>
                      <w:r w:rsidRPr="00B25475">
                        <w:rPr>
                          <w:rFonts w:ascii="Arial" w:hAnsi="Arial" w:cs="Arial"/>
                          <w:color w:val="000000"/>
                          <w:sz w:val="13"/>
                          <w:szCs w:val="20"/>
                        </w:rPr>
                        <w:t>00</w:t>
                      </w:r>
                    </w:p>
                  </w:txbxContent>
                </v:textbox>
              </v:rect>
              <v:line id="_x0000_s6782" style="position:absolute" from="5668,4999" to="5669,5075" strokecolor="#010101" strokeweight="22e-5mm"/>
              <v:shape id="_x0000_s6783" style="position:absolute;left:770;top:2046;width:5490;height:1042" coordsize="2745,521" path="m,436r12,-3l25,433r13,3l51,437r13,9l76,449r13,1l102,446r13,6l128,447r13,l153,446r13,5l179,455r13,2l205,459r13,-7l230,452r13,4l256,466r13,l282,470r13,1l307,474r13,1l333,483r13,l359,482r12,1l384,480r13,2l410,480r13,l436,483r12,7l461,485r13,9l487,496r13,2l513,499r12,l538,493r13,-3l564,493r13,1l590,498r12,-1l615,498r13,3l641,504r13,-5l667,500r12,-1l692,490r13,-1l718,492r13,3l743,495r13,-2l769,496r13,-3l795,493r13,l820,493r13,-1l846,491r13,-6l872,486r13,1l897,490r13,l923,499r13,-9l949,478r13,l974,484r13,19l1000,519r13,-4l1026,520r12,-1l1051,521r13,-12l1077,502r13,-24l1103,424r12,17l1128,442r13,-3l1154,440r13,-19l1180,464r12,-34l1205,443r13,27l1231,438r13,-4l1257,429r12,13l1282,459r13,30l1308,488r13,18l1334,468r12,-58l1359,407r13,14l1385,418r13,-26l1410,397r13,-1l1436,385r13,-65l1462,313r13,28l1487,341r13,-16l1513,316r13,-9l1539,313r13,16l1564,321r13,7l1590,335r13,2l1616,348r13,-6l1641,359r13,20l1667,338r13,25l1693,366r13,28l1718,415r13,7l1744,412r13,14l1770,432r12,-38l1795,424r13,4l1821,421r13,-3l1847,391r12,11l1872,384r13,3l1898,381r13,10l1924,407r12,-7l1949,392r13,6l1975,386r13,-8l2001,343r12,-7l2026,331r13,-19l2052,315r13,-9l2077,269r13,10l2103,297r13,8l2129,304r13,13l2154,298r13,-2l2180,248r13,15l2206,259r13,9l2231,277r13,-34l2257,276r13,15l2283,302r13,-4l2308,321r13,-29l2334,267r13,6l2360,247r13,-14l2385,238r13,-11l2411,223r13,-22l2437,168r12,9l2462,136r13,3l2488,116r13,-20l2514,86r12,14l2539,68r13,-34l2565,26,2578,r13,12l2603,70r13,5l2629,57r13,-39l2655,45,2668,4r12,16l2693,31r13,32l2719,55r13,-2l2745,40e" filled="f" strokecolor="blue" strokeweight="28e-5mm">
                <v:path arrowok="t"/>
              </v:shape>
              <v:shape id="_x0000_s6784" style="position:absolute;left:770;top:3407;width:56;height:8" coordsize="28,4" path="m,l12,2,25,4r3,e" filled="f" strokecolor="red" strokeweight="28e-5mm">
                <v:path arrowok="t"/>
              </v:shape>
              <v:shape id="_x0000_s6785" style="position:absolute;left:850;top:3419;width:54;height:10" coordsize="27,5" path="m,l11,3,24,5r3,e" filled="f" strokecolor="red" strokeweight="28e-5mm">
                <v:path arrowok="t"/>
              </v:shape>
              <v:shape id="_x0000_s6786" style="position:absolute;left:928;top:3433;width:56;height:10" coordsize="28,5" path="m,l10,2,23,4r5,1e" filled="f" strokecolor="red" strokeweight="28e-5mm">
                <v:path arrowok="t"/>
              </v:shape>
              <v:shape id="_x0000_s6787" style="position:absolute;left:1008;top:3447;width:56;height:8" coordsize="28,4" path="m,l9,2,22,4r6,e" filled="f" strokecolor="red" strokeweight="28e-5mm">
                <v:path arrowok="t"/>
              </v:shape>
              <v:shape id="_x0000_s6788" style="position:absolute;left:1088;top:3461;width:56;height:10" coordsize="28,5" path="m,l7,2,20,4r8,1e" filled="f" strokecolor="red" strokeweight="28e-5mm">
                <v:path arrowok="t"/>
              </v:shape>
              <v:shape id="_x0000_s6789" style="position:absolute;left:1170;top:3475;width:54;height:10" coordsize="27,5" path="m,l5,1,18,4r9,1e" filled="f" strokecolor="red" strokeweight="28e-5mm">
                <v:path arrowok="t"/>
              </v:shape>
              <v:shape id="_x0000_s6790" style="position:absolute;left:1248;top:3489;width:56;height:8" coordsize="28,4" path="m,l4,1,17,3,28,4e" filled="f" strokecolor="red" strokeweight="28e-5mm">
                <v:path arrowok="t"/>
              </v:shape>
              <v:shape id="_x0000_s6791" style="position:absolute;left:1328;top:3503;width:56;height:8" coordsize="28,4" path="m,l3,1,16,3,28,4e" filled="f" strokecolor="red" strokeweight="28e-5mm">
                <v:path arrowok="t"/>
              </v:shape>
              <v:shape id="_x0000_s6792" style="position:absolute;left:1408;top:3515;width:54;height:10" coordsize="27,5" path="m,l1,1,14,4,27,5e" filled="f" strokecolor="red" strokeweight="28e-5mm">
                <v:path arrowok="t"/>
              </v:shape>
              <v:shape id="_x0000_s6793" style="position:absolute;left:1486;top:3529;width:54;height:10" coordsize="27,5" path="m,l1,1,13,3,26,5r1,e" filled="f" strokecolor="red" strokeweight="28e-5mm">
                <v:path arrowok="t"/>
              </v:shape>
              <v:shape id="_x0000_s6794" style="position:absolute;left:1564;top:3543;width:52;height:10" coordsize="26,5" path="m,l,1,13,3,26,5r,e" filled="f" strokecolor="red" strokeweight="28e-5mm">
                <v:path arrowok="t"/>
              </v:shape>
              <v:shape id="_x0000_s6795" style="position:absolute;left:1642;top:3555;width:52;height:12" coordsize="26,6" path="m,l,1,12,4,25,6r1,e" filled="f" strokecolor="red" strokeweight="28e-5mm">
                <v:path arrowok="t"/>
              </v:shape>
              <v:shape id="_x0000_s6796" style="position:absolute;left:1718;top:3571;width:56;height:8" coordsize="28,4" path="m,l13,2,26,4r2,e" filled="f" strokecolor="red" strokeweight="28e-5mm">
                <v:path arrowok="t"/>
              </v:shape>
              <v:shape id="_x0000_s6797" style="position:absolute;left:1798;top:3585;width:56;height:8" coordsize="28,4" path="m,l11,2,24,4r4,e" filled="f" strokecolor="red" strokeweight="28e-5mm">
                <v:path arrowok="t"/>
              </v:shape>
              <v:shape id="_x0000_s6798" style="position:absolute;left:1878;top:3597;width:54;height:10" coordsize="27,5" path="m,l10,3,23,5r4,e" filled="f" strokecolor="red" strokeweight="28e-5mm">
                <v:path arrowok="t"/>
              </v:shape>
              <v:shape id="_x0000_s6799" style="position:absolute;left:1956;top:3611;width:54;height:10" coordsize="27,5" path="m,l9,2,22,5r5,e" filled="f" strokecolor="red" strokeweight="28e-5mm">
                <v:path arrowok="t"/>
              </v:shape>
              <v:shape id="_x0000_s6800" style="position:absolute;left:2034;top:3625;width:56;height:8" coordsize="28,4" path="m,l9,2,22,4r6,e" filled="f" strokecolor="red" strokeweight="28e-5mm">
                <v:path arrowok="t"/>
              </v:shape>
              <v:shape id="_x0000_s6801" style="position:absolute;left:2114;top:3639;width:56;height:10" coordsize="28,5" path="m,l7,2,20,4r8,1e" filled="f" strokecolor="red" strokeweight="28e-5mm">
                <v:path arrowok="t"/>
              </v:shape>
              <v:shape id="_x0000_s6802" style="position:absolute;left:2196;top:3653;width:54;height:10" coordsize="27,5" path="m,l5,1,18,4r9,1e" filled="f" strokecolor="red" strokeweight="28e-5mm">
                <v:path arrowok="t"/>
              </v:shape>
              <v:shape id="_x0000_s6803" style="position:absolute;left:2274;top:3667;width:56;height:8" coordsize="28,4" path="m,l4,1,17,3,28,4e" filled="f" strokecolor="red" strokeweight="28e-5mm">
                <v:path arrowok="t"/>
              </v:shape>
              <v:shape id="_x0000_s6804" style="position:absolute;left:2354;top:3681;width:56;height:8" coordsize="28,4" path="m,l3,1,16,3,28,4e" filled="f" strokecolor="red" strokeweight="28e-5mm">
                <v:path arrowok="t"/>
              </v:shape>
              <v:shape id="_x0000_s6805" style="position:absolute;left:2434;top:3693;width:54;height:10" coordsize="27,5" path="m,l1,1,14,4,27,5e" filled="f" strokecolor="red" strokeweight="28e-5mm">
                <v:path arrowok="t"/>
              </v:shape>
              <v:shape id="_x0000_s6806" style="position:absolute;left:2512;top:3707;width:54;height:10" coordsize="27,5" path="m,l1,1,14,3,26,5r1,e" filled="f" strokecolor="red" strokeweight="28e-5mm">
                <v:path arrowok="t"/>
              </v:shape>
              <v:shape id="_x0000_s6807" style="position:absolute;left:2590;top:3721;width:52;height:10" coordsize="26,5" path="m,l,1,13,3,26,5r,e" filled="f" strokecolor="red" strokeweight="28e-5mm">
                <v:path arrowok="t"/>
              </v:shape>
              <v:shape id="_x0000_s6808" style="position:absolute;left:2668;top:3733;width:52;height:12" coordsize="26,6" path="m,l,1,13,4,25,6r1,e" filled="f" strokecolor="red" strokeweight="28e-5mm">
                <v:path arrowok="t"/>
              </v:shape>
              <v:shape id="_x0000_s6809" style="position:absolute;left:2744;top:3749;width:54;height:10" coordsize="27,5" path="m,l13,2,26,5r1,e" filled="f" strokecolor="red" strokeweight="28e-5mm">
                <v:path arrowok="t"/>
              </v:shape>
              <v:shape id="_x0000_s6810" style="position:absolute;left:2822;top:3763;width:56;height:8" coordsize="28,4" path="m,l12,2,25,4r3,e" filled="f" strokecolor="red" strokeweight="28e-5mm">
                <v:path arrowok="t"/>
              </v:shape>
              <v:shape id="_x0000_s6811" style="position:absolute;left:2902;top:3775;width:54;height:10" coordsize="27,5" path="m,l11,3,24,5r3,e" filled="f" strokecolor="red" strokeweight="28e-5mm">
                <v:path arrowok="t"/>
              </v:shape>
              <v:shape id="_x0000_s6812" style="position:absolute;left:2980;top:3789;width:54;height:10" coordsize="27,5" path="m,l10,2,23,5r4,e" filled="f" strokecolor="red" strokeweight="28e-5mm">
                <v:path arrowok="t"/>
              </v:shape>
              <v:shape id="_x0000_s6813" style="position:absolute;left:3058;top:3803;width:56;height:8" coordsize="28,4" path="m,l10,2,23,4r5,e" filled="f" strokecolor="red" strokeweight="28e-5mm">
                <v:path arrowok="t"/>
              </v:shape>
              <v:shape id="_x0000_s6814" style="position:absolute;left:3138;top:3815;width:54;height:10" coordsize="27,5" path="m,l8,3,21,5r6,e" filled="f" strokecolor="red" strokeweight="28e-5mm">
                <v:path arrowok="t"/>
              </v:shape>
              <v:shape id="_x0000_s6815" style="position:absolute;left:3216;top:3829;width:54;height:10" coordsize="27,5" path="m,l8,2,21,5r6,e" filled="f" strokecolor="red" strokeweight="28e-5mm">
                <v:path arrowok="t"/>
              </v:shape>
              <v:shape id="_x0000_s6816" style="position:absolute;left:3294;top:3843;width:56;height:10" coordsize="28,5" path="m,l7,2,20,4r8,1e" filled="f" strokecolor="red" strokeweight="28e-5mm">
                <v:path arrowok="t"/>
              </v:shape>
              <v:shape id="_x0000_s6817" style="position:absolute;left:3374;top:3857;width:54;height:10" coordsize="27,5" path="m,l6,2,19,4r8,1e" filled="f" strokecolor="red" strokeweight="28e-5mm">
                <v:path arrowok="t"/>
              </v:shape>
              <v:shape id="_x0000_s6818" style="position:absolute;left:3452;top:3871;width:54;height:10" coordsize="27,5" path="m,l5,1,18,4r9,1e" filled="f" strokecolor="red" strokeweight="28e-5mm">
                <v:path arrowok="t"/>
              </v:shape>
              <v:shape id="_x0000_s6819" style="position:absolute;left:3530;top:3885;width:56;height:8" coordsize="28,4" path="m,l5,1,18,3,28,4e" filled="f" strokecolor="red" strokeweight="28e-5mm">
                <v:path arrowok="t"/>
              </v:shape>
              <v:shape id="_x0000_s6820" style="position:absolute;left:3610;top:3899;width:56;height:8" coordsize="28,4" path="m,l3,1,16,3,28,4e" filled="f" strokecolor="red" strokeweight="28e-5mm">
                <v:path arrowok="t"/>
              </v:shape>
              <v:shape id="_x0000_s6821" style="position:absolute;left:3690;top:3911;width:54;height:10" coordsize="27,5" path="m,l2,1,15,4,27,5e" filled="f" strokecolor="red" strokeweight="28e-5mm">
                <v:path arrowok="t"/>
              </v:shape>
              <v:shape id="_x0000_s6822" style="position:absolute;left:3768;top:3925;width:54;height:10" coordsize="27,5" path="m,l1,1,14,3,27,5e" filled="f" strokecolor="red" strokeweight="28e-5mm">
                <v:path arrowok="t"/>
              </v:shape>
              <v:shape id="_x0000_s6823" style="position:absolute;left:3846;top:3939;width:54;height:10" coordsize="27,5" path="m,l1,1,14,3,26,5r1,e" filled="f" strokecolor="red" strokeweight="28e-5mm">
                <v:path arrowok="t"/>
              </v:shape>
              <v:shape id="_x0000_s6824" style="position:absolute;left:3924;top:3953;width:54;height:10" coordsize="27,5" path="m,l13,3,26,5r1,e" filled="f" strokecolor="red" strokeweight="28e-5mm">
                <v:path arrowok="t"/>
              </v:shape>
              <v:shape id="_x0000_s6825" style="position:absolute;left:4002;top:3967;width:54;height:10" coordsize="27,5" path="m,l13,2,25,5r2,e" filled="f" strokecolor="red" strokeweight="28e-5mm">
                <v:path arrowok="t"/>
              </v:shape>
              <v:shape id="_x0000_s6826" style="position:absolute;left:4080;top:3981;width:56;height:8" coordsize="28,4" path="m,l12,2,25,4r3,e" filled="f" strokecolor="red" strokeweight="28e-5mm">
                <v:path arrowok="t"/>
              </v:shape>
              <v:shape id="_x0000_s6827" style="position:absolute;left:4160;top:3993;width:54;height:10" coordsize="27,5" path="m,l11,3,23,5r4,e" filled="f" strokecolor="red" strokeweight="28e-5mm">
                <v:path arrowok="t"/>
              </v:shape>
              <v:shape id="_x0000_s6828" style="position:absolute;left:4238;top:4007;width:54;height:10" coordsize="27,5" path="m,l10,2,23,5r4,e" filled="f" strokecolor="red" strokeweight="28e-5mm">
                <v:path arrowok="t"/>
              </v:shape>
              <v:shape id="_x0000_s6829" style="position:absolute;left:4316;top:4021;width:56;height:8" coordsize="28,4" path="m,l9,2,22,4r6,e" filled="f" strokecolor="red" strokeweight="28e-5mm">
                <v:path arrowok="t"/>
              </v:shape>
              <v:shape id="_x0000_s6830" style="position:absolute;left:4396;top:4035;width:56;height:8" coordsize="28,4" path="m,l8,2,21,4r7,e" filled="f" strokecolor="red" strokeweight="28e-5mm">
                <v:path arrowok="t"/>
              </v:shape>
              <v:shape id="_x0000_s6831" style="position:absolute;left:4476;top:4047;width:54;height:12" coordsize="27,6" path="m,l6,2,19,5r8,1e" filled="f" strokecolor="red" strokeweight="28e-5mm">
                <v:path arrowok="t"/>
              </v:shape>
              <v:shape id="_x0000_s6832" style="position:absolute;left:4556;top:4063;width:56;height:10" coordsize="28,5" path="m,l5,1,18,3,28,5e" filled="f" strokecolor="red" strokeweight="28e-5mm">
                <v:path arrowok="t"/>
              </v:shape>
              <v:shape id="_x0000_s6833" style="position:absolute;left:4636;top:4077;width:56;height:8" coordsize="28,4" path="m,l3,1,16,3,28,4e" filled="f" strokecolor="red" strokeweight="28e-5mm">
                <v:path arrowok="t"/>
              </v:shape>
              <v:shape id="_x0000_s6834" style="position:absolute;left:4716;top:4089;width:54;height:10" coordsize="27,5" path="m,l2,1,15,4,27,5e" filled="f" strokecolor="red" strokeweight="28e-5mm">
                <v:path arrowok="t"/>
              </v:shape>
              <v:shape id="_x0000_s6835" style="position:absolute;left:4794;top:4103;width:54;height:10" coordsize="27,5" path="m,l1,1,14,3,27,5e" filled="f" strokecolor="red" strokeweight="28e-5mm">
                <v:path arrowok="t"/>
              </v:shape>
              <v:shape id="_x0000_s6836" style="position:absolute;left:4872;top:4117;width:54;height:10" coordsize="27,5" path="m,l1,1,14,3,26,5r1,e" filled="f" strokecolor="red" strokeweight="28e-5mm">
                <v:path arrowok="t"/>
              </v:shape>
              <v:shape id="_x0000_s6837" style="position:absolute;left:4950;top:4131;width:54;height:10" coordsize="27,5" path="m,l13,3,26,5r1,e" filled="f" strokecolor="red" strokeweight="28e-5mm">
                <v:path arrowok="t"/>
              </v:shape>
              <v:shape id="_x0000_s6838" style="position:absolute;left:5028;top:4145;width:54;height:10" coordsize="27,5" path="m,l13,2,25,5r2,e" filled="f" strokecolor="red" strokeweight="28e-5mm">
                <v:path arrowok="t"/>
              </v:shape>
              <v:shape id="_x0000_s6839" style="position:absolute;left:5106;top:4159;width:56;height:8" coordsize="28,4" path="m,l12,2,25,4r3,e" filled="f" strokecolor="red" strokeweight="28e-5mm">
                <v:path arrowok="t"/>
              </v:shape>
              <v:shape id="_x0000_s6840" style="position:absolute;left:5186;top:4171;width:54;height:10" coordsize="27,5" path="m,l11,3,23,5r4,e" filled="f" strokecolor="red" strokeweight="28e-5mm">
                <v:path arrowok="t"/>
              </v:shape>
              <v:shape id="_x0000_s6841" style="position:absolute;left:5264;top:4185;width:54;height:10" coordsize="27,5" path="m,l10,2,23,5r4,e" filled="f" strokecolor="red" strokeweight="28e-5mm">
                <v:path arrowok="t"/>
              </v:shape>
              <v:shape id="_x0000_s6842" style="position:absolute;left:5342;top:4199;width:54;height:10" coordsize="27,5" path="m,l10,2,22,4r5,1e" filled="f" strokecolor="red" strokeweight="28e-5mm">
                <v:path arrowok="t"/>
              </v:shape>
              <v:shape id="_x0000_s6843" style="position:absolute;left:5420;top:4213;width:56;height:8" coordsize="28,4" path="m,l9,2,22,4r6,e" filled="f" strokecolor="red" strokeweight="28e-5mm">
                <v:path arrowok="t"/>
              </v:shape>
              <v:shape id="_x0000_s6844" style="position:absolute;left:5500;top:4225;width:54;height:10" coordsize="27,5" path="m,l8,2,20,5r7,e" filled="f" strokecolor="red" strokeweight="28e-5mm">
                <v:path arrowok="t"/>
              </v:shape>
              <v:shape id="_x0000_s6845" style="position:absolute;left:5578;top:4239;width:54;height:10" coordsize="27,5" path="m,l7,2,20,4r7,1e" filled="f" strokecolor="red" strokeweight="28e-5mm">
                <v:path arrowok="t"/>
              </v:shape>
              <v:shape id="_x0000_s6846" style="position:absolute;left:5656;top:4253;width:54;height:10" coordsize="27,5" path="m,l6,2,19,4r8,1e" filled="f" strokecolor="red" strokeweight="28e-5mm">
                <v:path arrowok="t"/>
              </v:shape>
              <v:shape id="_x0000_s6847" style="position:absolute;left:5736;top:4267;width:54;height:10" coordsize="27,5" path="m,l5,1,18,4r9,1e" filled="f" strokecolor="red" strokeweight="28e-5mm">
                <v:path arrowok="t"/>
              </v:shape>
              <v:shape id="_x0000_s6848" style="position:absolute;left:5814;top:4281;width:54;height:10" coordsize="27,5" path="m,l4,1,17,3,27,5e" filled="f" strokecolor="red" strokeweight="28e-5mm">
                <v:path arrowok="t"/>
              </v:shape>
              <v:shape id="_x0000_s6849" style="position:absolute;left:5892;top:4295;width:56;height:8" coordsize="28,4" path="m,l4,1,17,3,28,4e" filled="f" strokecolor="red" strokeweight="28e-5mm">
                <v:path arrowok="t"/>
              </v:shape>
              <v:shape id="_x0000_s6850" style="position:absolute;left:5972;top:4307;width:54;height:10" coordsize="27,5" path="m,l2,1,15,4,27,5e" filled="f" strokecolor="red" strokeweight="28e-5mm">
                <v:path arrowok="t"/>
              </v:shape>
              <v:shape id="_x0000_s6851" style="position:absolute;left:6050;top:4321;width:54;height:10" coordsize="27,5" path="m,l2,1,15,3,27,5e" filled="f" strokecolor="red" strokeweight="28e-5mm">
                <v:path arrowok="t"/>
              </v:shape>
              <v:shape id="_x0000_s6852" style="position:absolute;left:6128;top:4335;width:54;height:8" coordsize="27,4" path="m,l1,1,14,3,27,4e" filled="f" strokecolor="red" strokeweight="28e-5mm">
                <v:path arrowok="t"/>
              </v:shape>
              <v:shape id="_x0000_s6853" style="position:absolute;left:6204;top:4349;width:56;height:8" coordsize="28,4" path="m,l2,1,15,3,28,4e" filled="f" strokecolor="red" strokeweight="28e-5mm">
                <v:path arrowok="t"/>
              </v:shape>
              <v:shape id="_x0000_s6854" style="position:absolute;left:770;top:2444;width:54;height:10" coordsize="27,5" path="m,5l12,3,25,1,27,e" filled="f" strokecolor="red" strokeweight="28e-5mm">
                <v:path arrowok="t"/>
              </v:shape>
              <v:shape id="_x0000_s6855" style="position:absolute;left:848;top:2430;width:54;height:10" coordsize="27,5" path="m,5l12,3,25,1,27,e" filled="f" strokecolor="red" strokeweight="28e-5mm">
                <v:path arrowok="t"/>
              </v:shape>
              <v:shape id="_x0000_s6856" style="position:absolute;left:926;top:2418;width:54;height:8" coordsize="27,4" path="m,4l11,3,24,1,27,e" filled="f" strokecolor="red" strokeweight="28e-5mm">
                <v:path arrowok="t"/>
              </v:shape>
              <v:shape id="_x0000_s6857" style="position:absolute;left:1004;top:2404;width:54;height:8" coordsize="27,4" path="m,4l11,3,24,1,27,e" filled="f" strokecolor="red" strokeweight="28e-5mm">
                <v:path arrowok="t"/>
              </v:shape>
              <v:shape id="_x0000_s6858" style="position:absolute;left:1082;top:2390;width:54;height:10" coordsize="27,5" path="m,5l10,3,23,1,27,e" filled="f" strokecolor="red" strokeweight="28e-5mm">
                <v:path arrowok="t"/>
              </v:shape>
              <v:shape id="_x0000_s6859" style="position:absolute;left:1160;top:2376;width:54;height:10" coordsize="27,5" path="m,5l10,4,23,1,27,e" filled="f" strokecolor="red" strokeweight="28e-5mm">
                <v:path arrowok="t"/>
              </v:shape>
              <v:shape id="_x0000_s6860" style="position:absolute;left:1238;top:2364;width:56;height:8" coordsize="28,4" path="m,4l9,3,22,1,28,e" filled="f" strokecolor="red" strokeweight="28e-5mm">
                <v:path arrowok="t"/>
              </v:shape>
              <v:shape id="_x0000_s6861" style="position:absolute;left:1318;top:2348;width:56;height:10" coordsize="28,5" path="m,5l8,4,21,2,28,e" filled="f" strokecolor="red" strokeweight="28e-5mm">
                <v:path arrowok="t"/>
              </v:shape>
              <v:shape id="_x0000_s6862" style="position:absolute;left:1400;top:2334;width:54;height:10" coordsize="27,5" path="m,5r5,l18,2,27,e" filled="f" strokecolor="red" strokeweight="28e-5mm">
                <v:path arrowok="t"/>
              </v:shape>
              <v:shape id="_x0000_s6863" style="position:absolute;left:1478;top:2322;width:56;height:8" coordsize="28,4" path="m,4r5,l17,2,28,e" filled="f" strokecolor="red" strokeweight="28e-5mm">
                <v:path arrowok="t"/>
              </v:shape>
              <v:shape id="_x0000_s6864" style="position:absolute;left:1558;top:2308;width:56;height:8" coordsize="28,4" path="m,4r3,l16,2,28,e" filled="f" strokecolor="red" strokeweight="28e-5mm">
                <v:path arrowok="t"/>
              </v:shape>
              <v:shape id="_x0000_s6865" style="position:absolute;left:1638;top:2294;width:54;height:10" coordsize="27,5" path="m,5r2,l14,2,27,e" filled="f" strokecolor="red" strokeweight="28e-5mm">
                <v:path arrowok="t"/>
              </v:shape>
              <v:shape id="_x0000_s6866" style="position:absolute;left:1716;top:2282;width:54;height:8" coordsize="27,4" path="m,4r1,l14,2,27,r,e" filled="f" strokecolor="red" strokeweight="28e-5mm">
                <v:path arrowok="t"/>
              </v:shape>
              <v:shape id="_x0000_s6867" style="position:absolute;left:1794;top:2266;width:54;height:10" coordsize="27,5" path="m,5r1,l13,3,26,1,27,e" filled="f" strokecolor="red" strokeweight="28e-5mm">
                <v:path arrowok="t"/>
              </v:shape>
              <v:shape id="_x0000_s6868" style="position:absolute;left:1872;top:2252;width:54;height:12" coordsize="27,6" path="m,6l13,3,26,1,27,e" filled="f" strokecolor="red" strokeweight="28e-5mm">
                <v:path arrowok="t"/>
              </v:shape>
              <v:shape id="_x0000_s6869" style="position:absolute;left:1950;top:2238;width:54;height:12" coordsize="27,6" path="m,6l12,4,25,1,27,e" filled="f" strokecolor="red" strokeweight="28e-5mm">
                <v:path arrowok="t"/>
              </v:shape>
              <v:shape id="_x0000_s6870" style="position:absolute;left:2028;top:2226;width:54;height:8" coordsize="27,4" path="m,4l12,3,25,1,27,e" filled="f" strokecolor="red" strokeweight="28e-5mm">
                <v:path arrowok="t"/>
              </v:shape>
              <v:shape id="_x0000_s6871" style="position:absolute;left:2106;top:2212;width:54;height:10" coordsize="27,5" path="m,5l11,3,24,1,27,e" filled="f" strokecolor="red" strokeweight="28e-5mm">
                <v:path arrowok="t"/>
              </v:shape>
              <v:shape id="_x0000_s6872" style="position:absolute;left:2184;top:2198;width:54;height:10" coordsize="27,5" path="m,5l11,4,24,1,27,e" filled="f" strokecolor="red" strokeweight="28e-5mm">
                <v:path arrowok="t"/>
              </v:shape>
              <v:shape id="_x0000_s6873" style="position:absolute;left:2262;top:2186;width:56;height:8" coordsize="28,4" path="m,4l10,3,23,1,28,e" filled="f" strokecolor="red" strokeweight="28e-5mm">
                <v:path arrowok="t"/>
              </v:shape>
              <v:shape id="_x0000_s6874" style="position:absolute;left:2342;top:2172;width:54;height:10" coordsize="27,5" path="m,5l9,3,22,1,27,e" filled="f" strokecolor="red" strokeweight="28e-5mm">
                <v:path arrowok="t"/>
              </v:shape>
              <v:shape id="_x0000_s6875" style="position:absolute;left:2420;top:2158;width:54;height:10" coordsize="27,5" path="m,5l8,4,21,1,27,e" filled="f" strokecolor="red" strokeweight="28e-5mm">
                <v:path arrowok="t"/>
              </v:shape>
              <v:shape id="_x0000_s6876" style="position:absolute;left:2498;top:2144;width:56;height:10" coordsize="28,5" path="m,5l8,4,21,2,28,e" filled="f" strokecolor="red" strokeweight="28e-5mm">
                <v:path arrowok="t"/>
              </v:shape>
              <v:shape id="_x0000_s6877" style="position:absolute;left:2578;top:2130;width:54;height:10" coordsize="27,5" path="m,5l6,4,19,2,27,e" filled="f" strokecolor="red" strokeweight="28e-5mm">
                <v:path arrowok="t"/>
              </v:shape>
              <v:shape id="_x0000_s6878" style="position:absolute;left:2658;top:2116;width:54;height:10" coordsize="27,5" path="m,5r5,l18,2,27,e" filled="f" strokecolor="red" strokeweight="28e-5mm">
                <v:path arrowok="t"/>
              </v:shape>
              <v:shape id="_x0000_s6879" style="position:absolute;left:2736;top:2102;width:54;height:10" coordsize="27,5" path="m,5r4,l17,3,27,e" filled="f" strokecolor="red" strokeweight="28e-5mm">
                <v:path arrowok="t"/>
              </v:shape>
              <v:shape id="_x0000_s6880" style="position:absolute;left:2814;top:2090;width:56;height:8" coordsize="28,4" path="m,4r4,l16,2,28,e" filled="f" strokecolor="red" strokeweight="28e-5mm">
                <v:path arrowok="t"/>
              </v:shape>
              <v:shape id="_x0000_s6881" style="position:absolute;left:2894;top:2076;width:54;height:10" coordsize="27,5" path="m,5r2,l15,2,27,e" filled="f" strokecolor="red" strokeweight="28e-5mm">
                <v:path arrowok="t"/>
              </v:shape>
              <v:shape id="_x0000_s6882" style="position:absolute;left:2972;top:2062;width:54;height:10" coordsize="27,5" path="m,5r2,l14,3,27,e" filled="f" strokecolor="red" strokeweight="28e-5mm">
                <v:path arrowok="t"/>
              </v:shape>
              <v:shape id="_x0000_s6883" style="position:absolute;left:3050;top:2050;width:54;height:8" coordsize="27,4" path="m,4r1,l14,2,27,r,e" filled="f" strokecolor="red" strokeweight="28e-5mm">
                <v:path arrowok="t"/>
              </v:shape>
              <v:shape id="_x0000_s6884" style="position:absolute;left:3128;top:2034;width:54;height:12" coordsize="27,6" path="m,6r1,l13,3,26,1,27,e" filled="f" strokecolor="red" strokeweight="28e-5mm">
                <v:path arrowok="t"/>
              </v:shape>
              <v:shape id="_x0000_s6885" style="position:absolute;left:3206;top:2020;width:54;height:12" coordsize="27,6" path="m,6l13,4,26,1,27,e" filled="f" strokecolor="red" strokeweight="28e-5mm">
                <v:path arrowok="t"/>
              </v:shape>
              <v:shape id="_x0000_s6886" style="position:absolute;left:3284;top:2008;width:54;height:10" coordsize="27,5" path="m,5l12,3,25,1,27,e" filled="f" strokecolor="red" strokeweight="28e-5mm">
                <v:path arrowok="t"/>
              </v:shape>
              <v:shape id="_x0000_s6887" style="position:absolute;left:3362;top:1994;width:54;height:10" coordsize="27,5" path="m,5l12,3,25,1,27,e" filled="f" strokecolor="red" strokeweight="28e-5mm">
                <v:path arrowok="t"/>
              </v:shape>
              <v:shape id="_x0000_s6888" style="position:absolute;left:3440;top:1980;width:54;height:10" coordsize="27,5" path="m,5l11,4,24,1,27,e" filled="f" strokecolor="red" strokeweight="28e-5mm">
                <v:path arrowok="t"/>
              </v:shape>
              <v:shape id="_x0000_s6889" style="position:absolute;left:3518;top:1968;width:54;height:8" coordsize="27,4" path="m,4l11,3,24,1,27,e" filled="f" strokecolor="red" strokeweight="28e-5mm">
                <v:path arrowok="t"/>
              </v:shape>
              <v:shape id="_x0000_s6890" style="position:absolute;left:3596;top:1954;width:54;height:10" coordsize="27,5" path="m,5l10,3,23,1,27,e" filled="f" strokecolor="red" strokeweight="28e-5mm">
                <v:path arrowok="t"/>
              </v:shape>
              <v:shape id="_x0000_s6891" style="position:absolute;left:3674;top:1940;width:54;height:10" coordsize="27,5" path="m,5l10,4,23,1,27,e" filled="f" strokecolor="red" strokeweight="28e-5mm">
                <v:path arrowok="t"/>
              </v:shape>
              <v:shape id="_x0000_s6892" style="position:absolute;left:3752;top:1926;width:54;height:10" coordsize="27,5" path="m,5l9,4,22,2,27,e" filled="f" strokecolor="red" strokeweight="28e-5mm">
                <v:path arrowok="t"/>
              </v:shape>
              <v:shape id="_x0000_s6893" style="position:absolute;left:3830;top:1914;width:56;height:8" coordsize="28,4" path="m,4l9,3,22,1,28,e" filled="f" strokecolor="red" strokeweight="28e-5mm">
                <v:path arrowok="t"/>
              </v:shape>
              <v:shape id="_x0000_s6894" style="position:absolute;left:3910;top:1898;width:54;height:12" coordsize="27,6" path="m,6l7,5,20,2,27,e" filled="f" strokecolor="red" strokeweight="28e-5mm">
                <v:path arrowok="t"/>
              </v:shape>
              <v:shape id="_x0000_s6895" style="position:absolute;left:3990;top:1884;width:56;height:10" coordsize="28,5" path="m,5r6,l19,3,28,e" filled="f" strokecolor="red" strokeweight="28e-5mm">
                <v:path arrowok="t"/>
              </v:shape>
              <v:shape id="_x0000_s6896" style="position:absolute;left:4070;top:1872;width:56;height:8" coordsize="28,4" path="m,4r4,l17,2,28,e" filled="f" strokecolor="red" strokeweight="28e-5mm">
                <v:path arrowok="t"/>
              </v:shape>
              <v:shape id="_x0000_s6897" style="position:absolute;left:4150;top:1858;width:54;height:10" coordsize="27,5" path="m,5r3,l16,2,27,e" filled="f" strokecolor="red" strokeweight="28e-5mm">
                <v:path arrowok="t"/>
              </v:shape>
              <v:shape id="_x0000_s6898" style="position:absolute;left:4228;top:1844;width:54;height:10" coordsize="27,5" path="m,5r2,l15,3,27,e" filled="f" strokecolor="red" strokeweight="28e-5mm">
                <v:path arrowok="t"/>
              </v:shape>
              <v:shape id="_x0000_s6899" style="position:absolute;left:4306;top:1832;width:54;height:8" coordsize="27,4" path="m,4r2,l14,2,27,r,e" filled="f" strokecolor="red" strokeweight="28e-5mm">
                <v:path arrowok="t"/>
              </v:shape>
              <v:shape id="_x0000_s6900" style="position:absolute;left:4384;top:1818;width:54;height:10" coordsize="27,5" path="m,5r1,l14,2,27,e" filled="f" strokecolor="red" strokeweight="28e-5mm">
                <v:path arrowok="t"/>
              </v:shape>
              <v:shape id="_x0000_s6901" style="position:absolute;left:4462;top:1802;width:54;height:12" coordsize="27,6" path="m,6r1,l13,4,26,1,27,e" filled="f" strokecolor="red" strokeweight="28e-5mm">
                <v:path arrowok="t"/>
              </v:shape>
              <v:shape id="_x0000_s6902" style="position:absolute;left:4540;top:1790;width:54;height:10" coordsize="27,5" path="m,5l13,3,26,1,27,e" filled="f" strokecolor="red" strokeweight="28e-5mm">
                <v:path arrowok="t"/>
              </v:shape>
              <v:shape id="_x0000_s6903" style="position:absolute;left:4618;top:1776;width:54;height:10" coordsize="27,5" path="m,5l12,3,25,1,27,e" filled="f" strokecolor="red" strokeweight="28e-5mm">
                <v:path arrowok="t"/>
              </v:shape>
              <v:shape id="_x0000_s6904" style="position:absolute;left:4696;top:1762;width:54;height:10" coordsize="27,5" path="m,5l12,4,25,1,27,e" filled="f" strokecolor="red" strokeweight="28e-5mm">
                <v:path arrowok="t"/>
              </v:shape>
              <v:shape id="_x0000_s6905" style="position:absolute;left:4774;top:1750;width:54;height:8" coordsize="27,4" path="m,4l11,3,24,1,27,e" filled="f" strokecolor="red" strokeweight="28e-5mm">
                <v:path arrowok="t"/>
              </v:shape>
              <v:shape id="_x0000_s6906" style="position:absolute;left:4852;top:1736;width:54;height:8" coordsize="27,4" path="m,4l11,3,24,1,27,e" filled="f" strokecolor="red" strokeweight="28e-5mm">
                <v:path arrowok="t"/>
              </v:shape>
              <v:shape id="_x0000_s6907" style="position:absolute;left:4930;top:1722;width:54;height:10" coordsize="27,5" path="m,5l10,4,23,1,27,e" filled="f" strokecolor="red" strokeweight="28e-5mm">
                <v:path arrowok="t"/>
              </v:shape>
              <v:shape id="_x0000_s6908" style="position:absolute;left:5008;top:1708;width:56;height:10" coordsize="28,5" path="m,5l10,4,23,2,28,e" filled="f" strokecolor="red" strokeweight="28e-5mm">
                <v:path arrowok="t"/>
              </v:shape>
              <v:shape id="_x0000_s6909" style="position:absolute;left:5088;top:1694;width:56;height:10" coordsize="28,5" path="m,5l8,4,21,2,28,e" filled="f" strokecolor="red" strokeweight="28e-5mm">
                <v:path arrowok="t"/>
              </v:shape>
              <v:shape id="_x0000_s6910" style="position:absolute;left:5170;top:1680;width:54;height:10" coordsize="27,5" path="m,5r6,l19,2,27,e" filled="f" strokecolor="red" strokeweight="28e-5mm">
                <v:path arrowok="t"/>
              </v:shape>
              <v:shape id="_x0000_s6911" style="position:absolute;left:5248;top:1666;width:56;height:10" coordsize="28,5" path="m,5r5,l18,3,28,e" filled="f" strokecolor="red" strokeweight="28e-5mm">
                <v:path arrowok="t"/>
              </v:shape>
              <v:shape id="_x0000_s6912" style="position:absolute;left:5328;top:1654;width:56;height:8" coordsize="28,4" path="m,4r4,l17,2,28,e" filled="f" strokecolor="red" strokeweight="28e-5mm">
                <v:path arrowok="t"/>
              </v:shape>
              <v:shape id="_x0000_s6913" style="position:absolute;left:5408;top:1640;width:56;height:8" coordsize="28,4" path="m,4r2,l15,2,28,e" filled="f" strokecolor="red" strokeweight="28e-5mm">
                <v:path arrowok="t"/>
              </v:shape>
              <v:shape id="_x0000_s6914" style="position:absolute;left:5488;top:1624;width:54;height:12" coordsize="27,6" path="m,6r1,l14,4,26,1,27,e" filled="f" strokecolor="red" strokeweight="28e-5mm">
                <v:path arrowok="t"/>
              </v:shape>
              <v:shape id="_x0000_s6915" style="position:absolute;left:5566;top:1612;width:54;height:10" coordsize="27,5" path="m,5l13,3,26,1,27,e" filled="f" strokecolor="red" strokeweight="28e-5mm">
                <v:path arrowok="t"/>
              </v:shape>
              <v:shape id="_x0000_s6916" style="position:absolute;left:5644;top:1598;width:54;height:10" coordsize="27,5" path="m,5l12,3,25,1,27,e" filled="f" strokecolor="red" strokeweight="28e-5mm">
                <v:path arrowok="t"/>
              </v:shape>
              <v:shape id="_x0000_s6917" style="position:absolute;left:5722;top:1584;width:54;height:10" coordsize="27,5" path="m,5l12,4,25,1,27,e" filled="f" strokecolor="red" strokeweight="28e-5mm">
                <v:path arrowok="t"/>
              </v:shape>
              <v:shape id="_x0000_s6918" style="position:absolute;left:5800;top:1572;width:54;height:8" coordsize="27,4" path="m,4l11,3,24,1,27,e" filled="f" strokecolor="red" strokeweight="28e-5mm">
                <v:path arrowok="t"/>
              </v:shape>
              <v:shape id="_x0000_s6919" style="position:absolute;left:5878;top:1558;width:54;height:8" coordsize="27,4" path="m,4l11,3,24,1,27,e" filled="f" strokecolor="red" strokeweight="28e-5mm">
                <v:path arrowok="t"/>
              </v:shape>
              <v:shape id="_x0000_s6920" style="position:absolute;left:5956;top:1544;width:54;height:10" coordsize="27,5" path="m,5l10,4,23,1,27,e" filled="f" strokecolor="red" strokeweight="28e-5mm">
                <v:path arrowok="t"/>
              </v:shape>
              <v:shape id="_x0000_s6921" style="position:absolute;left:6034;top:1530;width:56;height:10" coordsize="28,5" path="m,5l10,4,23,2,28,e" filled="f" strokecolor="red" strokeweight="28e-5mm">
                <v:path arrowok="t"/>
              </v:shape>
              <v:shape id="_x0000_s6922" style="position:absolute;left:6114;top:1516;width:56;height:10" coordsize="28,5" path="m,5l8,4,21,2,28,e" filled="f" strokecolor="red" strokeweight="28e-5mm">
                <v:path arrowok="t"/>
              </v:shape>
              <v:shape id="_x0000_s6923" style="position:absolute;left:6194;top:1502;width:54;height:10" coordsize="27,5" path="m,5l7,4,20,2,27,e" filled="f" strokecolor="red" strokeweight="28e-5mm">
                <v:path arrowok="t"/>
              </v:shape>
              <v:rect id="_x0000_s6924" style="position:absolute;left:768;top:870;width:5494;height:4121" filled="f" strokecolor="#010101" strokeweight="28e-5mm">
                <v:stroke joinstyle="round" endcap="square"/>
              </v:rect>
              <v:rect id="_x0000_s6925" style="position:absolute;left:1878;top:5563;width:3272;height:306" stroked="f"/>
              <v:rect id="_x0000_s6926" style="position:absolute;left:1878;top:5563;width:3270;height:304" filled="f" strokecolor="#010101" strokeweight="28e-5mm"/>
              <v:line id="_x0000_s6927" style="position:absolute" from="1964,5719" to="2330,5720" strokecolor="blue" strokeweight="28e-5mm">
                <v:stroke endcap="square"/>
              </v:line>
              <v:rect id="_x0000_s6928" style="position:absolute;left:2394;top:5600;width:159;height:586;mso-wrap-style:none" filled="f" stroked="f">
                <v:textbox style="mso-next-textbox:#_x0000_s6928;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6929" style="position:absolute;left:2530;top:5600;width:159;height:586;mso-wrap-style:none" filled="f" stroked="f">
                <v:textbox style="mso-next-textbox:#_x0000_s6929;mso-fit-shape-to-text:t" inset="0,0,0,0">
                  <w:txbxContent>
                    <w:p w:rsidR="00E0601A" w:rsidRPr="00B25475" w:rsidRDefault="00E0601A">
                      <w:pPr>
                        <w:rPr>
                          <w:sz w:val="14"/>
                        </w:rPr>
                      </w:pPr>
                      <w:r w:rsidRPr="00B25475">
                        <w:rPr>
                          <w:rFonts w:ascii="Arial" w:hAnsi="Arial" w:cs="Arial"/>
                          <w:color w:val="000000"/>
                          <w:sz w:val="13"/>
                          <w:szCs w:val="20"/>
                        </w:rPr>
                        <w:t>U</w:t>
                      </w:r>
                    </w:p>
                  </w:txbxContent>
                </v:textbox>
              </v:rect>
              <v:rect id="_x0000_s6930" style="position:absolute;left:2667;top:5600;width:147;height:586;mso-wrap-style:none" filled="f" stroked="f">
                <v:textbox style="mso-next-textbox:#_x0000_s6930;mso-fit-shape-to-text:t" inset="0,0,0,0">
                  <w:txbxContent>
                    <w:p w:rsidR="00E0601A" w:rsidRPr="00B25475" w:rsidRDefault="00E0601A">
                      <w:pPr>
                        <w:rPr>
                          <w:sz w:val="14"/>
                        </w:rPr>
                      </w:pPr>
                      <w:r w:rsidRPr="00B25475">
                        <w:rPr>
                          <w:rFonts w:ascii="Arial" w:hAnsi="Arial" w:cs="Arial"/>
                          <w:color w:val="000000"/>
                          <w:sz w:val="13"/>
                          <w:szCs w:val="20"/>
                        </w:rPr>
                        <w:t>S</w:t>
                      </w:r>
                    </w:p>
                  </w:txbxContent>
                </v:textbox>
              </v:rect>
            </v:group>
            <v:rect id="_x0000_s6931" style="position:absolute;left:2802;top:5600;width:159;height:586;mso-wrap-style:none" filled="f" stroked="f">
              <v:textbox style="mso-next-textbox:#_x0000_s6931;mso-fit-shape-to-text:t" inset="0,0,0,0">
                <w:txbxContent>
                  <w:p w:rsidR="00E0601A" w:rsidRPr="00B25475" w:rsidRDefault="00E0601A">
                    <w:pPr>
                      <w:rPr>
                        <w:sz w:val="14"/>
                      </w:rPr>
                    </w:pPr>
                    <w:r w:rsidRPr="00B25475">
                      <w:rPr>
                        <w:rFonts w:ascii="Arial" w:hAnsi="Arial" w:cs="Arial"/>
                        <w:color w:val="000000"/>
                        <w:sz w:val="13"/>
                        <w:szCs w:val="20"/>
                      </w:rPr>
                      <w:t>U</w:t>
                    </w:r>
                  </w:p>
                </w:txbxContent>
              </v:textbox>
            </v:rect>
            <v:rect id="_x0000_s6932" style="position:absolute;left:2938;top:5600;width:184;height:586;mso-wrap-style:none" filled="f" stroked="f">
              <v:textbox style="mso-next-textbox:#_x0000_s6932;mso-fit-shape-to-text:t" inset="0,0,0,0">
                <w:txbxContent>
                  <w:p w:rsidR="00E0601A" w:rsidRPr="00B25475" w:rsidRDefault="00E0601A">
                    <w:pPr>
                      <w:rPr>
                        <w:sz w:val="14"/>
                      </w:rPr>
                    </w:pPr>
                    <w:r w:rsidRPr="00B25475">
                      <w:rPr>
                        <w:rFonts w:ascii="Arial" w:hAnsi="Arial" w:cs="Arial"/>
                        <w:color w:val="000000"/>
                        <w:sz w:val="13"/>
                        <w:szCs w:val="20"/>
                      </w:rPr>
                      <w:t>M</w:t>
                    </w:r>
                  </w:p>
                </w:txbxContent>
              </v:textbox>
            </v:rect>
            <v:line id="_x0000_s6933" style="position:absolute" from="3256,5719" to="3312,5720" strokecolor="red" strokeweight="28e-5mm">
              <v:stroke endcap="square"/>
            </v:line>
            <v:line id="_x0000_s6934" style="position:absolute" from="3342,5719" to="3398,5720" strokecolor="red" strokeweight="28e-5mm">
              <v:stroke endcap="square"/>
            </v:line>
            <v:line id="_x0000_s6935" style="position:absolute" from="3428,5719" to="3484,5720" strokecolor="red" strokeweight="28e-5mm">
              <v:stroke endcap="square"/>
            </v:line>
            <v:line id="_x0000_s6936" style="position:absolute" from="3514,5719" to="3570,5720" strokecolor="red" strokeweight="28e-5mm">
              <v:stroke endcap="square"/>
            </v:line>
            <v:line id="_x0000_s6937" style="position:absolute" from="3600,5719" to="3622,5720" strokecolor="red" strokeweight="28e-5mm">
              <v:stroke endcap="square"/>
            </v:line>
            <v:rect id="_x0000_s6938" style="position:absolute;left:3686;top:5600;width:124;height:586;mso-wrap-style:none" filled="f" stroked="f">
              <v:textbox style="mso-next-textbox:#_x0000_s6938;mso-fit-shape-to-text:t" inset="0,0,0,0">
                <w:txbxContent>
                  <w:p w:rsidR="00E0601A" w:rsidRPr="00B25475" w:rsidRDefault="00E0601A">
                    <w:pPr>
                      <w:rPr>
                        <w:sz w:val="14"/>
                      </w:rPr>
                    </w:pPr>
                    <w:r w:rsidRPr="00B25475">
                      <w:rPr>
                        <w:rFonts w:ascii="Arial" w:hAnsi="Arial" w:cs="Arial"/>
                        <w:color w:val="000000"/>
                        <w:sz w:val="13"/>
                        <w:szCs w:val="20"/>
                      </w:rPr>
                      <w:t>5</w:t>
                    </w:r>
                  </w:p>
                </w:txbxContent>
              </v:textbox>
            </v:rect>
            <v:rect id="_x0000_s6939" style="position:absolute;left:3793;top:5600;width:196;height:586;mso-wrap-style:none" filled="f" stroked="f">
              <v:textbox style="mso-next-textbox:#_x0000_s6939;mso-fit-shape-to-text:t" inset="0,0,0,0">
                <w:txbxContent>
                  <w:p w:rsidR="00E0601A" w:rsidRPr="00B25475" w:rsidRDefault="00E0601A">
                    <w:pPr>
                      <w:rPr>
                        <w:sz w:val="14"/>
                      </w:rPr>
                    </w:pPr>
                    <w:r w:rsidRPr="00B25475">
                      <w:rPr>
                        <w:rFonts w:ascii="Arial" w:hAnsi="Arial" w:cs="Arial"/>
                        <w:color w:val="000000"/>
                        <w:sz w:val="13"/>
                        <w:szCs w:val="20"/>
                      </w:rPr>
                      <w:t>%</w:t>
                    </w:r>
                  </w:p>
                </w:txbxContent>
              </v:textbox>
            </v:rect>
            <v:rect id="_x0000_s6940" style="position:absolute;left:3972;top:5600;width:63;height:625;mso-wrap-style:none" filled="f" stroked="f">
              <v:textbox style="mso-next-textbox:#_x0000_s6940;mso-fit-shape-to-text:t" inset="0,0,0,0">
                <w:txbxContent>
                  <w:p w:rsidR="00E0601A" w:rsidRPr="00B25475" w:rsidRDefault="00E0601A">
                    <w:pPr>
                      <w:rPr>
                        <w:sz w:val="14"/>
                      </w:rPr>
                    </w:pPr>
                    <w:r w:rsidRPr="00B25475">
                      <w:rPr>
                        <w:rFonts w:ascii="Arial" w:hAnsi="Arial" w:cs="Arial"/>
                        <w:color w:val="000000"/>
                        <w:sz w:val="13"/>
                        <w:szCs w:val="20"/>
                      </w:rPr>
                      <w:t xml:space="preserve"> </w:t>
                    </w:r>
                  </w:p>
                </w:txbxContent>
              </v:textbox>
            </v:rect>
            <v:rect id="_x0000_s6941" style="position:absolute;left:4025;top:5600;width:147;height:586;mso-wrap-style:none" filled="f" stroked="f">
              <v:textbox style="mso-next-textbox:#_x0000_s6941;mso-fit-shape-to-text:t" inset="0,0,0,0">
                <w:txbxContent>
                  <w:p w:rsidR="00E0601A" w:rsidRPr="00B25475" w:rsidRDefault="00E0601A">
                    <w:pPr>
                      <w:rPr>
                        <w:sz w:val="14"/>
                      </w:rPr>
                    </w:pPr>
                    <w:r w:rsidRPr="00B25475">
                      <w:rPr>
                        <w:rFonts w:ascii="Arial" w:hAnsi="Arial" w:cs="Arial"/>
                        <w:color w:val="000000"/>
                        <w:sz w:val="13"/>
                        <w:szCs w:val="20"/>
                      </w:rPr>
                      <w:t>S</w:t>
                    </w:r>
                  </w:p>
                </w:txbxContent>
              </v:textbox>
            </v:rect>
            <v:rect id="_x0000_s6942" style="position:absolute;left:4160;top:5600;width:49;height:586;mso-wrap-style:none" filled="f" stroked="f">
              <v:textbox style="mso-next-textbox:#_x0000_s6942;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6943" style="position:absolute;left:4206;top:5600;width:123;height:586;mso-wrap-style:none" filled="f" stroked="f">
              <v:textbox style="mso-next-textbox:#_x0000_s6943;mso-fit-shape-to-text:t" inset="0,0,0,0">
                <w:txbxContent>
                  <w:p w:rsidR="00E0601A" w:rsidRPr="00B25475" w:rsidRDefault="00E0601A">
                    <w:pPr>
                      <w:rPr>
                        <w:sz w:val="14"/>
                      </w:rPr>
                    </w:pPr>
                    <w:r w:rsidRPr="00B25475">
                      <w:rPr>
                        <w:rFonts w:ascii="Arial" w:hAnsi="Arial" w:cs="Arial"/>
                        <w:color w:val="000000"/>
                        <w:sz w:val="13"/>
                        <w:szCs w:val="20"/>
                      </w:rPr>
                      <w:t>g</w:t>
                    </w:r>
                  </w:p>
                </w:txbxContent>
              </v:textbox>
            </v:rect>
            <v:rect id="_x0000_s6944" style="position:absolute;left:4312;top:5600;width:124;height:586;mso-wrap-style:none" filled="f" stroked="f">
              <v:textbox style="mso-next-textbox:#_x0000_s6944;mso-fit-shape-to-text:t" inset="0,0,0,0">
                <w:txbxContent>
                  <w:p w:rsidR="00E0601A" w:rsidRPr="00B25475" w:rsidRDefault="00E0601A">
                    <w:pPr>
                      <w:rPr>
                        <w:sz w:val="14"/>
                      </w:rPr>
                    </w:pPr>
                    <w:r w:rsidRPr="00B25475">
                      <w:rPr>
                        <w:rFonts w:ascii="Arial" w:hAnsi="Arial" w:cs="Arial"/>
                        <w:color w:val="000000"/>
                        <w:sz w:val="13"/>
                        <w:szCs w:val="20"/>
                      </w:rPr>
                      <w:t>n</w:t>
                    </w:r>
                  </w:p>
                </w:txbxContent>
              </v:textbox>
            </v:rect>
            <v:rect id="_x0000_s6945" style="position:absolute;left:4417;top:5600;width:49;height:586;mso-wrap-style:none" filled="f" stroked="f">
              <v:textbox style="mso-next-textbox:#_x0000_s6945;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6946" style="position:absolute;left:4465;top:5600;width:62;height:586;mso-wrap-style:none" filled="f" stroked="f">
              <v:textbox style="mso-next-textbox:#_x0000_s6946;mso-fit-shape-to-text:t" inset="0,0,0,0">
                <w:txbxContent>
                  <w:p w:rsidR="00E0601A" w:rsidRPr="00B25475" w:rsidRDefault="00E0601A">
                    <w:pPr>
                      <w:rPr>
                        <w:sz w:val="14"/>
                      </w:rPr>
                    </w:pPr>
                    <w:r w:rsidRPr="00B25475">
                      <w:rPr>
                        <w:rFonts w:ascii="Arial" w:hAnsi="Arial" w:cs="Arial"/>
                        <w:color w:val="000000"/>
                        <w:sz w:val="13"/>
                        <w:szCs w:val="20"/>
                      </w:rPr>
                      <w:t>f</w:t>
                    </w:r>
                  </w:p>
                </w:txbxContent>
              </v:textbox>
            </v:rect>
            <v:rect id="_x0000_s6947" style="position:absolute;left:4510;top:5600;width:50;height:586;mso-wrap-style:none" filled="f" stroked="f">
              <v:textbox style="mso-next-textbox:#_x0000_s6947;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6948" style="position:absolute;left:4556;top:5600;width:112;height:586;mso-wrap-style:none" filled="f" stroked="f">
              <v:textbox style="mso-next-textbox:#_x0000_s6948;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6949" style="position:absolute;left:4661;top:5600;width:124;height:586;mso-wrap-style:none" filled="f" stroked="f">
              <v:textbox style="mso-next-textbox:#_x0000_s6949;mso-fit-shape-to-text:t" inset="0,0,0,0">
                <w:txbxContent>
                  <w:p w:rsidR="00E0601A" w:rsidRPr="00B25475" w:rsidRDefault="00E0601A">
                    <w:pPr>
                      <w:rPr>
                        <w:sz w:val="14"/>
                      </w:rPr>
                    </w:pPr>
                    <w:r w:rsidRPr="00B25475">
                      <w:rPr>
                        <w:rFonts w:ascii="Arial" w:hAnsi="Arial" w:cs="Arial"/>
                        <w:color w:val="000000"/>
                        <w:sz w:val="13"/>
                        <w:szCs w:val="20"/>
                      </w:rPr>
                      <w:t>a</w:t>
                    </w:r>
                  </w:p>
                </w:txbxContent>
              </v:textbox>
            </v:rect>
            <v:rect id="_x0000_s6950" style="position:absolute;left:4768;top:5600;width:123;height:586;mso-wrap-style:none" filled="f" stroked="f">
              <v:textbox style="mso-next-textbox:#_x0000_s6950;mso-fit-shape-to-text:t" inset="0,0,0,0">
                <w:txbxContent>
                  <w:p w:rsidR="00E0601A" w:rsidRPr="00B25475" w:rsidRDefault="00E0601A">
                    <w:pPr>
                      <w:rPr>
                        <w:sz w:val="14"/>
                      </w:rPr>
                    </w:pPr>
                    <w:r w:rsidRPr="00B25475">
                      <w:rPr>
                        <w:rFonts w:ascii="Arial" w:hAnsi="Arial" w:cs="Arial"/>
                        <w:color w:val="000000"/>
                        <w:sz w:val="13"/>
                        <w:szCs w:val="20"/>
                      </w:rPr>
                      <w:t>n</w:t>
                    </w:r>
                  </w:p>
                </w:txbxContent>
              </v:textbox>
            </v:rect>
            <v:rect id="_x0000_s6951" style="position:absolute;left:4874;top:5600;width:112;height:586;mso-wrap-style:none" filled="f" stroked="f">
              <v:textbox style="mso-next-textbox:#_x0000_s6951;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6952" style="position:absolute;left:4979;top:5600;width:124;height:586;mso-wrap-style:none" filled="f" stroked="f">
              <v:textbox style="mso-next-textbox:#_x0000_s6952;mso-fit-shape-to-text:t" inset="0,0,0,0">
                <w:txbxContent>
                  <w:p w:rsidR="00E0601A" w:rsidRPr="00B25475" w:rsidRDefault="00E0601A">
                    <w:pPr>
                      <w:rPr>
                        <w:sz w:val="14"/>
                      </w:rPr>
                    </w:pPr>
                    <w:r w:rsidRPr="00B25475">
                      <w:rPr>
                        <w:rFonts w:ascii="Arial" w:hAnsi="Arial" w:cs="Arial"/>
                        <w:color w:val="000000"/>
                        <w:sz w:val="13"/>
                        <w:szCs w:val="20"/>
                      </w:rPr>
                      <w:t>e</w:t>
                    </w:r>
                  </w:p>
                </w:txbxContent>
              </v:textbox>
            </v:rect>
            <v:rect id="_x0000_s6953" style="position:absolute;left:3110;top:329;width:159;height:587;mso-wrap-style:none" filled="f" stroked="f">
              <v:textbox style="mso-next-textbox:#_x0000_s6953;mso-fit-shape-to-text:t" inset="0,0,0,0">
                <w:txbxContent>
                  <w:p w:rsidR="00E0601A" w:rsidRPr="00B25475" w:rsidRDefault="00E0601A">
                    <w:pPr>
                      <w:rPr>
                        <w:sz w:val="14"/>
                      </w:rPr>
                    </w:pPr>
                    <w:r w:rsidRPr="00B25475">
                      <w:rPr>
                        <w:rFonts w:ascii="Arial" w:hAnsi="Arial" w:cs="Arial"/>
                        <w:color w:val="000000"/>
                        <w:sz w:val="13"/>
                        <w:szCs w:val="20"/>
                      </w:rPr>
                      <w:t>D</w:t>
                    </w:r>
                  </w:p>
                </w:txbxContent>
              </v:textbox>
            </v:rect>
            <v:rect id="_x0000_s6954" style="position:absolute;left:3246;top:329;width:123;height:587;mso-wrap-style:none" filled="f" stroked="f">
              <v:textbox style="mso-next-textbox:#_x0000_s6954;mso-fit-shape-to-text:t" inset="0,0,0,0">
                <w:txbxContent>
                  <w:p w:rsidR="00E0601A" w:rsidRPr="00B25475" w:rsidRDefault="00E0601A">
                    <w:pPr>
                      <w:rPr>
                        <w:sz w:val="14"/>
                      </w:rPr>
                    </w:pPr>
                    <w:r w:rsidRPr="00B25475">
                      <w:rPr>
                        <w:rFonts w:ascii="Arial" w:hAnsi="Arial" w:cs="Arial"/>
                        <w:color w:val="000000"/>
                        <w:sz w:val="13"/>
                        <w:szCs w:val="20"/>
                      </w:rPr>
                      <w:t>L</w:t>
                    </w:r>
                  </w:p>
                </w:txbxContent>
              </v:textbox>
            </v:rect>
            <v:rect id="_x0000_s6955" style="position:absolute;left:3352;top:329;width:173;height:587;mso-wrap-style:none" filled="f" stroked="f">
              <v:textbox style="mso-next-textbox:#_x0000_s6955;mso-fit-shape-to-text:t" inset="0,0,0,0">
                <w:txbxContent>
                  <w:p w:rsidR="00E0601A" w:rsidRPr="00B25475" w:rsidRDefault="00E0601A">
                    <w:pPr>
                      <w:rPr>
                        <w:sz w:val="14"/>
                      </w:rPr>
                    </w:pPr>
                    <w:r w:rsidRPr="00B25475">
                      <w:rPr>
                        <w:rFonts w:ascii="Arial" w:hAnsi="Arial" w:cs="Arial"/>
                        <w:color w:val="000000"/>
                        <w:sz w:val="13"/>
                        <w:szCs w:val="20"/>
                      </w:rPr>
                      <w:t>O</w:t>
                    </w:r>
                  </w:p>
                </w:txbxContent>
              </v:textbox>
            </v:rect>
            <v:rect id="_x0000_s6956" style="position:absolute;left:3501;top:329;width:173;height:587;mso-wrap-style:none" filled="f" stroked="f">
              <v:textbox style="mso-next-textbox:#_x0000_s6956;mso-fit-shape-to-text:t" inset="0,0,0,0">
                <w:txbxContent>
                  <w:p w:rsidR="00E0601A" w:rsidRPr="00B25475" w:rsidRDefault="00E0601A">
                    <w:pPr>
                      <w:rPr>
                        <w:sz w:val="14"/>
                      </w:rPr>
                    </w:pPr>
                    <w:r w:rsidRPr="00B25475">
                      <w:rPr>
                        <w:rFonts w:ascii="Arial" w:hAnsi="Arial" w:cs="Arial"/>
                        <w:color w:val="000000"/>
                        <w:sz w:val="13"/>
                        <w:szCs w:val="20"/>
                      </w:rPr>
                      <w:t>G</w:t>
                    </w:r>
                  </w:p>
                </w:txbxContent>
              </v:textbox>
            </v:rect>
            <v:rect id="_x0000_s6957" style="position:absolute;left:3652;top:329;width:147;height:587;mso-wrap-style:none" filled="f" stroked="f">
              <v:textbox style="mso-next-textbox:#_x0000_s6957;mso-fit-shape-to-text:t" inset="0,0,0,0">
                <w:txbxContent>
                  <w:p w:rsidR="00E0601A" w:rsidRPr="00B25475" w:rsidRDefault="00E0601A">
                    <w:pPr>
                      <w:rPr>
                        <w:sz w:val="14"/>
                      </w:rPr>
                    </w:pPr>
                    <w:r w:rsidRPr="00B25475">
                      <w:rPr>
                        <w:rFonts w:ascii="Arial" w:hAnsi="Arial" w:cs="Arial"/>
                        <w:color w:val="000000"/>
                        <w:sz w:val="13"/>
                        <w:szCs w:val="20"/>
                      </w:rPr>
                      <w:t>E</w:t>
                    </w:r>
                  </w:p>
                </w:txbxContent>
              </v:textbox>
            </v:rect>
            <v:rect id="_x0000_s6958" style="position:absolute;left:3788;top:329;width:159;height:587;mso-wrap-style:none" filled="f" stroked="f">
              <v:textbox style="mso-next-textbox:#_x0000_s6958;mso-fit-shape-to-text:t" inset="0,0,0,0">
                <w:txbxContent>
                  <w:p w:rsidR="00E0601A" w:rsidRPr="00B25475" w:rsidRDefault="00E0601A">
                    <w:pPr>
                      <w:rPr>
                        <w:sz w:val="14"/>
                      </w:rPr>
                    </w:pPr>
                    <w:r w:rsidRPr="00B25475">
                      <w:rPr>
                        <w:rFonts w:ascii="Arial" w:hAnsi="Arial" w:cs="Arial"/>
                        <w:color w:val="000000"/>
                        <w:sz w:val="13"/>
                        <w:szCs w:val="20"/>
                      </w:rPr>
                      <w:t>R</w:t>
                    </w:r>
                  </w:p>
                </w:txbxContent>
              </v:textbox>
            </v:rect>
            <w10:anchorlock/>
          </v:group>
        </w:pict>
      </w:r>
      <w:r w:rsidRPr="00E3316A">
        <w:t xml:space="preserve"> </w:t>
      </w:r>
      <w:r>
        <w:rPr>
          <w:noProof/>
        </w:rPr>
      </w:r>
      <w:r>
        <w:pict>
          <v:group id="_x0000_s6959" editas="canvas" style="width:198.45pt;height:203.05pt;mso-position-horizontal-relative:char;mso-position-vertical-relative:line" coordsize="6720,6402">
            <v:shape id="_x0000_s6960" type="#_x0000_t75" style="position:absolute;width:6720;height:6402" o:preferrelative="f">
              <v:fill o:detectmouseclick="t"/>
              <v:path o:extrusionok="t" o:connecttype="none"/>
              <o:lock v:ext="edit" aspectratio="f" text="t"/>
            </v:shape>
            <v:group id="_x0000_s6961" style="position:absolute;width:6720;height:6257" coordsize="6720,6257">
              <v:rect id="_x0000_s6962" style="position:absolute;width:6720;height:6257" stroked="f"/>
              <v:rect id="_x0000_s6963" style="position:absolute;left:770;top:872;width:5492;height:4119" stroked="f"/>
              <v:rect id="_x0000_s6964" style="position:absolute;left:768;top:870;width:5494;height:4121" filled="f" strokecolor="#010101" strokeweight="28e-5mm">
                <v:stroke joinstyle="round" endcap="square"/>
              </v:rect>
              <v:rect id="_x0000_s6965" style="position:absolute;left:366;top:4852;width:318;height:587;mso-wrap-style:none" filled="f" stroked="f">
                <v:textbox style="mso-next-textbox:#_x0000_s6965;mso-fit-shape-to-text:t" inset="0,0,0,0">
                  <w:txbxContent>
                    <w:p w:rsidR="00E0601A" w:rsidRPr="00B25475" w:rsidRDefault="00E0601A">
                      <w:pPr>
                        <w:rPr>
                          <w:sz w:val="14"/>
                        </w:rPr>
                      </w:pPr>
                      <w:r w:rsidRPr="00B25475">
                        <w:rPr>
                          <w:rFonts w:ascii="Arial" w:hAnsi="Arial" w:cs="Arial"/>
                          <w:color w:val="000000"/>
                          <w:sz w:val="13"/>
                          <w:szCs w:val="20"/>
                        </w:rPr>
                        <w:t>-60</w:t>
                      </w:r>
                    </w:p>
                  </w:txbxContent>
                </v:textbox>
              </v:rect>
              <v:line id="_x0000_s6966" style="position:absolute;flip:x" from="684,4987" to="760,4988" strokecolor="#010101" strokeweight="22e-5mm"/>
              <v:rect id="_x0000_s6967" style="position:absolute;left:366;top:4167;width:318;height:586;mso-wrap-style:none" filled="f" stroked="f">
                <v:textbox style="mso-next-textbox:#_x0000_s6967;mso-fit-shape-to-text:t" inset="0,0,0,0">
                  <w:txbxContent>
                    <w:p w:rsidR="00E0601A" w:rsidRPr="00B25475" w:rsidRDefault="00E0601A">
                      <w:pPr>
                        <w:rPr>
                          <w:sz w:val="14"/>
                        </w:rPr>
                      </w:pPr>
                      <w:r w:rsidRPr="00B25475">
                        <w:rPr>
                          <w:rFonts w:ascii="Arial" w:hAnsi="Arial" w:cs="Arial"/>
                          <w:color w:val="000000"/>
                          <w:sz w:val="13"/>
                          <w:szCs w:val="20"/>
                        </w:rPr>
                        <w:t>-40</w:t>
                      </w:r>
                    </w:p>
                  </w:txbxContent>
                </v:textbox>
              </v:rect>
              <v:line id="_x0000_s6968" style="position:absolute;flip:x" from="684,4301" to="760,4302" strokecolor="#010101" strokeweight="22e-5mm"/>
              <v:rect id="_x0000_s6969" style="position:absolute;left:366;top:3481;width:318;height:586;mso-wrap-style:none" filled="f" stroked="f">
                <v:textbox style="mso-next-textbox:#_x0000_s6969;mso-fit-shape-to-text:t" inset="0,0,0,0">
                  <w:txbxContent>
                    <w:p w:rsidR="00E0601A" w:rsidRPr="00B25475" w:rsidRDefault="00E0601A">
                      <w:pPr>
                        <w:rPr>
                          <w:sz w:val="14"/>
                        </w:rPr>
                      </w:pPr>
                      <w:r w:rsidRPr="00B25475">
                        <w:rPr>
                          <w:rFonts w:ascii="Arial" w:hAnsi="Arial" w:cs="Arial"/>
                          <w:color w:val="000000"/>
                          <w:sz w:val="13"/>
                          <w:szCs w:val="20"/>
                        </w:rPr>
                        <w:t>-20</w:t>
                      </w:r>
                    </w:p>
                  </w:txbxContent>
                </v:textbox>
              </v:rect>
              <v:line id="_x0000_s6970" style="position:absolute;flip:x" from="684,3615" to="760,3616" strokecolor="#010101" strokeweight="22e-5mm"/>
              <v:rect id="_x0000_s6971" style="position:absolute;left:530;top:2798;width:124;height:587;mso-wrap-style:none" filled="f" stroked="f">
                <v:textbox style="mso-next-textbox:#_x0000_s6971;mso-fit-shape-to-text:t" inset="0,0,0,0">
                  <w:txbxContent>
                    <w:p w:rsidR="00E0601A" w:rsidRPr="00B25475" w:rsidRDefault="00E0601A">
                      <w:pPr>
                        <w:rPr>
                          <w:sz w:val="14"/>
                        </w:rPr>
                      </w:pPr>
                      <w:r w:rsidRPr="00B25475">
                        <w:rPr>
                          <w:rFonts w:ascii="Arial" w:hAnsi="Arial" w:cs="Arial"/>
                          <w:color w:val="000000"/>
                          <w:sz w:val="13"/>
                          <w:szCs w:val="20"/>
                        </w:rPr>
                        <w:t>0</w:t>
                      </w:r>
                    </w:p>
                  </w:txbxContent>
                </v:textbox>
              </v:rect>
              <v:line id="_x0000_s6972" style="position:absolute;flip:x" from="684,2932" to="760,2933" strokecolor="#010101" strokeweight="22e-5mm"/>
              <v:rect id="_x0000_s6973" style="position:absolute;left:427;top:2112;width:245;height:587;mso-wrap-style:none" filled="f" stroked="f">
                <v:textbox style="mso-next-textbox:#_x0000_s6973;mso-fit-shape-to-text:t" inset="0,0,0,0">
                  <w:txbxContent>
                    <w:p w:rsidR="00E0601A" w:rsidRPr="00B25475" w:rsidRDefault="00E0601A">
                      <w:pPr>
                        <w:rPr>
                          <w:sz w:val="14"/>
                        </w:rPr>
                      </w:pPr>
                      <w:r w:rsidRPr="00B25475">
                        <w:rPr>
                          <w:rFonts w:ascii="Arial" w:hAnsi="Arial" w:cs="Arial"/>
                          <w:color w:val="000000"/>
                          <w:sz w:val="13"/>
                          <w:szCs w:val="20"/>
                        </w:rPr>
                        <w:t>20</w:t>
                      </w:r>
                    </w:p>
                  </w:txbxContent>
                </v:textbox>
              </v:rect>
              <v:line id="_x0000_s6974" style="position:absolute;flip:x" from="684,2246" to="760,2247" strokecolor="#010101" strokeweight="22e-5mm"/>
              <v:rect id="_x0000_s6975" style="position:absolute;left:427;top:1427;width:245;height:586;mso-wrap-style:none" filled="f" stroked="f">
                <v:textbox style="mso-next-textbox:#_x0000_s6975;mso-fit-shape-to-text:t" inset="0,0,0,0">
                  <w:txbxContent>
                    <w:p w:rsidR="00E0601A" w:rsidRPr="00B25475" w:rsidRDefault="00E0601A">
                      <w:pPr>
                        <w:rPr>
                          <w:sz w:val="14"/>
                        </w:rPr>
                      </w:pPr>
                      <w:r w:rsidRPr="00B25475">
                        <w:rPr>
                          <w:rFonts w:ascii="Arial" w:hAnsi="Arial" w:cs="Arial"/>
                          <w:color w:val="000000"/>
                          <w:sz w:val="13"/>
                          <w:szCs w:val="20"/>
                        </w:rPr>
                        <w:t>40</w:t>
                      </w:r>
                    </w:p>
                  </w:txbxContent>
                </v:textbox>
              </v:rect>
              <v:line id="_x0000_s6976" style="position:absolute;flip:x" from="684,1560" to="760,1561" strokecolor="#010101" strokeweight="22e-5mm"/>
              <v:rect id="_x0000_s6977" style="position:absolute;left:427;top:743;width:245;height:586;mso-wrap-style:none" filled="f" stroked="f">
                <v:textbox style="mso-next-textbox:#_x0000_s6977;mso-fit-shape-to-text:t" inset="0,0,0,0">
                  <w:txbxContent>
                    <w:p w:rsidR="00E0601A" w:rsidRPr="00B25475" w:rsidRDefault="00E0601A">
                      <w:pPr>
                        <w:rPr>
                          <w:sz w:val="14"/>
                        </w:rPr>
                      </w:pPr>
                      <w:r w:rsidRPr="00B25475">
                        <w:rPr>
                          <w:rFonts w:ascii="Arial" w:hAnsi="Arial" w:cs="Arial"/>
                          <w:color w:val="000000"/>
                          <w:sz w:val="13"/>
                          <w:szCs w:val="20"/>
                        </w:rPr>
                        <w:t>60</w:t>
                      </w:r>
                    </w:p>
                  </w:txbxContent>
                </v:textbox>
              </v:rect>
              <v:line id="_x0000_s6978" style="position:absolute;flip:x" from="684,876" to="760,877" strokecolor="#010101" strokeweight="22e-5mm"/>
              <v:line id="_x0000_s6979" style="position:absolute" from="770,2932" to="6262,2933" strokecolor="#010101" strokeweight="22e-5mm"/>
              <v:line id="_x0000_s6980" style="position:absolute" from="1052,4999" to="1053,5075" strokecolor="#010101" strokeweight="22e-5mm"/>
              <v:line id="_x0000_s6981" style="position:absolute" from="1360,4999" to="1361,5075" strokecolor="#010101" strokeweight="22e-5mm"/>
              <v:line id="_x0000_s6982" style="position:absolute" from="1666,4999" to="1667,5075" strokecolor="#010101" strokeweight="22e-5mm"/>
              <v:line id="_x0000_s6983" style="position:absolute" from="1974,4999" to="1975,5075" strokecolor="#010101" strokeweight="22e-5mm"/>
              <v:line id="_x0000_s6984" style="position:absolute" from="2282,4999" to="2283,5075" strokecolor="#010101" strokeweight="22e-5mm"/>
              <v:line id="_x0000_s6985" style="position:absolute" from="2590,4999" to="2591,5075" strokecolor="#010101" strokeweight="22e-5mm"/>
              <v:line id="_x0000_s6986" style="position:absolute" from="2898,4999" to="2899,5075" strokecolor="#010101" strokeweight="22e-5mm"/>
              <v:line id="_x0000_s6987" style="position:absolute" from="3206,4999" to="3207,5075" strokecolor="#010101" strokeweight="22e-5mm"/>
              <v:line id="_x0000_s6988" style="position:absolute" from="3514,4999" to="3515,5075" strokecolor="#010101" strokeweight="22e-5mm"/>
              <v:line id="_x0000_s6989" style="position:absolute" from="3822,4999" to="3823,5075" strokecolor="#010101" strokeweight="22e-5mm"/>
              <v:line id="_x0000_s6990" style="position:absolute" from="4130,4999" to="4131,5075" strokecolor="#010101" strokeweight="22e-5mm"/>
              <v:line id="_x0000_s6991" style="position:absolute" from="4438,4999" to="4439,5075" strokecolor="#010101" strokeweight="22e-5mm"/>
              <v:line id="_x0000_s6992" style="position:absolute" from="4746,4999" to="4747,5075" strokecolor="#010101" strokeweight="22e-5mm"/>
              <v:line id="_x0000_s6993" style="position:absolute" from="5054,4999" to="5055,5075" strokecolor="#010101" strokeweight="22e-5mm"/>
              <v:line id="_x0000_s6994" style="position:absolute" from="5362,4999" to="5363,5075" strokecolor="#010101" strokeweight="22e-5mm"/>
              <v:line id="_x0000_s6995" style="position:absolute" from="5668,4999" to="5669,5075" strokecolor="#010101" strokeweight="22e-5mm"/>
              <v:line id="_x0000_s6996" style="position:absolute" from="5976,4999" to="5977,5075" strokecolor="#010101" strokeweight="22e-5mm"/>
              <v:rect id="_x0000_s6997" style="position:absolute;left:782;top:5081;width:246;height:586;mso-wrap-style:none" filled="f" stroked="f">
                <v:textbox style="mso-next-textbox:#_x0000_s6997;mso-fit-shape-to-text:t" inset="0,0,0,0">
                  <w:txbxContent>
                    <w:p w:rsidR="00E0601A" w:rsidRPr="00B25475" w:rsidRDefault="00E0601A">
                      <w:pPr>
                        <w:rPr>
                          <w:sz w:val="14"/>
                        </w:rPr>
                      </w:pPr>
                      <w:r w:rsidRPr="00B25475">
                        <w:rPr>
                          <w:rFonts w:ascii="Arial" w:hAnsi="Arial" w:cs="Arial"/>
                          <w:color w:val="000000"/>
                          <w:sz w:val="13"/>
                          <w:szCs w:val="20"/>
                        </w:rPr>
                        <w:t>84</w:t>
                      </w:r>
                    </w:p>
                  </w:txbxContent>
                </v:textbox>
              </v:rect>
              <v:rect id="_x0000_s6998" style="position:absolute;left:1399;top:5081;width:245;height:586;mso-wrap-style:none" filled="f" stroked="f">
                <v:textbox style="mso-next-textbox:#_x0000_s6998;mso-fit-shape-to-text:t" inset="0,0,0,0">
                  <w:txbxContent>
                    <w:p w:rsidR="00E0601A" w:rsidRPr="00B25475" w:rsidRDefault="00E0601A">
                      <w:pPr>
                        <w:rPr>
                          <w:sz w:val="14"/>
                        </w:rPr>
                      </w:pPr>
                      <w:r w:rsidRPr="00B25475">
                        <w:rPr>
                          <w:rFonts w:ascii="Arial" w:hAnsi="Arial" w:cs="Arial"/>
                          <w:color w:val="000000"/>
                          <w:sz w:val="13"/>
                          <w:szCs w:val="20"/>
                        </w:rPr>
                        <w:t>86</w:t>
                      </w:r>
                    </w:p>
                  </w:txbxContent>
                </v:textbox>
              </v:rect>
              <v:line id="_x0000_s6999" style="position:absolute" from="1360,4999" to="1361,5075" strokecolor="#010101" strokeweight="22e-5mm"/>
              <v:rect id="_x0000_s7000" style="position:absolute;left:2015;top:5081;width:245;height:586;mso-wrap-style:none" filled="f" stroked="f">
                <v:textbox style="mso-next-textbox:#_x0000_s7000;mso-fit-shape-to-text:t" inset="0,0,0,0">
                  <w:txbxContent>
                    <w:p w:rsidR="00E0601A" w:rsidRPr="00B25475" w:rsidRDefault="00E0601A">
                      <w:pPr>
                        <w:rPr>
                          <w:sz w:val="14"/>
                        </w:rPr>
                      </w:pPr>
                      <w:r w:rsidRPr="00B25475">
                        <w:rPr>
                          <w:rFonts w:ascii="Arial" w:hAnsi="Arial" w:cs="Arial"/>
                          <w:color w:val="000000"/>
                          <w:sz w:val="13"/>
                          <w:szCs w:val="20"/>
                        </w:rPr>
                        <w:t>88</w:t>
                      </w:r>
                    </w:p>
                  </w:txbxContent>
                </v:textbox>
              </v:rect>
              <v:line id="_x0000_s7001" style="position:absolute" from="1974,4999" to="1975,5075" strokecolor="#010101" strokeweight="22e-5mm"/>
              <v:rect id="_x0000_s7002" style="position:absolute;left:2629;top:5081;width:246;height:586;mso-wrap-style:none" filled="f" stroked="f">
                <v:textbox style="mso-next-textbox:#_x0000_s7002;mso-fit-shape-to-text:t" inset="0,0,0,0">
                  <w:txbxContent>
                    <w:p w:rsidR="00E0601A" w:rsidRPr="00B25475" w:rsidRDefault="00E0601A">
                      <w:pPr>
                        <w:rPr>
                          <w:sz w:val="14"/>
                        </w:rPr>
                      </w:pPr>
                      <w:r w:rsidRPr="00B25475">
                        <w:rPr>
                          <w:rFonts w:ascii="Arial" w:hAnsi="Arial" w:cs="Arial"/>
                          <w:color w:val="000000"/>
                          <w:sz w:val="13"/>
                          <w:szCs w:val="20"/>
                        </w:rPr>
                        <w:t>90</w:t>
                      </w:r>
                    </w:p>
                  </w:txbxContent>
                </v:textbox>
              </v:rect>
              <v:line id="_x0000_s7003" style="position:absolute" from="2590,4999" to="2591,5075" strokecolor="#010101" strokeweight="22e-5mm"/>
              <v:rect id="_x0000_s7004" style="position:absolute;left:3246;top:5081;width:245;height:586;mso-wrap-style:none" filled="f" stroked="f">
                <v:textbox style="mso-next-textbox:#_x0000_s7004;mso-fit-shape-to-text:t" inset="0,0,0,0">
                  <w:txbxContent>
                    <w:p w:rsidR="00E0601A" w:rsidRPr="00B25475" w:rsidRDefault="00E0601A">
                      <w:pPr>
                        <w:rPr>
                          <w:sz w:val="14"/>
                        </w:rPr>
                      </w:pPr>
                      <w:r w:rsidRPr="00B25475">
                        <w:rPr>
                          <w:rFonts w:ascii="Arial" w:hAnsi="Arial" w:cs="Arial"/>
                          <w:color w:val="000000"/>
                          <w:sz w:val="13"/>
                          <w:szCs w:val="20"/>
                        </w:rPr>
                        <w:t>92</w:t>
                      </w:r>
                    </w:p>
                  </w:txbxContent>
                </v:textbox>
              </v:rect>
              <v:line id="_x0000_s7005" style="position:absolute" from="3206,4999" to="3207,5075" strokecolor="#010101" strokeweight="22e-5mm"/>
              <v:rect id="_x0000_s7006" style="position:absolute;left:3860;top:5081;width:246;height:586;mso-wrap-style:none" filled="f" stroked="f">
                <v:textbox style="mso-next-textbox:#_x0000_s7006;mso-fit-shape-to-text:t" inset="0,0,0,0">
                  <w:txbxContent>
                    <w:p w:rsidR="00E0601A" w:rsidRPr="00B25475" w:rsidRDefault="00E0601A">
                      <w:pPr>
                        <w:rPr>
                          <w:sz w:val="14"/>
                        </w:rPr>
                      </w:pPr>
                      <w:r w:rsidRPr="00B25475">
                        <w:rPr>
                          <w:rFonts w:ascii="Arial" w:hAnsi="Arial" w:cs="Arial"/>
                          <w:color w:val="000000"/>
                          <w:sz w:val="13"/>
                          <w:szCs w:val="20"/>
                        </w:rPr>
                        <w:t>94</w:t>
                      </w:r>
                    </w:p>
                  </w:txbxContent>
                </v:textbox>
              </v:rect>
              <v:line id="_x0000_s7007" style="position:absolute" from="3822,4999" to="3823,5075" strokecolor="#010101" strokeweight="22e-5mm"/>
              <v:rect id="_x0000_s7008" style="position:absolute;left:4477;top:5081;width:245;height:586;mso-wrap-style:none" filled="f" stroked="f">
                <v:textbox style="mso-next-textbox:#_x0000_s7008;mso-fit-shape-to-text:t" inset="0,0,0,0">
                  <w:txbxContent>
                    <w:p w:rsidR="00E0601A" w:rsidRPr="00B25475" w:rsidRDefault="00E0601A">
                      <w:pPr>
                        <w:rPr>
                          <w:sz w:val="14"/>
                        </w:rPr>
                      </w:pPr>
                      <w:r w:rsidRPr="00B25475">
                        <w:rPr>
                          <w:rFonts w:ascii="Arial" w:hAnsi="Arial" w:cs="Arial"/>
                          <w:color w:val="000000"/>
                          <w:sz w:val="13"/>
                          <w:szCs w:val="20"/>
                        </w:rPr>
                        <w:t>96</w:t>
                      </w:r>
                    </w:p>
                  </w:txbxContent>
                </v:textbox>
              </v:rect>
              <v:line id="_x0000_s7009" style="position:absolute" from="4438,4999" to="4439,5075" strokecolor="#010101" strokeweight="22e-5mm"/>
              <v:rect id="_x0000_s7010" style="position:absolute;left:5091;top:5081;width:246;height:586;mso-wrap-style:none" filled="f" stroked="f">
                <v:textbox style="mso-next-textbox:#_x0000_s7010;mso-fit-shape-to-text:t" inset="0,0,0,0">
                  <w:txbxContent>
                    <w:p w:rsidR="00E0601A" w:rsidRPr="00B25475" w:rsidRDefault="00E0601A">
                      <w:pPr>
                        <w:rPr>
                          <w:sz w:val="14"/>
                        </w:rPr>
                      </w:pPr>
                      <w:r w:rsidRPr="00B25475">
                        <w:rPr>
                          <w:rFonts w:ascii="Arial" w:hAnsi="Arial" w:cs="Arial"/>
                          <w:color w:val="000000"/>
                          <w:sz w:val="13"/>
                          <w:szCs w:val="20"/>
                        </w:rPr>
                        <w:t>98</w:t>
                      </w:r>
                    </w:p>
                  </w:txbxContent>
                </v:textbox>
              </v:rect>
              <v:line id="_x0000_s7011" style="position:absolute" from="5054,4999" to="5055,5075" strokecolor="#010101" strokeweight="22e-5mm"/>
              <v:rect id="_x0000_s7012" style="position:absolute;left:5708;top:5081;width:245;height:586;mso-wrap-style:none" filled="f" stroked="f">
                <v:textbox style="mso-next-textbox:#_x0000_s7012;mso-fit-shape-to-text:t" inset="0,0,0,0">
                  <w:txbxContent>
                    <w:p w:rsidR="00E0601A" w:rsidRPr="00B25475" w:rsidRDefault="00E0601A">
                      <w:pPr>
                        <w:rPr>
                          <w:sz w:val="14"/>
                        </w:rPr>
                      </w:pPr>
                      <w:r w:rsidRPr="00B25475">
                        <w:rPr>
                          <w:rFonts w:ascii="Arial" w:hAnsi="Arial" w:cs="Arial"/>
                          <w:color w:val="000000"/>
                          <w:sz w:val="13"/>
                          <w:szCs w:val="20"/>
                        </w:rPr>
                        <w:t>00</w:t>
                      </w:r>
                    </w:p>
                  </w:txbxContent>
                </v:textbox>
              </v:rect>
              <v:line id="_x0000_s7013" style="position:absolute" from="5668,4999" to="5669,5075" strokecolor="#010101" strokeweight="22e-5mm"/>
              <v:shape id="_x0000_s7014" style="position:absolute;left:770;top:2722;width:5490;height:423" coordsize="2745,212" path="m,77l12,63,25,26,38,70,51,68r13,40l76,74r13,38l102,135r13,-3l128,143r13,-28l153,135r13,l179,144r13,14l205,119r13,4l230,110,243,83,256,60r13,-1l282,73r13,1l307,87r13,22l333,138r13,13l359,163r12,-11l384,158r13,-14l410,158r13,-10l436,173r12,28l461,193r13,12l487,212r13,-10l513,198r12,-1l538,187r13,7l564,176r13,-18l590,177r12,-6l615,153r13,-9l641,177r13,6l667,208r12,4l692,194r13,-5l718,195r13,2l743,191r13,-22l769,198r13,-5l795,173r13,7l820,166r13,21l846,198r13,-26l872,175r13,10l897,160r13,10l923,178r13,-33l949,141r13,-10l974,169r13,22l1000,190r13,-54l1026,135r12,7l1051,122r13,3l1077,85r13,-11l1103,56r12,35l1128,97r13,11l1154,104r13,-9l1180,129r12,3l1205,117r13,21l1231,141r13,5l1257,153r12,2l1282,138r13,22l1308,153r13,-46l1334,95r12,-18l1359,84r13,10l1385,62r13,-28l1410,57r13,29l1436,84r13,43l1462,121r13,1l1487,97r13,-18l1513,84r13,10l1539,89r13,-4l1564,85r13,-3l1590,101r13,5l1616,99r13,-19l1641,77r13,-3l1667,55r13,10l1693,56r13,-19l1718,40r13,-3l1744,44r13,21l1770,53r12,-20l1795,20r13,1l1821,1r13,24l1847,45r12,-17l1872,33r13,2l1898,46r13,13l1924,64r12,-8l1949,48r13,-11l1975,25r13,13l2001,40r12,-11l2026,31r13,15l2052,46r13,21l2077,57r13,-9l2103,51r13,-16l2129,28r13,17l2154,81r13,-28l2180,46r13,-28l2206,36r13,27l2231,60r13,-19l2257,52r13,-1l2283,40r13,-1l2308,40r13,3l2334,35r13,3l2360,48r13,4l2385,47r13,-4l2411,46r13,-15l2437,27r12,21l2462,47r13,-24l2488,28r13,-7l2514,28r12,17l2539,43r13,-19l2565,14r13,-6l2591,r12,25l2616,25r13,-7l2642,21r13,-1l2668,29r12,5l2693,36r13,-13l2719,26r13,-4l2745,11e" filled="f" strokecolor="blue" strokeweight="28e-5mm">
                <v:path arrowok="t"/>
              </v:shape>
              <v:shape id="_x0000_s7015" style="position:absolute;left:770;top:3407;width:56;height:8" coordsize="28,4" path="m,l12,2,25,4r3,e" filled="f" strokecolor="red" strokeweight="28e-5mm">
                <v:path arrowok="t"/>
              </v:shape>
              <v:shape id="_x0000_s7016" style="position:absolute;left:850;top:3419;width:54;height:10" coordsize="27,5" path="m,l11,3,24,5r3,e" filled="f" strokecolor="red" strokeweight="28e-5mm">
                <v:path arrowok="t"/>
              </v:shape>
              <v:shape id="_x0000_s7017" style="position:absolute;left:928;top:3433;width:56;height:10" coordsize="28,5" path="m,l10,2,23,4r5,1e" filled="f" strokecolor="red" strokeweight="28e-5mm">
                <v:path arrowok="t"/>
              </v:shape>
              <v:shape id="_x0000_s7018" style="position:absolute;left:1008;top:3447;width:56;height:8" coordsize="28,4" path="m,l9,2,22,4r6,e" filled="f" strokecolor="red" strokeweight="28e-5mm">
                <v:path arrowok="t"/>
              </v:shape>
              <v:shape id="_x0000_s7019" style="position:absolute;left:1088;top:3461;width:56;height:10" coordsize="28,5" path="m,l7,2,20,4r8,1e" filled="f" strokecolor="red" strokeweight="28e-5mm">
                <v:path arrowok="t"/>
              </v:shape>
              <v:shape id="_x0000_s7020" style="position:absolute;left:1170;top:3475;width:54;height:10" coordsize="27,5" path="m,l5,1,18,4r9,1e" filled="f" strokecolor="red" strokeweight="28e-5mm">
                <v:path arrowok="t"/>
              </v:shape>
              <v:shape id="_x0000_s7021" style="position:absolute;left:1248;top:3489;width:56;height:8" coordsize="28,4" path="m,l4,1,17,3,28,4e" filled="f" strokecolor="red" strokeweight="28e-5mm">
                <v:path arrowok="t"/>
              </v:shape>
              <v:shape id="_x0000_s7022" style="position:absolute;left:1328;top:3503;width:56;height:8" coordsize="28,4" path="m,l3,1,16,3,28,4e" filled="f" strokecolor="red" strokeweight="28e-5mm">
                <v:path arrowok="t"/>
              </v:shape>
              <v:shape id="_x0000_s7023" style="position:absolute;left:1408;top:3515;width:54;height:10" coordsize="27,5" path="m,l1,1,14,4,27,5e" filled="f" strokecolor="red" strokeweight="28e-5mm">
                <v:path arrowok="t"/>
              </v:shape>
              <v:shape id="_x0000_s7024" style="position:absolute;left:1486;top:3529;width:54;height:10" coordsize="27,5" path="m,l1,1,13,3,26,5r1,e" filled="f" strokecolor="red" strokeweight="28e-5mm">
                <v:path arrowok="t"/>
              </v:shape>
              <v:shape id="_x0000_s7025" style="position:absolute;left:1564;top:3543;width:52;height:10" coordsize="26,5" path="m,l,1,13,3,26,5r,e" filled="f" strokecolor="red" strokeweight="28e-5mm">
                <v:path arrowok="t"/>
              </v:shape>
              <v:shape id="_x0000_s7026" style="position:absolute;left:1642;top:3555;width:52;height:12" coordsize="26,6" path="m,l,1,12,4,25,6r1,e" filled="f" strokecolor="red" strokeweight="28e-5mm">
                <v:path arrowok="t"/>
              </v:shape>
              <v:shape id="_x0000_s7027" style="position:absolute;left:1718;top:3571;width:56;height:8" coordsize="28,4" path="m,l13,2,26,4r2,e" filled="f" strokecolor="red" strokeweight="28e-5mm">
                <v:path arrowok="t"/>
              </v:shape>
              <v:shape id="_x0000_s7028" style="position:absolute;left:1798;top:3585;width:56;height:8" coordsize="28,4" path="m,l11,2,24,4r4,e" filled="f" strokecolor="red" strokeweight="28e-5mm">
                <v:path arrowok="t"/>
              </v:shape>
              <v:shape id="_x0000_s7029" style="position:absolute;left:1878;top:3597;width:54;height:10" coordsize="27,5" path="m,l10,3,23,5r4,e" filled="f" strokecolor="red" strokeweight="28e-5mm">
                <v:path arrowok="t"/>
              </v:shape>
              <v:shape id="_x0000_s7030" style="position:absolute;left:1956;top:3611;width:54;height:10" coordsize="27,5" path="m,l9,2,22,5r5,e" filled="f" strokecolor="red" strokeweight="28e-5mm">
                <v:path arrowok="t"/>
              </v:shape>
              <v:shape id="_x0000_s7031" style="position:absolute;left:2034;top:3625;width:56;height:8" coordsize="28,4" path="m,l9,2,22,4r6,e" filled="f" strokecolor="red" strokeweight="28e-5mm">
                <v:path arrowok="t"/>
              </v:shape>
              <v:shape id="_x0000_s7032" style="position:absolute;left:2114;top:3639;width:56;height:10" coordsize="28,5" path="m,l7,2,20,4r8,1e" filled="f" strokecolor="red" strokeweight="28e-5mm">
                <v:path arrowok="t"/>
              </v:shape>
              <v:shape id="_x0000_s7033" style="position:absolute;left:2196;top:3653;width:54;height:10" coordsize="27,5" path="m,l5,1,18,4r9,1e" filled="f" strokecolor="red" strokeweight="28e-5mm">
                <v:path arrowok="t"/>
              </v:shape>
              <v:shape id="_x0000_s7034" style="position:absolute;left:2274;top:3667;width:56;height:8" coordsize="28,4" path="m,l4,1,17,3,28,4e" filled="f" strokecolor="red" strokeweight="28e-5mm">
                <v:path arrowok="t"/>
              </v:shape>
              <v:shape id="_x0000_s7035" style="position:absolute;left:2354;top:3681;width:56;height:8" coordsize="28,4" path="m,l3,1,16,3,28,4e" filled="f" strokecolor="red" strokeweight="28e-5mm">
                <v:path arrowok="t"/>
              </v:shape>
              <v:shape id="_x0000_s7036" style="position:absolute;left:2434;top:3693;width:54;height:10" coordsize="27,5" path="m,l1,1,14,4,27,5e" filled="f" strokecolor="red" strokeweight="28e-5mm">
                <v:path arrowok="t"/>
              </v:shape>
              <v:shape id="_x0000_s7037" style="position:absolute;left:2512;top:3707;width:54;height:10" coordsize="27,5" path="m,l1,1,14,3,26,5r1,e" filled="f" strokecolor="red" strokeweight="28e-5mm">
                <v:path arrowok="t"/>
              </v:shape>
              <v:shape id="_x0000_s7038" style="position:absolute;left:2590;top:3721;width:52;height:10" coordsize="26,5" path="m,l,1,13,3,26,5r,e" filled="f" strokecolor="red" strokeweight="28e-5mm">
                <v:path arrowok="t"/>
              </v:shape>
              <v:shape id="_x0000_s7039" style="position:absolute;left:2668;top:3733;width:52;height:12" coordsize="26,6" path="m,l,1,13,4,25,6r1,e" filled="f" strokecolor="red" strokeweight="28e-5mm">
                <v:path arrowok="t"/>
              </v:shape>
              <v:shape id="_x0000_s7040" style="position:absolute;left:2744;top:3749;width:54;height:10" coordsize="27,5" path="m,l13,2,26,5r1,e" filled="f" strokecolor="red" strokeweight="28e-5mm">
                <v:path arrowok="t"/>
              </v:shape>
              <v:shape id="_x0000_s7041" style="position:absolute;left:2822;top:3763;width:56;height:8" coordsize="28,4" path="m,l12,2,25,4r3,e" filled="f" strokecolor="red" strokeweight="28e-5mm">
                <v:path arrowok="t"/>
              </v:shape>
              <v:shape id="_x0000_s7042" style="position:absolute;left:2902;top:3775;width:54;height:10" coordsize="27,5" path="m,l11,3,24,5r3,e" filled="f" strokecolor="red" strokeweight="28e-5mm">
                <v:path arrowok="t"/>
              </v:shape>
              <v:shape id="_x0000_s7043" style="position:absolute;left:2980;top:3789;width:54;height:10" coordsize="27,5" path="m,l10,2,23,5r4,e" filled="f" strokecolor="red" strokeweight="28e-5mm">
                <v:path arrowok="t"/>
              </v:shape>
              <v:shape id="_x0000_s7044" style="position:absolute;left:3058;top:3803;width:56;height:8" coordsize="28,4" path="m,l10,2,23,4r5,e" filled="f" strokecolor="red" strokeweight="28e-5mm">
                <v:path arrowok="t"/>
              </v:shape>
              <v:shape id="_x0000_s7045" style="position:absolute;left:3138;top:3815;width:54;height:10" coordsize="27,5" path="m,l8,3,21,5r6,e" filled="f" strokecolor="red" strokeweight="28e-5mm">
                <v:path arrowok="t"/>
              </v:shape>
              <v:shape id="_x0000_s7046" style="position:absolute;left:3216;top:3829;width:54;height:10" coordsize="27,5" path="m,l8,2,21,5r6,e" filled="f" strokecolor="red" strokeweight="28e-5mm">
                <v:path arrowok="t"/>
              </v:shape>
              <v:shape id="_x0000_s7047" style="position:absolute;left:3294;top:3843;width:56;height:10" coordsize="28,5" path="m,l7,2,20,4r8,1e" filled="f" strokecolor="red" strokeweight="28e-5mm">
                <v:path arrowok="t"/>
              </v:shape>
              <v:shape id="_x0000_s7048" style="position:absolute;left:3374;top:3857;width:54;height:10" coordsize="27,5" path="m,l6,2,19,4r8,1e" filled="f" strokecolor="red" strokeweight="28e-5mm">
                <v:path arrowok="t"/>
              </v:shape>
              <v:shape id="_x0000_s7049" style="position:absolute;left:3452;top:3871;width:54;height:10" coordsize="27,5" path="m,l5,1,18,4r9,1e" filled="f" strokecolor="red" strokeweight="28e-5mm">
                <v:path arrowok="t"/>
              </v:shape>
              <v:shape id="_x0000_s7050" style="position:absolute;left:3530;top:3885;width:56;height:8" coordsize="28,4" path="m,l5,1,18,3,28,4e" filled="f" strokecolor="red" strokeweight="28e-5mm">
                <v:path arrowok="t"/>
              </v:shape>
              <v:shape id="_x0000_s7051" style="position:absolute;left:3610;top:3899;width:56;height:8" coordsize="28,4" path="m,l3,1,16,3,28,4e" filled="f" strokecolor="red" strokeweight="28e-5mm">
                <v:path arrowok="t"/>
              </v:shape>
              <v:shape id="_x0000_s7052" style="position:absolute;left:3690;top:3911;width:54;height:10" coordsize="27,5" path="m,l2,1,15,4,27,5e" filled="f" strokecolor="red" strokeweight="28e-5mm">
                <v:path arrowok="t"/>
              </v:shape>
              <v:shape id="_x0000_s7053" style="position:absolute;left:3768;top:3925;width:54;height:10" coordsize="27,5" path="m,l1,1,14,3,27,5e" filled="f" strokecolor="red" strokeweight="28e-5mm">
                <v:path arrowok="t"/>
              </v:shape>
              <v:shape id="_x0000_s7054" style="position:absolute;left:3846;top:3939;width:54;height:10" coordsize="27,5" path="m,l1,1,14,3,26,5r1,e" filled="f" strokecolor="red" strokeweight="28e-5mm">
                <v:path arrowok="t"/>
              </v:shape>
              <v:shape id="_x0000_s7055" style="position:absolute;left:3924;top:3953;width:54;height:10" coordsize="27,5" path="m,l13,3,26,5r1,e" filled="f" strokecolor="red" strokeweight="28e-5mm">
                <v:path arrowok="t"/>
              </v:shape>
              <v:shape id="_x0000_s7056" style="position:absolute;left:4002;top:3967;width:54;height:10" coordsize="27,5" path="m,l13,2,25,5r2,e" filled="f" strokecolor="red" strokeweight="28e-5mm">
                <v:path arrowok="t"/>
              </v:shape>
              <v:shape id="_x0000_s7057" style="position:absolute;left:4080;top:3981;width:56;height:8" coordsize="28,4" path="m,l12,2,25,4r3,e" filled="f" strokecolor="red" strokeweight="28e-5mm">
                <v:path arrowok="t"/>
              </v:shape>
              <v:shape id="_x0000_s7058" style="position:absolute;left:4160;top:3993;width:54;height:10" coordsize="27,5" path="m,l11,3,23,5r4,e" filled="f" strokecolor="red" strokeweight="28e-5mm">
                <v:path arrowok="t"/>
              </v:shape>
              <v:shape id="_x0000_s7059" style="position:absolute;left:4238;top:4007;width:54;height:10" coordsize="27,5" path="m,l10,2,23,5r4,e" filled="f" strokecolor="red" strokeweight="28e-5mm">
                <v:path arrowok="t"/>
              </v:shape>
              <v:shape id="_x0000_s7060" style="position:absolute;left:4316;top:4021;width:56;height:8" coordsize="28,4" path="m,l9,2,22,4r6,e" filled="f" strokecolor="red" strokeweight="28e-5mm">
                <v:path arrowok="t"/>
              </v:shape>
              <v:shape id="_x0000_s7061" style="position:absolute;left:4396;top:4035;width:56;height:8" coordsize="28,4" path="m,l8,2,21,4r7,e" filled="f" strokecolor="red" strokeweight="28e-5mm">
                <v:path arrowok="t"/>
              </v:shape>
              <v:shape id="_x0000_s7062" style="position:absolute;left:4476;top:4047;width:54;height:12" coordsize="27,6" path="m,l6,2,19,5r8,1e" filled="f" strokecolor="red" strokeweight="28e-5mm">
                <v:path arrowok="t"/>
              </v:shape>
              <v:shape id="_x0000_s7063" style="position:absolute;left:4556;top:4063;width:56;height:10" coordsize="28,5" path="m,l5,1,18,3,28,5e" filled="f" strokecolor="red" strokeweight="28e-5mm">
                <v:path arrowok="t"/>
              </v:shape>
              <v:shape id="_x0000_s7064" style="position:absolute;left:4636;top:4077;width:56;height:8" coordsize="28,4" path="m,l3,1,16,3,28,4e" filled="f" strokecolor="red" strokeweight="28e-5mm">
                <v:path arrowok="t"/>
              </v:shape>
              <v:shape id="_x0000_s7065" style="position:absolute;left:4716;top:4089;width:54;height:10" coordsize="27,5" path="m,l2,1,15,4,27,5e" filled="f" strokecolor="red" strokeweight="28e-5mm">
                <v:path arrowok="t"/>
              </v:shape>
              <v:shape id="_x0000_s7066" style="position:absolute;left:4794;top:4103;width:54;height:10" coordsize="27,5" path="m,l1,1,14,3,27,5e" filled="f" strokecolor="red" strokeweight="28e-5mm">
                <v:path arrowok="t"/>
              </v:shape>
              <v:shape id="_x0000_s7067" style="position:absolute;left:4872;top:4117;width:54;height:10" coordsize="27,5" path="m,l1,1,14,3,26,5r1,e" filled="f" strokecolor="red" strokeweight="28e-5mm">
                <v:path arrowok="t"/>
              </v:shape>
              <v:shape id="_x0000_s7068" style="position:absolute;left:4950;top:4131;width:54;height:10" coordsize="27,5" path="m,l13,3,26,5r1,e" filled="f" strokecolor="red" strokeweight="28e-5mm">
                <v:path arrowok="t"/>
              </v:shape>
              <v:shape id="_x0000_s7069" style="position:absolute;left:5028;top:4145;width:54;height:10" coordsize="27,5" path="m,l13,2,25,5r2,e" filled="f" strokecolor="red" strokeweight="28e-5mm">
                <v:path arrowok="t"/>
              </v:shape>
              <v:shape id="_x0000_s7070" style="position:absolute;left:5106;top:4159;width:56;height:8" coordsize="28,4" path="m,l12,2,25,4r3,e" filled="f" strokecolor="red" strokeweight="28e-5mm">
                <v:path arrowok="t"/>
              </v:shape>
              <v:shape id="_x0000_s7071" style="position:absolute;left:5186;top:4171;width:54;height:10" coordsize="27,5" path="m,l11,3,23,5r4,e" filled="f" strokecolor="red" strokeweight="28e-5mm">
                <v:path arrowok="t"/>
              </v:shape>
              <v:shape id="_x0000_s7072" style="position:absolute;left:5264;top:4185;width:54;height:10" coordsize="27,5" path="m,l10,2,23,5r4,e" filled="f" strokecolor="red" strokeweight="28e-5mm">
                <v:path arrowok="t"/>
              </v:shape>
              <v:shape id="_x0000_s7073" style="position:absolute;left:5342;top:4199;width:54;height:10" coordsize="27,5" path="m,l10,2,22,4r5,1e" filled="f" strokecolor="red" strokeweight="28e-5mm">
                <v:path arrowok="t"/>
              </v:shape>
              <v:shape id="_x0000_s7074" style="position:absolute;left:5420;top:4213;width:56;height:8" coordsize="28,4" path="m,l9,2,22,4r6,e" filled="f" strokecolor="red" strokeweight="28e-5mm">
                <v:path arrowok="t"/>
              </v:shape>
              <v:shape id="_x0000_s7075" style="position:absolute;left:5500;top:4225;width:54;height:10" coordsize="27,5" path="m,l8,2,20,5r7,e" filled="f" strokecolor="red" strokeweight="28e-5mm">
                <v:path arrowok="t"/>
              </v:shape>
              <v:shape id="_x0000_s7076" style="position:absolute;left:5578;top:4239;width:54;height:10" coordsize="27,5" path="m,l7,2,20,4r7,1e" filled="f" strokecolor="red" strokeweight="28e-5mm">
                <v:path arrowok="t"/>
              </v:shape>
              <v:shape id="_x0000_s7077" style="position:absolute;left:5656;top:4253;width:54;height:10" coordsize="27,5" path="m,l6,2,19,4r8,1e" filled="f" strokecolor="red" strokeweight="28e-5mm">
                <v:path arrowok="t"/>
              </v:shape>
              <v:shape id="_x0000_s7078" style="position:absolute;left:5736;top:4267;width:54;height:10" coordsize="27,5" path="m,l5,1,18,4r9,1e" filled="f" strokecolor="red" strokeweight="28e-5mm">
                <v:path arrowok="t"/>
              </v:shape>
              <v:shape id="_x0000_s7079" style="position:absolute;left:5814;top:4281;width:54;height:10" coordsize="27,5" path="m,l4,1,17,3,27,5e" filled="f" strokecolor="red" strokeweight="28e-5mm">
                <v:path arrowok="t"/>
              </v:shape>
              <v:shape id="_x0000_s7080" style="position:absolute;left:5892;top:4295;width:56;height:8" coordsize="28,4" path="m,l4,1,17,3,28,4e" filled="f" strokecolor="red" strokeweight="28e-5mm">
                <v:path arrowok="t"/>
              </v:shape>
              <v:shape id="_x0000_s7081" style="position:absolute;left:5972;top:4307;width:54;height:10" coordsize="27,5" path="m,l2,1,15,4,27,5e" filled="f" strokecolor="red" strokeweight="28e-5mm">
                <v:path arrowok="t"/>
              </v:shape>
              <v:shape id="_x0000_s7082" style="position:absolute;left:6050;top:4321;width:54;height:10" coordsize="27,5" path="m,l2,1,15,3,27,5e" filled="f" strokecolor="red" strokeweight="28e-5mm">
                <v:path arrowok="t"/>
              </v:shape>
              <v:shape id="_x0000_s7083" style="position:absolute;left:6128;top:4335;width:54;height:8" coordsize="27,4" path="m,l1,1,14,3,27,4e" filled="f" strokecolor="red" strokeweight="28e-5mm">
                <v:path arrowok="t"/>
              </v:shape>
              <v:shape id="_x0000_s7084" style="position:absolute;left:6204;top:4349;width:56;height:8" coordsize="28,4" path="m,l2,1,15,3,28,4e" filled="f" strokecolor="red" strokeweight="28e-5mm">
                <v:path arrowok="t"/>
              </v:shape>
              <v:shape id="_x0000_s7085" style="position:absolute;left:770;top:2444;width:54;height:10" coordsize="27,5" path="m,5l12,3,25,1,27,e" filled="f" strokecolor="red" strokeweight="28e-5mm">
                <v:path arrowok="t"/>
              </v:shape>
              <v:shape id="_x0000_s7086" style="position:absolute;left:848;top:2430;width:54;height:10" coordsize="27,5" path="m,5l12,3,25,1,27,e" filled="f" strokecolor="red" strokeweight="28e-5mm">
                <v:path arrowok="t"/>
              </v:shape>
              <v:shape id="_x0000_s7087" style="position:absolute;left:926;top:2418;width:54;height:8" coordsize="27,4" path="m,4l11,3,24,1,27,e" filled="f" strokecolor="red" strokeweight="28e-5mm">
                <v:path arrowok="t"/>
              </v:shape>
              <v:shape id="_x0000_s7088" style="position:absolute;left:1004;top:2404;width:54;height:8" coordsize="27,4" path="m,4l11,3,24,1,27,e" filled="f" strokecolor="red" strokeweight="28e-5mm">
                <v:path arrowok="t"/>
              </v:shape>
              <v:shape id="_x0000_s7089" style="position:absolute;left:1082;top:2390;width:54;height:10" coordsize="27,5" path="m,5l10,3,23,1,27,e" filled="f" strokecolor="red" strokeweight="28e-5mm">
                <v:path arrowok="t"/>
              </v:shape>
              <v:shape id="_x0000_s7090" style="position:absolute;left:1160;top:2376;width:54;height:10" coordsize="27,5" path="m,5l10,4,23,1,27,e" filled="f" strokecolor="red" strokeweight="28e-5mm">
                <v:path arrowok="t"/>
              </v:shape>
              <v:shape id="_x0000_s7091" style="position:absolute;left:1238;top:2364;width:56;height:8" coordsize="28,4" path="m,4l9,3,22,1,28,e" filled="f" strokecolor="red" strokeweight="28e-5mm">
                <v:path arrowok="t"/>
              </v:shape>
              <v:shape id="_x0000_s7092" style="position:absolute;left:1318;top:2348;width:56;height:10" coordsize="28,5" path="m,5l8,4,21,2,28,e" filled="f" strokecolor="red" strokeweight="28e-5mm">
                <v:path arrowok="t"/>
              </v:shape>
              <v:shape id="_x0000_s7093" style="position:absolute;left:1400;top:2334;width:54;height:10" coordsize="27,5" path="m,5r5,l18,2,27,e" filled="f" strokecolor="red" strokeweight="28e-5mm">
                <v:path arrowok="t"/>
              </v:shape>
              <v:shape id="_x0000_s7094" style="position:absolute;left:1478;top:2322;width:56;height:8" coordsize="28,4" path="m,4r5,l17,2,28,e" filled="f" strokecolor="red" strokeweight="28e-5mm">
                <v:path arrowok="t"/>
              </v:shape>
              <v:shape id="_x0000_s7095" style="position:absolute;left:1558;top:2308;width:56;height:8" coordsize="28,4" path="m,4r3,l16,2,28,e" filled="f" strokecolor="red" strokeweight="28e-5mm">
                <v:path arrowok="t"/>
              </v:shape>
              <v:shape id="_x0000_s7096" style="position:absolute;left:1638;top:2294;width:54;height:10" coordsize="27,5" path="m,5r2,l14,2,27,e" filled="f" strokecolor="red" strokeweight="28e-5mm">
                <v:path arrowok="t"/>
              </v:shape>
              <v:shape id="_x0000_s7097" style="position:absolute;left:1716;top:2282;width:54;height:8" coordsize="27,4" path="m,4r1,l14,2,27,r,e" filled="f" strokecolor="red" strokeweight="28e-5mm">
                <v:path arrowok="t"/>
              </v:shape>
              <v:shape id="_x0000_s7098" style="position:absolute;left:1794;top:2266;width:54;height:10" coordsize="27,5" path="m,5r1,l13,3,26,1,27,e" filled="f" strokecolor="red" strokeweight="28e-5mm">
                <v:path arrowok="t"/>
              </v:shape>
              <v:shape id="_x0000_s7099" style="position:absolute;left:1872;top:2252;width:54;height:12" coordsize="27,6" path="m,6l13,3,26,1,27,e" filled="f" strokecolor="red" strokeweight="28e-5mm">
                <v:path arrowok="t"/>
              </v:shape>
              <v:shape id="_x0000_s7100" style="position:absolute;left:1950;top:2238;width:54;height:12" coordsize="27,6" path="m,6l12,4,25,1,27,e" filled="f" strokecolor="red" strokeweight="28e-5mm">
                <v:path arrowok="t"/>
              </v:shape>
              <v:shape id="_x0000_s7101" style="position:absolute;left:2028;top:2226;width:54;height:8" coordsize="27,4" path="m,4l12,3,25,1,27,e" filled="f" strokecolor="red" strokeweight="28e-5mm">
                <v:path arrowok="t"/>
              </v:shape>
              <v:shape id="_x0000_s7102" style="position:absolute;left:2106;top:2212;width:54;height:10" coordsize="27,5" path="m,5l11,3,24,1,27,e" filled="f" strokecolor="red" strokeweight="28e-5mm">
                <v:path arrowok="t"/>
              </v:shape>
              <v:shape id="_x0000_s7103" style="position:absolute;left:2184;top:2198;width:54;height:10" coordsize="27,5" path="m,5l11,4,24,1,27,e" filled="f" strokecolor="red" strokeweight="28e-5mm">
                <v:path arrowok="t"/>
              </v:shape>
              <v:shape id="_x0000_s7104" style="position:absolute;left:2262;top:2186;width:56;height:8" coordsize="28,4" path="m,4l10,3,23,1,28,e" filled="f" strokecolor="red" strokeweight="28e-5mm">
                <v:path arrowok="t"/>
              </v:shape>
              <v:shape id="_x0000_s7105" style="position:absolute;left:2342;top:2172;width:54;height:10" coordsize="27,5" path="m,5l9,3,22,1,27,e" filled="f" strokecolor="red" strokeweight="28e-5mm">
                <v:path arrowok="t"/>
              </v:shape>
              <v:shape id="_x0000_s7106" style="position:absolute;left:2420;top:2158;width:54;height:10" coordsize="27,5" path="m,5l8,4,21,1,27,e" filled="f" strokecolor="red" strokeweight="28e-5mm">
                <v:path arrowok="t"/>
              </v:shape>
              <v:shape id="_x0000_s7107" style="position:absolute;left:2498;top:2144;width:56;height:10" coordsize="28,5" path="m,5l8,4,21,2,28,e" filled="f" strokecolor="red" strokeweight="28e-5mm">
                <v:path arrowok="t"/>
              </v:shape>
              <v:shape id="_x0000_s7108" style="position:absolute;left:2578;top:2130;width:54;height:10" coordsize="27,5" path="m,5l6,4,19,2,27,e" filled="f" strokecolor="red" strokeweight="28e-5mm">
                <v:path arrowok="t"/>
              </v:shape>
              <v:shape id="_x0000_s7109" style="position:absolute;left:2658;top:2116;width:54;height:10" coordsize="27,5" path="m,5r5,l18,2,27,e" filled="f" strokecolor="red" strokeweight="28e-5mm">
                <v:path arrowok="t"/>
              </v:shape>
              <v:shape id="_x0000_s7110" style="position:absolute;left:2736;top:2102;width:54;height:10" coordsize="27,5" path="m,5r4,l17,3,27,e" filled="f" strokecolor="red" strokeweight="28e-5mm">
                <v:path arrowok="t"/>
              </v:shape>
              <v:shape id="_x0000_s7111" style="position:absolute;left:2814;top:2090;width:56;height:8" coordsize="28,4" path="m,4r4,l16,2,28,e" filled="f" strokecolor="red" strokeweight="28e-5mm">
                <v:path arrowok="t"/>
              </v:shape>
              <v:shape id="_x0000_s7112" style="position:absolute;left:2894;top:2076;width:54;height:10" coordsize="27,5" path="m,5r2,l15,2,27,e" filled="f" strokecolor="red" strokeweight="28e-5mm">
                <v:path arrowok="t"/>
              </v:shape>
              <v:shape id="_x0000_s7113" style="position:absolute;left:2972;top:2062;width:54;height:10" coordsize="27,5" path="m,5r2,l14,3,27,e" filled="f" strokecolor="red" strokeweight="28e-5mm">
                <v:path arrowok="t"/>
              </v:shape>
              <v:shape id="_x0000_s7114" style="position:absolute;left:3050;top:2050;width:54;height:8" coordsize="27,4" path="m,4r1,l14,2,27,r,e" filled="f" strokecolor="red" strokeweight="28e-5mm">
                <v:path arrowok="t"/>
              </v:shape>
              <v:shape id="_x0000_s7115" style="position:absolute;left:3128;top:2034;width:54;height:12" coordsize="27,6" path="m,6r1,l13,3,26,1,27,e" filled="f" strokecolor="red" strokeweight="28e-5mm">
                <v:path arrowok="t"/>
              </v:shape>
              <v:shape id="_x0000_s7116" style="position:absolute;left:3206;top:2020;width:54;height:12" coordsize="27,6" path="m,6l13,4,26,1,27,e" filled="f" strokecolor="red" strokeweight="28e-5mm">
                <v:path arrowok="t"/>
              </v:shape>
              <v:shape id="_x0000_s7117" style="position:absolute;left:3284;top:2008;width:54;height:10" coordsize="27,5" path="m,5l12,3,25,1,27,e" filled="f" strokecolor="red" strokeweight="28e-5mm">
                <v:path arrowok="t"/>
              </v:shape>
              <v:shape id="_x0000_s7118" style="position:absolute;left:3362;top:1994;width:54;height:10" coordsize="27,5" path="m,5l12,3,25,1,27,e" filled="f" strokecolor="red" strokeweight="28e-5mm">
                <v:path arrowok="t"/>
              </v:shape>
              <v:shape id="_x0000_s7119" style="position:absolute;left:3440;top:1980;width:54;height:10" coordsize="27,5" path="m,5l11,4,24,1,27,e" filled="f" strokecolor="red" strokeweight="28e-5mm">
                <v:path arrowok="t"/>
              </v:shape>
              <v:shape id="_x0000_s7120" style="position:absolute;left:3518;top:1968;width:54;height:8" coordsize="27,4" path="m,4l11,3,24,1,27,e" filled="f" strokecolor="red" strokeweight="28e-5mm">
                <v:path arrowok="t"/>
              </v:shape>
              <v:shape id="_x0000_s7121" style="position:absolute;left:3596;top:1954;width:54;height:10" coordsize="27,5" path="m,5l10,3,23,1,27,e" filled="f" strokecolor="red" strokeweight="28e-5mm">
                <v:path arrowok="t"/>
              </v:shape>
              <v:shape id="_x0000_s7122" style="position:absolute;left:3674;top:1940;width:54;height:10" coordsize="27,5" path="m,5l10,4,23,1,27,e" filled="f" strokecolor="red" strokeweight="28e-5mm">
                <v:path arrowok="t"/>
              </v:shape>
              <v:shape id="_x0000_s7123" style="position:absolute;left:3752;top:1926;width:54;height:10" coordsize="27,5" path="m,5l9,4,22,2,27,e" filled="f" strokecolor="red" strokeweight="28e-5mm">
                <v:path arrowok="t"/>
              </v:shape>
              <v:shape id="_x0000_s7124" style="position:absolute;left:3830;top:1914;width:56;height:8" coordsize="28,4" path="m,4l9,3,22,1,28,e" filled="f" strokecolor="red" strokeweight="28e-5mm">
                <v:path arrowok="t"/>
              </v:shape>
              <v:shape id="_x0000_s7125" style="position:absolute;left:3910;top:1898;width:54;height:12" coordsize="27,6" path="m,6l7,5,20,2,27,e" filled="f" strokecolor="red" strokeweight="28e-5mm">
                <v:path arrowok="t"/>
              </v:shape>
              <v:shape id="_x0000_s7126" style="position:absolute;left:3990;top:1884;width:56;height:10" coordsize="28,5" path="m,5r6,l19,3,28,e" filled="f" strokecolor="red" strokeweight="28e-5mm">
                <v:path arrowok="t"/>
              </v:shape>
              <v:shape id="_x0000_s7127" style="position:absolute;left:4070;top:1872;width:56;height:8" coordsize="28,4" path="m,4r4,l17,2,28,e" filled="f" strokecolor="red" strokeweight="28e-5mm">
                <v:path arrowok="t"/>
              </v:shape>
              <v:shape id="_x0000_s7128" style="position:absolute;left:4150;top:1858;width:54;height:10" coordsize="27,5" path="m,5r3,l16,2,27,e" filled="f" strokecolor="red" strokeweight="28e-5mm">
                <v:path arrowok="t"/>
              </v:shape>
              <v:shape id="_x0000_s7129" style="position:absolute;left:4228;top:1844;width:54;height:10" coordsize="27,5" path="m,5r2,l15,3,27,e" filled="f" strokecolor="red" strokeweight="28e-5mm">
                <v:path arrowok="t"/>
              </v:shape>
              <v:shape id="_x0000_s7130" style="position:absolute;left:4306;top:1832;width:54;height:8" coordsize="27,4" path="m,4r2,l14,2,27,r,e" filled="f" strokecolor="red" strokeweight="28e-5mm">
                <v:path arrowok="t"/>
              </v:shape>
              <v:shape id="_x0000_s7131" style="position:absolute;left:4384;top:1818;width:54;height:10" coordsize="27,5" path="m,5r1,l14,2,27,e" filled="f" strokecolor="red" strokeweight="28e-5mm">
                <v:path arrowok="t"/>
              </v:shape>
              <v:shape id="_x0000_s7132" style="position:absolute;left:4462;top:1802;width:54;height:12" coordsize="27,6" path="m,6r1,l13,4,26,1,27,e" filled="f" strokecolor="red" strokeweight="28e-5mm">
                <v:path arrowok="t"/>
              </v:shape>
              <v:shape id="_x0000_s7133" style="position:absolute;left:4540;top:1790;width:54;height:10" coordsize="27,5" path="m,5l13,3,26,1,27,e" filled="f" strokecolor="red" strokeweight="28e-5mm">
                <v:path arrowok="t"/>
              </v:shape>
              <v:shape id="_x0000_s7134" style="position:absolute;left:4618;top:1776;width:54;height:10" coordsize="27,5" path="m,5l12,3,25,1,27,e" filled="f" strokecolor="red" strokeweight="28e-5mm">
                <v:path arrowok="t"/>
              </v:shape>
              <v:shape id="_x0000_s7135" style="position:absolute;left:4696;top:1762;width:54;height:10" coordsize="27,5" path="m,5l12,4,25,1,27,e" filled="f" strokecolor="red" strokeweight="28e-5mm">
                <v:path arrowok="t"/>
              </v:shape>
              <v:shape id="_x0000_s7136" style="position:absolute;left:4774;top:1750;width:54;height:8" coordsize="27,4" path="m,4l11,3,24,1,27,e" filled="f" strokecolor="red" strokeweight="28e-5mm">
                <v:path arrowok="t"/>
              </v:shape>
              <v:shape id="_x0000_s7137" style="position:absolute;left:4852;top:1736;width:54;height:8" coordsize="27,4" path="m,4l11,3,24,1,27,e" filled="f" strokecolor="red" strokeweight="28e-5mm">
                <v:path arrowok="t"/>
              </v:shape>
              <v:shape id="_x0000_s7138" style="position:absolute;left:4930;top:1722;width:54;height:10" coordsize="27,5" path="m,5l10,4,23,1,27,e" filled="f" strokecolor="red" strokeweight="28e-5mm">
                <v:path arrowok="t"/>
              </v:shape>
              <v:shape id="_x0000_s7139" style="position:absolute;left:5008;top:1708;width:56;height:10" coordsize="28,5" path="m,5l10,4,23,2,28,e" filled="f" strokecolor="red" strokeweight="28e-5mm">
                <v:path arrowok="t"/>
              </v:shape>
              <v:shape id="_x0000_s7140" style="position:absolute;left:5088;top:1694;width:56;height:10" coordsize="28,5" path="m,5l8,4,21,2,28,e" filled="f" strokecolor="red" strokeweight="28e-5mm">
                <v:path arrowok="t"/>
              </v:shape>
              <v:shape id="_x0000_s7141" style="position:absolute;left:5170;top:1680;width:54;height:10" coordsize="27,5" path="m,5r6,l19,2,27,e" filled="f" strokecolor="red" strokeweight="28e-5mm">
                <v:path arrowok="t"/>
              </v:shape>
              <v:shape id="_x0000_s7142" style="position:absolute;left:5248;top:1666;width:56;height:10" coordsize="28,5" path="m,5r5,l18,3,28,e" filled="f" strokecolor="red" strokeweight="28e-5mm">
                <v:path arrowok="t"/>
              </v:shape>
              <v:shape id="_x0000_s7143" style="position:absolute;left:5328;top:1654;width:56;height:8" coordsize="28,4" path="m,4r4,l17,2,28,e" filled="f" strokecolor="red" strokeweight="28e-5mm">
                <v:path arrowok="t"/>
              </v:shape>
              <v:shape id="_x0000_s7144" style="position:absolute;left:5408;top:1640;width:56;height:8" coordsize="28,4" path="m,4r2,l15,2,28,e" filled="f" strokecolor="red" strokeweight="28e-5mm">
                <v:path arrowok="t"/>
              </v:shape>
              <v:shape id="_x0000_s7145" style="position:absolute;left:5488;top:1624;width:54;height:12" coordsize="27,6" path="m,6r1,l14,4,26,1,27,e" filled="f" strokecolor="red" strokeweight="28e-5mm">
                <v:path arrowok="t"/>
              </v:shape>
              <v:shape id="_x0000_s7146" style="position:absolute;left:5566;top:1612;width:54;height:10" coordsize="27,5" path="m,5l13,3,26,1,27,e" filled="f" strokecolor="red" strokeweight="28e-5mm">
                <v:path arrowok="t"/>
              </v:shape>
              <v:shape id="_x0000_s7147" style="position:absolute;left:5644;top:1598;width:54;height:10" coordsize="27,5" path="m,5l12,3,25,1,27,e" filled="f" strokecolor="red" strokeweight="28e-5mm">
                <v:path arrowok="t"/>
              </v:shape>
              <v:shape id="_x0000_s7148" style="position:absolute;left:5722;top:1584;width:54;height:10" coordsize="27,5" path="m,5l12,4,25,1,27,e" filled="f" strokecolor="red" strokeweight="28e-5mm">
                <v:path arrowok="t"/>
              </v:shape>
              <v:shape id="_x0000_s7149" style="position:absolute;left:5800;top:1572;width:54;height:8" coordsize="27,4" path="m,4l11,3,24,1,27,e" filled="f" strokecolor="red" strokeweight="28e-5mm">
                <v:path arrowok="t"/>
              </v:shape>
              <v:shape id="_x0000_s7150" style="position:absolute;left:5878;top:1558;width:54;height:8" coordsize="27,4" path="m,4l11,3,24,1,27,e" filled="f" strokecolor="red" strokeweight="28e-5mm">
                <v:path arrowok="t"/>
              </v:shape>
              <v:shape id="_x0000_s7151" style="position:absolute;left:5956;top:1544;width:54;height:10" coordsize="27,5" path="m,5l10,4,23,1,27,e" filled="f" strokecolor="red" strokeweight="28e-5mm">
                <v:path arrowok="t"/>
              </v:shape>
              <v:shape id="_x0000_s7152" style="position:absolute;left:6034;top:1530;width:56;height:10" coordsize="28,5" path="m,5l10,4,23,2,28,e" filled="f" strokecolor="red" strokeweight="28e-5mm">
                <v:path arrowok="t"/>
              </v:shape>
              <v:shape id="_x0000_s7153" style="position:absolute;left:6114;top:1516;width:56;height:10" coordsize="28,5" path="m,5l8,4,21,2,28,e" filled="f" strokecolor="red" strokeweight="28e-5mm">
                <v:path arrowok="t"/>
              </v:shape>
              <v:shape id="_x0000_s7154" style="position:absolute;left:6194;top:1502;width:54;height:10" coordsize="27,5" path="m,5l7,4,20,2,27,e" filled="f" strokecolor="red" strokeweight="28e-5mm">
                <v:path arrowok="t"/>
              </v:shape>
              <v:rect id="_x0000_s7155" style="position:absolute;left:768;top:870;width:5494;height:4121" filled="f" strokecolor="#010101" strokeweight="28e-5mm">
                <v:stroke joinstyle="round" endcap="square"/>
              </v:rect>
              <v:rect id="_x0000_s7156" style="position:absolute;left:1878;top:5563;width:3272;height:306" stroked="f"/>
              <v:rect id="_x0000_s7157" style="position:absolute;left:1878;top:5563;width:3270;height:304" filled="f" strokecolor="#010101" strokeweight="28e-5mm"/>
              <v:line id="_x0000_s7158" style="position:absolute" from="1964,5719" to="2330,5720" strokecolor="blue" strokeweight="28e-5mm">
                <v:stroke endcap="square"/>
              </v:line>
              <v:rect id="_x0000_s7159" style="position:absolute;left:2394;top:5600;width:159;height:586;mso-wrap-style:none" filled="f" stroked="f">
                <v:textbox style="mso-next-textbox:#_x0000_s7159;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7160" style="position:absolute;left:2530;top:5600;width:159;height:586;mso-wrap-style:none" filled="f" stroked="f">
                <v:textbox style="mso-next-textbox:#_x0000_s7160;mso-fit-shape-to-text:t" inset="0,0,0,0">
                  <w:txbxContent>
                    <w:p w:rsidR="00E0601A" w:rsidRPr="00B25475" w:rsidRDefault="00E0601A">
                      <w:pPr>
                        <w:rPr>
                          <w:sz w:val="14"/>
                        </w:rPr>
                      </w:pPr>
                      <w:r w:rsidRPr="00B25475">
                        <w:rPr>
                          <w:rFonts w:ascii="Arial" w:hAnsi="Arial" w:cs="Arial"/>
                          <w:color w:val="000000"/>
                          <w:sz w:val="13"/>
                          <w:szCs w:val="20"/>
                        </w:rPr>
                        <w:t>U</w:t>
                      </w:r>
                    </w:p>
                  </w:txbxContent>
                </v:textbox>
              </v:rect>
              <v:rect id="_x0000_s7161" style="position:absolute;left:2667;top:5600;width:147;height:586;mso-wrap-style:none" filled="f" stroked="f">
                <v:textbox style="mso-next-textbox:#_x0000_s7161;mso-fit-shape-to-text:t" inset="0,0,0,0">
                  <w:txbxContent>
                    <w:p w:rsidR="00E0601A" w:rsidRPr="00B25475" w:rsidRDefault="00E0601A">
                      <w:pPr>
                        <w:rPr>
                          <w:sz w:val="14"/>
                        </w:rPr>
                      </w:pPr>
                      <w:r w:rsidRPr="00B25475">
                        <w:rPr>
                          <w:rFonts w:ascii="Arial" w:hAnsi="Arial" w:cs="Arial"/>
                          <w:color w:val="000000"/>
                          <w:sz w:val="13"/>
                          <w:szCs w:val="20"/>
                        </w:rPr>
                        <w:t>S</w:t>
                      </w:r>
                    </w:p>
                  </w:txbxContent>
                </v:textbox>
              </v:rect>
            </v:group>
            <v:rect id="_x0000_s7162" style="position:absolute;left:2802;top:5600;width:159;height:586;mso-wrap-style:none" filled="f" stroked="f">
              <v:textbox style="mso-next-textbox:#_x0000_s7162;mso-fit-shape-to-text:t" inset="0,0,0,0">
                <w:txbxContent>
                  <w:p w:rsidR="00E0601A" w:rsidRPr="00B25475" w:rsidRDefault="00E0601A">
                    <w:pPr>
                      <w:rPr>
                        <w:sz w:val="14"/>
                      </w:rPr>
                    </w:pPr>
                    <w:r w:rsidRPr="00B25475">
                      <w:rPr>
                        <w:rFonts w:ascii="Arial" w:hAnsi="Arial" w:cs="Arial"/>
                        <w:color w:val="000000"/>
                        <w:sz w:val="13"/>
                        <w:szCs w:val="20"/>
                      </w:rPr>
                      <w:t>U</w:t>
                    </w:r>
                  </w:p>
                </w:txbxContent>
              </v:textbox>
            </v:rect>
            <v:rect id="_x0000_s7163" style="position:absolute;left:2938;top:5600;width:184;height:586;mso-wrap-style:none" filled="f" stroked="f">
              <v:textbox style="mso-next-textbox:#_x0000_s7163;mso-fit-shape-to-text:t" inset="0,0,0,0">
                <w:txbxContent>
                  <w:p w:rsidR="00E0601A" w:rsidRPr="00B25475" w:rsidRDefault="00E0601A">
                    <w:pPr>
                      <w:rPr>
                        <w:sz w:val="14"/>
                      </w:rPr>
                    </w:pPr>
                    <w:r w:rsidRPr="00B25475">
                      <w:rPr>
                        <w:rFonts w:ascii="Arial" w:hAnsi="Arial" w:cs="Arial"/>
                        <w:color w:val="000000"/>
                        <w:sz w:val="13"/>
                        <w:szCs w:val="20"/>
                      </w:rPr>
                      <w:t>M</w:t>
                    </w:r>
                  </w:p>
                </w:txbxContent>
              </v:textbox>
            </v:rect>
            <v:line id="_x0000_s7164" style="position:absolute" from="3256,5719" to="3312,5720" strokecolor="red" strokeweight="28e-5mm">
              <v:stroke endcap="square"/>
            </v:line>
            <v:line id="_x0000_s7165" style="position:absolute" from="3342,5719" to="3398,5720" strokecolor="red" strokeweight="28e-5mm">
              <v:stroke endcap="square"/>
            </v:line>
            <v:line id="_x0000_s7166" style="position:absolute" from="3428,5719" to="3484,5720" strokecolor="red" strokeweight="28e-5mm">
              <v:stroke endcap="square"/>
            </v:line>
            <v:line id="_x0000_s7167" style="position:absolute" from="3514,5719" to="3570,5720" strokecolor="red" strokeweight="28e-5mm">
              <v:stroke endcap="square"/>
            </v:line>
            <v:line id="_x0000_s7168" style="position:absolute" from="3600,5719" to="3622,5720" strokecolor="red" strokeweight="28e-5mm">
              <v:stroke endcap="square"/>
            </v:line>
            <v:rect id="_x0000_s7169" style="position:absolute;left:3686;top:5600;width:124;height:586;mso-wrap-style:none" filled="f" stroked="f">
              <v:textbox style="mso-next-textbox:#_x0000_s7169;mso-fit-shape-to-text:t" inset="0,0,0,0">
                <w:txbxContent>
                  <w:p w:rsidR="00E0601A" w:rsidRPr="00B25475" w:rsidRDefault="00E0601A">
                    <w:pPr>
                      <w:rPr>
                        <w:sz w:val="14"/>
                      </w:rPr>
                    </w:pPr>
                    <w:r w:rsidRPr="00B25475">
                      <w:rPr>
                        <w:rFonts w:ascii="Arial" w:hAnsi="Arial" w:cs="Arial"/>
                        <w:color w:val="000000"/>
                        <w:sz w:val="13"/>
                        <w:szCs w:val="20"/>
                      </w:rPr>
                      <w:t>5</w:t>
                    </w:r>
                  </w:p>
                </w:txbxContent>
              </v:textbox>
            </v:rect>
            <v:rect id="_x0000_s7170" style="position:absolute;left:3793;top:5600;width:196;height:586;mso-wrap-style:none" filled="f" stroked="f">
              <v:textbox style="mso-next-textbox:#_x0000_s7170;mso-fit-shape-to-text:t" inset="0,0,0,0">
                <w:txbxContent>
                  <w:p w:rsidR="00E0601A" w:rsidRPr="00B25475" w:rsidRDefault="00E0601A">
                    <w:pPr>
                      <w:rPr>
                        <w:sz w:val="14"/>
                      </w:rPr>
                    </w:pPr>
                    <w:r w:rsidRPr="00B25475">
                      <w:rPr>
                        <w:rFonts w:ascii="Arial" w:hAnsi="Arial" w:cs="Arial"/>
                        <w:color w:val="000000"/>
                        <w:sz w:val="13"/>
                        <w:szCs w:val="20"/>
                      </w:rPr>
                      <w:t>%</w:t>
                    </w:r>
                  </w:p>
                </w:txbxContent>
              </v:textbox>
            </v:rect>
            <v:rect id="_x0000_s7171" style="position:absolute;left:3972;top:5600;width:63;height:625;mso-wrap-style:none" filled="f" stroked="f">
              <v:textbox style="mso-next-textbox:#_x0000_s7171;mso-fit-shape-to-text:t" inset="0,0,0,0">
                <w:txbxContent>
                  <w:p w:rsidR="00E0601A" w:rsidRPr="00B25475" w:rsidRDefault="00E0601A">
                    <w:pPr>
                      <w:rPr>
                        <w:sz w:val="14"/>
                      </w:rPr>
                    </w:pPr>
                    <w:r w:rsidRPr="00B25475">
                      <w:rPr>
                        <w:rFonts w:ascii="Arial" w:hAnsi="Arial" w:cs="Arial"/>
                        <w:color w:val="000000"/>
                        <w:sz w:val="13"/>
                        <w:szCs w:val="20"/>
                      </w:rPr>
                      <w:t xml:space="preserve"> </w:t>
                    </w:r>
                  </w:p>
                </w:txbxContent>
              </v:textbox>
            </v:rect>
            <v:rect id="_x0000_s7172" style="position:absolute;left:4025;top:5600;width:147;height:586;mso-wrap-style:none" filled="f" stroked="f">
              <v:textbox style="mso-next-textbox:#_x0000_s7172;mso-fit-shape-to-text:t" inset="0,0,0,0">
                <w:txbxContent>
                  <w:p w:rsidR="00E0601A" w:rsidRPr="00B25475" w:rsidRDefault="00E0601A">
                    <w:pPr>
                      <w:rPr>
                        <w:sz w:val="14"/>
                      </w:rPr>
                    </w:pPr>
                    <w:r w:rsidRPr="00B25475">
                      <w:rPr>
                        <w:rFonts w:ascii="Arial" w:hAnsi="Arial" w:cs="Arial"/>
                        <w:color w:val="000000"/>
                        <w:sz w:val="13"/>
                        <w:szCs w:val="20"/>
                      </w:rPr>
                      <w:t>S</w:t>
                    </w:r>
                  </w:p>
                </w:txbxContent>
              </v:textbox>
            </v:rect>
            <v:rect id="_x0000_s7173" style="position:absolute;left:4160;top:5600;width:49;height:586;mso-wrap-style:none" filled="f" stroked="f">
              <v:textbox style="mso-next-textbox:#_x0000_s7173;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7174" style="position:absolute;left:4206;top:5600;width:123;height:586;mso-wrap-style:none" filled="f" stroked="f">
              <v:textbox style="mso-next-textbox:#_x0000_s7174;mso-fit-shape-to-text:t" inset="0,0,0,0">
                <w:txbxContent>
                  <w:p w:rsidR="00E0601A" w:rsidRPr="00B25475" w:rsidRDefault="00E0601A">
                    <w:pPr>
                      <w:rPr>
                        <w:sz w:val="14"/>
                      </w:rPr>
                    </w:pPr>
                    <w:r w:rsidRPr="00B25475">
                      <w:rPr>
                        <w:rFonts w:ascii="Arial" w:hAnsi="Arial" w:cs="Arial"/>
                        <w:color w:val="000000"/>
                        <w:sz w:val="13"/>
                        <w:szCs w:val="20"/>
                      </w:rPr>
                      <w:t>g</w:t>
                    </w:r>
                  </w:p>
                </w:txbxContent>
              </v:textbox>
            </v:rect>
            <v:rect id="_x0000_s7175" style="position:absolute;left:4312;top:5600;width:124;height:586;mso-wrap-style:none" filled="f" stroked="f">
              <v:textbox style="mso-next-textbox:#_x0000_s7175;mso-fit-shape-to-text:t" inset="0,0,0,0">
                <w:txbxContent>
                  <w:p w:rsidR="00E0601A" w:rsidRPr="00B25475" w:rsidRDefault="00E0601A">
                    <w:pPr>
                      <w:rPr>
                        <w:sz w:val="14"/>
                      </w:rPr>
                    </w:pPr>
                    <w:r w:rsidRPr="00B25475">
                      <w:rPr>
                        <w:rFonts w:ascii="Arial" w:hAnsi="Arial" w:cs="Arial"/>
                        <w:color w:val="000000"/>
                        <w:sz w:val="13"/>
                        <w:szCs w:val="20"/>
                      </w:rPr>
                      <w:t>n</w:t>
                    </w:r>
                  </w:p>
                </w:txbxContent>
              </v:textbox>
            </v:rect>
            <v:rect id="_x0000_s7176" style="position:absolute;left:4417;top:5600;width:49;height:586;mso-wrap-style:none" filled="f" stroked="f">
              <v:textbox style="mso-next-textbox:#_x0000_s7176;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7177" style="position:absolute;left:4465;top:5600;width:62;height:586;mso-wrap-style:none" filled="f" stroked="f">
              <v:textbox style="mso-next-textbox:#_x0000_s7177;mso-fit-shape-to-text:t" inset="0,0,0,0">
                <w:txbxContent>
                  <w:p w:rsidR="00E0601A" w:rsidRPr="00B25475" w:rsidRDefault="00E0601A">
                    <w:pPr>
                      <w:rPr>
                        <w:sz w:val="14"/>
                      </w:rPr>
                    </w:pPr>
                    <w:r w:rsidRPr="00B25475">
                      <w:rPr>
                        <w:rFonts w:ascii="Arial" w:hAnsi="Arial" w:cs="Arial"/>
                        <w:color w:val="000000"/>
                        <w:sz w:val="13"/>
                        <w:szCs w:val="20"/>
                      </w:rPr>
                      <w:t>f</w:t>
                    </w:r>
                  </w:p>
                </w:txbxContent>
              </v:textbox>
            </v:rect>
            <v:rect id="_x0000_s7178" style="position:absolute;left:4510;top:5600;width:50;height:586;mso-wrap-style:none" filled="f" stroked="f">
              <v:textbox style="mso-next-textbox:#_x0000_s7178;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7179" style="position:absolute;left:4556;top:5600;width:112;height:586;mso-wrap-style:none" filled="f" stroked="f">
              <v:textbox style="mso-next-textbox:#_x0000_s7179;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7180" style="position:absolute;left:4661;top:5600;width:124;height:586;mso-wrap-style:none" filled="f" stroked="f">
              <v:textbox style="mso-next-textbox:#_x0000_s7180;mso-fit-shape-to-text:t" inset="0,0,0,0">
                <w:txbxContent>
                  <w:p w:rsidR="00E0601A" w:rsidRPr="00B25475" w:rsidRDefault="00E0601A">
                    <w:pPr>
                      <w:rPr>
                        <w:sz w:val="14"/>
                      </w:rPr>
                    </w:pPr>
                    <w:r w:rsidRPr="00B25475">
                      <w:rPr>
                        <w:rFonts w:ascii="Arial" w:hAnsi="Arial" w:cs="Arial"/>
                        <w:color w:val="000000"/>
                        <w:sz w:val="13"/>
                        <w:szCs w:val="20"/>
                      </w:rPr>
                      <w:t>a</w:t>
                    </w:r>
                  </w:p>
                </w:txbxContent>
              </v:textbox>
            </v:rect>
            <v:rect id="_x0000_s7181" style="position:absolute;left:4768;top:5600;width:123;height:586;mso-wrap-style:none" filled="f" stroked="f">
              <v:textbox style="mso-next-textbox:#_x0000_s7181;mso-fit-shape-to-text:t" inset="0,0,0,0">
                <w:txbxContent>
                  <w:p w:rsidR="00E0601A" w:rsidRPr="00B25475" w:rsidRDefault="00E0601A">
                    <w:pPr>
                      <w:rPr>
                        <w:sz w:val="14"/>
                      </w:rPr>
                    </w:pPr>
                    <w:r w:rsidRPr="00B25475">
                      <w:rPr>
                        <w:rFonts w:ascii="Arial" w:hAnsi="Arial" w:cs="Arial"/>
                        <w:color w:val="000000"/>
                        <w:sz w:val="13"/>
                        <w:szCs w:val="20"/>
                      </w:rPr>
                      <w:t>n</w:t>
                    </w:r>
                  </w:p>
                </w:txbxContent>
              </v:textbox>
            </v:rect>
            <v:rect id="_x0000_s7182" style="position:absolute;left:4874;top:5600;width:112;height:586;mso-wrap-style:none" filled="f" stroked="f">
              <v:textbox style="mso-next-textbox:#_x0000_s7182;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7183" style="position:absolute;left:4979;top:5600;width:124;height:586;mso-wrap-style:none" filled="f" stroked="f">
              <v:textbox style="mso-next-textbox:#_x0000_s7183;mso-fit-shape-to-text:t" inset="0,0,0,0">
                <w:txbxContent>
                  <w:p w:rsidR="00E0601A" w:rsidRPr="00B25475" w:rsidRDefault="00E0601A">
                    <w:pPr>
                      <w:rPr>
                        <w:sz w:val="14"/>
                      </w:rPr>
                    </w:pPr>
                    <w:r w:rsidRPr="00B25475">
                      <w:rPr>
                        <w:rFonts w:ascii="Arial" w:hAnsi="Arial" w:cs="Arial"/>
                        <w:color w:val="000000"/>
                        <w:sz w:val="13"/>
                        <w:szCs w:val="20"/>
                      </w:rPr>
                      <w:t>e</w:t>
                    </w:r>
                  </w:p>
                </w:txbxContent>
              </v:textbox>
            </v:rect>
            <v:rect id="_x0000_s7184" style="position:absolute;left:3093;top:329;width:159;height:587;mso-wrap-style:none" filled="f" stroked="f">
              <v:textbox style="mso-next-textbox:#_x0000_s7184;mso-fit-shape-to-text:t" inset="0,0,0,0">
                <w:txbxContent>
                  <w:p w:rsidR="00E0601A" w:rsidRPr="00B25475" w:rsidRDefault="00E0601A">
                    <w:pPr>
                      <w:rPr>
                        <w:sz w:val="14"/>
                      </w:rPr>
                    </w:pPr>
                    <w:r w:rsidRPr="00B25475">
                      <w:rPr>
                        <w:rFonts w:ascii="Arial" w:hAnsi="Arial" w:cs="Arial"/>
                        <w:color w:val="000000"/>
                        <w:sz w:val="13"/>
                        <w:szCs w:val="20"/>
                      </w:rPr>
                      <w:t>D</w:t>
                    </w:r>
                  </w:p>
                </w:txbxContent>
              </v:textbox>
            </v:rect>
            <v:rect id="_x0000_s7185" style="position:absolute;left:3230;top:329;width:124;height:587;mso-wrap-style:none" filled="f" stroked="f">
              <v:textbox style="mso-next-textbox:#_x0000_s7185;mso-fit-shape-to-text:t" inset="0,0,0,0">
                <w:txbxContent>
                  <w:p w:rsidR="00E0601A" w:rsidRPr="00B25475" w:rsidRDefault="00E0601A">
                    <w:pPr>
                      <w:rPr>
                        <w:sz w:val="14"/>
                      </w:rPr>
                    </w:pPr>
                    <w:r w:rsidRPr="00B25475">
                      <w:rPr>
                        <w:rFonts w:ascii="Arial" w:hAnsi="Arial" w:cs="Arial"/>
                        <w:color w:val="000000"/>
                        <w:sz w:val="13"/>
                        <w:szCs w:val="20"/>
                      </w:rPr>
                      <w:t>L</w:t>
                    </w:r>
                  </w:p>
                </w:txbxContent>
              </v:textbox>
            </v:rect>
            <v:rect id="_x0000_s7186" style="position:absolute;left:3335;top:329;width:173;height:587;mso-wrap-style:none" filled="f" stroked="f">
              <v:textbox style="mso-next-textbox:#_x0000_s7186;mso-fit-shape-to-text:t" inset="0,0,0,0">
                <w:txbxContent>
                  <w:p w:rsidR="00E0601A" w:rsidRPr="00B25475" w:rsidRDefault="00E0601A">
                    <w:pPr>
                      <w:rPr>
                        <w:sz w:val="14"/>
                      </w:rPr>
                    </w:pPr>
                    <w:r w:rsidRPr="00B25475">
                      <w:rPr>
                        <w:rFonts w:ascii="Arial" w:hAnsi="Arial" w:cs="Arial"/>
                        <w:color w:val="000000"/>
                        <w:sz w:val="13"/>
                        <w:szCs w:val="20"/>
                      </w:rPr>
                      <w:t>O</w:t>
                    </w:r>
                  </w:p>
                </w:txbxContent>
              </v:textbox>
            </v:rect>
            <v:rect id="_x0000_s7187" style="position:absolute;left:3486;top:329;width:173;height:587;mso-wrap-style:none" filled="f" stroked="f">
              <v:textbox style="mso-next-textbox:#_x0000_s7187;mso-fit-shape-to-text:t" inset="0,0,0,0">
                <w:txbxContent>
                  <w:p w:rsidR="00E0601A" w:rsidRPr="00B25475" w:rsidRDefault="00E0601A">
                    <w:pPr>
                      <w:rPr>
                        <w:sz w:val="14"/>
                      </w:rPr>
                    </w:pPr>
                    <w:r w:rsidRPr="00B25475">
                      <w:rPr>
                        <w:rFonts w:ascii="Arial" w:hAnsi="Arial" w:cs="Arial"/>
                        <w:color w:val="000000"/>
                        <w:sz w:val="13"/>
                        <w:szCs w:val="20"/>
                      </w:rPr>
                      <w:t>G</w:t>
                    </w:r>
                  </w:p>
                </w:txbxContent>
              </v:textbox>
            </v:rect>
            <v:rect id="_x0000_s7188" style="position:absolute;left:3637;top:329;width:62;height:587;mso-wrap-style:none" filled="f" stroked="f">
              <v:textbox style="mso-next-textbox:#_x0000_s7188;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7189" style="position:absolute;left:3683;top:329;width:159;height:587;mso-wrap-style:none" filled="f" stroked="f">
              <v:textbox style="mso-next-textbox:#_x0000_s7189;mso-fit-shape-to-text:t" inset="0,0,0,0">
                <w:txbxContent>
                  <w:p w:rsidR="00E0601A" w:rsidRPr="00B25475" w:rsidRDefault="00E0601A">
                    <w:pPr>
                      <w:rPr>
                        <w:sz w:val="14"/>
                      </w:rPr>
                    </w:pPr>
                    <w:r w:rsidRPr="00B25475">
                      <w:rPr>
                        <w:rFonts w:ascii="Arial" w:hAnsi="Arial" w:cs="Arial"/>
                        <w:color w:val="000000"/>
                        <w:sz w:val="13"/>
                        <w:szCs w:val="20"/>
                      </w:rPr>
                      <w:t>N</w:t>
                    </w:r>
                  </w:p>
                </w:txbxContent>
              </v:textbox>
            </v:rect>
            <v:rect id="_x0000_s7190" style="position:absolute;left:3818;top:329;width:135;height:587;mso-wrap-style:none" filled="f" stroked="f">
              <v:textbox style="mso-next-textbox:#_x0000_s7190;mso-fit-shape-to-text:t" inset="0,0,0,0">
                <w:txbxContent>
                  <w:p w:rsidR="00E0601A" w:rsidRPr="00B25475" w:rsidRDefault="00E0601A">
                    <w:pPr>
                      <w:rPr>
                        <w:sz w:val="14"/>
                      </w:rPr>
                    </w:pPr>
                    <w:r w:rsidRPr="00B25475">
                      <w:rPr>
                        <w:rFonts w:ascii="Arial" w:hAnsi="Arial" w:cs="Arial"/>
                        <w:color w:val="000000"/>
                        <w:sz w:val="13"/>
                        <w:szCs w:val="20"/>
                      </w:rPr>
                      <w:t>F</w:t>
                    </w:r>
                  </w:p>
                </w:txbxContent>
              </v:textbox>
            </v:rect>
            <w10:anchorlock/>
          </v:group>
        </w:pict>
      </w:r>
      <w:r w:rsidRPr="00E3316A">
        <w:t xml:space="preserve"> </w:t>
      </w:r>
      <w:r>
        <w:rPr>
          <w:noProof/>
        </w:rPr>
      </w:r>
      <w:r>
        <w:pict>
          <v:group id="_x0000_s7191" editas="canvas" style="width:198.45pt;height:203.05pt;mso-position-horizontal-relative:char;mso-position-vertical-relative:line" coordsize="6720,6402">
            <v:shape id="_x0000_s7192" type="#_x0000_t75" style="position:absolute;width:6720;height:6402" o:preferrelative="f">
              <v:fill o:detectmouseclick="t"/>
              <v:path o:extrusionok="t" o:connecttype="none"/>
              <o:lock v:ext="edit" aspectratio="f" text="t"/>
            </v:shape>
            <v:group id="_x0000_s7193" style="position:absolute;width:6720;height:6257" coordsize="6720,6257">
              <v:rect id="_x0000_s7194" style="position:absolute;width:6720;height:6257" stroked="f"/>
              <v:rect id="_x0000_s7195" style="position:absolute;left:770;top:872;width:5492;height:4119" stroked="f"/>
              <v:rect id="_x0000_s7196" style="position:absolute;left:768;top:870;width:5494;height:4121" filled="f" strokecolor="#010101" strokeweight="28e-5mm">
                <v:stroke joinstyle="round" endcap="square"/>
              </v:rect>
              <v:rect id="_x0000_s7197" style="position:absolute;left:366;top:4852;width:318;height:587;mso-wrap-style:none" filled="f" stroked="f">
                <v:textbox style="mso-next-textbox:#_x0000_s7197;mso-fit-shape-to-text:t" inset="0,0,0,0">
                  <w:txbxContent>
                    <w:p w:rsidR="00E0601A" w:rsidRPr="00B25475" w:rsidRDefault="00E0601A">
                      <w:pPr>
                        <w:rPr>
                          <w:sz w:val="14"/>
                        </w:rPr>
                      </w:pPr>
                      <w:r w:rsidRPr="00B25475">
                        <w:rPr>
                          <w:rFonts w:ascii="Arial" w:hAnsi="Arial" w:cs="Arial"/>
                          <w:color w:val="000000"/>
                          <w:sz w:val="13"/>
                          <w:szCs w:val="20"/>
                        </w:rPr>
                        <w:t>-60</w:t>
                      </w:r>
                    </w:p>
                  </w:txbxContent>
                </v:textbox>
              </v:rect>
              <v:line id="_x0000_s7198" style="position:absolute;flip:x" from="684,4987" to="760,4988" strokecolor="#010101" strokeweight="22e-5mm"/>
              <v:rect id="_x0000_s7199" style="position:absolute;left:366;top:4167;width:318;height:586;mso-wrap-style:none" filled="f" stroked="f">
                <v:textbox style="mso-next-textbox:#_x0000_s7199;mso-fit-shape-to-text:t" inset="0,0,0,0">
                  <w:txbxContent>
                    <w:p w:rsidR="00E0601A" w:rsidRPr="00B25475" w:rsidRDefault="00E0601A">
                      <w:pPr>
                        <w:rPr>
                          <w:sz w:val="14"/>
                        </w:rPr>
                      </w:pPr>
                      <w:r w:rsidRPr="00B25475">
                        <w:rPr>
                          <w:rFonts w:ascii="Arial" w:hAnsi="Arial" w:cs="Arial"/>
                          <w:color w:val="000000"/>
                          <w:sz w:val="13"/>
                          <w:szCs w:val="20"/>
                        </w:rPr>
                        <w:t>-40</w:t>
                      </w:r>
                    </w:p>
                  </w:txbxContent>
                </v:textbox>
              </v:rect>
              <v:line id="_x0000_s7200" style="position:absolute;flip:x" from="684,4301" to="760,4302" strokecolor="#010101" strokeweight="22e-5mm"/>
              <v:rect id="_x0000_s7201" style="position:absolute;left:366;top:3481;width:318;height:586;mso-wrap-style:none" filled="f" stroked="f">
                <v:textbox style="mso-next-textbox:#_x0000_s7201;mso-fit-shape-to-text:t" inset="0,0,0,0">
                  <w:txbxContent>
                    <w:p w:rsidR="00E0601A" w:rsidRPr="00B25475" w:rsidRDefault="00E0601A">
                      <w:pPr>
                        <w:rPr>
                          <w:sz w:val="14"/>
                        </w:rPr>
                      </w:pPr>
                      <w:r w:rsidRPr="00B25475">
                        <w:rPr>
                          <w:rFonts w:ascii="Arial" w:hAnsi="Arial" w:cs="Arial"/>
                          <w:color w:val="000000"/>
                          <w:sz w:val="13"/>
                          <w:szCs w:val="20"/>
                        </w:rPr>
                        <w:t>-20</w:t>
                      </w:r>
                    </w:p>
                  </w:txbxContent>
                </v:textbox>
              </v:rect>
              <v:line id="_x0000_s7202" style="position:absolute;flip:x" from="684,3615" to="760,3616" strokecolor="#010101" strokeweight="22e-5mm"/>
              <v:rect id="_x0000_s7203" style="position:absolute;left:530;top:2798;width:124;height:587;mso-wrap-style:none" filled="f" stroked="f">
                <v:textbox style="mso-next-textbox:#_x0000_s7203;mso-fit-shape-to-text:t" inset="0,0,0,0">
                  <w:txbxContent>
                    <w:p w:rsidR="00E0601A" w:rsidRPr="00B25475" w:rsidRDefault="00E0601A">
                      <w:pPr>
                        <w:rPr>
                          <w:sz w:val="14"/>
                        </w:rPr>
                      </w:pPr>
                      <w:r w:rsidRPr="00B25475">
                        <w:rPr>
                          <w:rFonts w:ascii="Arial" w:hAnsi="Arial" w:cs="Arial"/>
                          <w:color w:val="000000"/>
                          <w:sz w:val="13"/>
                          <w:szCs w:val="20"/>
                        </w:rPr>
                        <w:t>0</w:t>
                      </w:r>
                    </w:p>
                  </w:txbxContent>
                </v:textbox>
              </v:rect>
              <v:line id="_x0000_s7204" style="position:absolute;flip:x" from="684,2932" to="760,2933" strokecolor="#010101" strokeweight="22e-5mm"/>
              <v:rect id="_x0000_s7205" style="position:absolute;left:427;top:2112;width:245;height:587;mso-wrap-style:none" filled="f" stroked="f">
                <v:textbox style="mso-next-textbox:#_x0000_s7205;mso-fit-shape-to-text:t" inset="0,0,0,0">
                  <w:txbxContent>
                    <w:p w:rsidR="00E0601A" w:rsidRPr="00B25475" w:rsidRDefault="00E0601A">
                      <w:pPr>
                        <w:rPr>
                          <w:sz w:val="14"/>
                        </w:rPr>
                      </w:pPr>
                      <w:r w:rsidRPr="00B25475">
                        <w:rPr>
                          <w:rFonts w:ascii="Arial" w:hAnsi="Arial" w:cs="Arial"/>
                          <w:color w:val="000000"/>
                          <w:sz w:val="13"/>
                          <w:szCs w:val="20"/>
                        </w:rPr>
                        <w:t>20</w:t>
                      </w:r>
                    </w:p>
                  </w:txbxContent>
                </v:textbox>
              </v:rect>
              <v:line id="_x0000_s7206" style="position:absolute;flip:x" from="684,2246" to="760,2247" strokecolor="#010101" strokeweight="22e-5mm"/>
              <v:rect id="_x0000_s7207" style="position:absolute;left:427;top:1427;width:245;height:586;mso-wrap-style:none" filled="f" stroked="f">
                <v:textbox style="mso-next-textbox:#_x0000_s7207;mso-fit-shape-to-text:t" inset="0,0,0,0">
                  <w:txbxContent>
                    <w:p w:rsidR="00E0601A" w:rsidRPr="00B25475" w:rsidRDefault="00E0601A">
                      <w:pPr>
                        <w:rPr>
                          <w:sz w:val="14"/>
                        </w:rPr>
                      </w:pPr>
                      <w:r w:rsidRPr="00B25475">
                        <w:rPr>
                          <w:rFonts w:ascii="Arial" w:hAnsi="Arial" w:cs="Arial"/>
                          <w:color w:val="000000"/>
                          <w:sz w:val="13"/>
                          <w:szCs w:val="20"/>
                        </w:rPr>
                        <w:t>40</w:t>
                      </w:r>
                    </w:p>
                  </w:txbxContent>
                </v:textbox>
              </v:rect>
              <v:line id="_x0000_s7208" style="position:absolute;flip:x" from="684,1560" to="760,1561" strokecolor="#010101" strokeweight="22e-5mm"/>
              <v:rect id="_x0000_s7209" style="position:absolute;left:427;top:743;width:245;height:586;mso-wrap-style:none" filled="f" stroked="f">
                <v:textbox style="mso-next-textbox:#_x0000_s7209;mso-fit-shape-to-text:t" inset="0,0,0,0">
                  <w:txbxContent>
                    <w:p w:rsidR="00E0601A" w:rsidRPr="00B25475" w:rsidRDefault="00E0601A">
                      <w:pPr>
                        <w:rPr>
                          <w:sz w:val="14"/>
                        </w:rPr>
                      </w:pPr>
                      <w:r w:rsidRPr="00B25475">
                        <w:rPr>
                          <w:rFonts w:ascii="Arial" w:hAnsi="Arial" w:cs="Arial"/>
                          <w:color w:val="000000"/>
                          <w:sz w:val="13"/>
                          <w:szCs w:val="20"/>
                        </w:rPr>
                        <w:t>60</w:t>
                      </w:r>
                    </w:p>
                  </w:txbxContent>
                </v:textbox>
              </v:rect>
              <v:line id="_x0000_s7210" style="position:absolute;flip:x" from="684,876" to="760,877" strokecolor="#010101" strokeweight="22e-5mm"/>
              <v:line id="_x0000_s7211" style="position:absolute" from="770,2932" to="6262,2933" strokecolor="#010101" strokeweight="22e-5mm"/>
              <v:line id="_x0000_s7212" style="position:absolute" from="1052,4999" to="1053,5075" strokecolor="#010101" strokeweight="22e-5mm"/>
              <v:line id="_x0000_s7213" style="position:absolute" from="1360,4999" to="1361,5075" strokecolor="#010101" strokeweight="22e-5mm"/>
              <v:line id="_x0000_s7214" style="position:absolute" from="1666,4999" to="1667,5075" strokecolor="#010101" strokeweight="22e-5mm"/>
              <v:line id="_x0000_s7215" style="position:absolute" from="1974,4999" to="1975,5075" strokecolor="#010101" strokeweight="22e-5mm"/>
              <v:line id="_x0000_s7216" style="position:absolute" from="2282,4999" to="2283,5075" strokecolor="#010101" strokeweight="22e-5mm"/>
              <v:line id="_x0000_s7217" style="position:absolute" from="2590,4999" to="2591,5075" strokecolor="#010101" strokeweight="22e-5mm"/>
              <v:line id="_x0000_s7218" style="position:absolute" from="2898,4999" to="2899,5075" strokecolor="#010101" strokeweight="22e-5mm"/>
              <v:line id="_x0000_s7219" style="position:absolute" from="3206,4999" to="3207,5075" strokecolor="#010101" strokeweight="22e-5mm"/>
              <v:line id="_x0000_s7220" style="position:absolute" from="3514,4999" to="3515,5075" strokecolor="#010101" strokeweight="22e-5mm"/>
              <v:line id="_x0000_s7221" style="position:absolute" from="3822,4999" to="3823,5075" strokecolor="#010101" strokeweight="22e-5mm"/>
              <v:line id="_x0000_s7222" style="position:absolute" from="4130,4999" to="4131,5075" strokecolor="#010101" strokeweight="22e-5mm"/>
              <v:line id="_x0000_s7223" style="position:absolute" from="4438,4999" to="4439,5075" strokecolor="#010101" strokeweight="22e-5mm"/>
              <v:line id="_x0000_s7224" style="position:absolute" from="4746,4999" to="4747,5075" strokecolor="#010101" strokeweight="22e-5mm"/>
              <v:line id="_x0000_s7225" style="position:absolute" from="5054,4999" to="5055,5075" strokecolor="#010101" strokeweight="22e-5mm"/>
              <v:line id="_x0000_s7226" style="position:absolute" from="5362,4999" to="5363,5075" strokecolor="#010101" strokeweight="22e-5mm"/>
              <v:line id="_x0000_s7227" style="position:absolute" from="5668,4999" to="5669,5075" strokecolor="#010101" strokeweight="22e-5mm"/>
              <v:line id="_x0000_s7228" style="position:absolute" from="5976,4999" to="5977,5075" strokecolor="#010101" strokeweight="22e-5mm"/>
              <v:rect id="_x0000_s7229" style="position:absolute;left:782;top:5081;width:246;height:586;mso-wrap-style:none" filled="f" stroked="f">
                <v:textbox style="mso-next-textbox:#_x0000_s7229;mso-fit-shape-to-text:t" inset="0,0,0,0">
                  <w:txbxContent>
                    <w:p w:rsidR="00E0601A" w:rsidRPr="00B25475" w:rsidRDefault="00E0601A">
                      <w:pPr>
                        <w:rPr>
                          <w:sz w:val="14"/>
                        </w:rPr>
                      </w:pPr>
                      <w:r w:rsidRPr="00B25475">
                        <w:rPr>
                          <w:rFonts w:ascii="Arial" w:hAnsi="Arial" w:cs="Arial"/>
                          <w:color w:val="000000"/>
                          <w:sz w:val="13"/>
                          <w:szCs w:val="20"/>
                        </w:rPr>
                        <w:t>84</w:t>
                      </w:r>
                    </w:p>
                  </w:txbxContent>
                </v:textbox>
              </v:rect>
              <v:rect id="_x0000_s7230" style="position:absolute;left:1399;top:5081;width:245;height:586;mso-wrap-style:none" filled="f" stroked="f">
                <v:textbox style="mso-next-textbox:#_x0000_s7230;mso-fit-shape-to-text:t" inset="0,0,0,0">
                  <w:txbxContent>
                    <w:p w:rsidR="00E0601A" w:rsidRPr="00B25475" w:rsidRDefault="00E0601A">
                      <w:pPr>
                        <w:rPr>
                          <w:sz w:val="14"/>
                        </w:rPr>
                      </w:pPr>
                      <w:r w:rsidRPr="00B25475">
                        <w:rPr>
                          <w:rFonts w:ascii="Arial" w:hAnsi="Arial" w:cs="Arial"/>
                          <w:color w:val="000000"/>
                          <w:sz w:val="13"/>
                          <w:szCs w:val="20"/>
                        </w:rPr>
                        <w:t>86</w:t>
                      </w:r>
                    </w:p>
                  </w:txbxContent>
                </v:textbox>
              </v:rect>
              <v:line id="_x0000_s7231" style="position:absolute" from="1360,4999" to="1361,5075" strokecolor="#010101" strokeweight="22e-5mm"/>
              <v:rect id="_x0000_s7232" style="position:absolute;left:2015;top:5081;width:245;height:586;mso-wrap-style:none" filled="f" stroked="f">
                <v:textbox style="mso-next-textbox:#_x0000_s7232;mso-fit-shape-to-text:t" inset="0,0,0,0">
                  <w:txbxContent>
                    <w:p w:rsidR="00E0601A" w:rsidRPr="00B25475" w:rsidRDefault="00E0601A">
                      <w:pPr>
                        <w:rPr>
                          <w:sz w:val="14"/>
                        </w:rPr>
                      </w:pPr>
                      <w:r w:rsidRPr="00B25475">
                        <w:rPr>
                          <w:rFonts w:ascii="Arial" w:hAnsi="Arial" w:cs="Arial"/>
                          <w:color w:val="000000"/>
                          <w:sz w:val="13"/>
                          <w:szCs w:val="20"/>
                        </w:rPr>
                        <w:t>88</w:t>
                      </w:r>
                    </w:p>
                  </w:txbxContent>
                </v:textbox>
              </v:rect>
              <v:line id="_x0000_s7233" style="position:absolute" from="1974,4999" to="1975,5075" strokecolor="#010101" strokeweight="22e-5mm"/>
              <v:rect id="_x0000_s7234" style="position:absolute;left:2629;top:5081;width:246;height:586;mso-wrap-style:none" filled="f" stroked="f">
                <v:textbox style="mso-next-textbox:#_x0000_s7234;mso-fit-shape-to-text:t" inset="0,0,0,0">
                  <w:txbxContent>
                    <w:p w:rsidR="00E0601A" w:rsidRPr="00B25475" w:rsidRDefault="00E0601A">
                      <w:pPr>
                        <w:rPr>
                          <w:sz w:val="14"/>
                        </w:rPr>
                      </w:pPr>
                      <w:r w:rsidRPr="00B25475">
                        <w:rPr>
                          <w:rFonts w:ascii="Arial" w:hAnsi="Arial" w:cs="Arial"/>
                          <w:color w:val="000000"/>
                          <w:sz w:val="13"/>
                          <w:szCs w:val="20"/>
                        </w:rPr>
                        <w:t>90</w:t>
                      </w:r>
                    </w:p>
                  </w:txbxContent>
                </v:textbox>
              </v:rect>
              <v:line id="_x0000_s7235" style="position:absolute" from="2590,4999" to="2591,5075" strokecolor="#010101" strokeweight="22e-5mm"/>
              <v:rect id="_x0000_s7236" style="position:absolute;left:3246;top:5081;width:245;height:586;mso-wrap-style:none" filled="f" stroked="f">
                <v:textbox style="mso-next-textbox:#_x0000_s7236;mso-fit-shape-to-text:t" inset="0,0,0,0">
                  <w:txbxContent>
                    <w:p w:rsidR="00E0601A" w:rsidRPr="00B25475" w:rsidRDefault="00E0601A">
                      <w:pPr>
                        <w:rPr>
                          <w:sz w:val="14"/>
                        </w:rPr>
                      </w:pPr>
                      <w:r w:rsidRPr="00B25475">
                        <w:rPr>
                          <w:rFonts w:ascii="Arial" w:hAnsi="Arial" w:cs="Arial"/>
                          <w:color w:val="000000"/>
                          <w:sz w:val="13"/>
                          <w:szCs w:val="20"/>
                        </w:rPr>
                        <w:t>92</w:t>
                      </w:r>
                    </w:p>
                  </w:txbxContent>
                </v:textbox>
              </v:rect>
              <v:line id="_x0000_s7237" style="position:absolute" from="3206,4999" to="3207,5075" strokecolor="#010101" strokeweight="22e-5mm"/>
              <v:rect id="_x0000_s7238" style="position:absolute;left:3860;top:5081;width:246;height:586;mso-wrap-style:none" filled="f" stroked="f">
                <v:textbox style="mso-next-textbox:#_x0000_s7238;mso-fit-shape-to-text:t" inset="0,0,0,0">
                  <w:txbxContent>
                    <w:p w:rsidR="00E0601A" w:rsidRPr="00B25475" w:rsidRDefault="00E0601A">
                      <w:pPr>
                        <w:rPr>
                          <w:sz w:val="14"/>
                        </w:rPr>
                      </w:pPr>
                      <w:r w:rsidRPr="00B25475">
                        <w:rPr>
                          <w:rFonts w:ascii="Arial" w:hAnsi="Arial" w:cs="Arial"/>
                          <w:color w:val="000000"/>
                          <w:sz w:val="13"/>
                          <w:szCs w:val="20"/>
                        </w:rPr>
                        <w:t>94</w:t>
                      </w:r>
                    </w:p>
                  </w:txbxContent>
                </v:textbox>
              </v:rect>
              <v:line id="_x0000_s7239" style="position:absolute" from="3822,4999" to="3823,5075" strokecolor="#010101" strokeweight="22e-5mm"/>
              <v:rect id="_x0000_s7240" style="position:absolute;left:4477;top:5081;width:245;height:586;mso-wrap-style:none" filled="f" stroked="f">
                <v:textbox style="mso-next-textbox:#_x0000_s7240;mso-fit-shape-to-text:t" inset="0,0,0,0">
                  <w:txbxContent>
                    <w:p w:rsidR="00E0601A" w:rsidRPr="00B25475" w:rsidRDefault="00E0601A">
                      <w:pPr>
                        <w:rPr>
                          <w:sz w:val="14"/>
                        </w:rPr>
                      </w:pPr>
                      <w:r w:rsidRPr="00B25475">
                        <w:rPr>
                          <w:rFonts w:ascii="Arial" w:hAnsi="Arial" w:cs="Arial"/>
                          <w:color w:val="000000"/>
                          <w:sz w:val="13"/>
                          <w:szCs w:val="20"/>
                        </w:rPr>
                        <w:t>96</w:t>
                      </w:r>
                    </w:p>
                  </w:txbxContent>
                </v:textbox>
              </v:rect>
              <v:line id="_x0000_s7241" style="position:absolute" from="4438,4999" to="4439,5075" strokecolor="#010101" strokeweight="22e-5mm"/>
              <v:rect id="_x0000_s7242" style="position:absolute;left:5091;top:5081;width:246;height:586;mso-wrap-style:none" filled="f" stroked="f">
                <v:textbox style="mso-next-textbox:#_x0000_s7242;mso-fit-shape-to-text:t" inset="0,0,0,0">
                  <w:txbxContent>
                    <w:p w:rsidR="00E0601A" w:rsidRPr="00B25475" w:rsidRDefault="00E0601A">
                      <w:pPr>
                        <w:rPr>
                          <w:sz w:val="14"/>
                        </w:rPr>
                      </w:pPr>
                      <w:r w:rsidRPr="00B25475">
                        <w:rPr>
                          <w:rFonts w:ascii="Arial" w:hAnsi="Arial" w:cs="Arial"/>
                          <w:color w:val="000000"/>
                          <w:sz w:val="13"/>
                          <w:szCs w:val="20"/>
                        </w:rPr>
                        <w:t>98</w:t>
                      </w:r>
                    </w:p>
                  </w:txbxContent>
                </v:textbox>
              </v:rect>
              <v:line id="_x0000_s7243" style="position:absolute" from="5054,4999" to="5055,5075" strokecolor="#010101" strokeweight="22e-5mm"/>
              <v:rect id="_x0000_s7244" style="position:absolute;left:5708;top:5081;width:245;height:586;mso-wrap-style:none" filled="f" stroked="f">
                <v:textbox style="mso-next-textbox:#_x0000_s7244;mso-fit-shape-to-text:t" inset="0,0,0,0">
                  <w:txbxContent>
                    <w:p w:rsidR="00E0601A" w:rsidRPr="00B25475" w:rsidRDefault="00E0601A">
                      <w:pPr>
                        <w:rPr>
                          <w:sz w:val="14"/>
                        </w:rPr>
                      </w:pPr>
                      <w:r w:rsidRPr="00B25475">
                        <w:rPr>
                          <w:rFonts w:ascii="Arial" w:hAnsi="Arial" w:cs="Arial"/>
                          <w:color w:val="000000"/>
                          <w:sz w:val="13"/>
                          <w:szCs w:val="20"/>
                        </w:rPr>
                        <w:t>00</w:t>
                      </w:r>
                    </w:p>
                  </w:txbxContent>
                </v:textbox>
              </v:rect>
              <v:line id="_x0000_s7245" style="position:absolute" from="5668,4999" to="5669,5075" strokecolor="#010101" strokeweight="22e-5mm"/>
              <v:shape id="_x0000_s7246" style="position:absolute;left:770;top:2792;width:5490;height:457" coordsize="2745,229" path="m,47l12,60,25,52,38,45,51,42,64,31,76,69r13,3l102,52r13,25l128,53r13,48l153,92r13,23l179,127r13,-18l205,76r13,9l230,115,243,77r13,-7l269,64,282,38r13,28l307,54r13,3l333,92r13,5l359,80,371,38,384,20,397,r13,l423,18r13,5l448,70r13,3l474,75r13,2l500,70r13,4l525,110r13,-5l551,80r13,-1l577,108r13,16l602,126r13,-10l628,112r13,-4l654,95,667,75,679,61r13,2l705,77r13,-4l731,66r12,13l756,106r13,-7l782,106r13,-8l808,90r12,4l833,112r13,-3l859,104r13,3l885,104r12,-1l910,135r13,4l936,125r13,12l962,111r12,20l987,128r13,18l1013,79r13,-20l1038,66r13,1l1064,75r13,6l1090,67r13,8l1115,85r13,-7l1141,68r13,17l1167,85r13,-11l1192,53r13,-19l1218,49r13,21l1244,84r13,20l1269,104r13,-18l1295,92r13,22l1321,73r13,-8l1346,66r13,-7l1372,70r13,15l1398,96r12,4l1423,89r13,-20l1449,88r13,10l1475,86r12,9l1500,101r13,-13l1526,100r13,13l1552,134r12,22l1577,157r13,1l1603,152r13,12l1629,126r12,-10l1654,114r13,12l1680,135r13,8l1706,162r12,18l1731,187r13,-8l1757,170r13,6l1782,151r13,-40l1808,96r13,18l1834,133r13,4l1859,144r13,15l1885,151r13,-27l1911,110r13,17l1936,100r13,-13l1962,91r13,27l1988,139r13,3l2013,147r13,-7l2039,135r13,-16l2065,97r12,13l2090,74r13,-10l2116,66r13,-1l2142,104r12,20l2167,126r13,-3l2193,133r13,10l2219,127r12,7l2244,117r13,-17l2270,89r13,13l2296,116r12,21l2321,143r13,10l2347,147r13,-19l2373,109r12,24l2398,119r13,-2l2424,132r13,20l2449,179r13,10l2475,186r13,4l2501,190r13,-19l2526,169r13,15l2552,182r13,9l2578,203r13,3l2603,208r13,6l2629,229r13,-1l2655,213r13,-11l2680,185r13,6l2706,190r13,7l2732,188r13,4e" filled="f" strokecolor="blue" strokeweight="28e-5mm">
                <v:path arrowok="t"/>
              </v:shape>
              <v:shape id="_x0000_s7247" style="position:absolute;left:770;top:3407;width:56;height:8" coordsize="28,4" path="m,l12,2,25,4r3,e" filled="f" strokecolor="red" strokeweight="28e-5mm">
                <v:path arrowok="t"/>
              </v:shape>
              <v:shape id="_x0000_s7248" style="position:absolute;left:850;top:3419;width:54;height:10" coordsize="27,5" path="m,l11,3,24,5r3,e" filled="f" strokecolor="red" strokeweight="28e-5mm">
                <v:path arrowok="t"/>
              </v:shape>
              <v:shape id="_x0000_s7249" style="position:absolute;left:928;top:3433;width:56;height:10" coordsize="28,5" path="m,l10,2,23,4r5,1e" filled="f" strokecolor="red" strokeweight="28e-5mm">
                <v:path arrowok="t"/>
              </v:shape>
              <v:shape id="_x0000_s7250" style="position:absolute;left:1008;top:3447;width:56;height:8" coordsize="28,4" path="m,l9,2,22,4r6,e" filled="f" strokecolor="red" strokeweight="28e-5mm">
                <v:path arrowok="t"/>
              </v:shape>
              <v:shape id="_x0000_s7251" style="position:absolute;left:1088;top:3461;width:56;height:10" coordsize="28,5" path="m,l7,2,20,4r8,1e" filled="f" strokecolor="red" strokeweight="28e-5mm">
                <v:path arrowok="t"/>
              </v:shape>
              <v:shape id="_x0000_s7252" style="position:absolute;left:1170;top:3475;width:54;height:10" coordsize="27,5" path="m,l5,1,18,4r9,1e" filled="f" strokecolor="red" strokeweight="28e-5mm">
                <v:path arrowok="t"/>
              </v:shape>
              <v:shape id="_x0000_s7253" style="position:absolute;left:1248;top:3489;width:56;height:8" coordsize="28,4" path="m,l4,1,17,3,28,4e" filled="f" strokecolor="red" strokeweight="28e-5mm">
                <v:path arrowok="t"/>
              </v:shape>
              <v:shape id="_x0000_s7254" style="position:absolute;left:1328;top:3503;width:56;height:8" coordsize="28,4" path="m,l3,1,16,3,28,4e" filled="f" strokecolor="red" strokeweight="28e-5mm">
                <v:path arrowok="t"/>
              </v:shape>
              <v:shape id="_x0000_s7255" style="position:absolute;left:1408;top:3515;width:54;height:10" coordsize="27,5" path="m,l1,1,14,4,27,5e" filled="f" strokecolor="red" strokeweight="28e-5mm">
                <v:path arrowok="t"/>
              </v:shape>
              <v:shape id="_x0000_s7256" style="position:absolute;left:1486;top:3529;width:54;height:10" coordsize="27,5" path="m,l1,1,13,3,26,5r1,e" filled="f" strokecolor="red" strokeweight="28e-5mm">
                <v:path arrowok="t"/>
              </v:shape>
              <v:shape id="_x0000_s7257" style="position:absolute;left:1564;top:3543;width:52;height:10" coordsize="26,5" path="m,l,1,13,3,26,5r,e" filled="f" strokecolor="red" strokeweight="28e-5mm">
                <v:path arrowok="t"/>
              </v:shape>
              <v:shape id="_x0000_s7258" style="position:absolute;left:1642;top:3555;width:52;height:12" coordsize="26,6" path="m,l,1,12,4,25,6r1,e" filled="f" strokecolor="red" strokeweight="28e-5mm">
                <v:path arrowok="t"/>
              </v:shape>
              <v:shape id="_x0000_s7259" style="position:absolute;left:1718;top:3571;width:56;height:8" coordsize="28,4" path="m,l13,2,26,4r2,e" filled="f" strokecolor="red" strokeweight="28e-5mm">
                <v:path arrowok="t"/>
              </v:shape>
              <v:shape id="_x0000_s7260" style="position:absolute;left:1798;top:3585;width:56;height:8" coordsize="28,4" path="m,l11,2,24,4r4,e" filled="f" strokecolor="red" strokeweight="28e-5mm">
                <v:path arrowok="t"/>
              </v:shape>
              <v:shape id="_x0000_s7261" style="position:absolute;left:1878;top:3597;width:54;height:10" coordsize="27,5" path="m,l10,3,23,5r4,e" filled="f" strokecolor="red" strokeweight="28e-5mm">
                <v:path arrowok="t"/>
              </v:shape>
              <v:shape id="_x0000_s7262" style="position:absolute;left:1956;top:3611;width:54;height:10" coordsize="27,5" path="m,l9,2,22,5r5,e" filled="f" strokecolor="red" strokeweight="28e-5mm">
                <v:path arrowok="t"/>
              </v:shape>
              <v:shape id="_x0000_s7263" style="position:absolute;left:2034;top:3625;width:56;height:8" coordsize="28,4" path="m,l9,2,22,4r6,e" filled="f" strokecolor="red" strokeweight="28e-5mm">
                <v:path arrowok="t"/>
              </v:shape>
              <v:shape id="_x0000_s7264" style="position:absolute;left:2114;top:3639;width:56;height:10" coordsize="28,5" path="m,l7,2,20,4r8,1e" filled="f" strokecolor="red" strokeweight="28e-5mm">
                <v:path arrowok="t"/>
              </v:shape>
              <v:shape id="_x0000_s7265" style="position:absolute;left:2196;top:3653;width:54;height:10" coordsize="27,5" path="m,l5,1,18,4r9,1e" filled="f" strokecolor="red" strokeweight="28e-5mm">
                <v:path arrowok="t"/>
              </v:shape>
              <v:shape id="_x0000_s7266" style="position:absolute;left:2274;top:3667;width:56;height:8" coordsize="28,4" path="m,l4,1,17,3,28,4e" filled="f" strokecolor="red" strokeweight="28e-5mm">
                <v:path arrowok="t"/>
              </v:shape>
              <v:shape id="_x0000_s7267" style="position:absolute;left:2354;top:3681;width:56;height:8" coordsize="28,4" path="m,l3,1,16,3,28,4e" filled="f" strokecolor="red" strokeweight="28e-5mm">
                <v:path arrowok="t"/>
              </v:shape>
              <v:shape id="_x0000_s7268" style="position:absolute;left:2434;top:3693;width:54;height:10" coordsize="27,5" path="m,l1,1,14,4,27,5e" filled="f" strokecolor="red" strokeweight="28e-5mm">
                <v:path arrowok="t"/>
              </v:shape>
              <v:shape id="_x0000_s7269" style="position:absolute;left:2512;top:3707;width:54;height:10" coordsize="27,5" path="m,l1,1,14,3,26,5r1,e" filled="f" strokecolor="red" strokeweight="28e-5mm">
                <v:path arrowok="t"/>
              </v:shape>
              <v:shape id="_x0000_s7270" style="position:absolute;left:2590;top:3721;width:52;height:10" coordsize="26,5" path="m,l,1,13,3,26,5r,e" filled="f" strokecolor="red" strokeweight="28e-5mm">
                <v:path arrowok="t"/>
              </v:shape>
              <v:shape id="_x0000_s7271" style="position:absolute;left:2668;top:3733;width:52;height:12" coordsize="26,6" path="m,l,1,13,4,25,6r1,e" filled="f" strokecolor="red" strokeweight="28e-5mm">
                <v:path arrowok="t"/>
              </v:shape>
              <v:shape id="_x0000_s7272" style="position:absolute;left:2744;top:3749;width:54;height:10" coordsize="27,5" path="m,l13,2,26,5r1,e" filled="f" strokecolor="red" strokeweight="28e-5mm">
                <v:path arrowok="t"/>
              </v:shape>
              <v:shape id="_x0000_s7273" style="position:absolute;left:2822;top:3763;width:56;height:8" coordsize="28,4" path="m,l12,2,25,4r3,e" filled="f" strokecolor="red" strokeweight="28e-5mm">
                <v:path arrowok="t"/>
              </v:shape>
              <v:shape id="_x0000_s7274" style="position:absolute;left:2902;top:3775;width:54;height:10" coordsize="27,5" path="m,l11,3,24,5r3,e" filled="f" strokecolor="red" strokeweight="28e-5mm">
                <v:path arrowok="t"/>
              </v:shape>
              <v:shape id="_x0000_s7275" style="position:absolute;left:2980;top:3789;width:54;height:10" coordsize="27,5" path="m,l10,2,23,5r4,e" filled="f" strokecolor="red" strokeweight="28e-5mm">
                <v:path arrowok="t"/>
              </v:shape>
              <v:shape id="_x0000_s7276" style="position:absolute;left:3058;top:3803;width:56;height:8" coordsize="28,4" path="m,l10,2,23,4r5,e" filled="f" strokecolor="red" strokeweight="28e-5mm">
                <v:path arrowok="t"/>
              </v:shape>
              <v:shape id="_x0000_s7277" style="position:absolute;left:3138;top:3815;width:54;height:10" coordsize="27,5" path="m,l8,3,21,5r6,e" filled="f" strokecolor="red" strokeweight="28e-5mm">
                <v:path arrowok="t"/>
              </v:shape>
              <v:shape id="_x0000_s7278" style="position:absolute;left:3216;top:3829;width:54;height:10" coordsize="27,5" path="m,l8,2,21,5r6,e" filled="f" strokecolor="red" strokeweight="28e-5mm">
                <v:path arrowok="t"/>
              </v:shape>
              <v:shape id="_x0000_s7279" style="position:absolute;left:3294;top:3843;width:56;height:10" coordsize="28,5" path="m,l7,2,20,4r8,1e" filled="f" strokecolor="red" strokeweight="28e-5mm">
                <v:path arrowok="t"/>
              </v:shape>
              <v:shape id="_x0000_s7280" style="position:absolute;left:3374;top:3857;width:54;height:10" coordsize="27,5" path="m,l6,2,19,4r8,1e" filled="f" strokecolor="red" strokeweight="28e-5mm">
                <v:path arrowok="t"/>
              </v:shape>
              <v:shape id="_x0000_s7281" style="position:absolute;left:3452;top:3871;width:54;height:10" coordsize="27,5" path="m,l5,1,18,4r9,1e" filled="f" strokecolor="red" strokeweight="28e-5mm">
                <v:path arrowok="t"/>
              </v:shape>
              <v:shape id="_x0000_s7282" style="position:absolute;left:3530;top:3885;width:56;height:8" coordsize="28,4" path="m,l5,1,18,3,28,4e" filled="f" strokecolor="red" strokeweight="28e-5mm">
                <v:path arrowok="t"/>
              </v:shape>
              <v:shape id="_x0000_s7283" style="position:absolute;left:3610;top:3899;width:56;height:8" coordsize="28,4" path="m,l3,1,16,3,28,4e" filled="f" strokecolor="red" strokeweight="28e-5mm">
                <v:path arrowok="t"/>
              </v:shape>
              <v:shape id="_x0000_s7284" style="position:absolute;left:3690;top:3911;width:54;height:10" coordsize="27,5" path="m,l2,1,15,4,27,5e" filled="f" strokecolor="red" strokeweight="28e-5mm">
                <v:path arrowok="t"/>
              </v:shape>
              <v:shape id="_x0000_s7285" style="position:absolute;left:3768;top:3925;width:54;height:10" coordsize="27,5" path="m,l1,1,14,3,27,5e" filled="f" strokecolor="red" strokeweight="28e-5mm">
                <v:path arrowok="t"/>
              </v:shape>
              <v:shape id="_x0000_s7286" style="position:absolute;left:3846;top:3939;width:54;height:10" coordsize="27,5" path="m,l1,1,14,3,26,5r1,e" filled="f" strokecolor="red" strokeweight="28e-5mm">
                <v:path arrowok="t"/>
              </v:shape>
              <v:shape id="_x0000_s7287" style="position:absolute;left:3924;top:3953;width:54;height:10" coordsize="27,5" path="m,l13,3,26,5r1,e" filled="f" strokecolor="red" strokeweight="28e-5mm">
                <v:path arrowok="t"/>
              </v:shape>
              <v:shape id="_x0000_s7288" style="position:absolute;left:4002;top:3967;width:54;height:10" coordsize="27,5" path="m,l13,2,25,5r2,e" filled="f" strokecolor="red" strokeweight="28e-5mm">
                <v:path arrowok="t"/>
              </v:shape>
              <v:shape id="_x0000_s7289" style="position:absolute;left:4080;top:3981;width:56;height:8" coordsize="28,4" path="m,l12,2,25,4r3,e" filled="f" strokecolor="red" strokeweight="28e-5mm">
                <v:path arrowok="t"/>
              </v:shape>
              <v:shape id="_x0000_s7290" style="position:absolute;left:4160;top:3993;width:54;height:10" coordsize="27,5" path="m,l11,3,23,5r4,e" filled="f" strokecolor="red" strokeweight="28e-5mm">
                <v:path arrowok="t"/>
              </v:shape>
              <v:shape id="_x0000_s7291" style="position:absolute;left:4238;top:4007;width:54;height:10" coordsize="27,5" path="m,l10,2,23,5r4,e" filled="f" strokecolor="red" strokeweight="28e-5mm">
                <v:path arrowok="t"/>
              </v:shape>
              <v:shape id="_x0000_s7292" style="position:absolute;left:4316;top:4021;width:56;height:8" coordsize="28,4" path="m,l9,2,22,4r6,e" filled="f" strokecolor="red" strokeweight="28e-5mm">
                <v:path arrowok="t"/>
              </v:shape>
              <v:shape id="_x0000_s7293" style="position:absolute;left:4396;top:4035;width:56;height:8" coordsize="28,4" path="m,l8,2,21,4r7,e" filled="f" strokecolor="red" strokeweight="28e-5mm">
                <v:path arrowok="t"/>
              </v:shape>
              <v:shape id="_x0000_s7294" style="position:absolute;left:4476;top:4047;width:54;height:12" coordsize="27,6" path="m,l6,2,19,5r8,1e" filled="f" strokecolor="red" strokeweight="28e-5mm">
                <v:path arrowok="t"/>
              </v:shape>
              <v:shape id="_x0000_s7295" style="position:absolute;left:4556;top:4063;width:56;height:10" coordsize="28,5" path="m,l5,1,18,3,28,5e" filled="f" strokecolor="red" strokeweight="28e-5mm">
                <v:path arrowok="t"/>
              </v:shape>
              <v:shape id="_x0000_s7296" style="position:absolute;left:4636;top:4077;width:56;height:8" coordsize="28,4" path="m,l3,1,16,3,28,4e" filled="f" strokecolor="red" strokeweight="28e-5mm">
                <v:path arrowok="t"/>
              </v:shape>
              <v:shape id="_x0000_s7297" style="position:absolute;left:4716;top:4089;width:54;height:10" coordsize="27,5" path="m,l2,1,15,4,27,5e" filled="f" strokecolor="red" strokeweight="28e-5mm">
                <v:path arrowok="t"/>
              </v:shape>
              <v:shape id="_x0000_s7298" style="position:absolute;left:4794;top:4103;width:54;height:10" coordsize="27,5" path="m,l1,1,14,3,27,5e" filled="f" strokecolor="red" strokeweight="28e-5mm">
                <v:path arrowok="t"/>
              </v:shape>
              <v:shape id="_x0000_s7299" style="position:absolute;left:4872;top:4117;width:54;height:10" coordsize="27,5" path="m,l1,1,14,3,26,5r1,e" filled="f" strokecolor="red" strokeweight="28e-5mm">
                <v:path arrowok="t"/>
              </v:shape>
              <v:shape id="_x0000_s7300" style="position:absolute;left:4950;top:4131;width:54;height:10" coordsize="27,5" path="m,l13,3,26,5r1,e" filled="f" strokecolor="red" strokeweight="28e-5mm">
                <v:path arrowok="t"/>
              </v:shape>
              <v:shape id="_x0000_s7301" style="position:absolute;left:5028;top:4145;width:54;height:10" coordsize="27,5" path="m,l13,2,25,5r2,e" filled="f" strokecolor="red" strokeweight="28e-5mm">
                <v:path arrowok="t"/>
              </v:shape>
              <v:shape id="_x0000_s7302" style="position:absolute;left:5106;top:4159;width:56;height:8" coordsize="28,4" path="m,l12,2,25,4r3,e" filled="f" strokecolor="red" strokeweight="28e-5mm">
                <v:path arrowok="t"/>
              </v:shape>
              <v:shape id="_x0000_s7303" style="position:absolute;left:5186;top:4171;width:54;height:10" coordsize="27,5" path="m,l11,3,23,5r4,e" filled="f" strokecolor="red" strokeweight="28e-5mm">
                <v:path arrowok="t"/>
              </v:shape>
              <v:shape id="_x0000_s7304" style="position:absolute;left:5264;top:4185;width:54;height:10" coordsize="27,5" path="m,l10,2,23,5r4,e" filled="f" strokecolor="red" strokeweight="28e-5mm">
                <v:path arrowok="t"/>
              </v:shape>
              <v:shape id="_x0000_s7305" style="position:absolute;left:5342;top:4199;width:54;height:10" coordsize="27,5" path="m,l10,2,22,4r5,1e" filled="f" strokecolor="red" strokeweight="28e-5mm">
                <v:path arrowok="t"/>
              </v:shape>
              <v:shape id="_x0000_s7306" style="position:absolute;left:5420;top:4213;width:56;height:8" coordsize="28,4" path="m,l9,2,22,4r6,e" filled="f" strokecolor="red" strokeweight="28e-5mm">
                <v:path arrowok="t"/>
              </v:shape>
              <v:shape id="_x0000_s7307" style="position:absolute;left:5500;top:4225;width:54;height:10" coordsize="27,5" path="m,l8,2,20,5r7,e" filled="f" strokecolor="red" strokeweight="28e-5mm">
                <v:path arrowok="t"/>
              </v:shape>
              <v:shape id="_x0000_s7308" style="position:absolute;left:5578;top:4239;width:54;height:10" coordsize="27,5" path="m,l7,2,20,4r7,1e" filled="f" strokecolor="red" strokeweight="28e-5mm">
                <v:path arrowok="t"/>
              </v:shape>
              <v:shape id="_x0000_s7309" style="position:absolute;left:5656;top:4253;width:54;height:10" coordsize="27,5" path="m,l6,2,19,4r8,1e" filled="f" strokecolor="red" strokeweight="28e-5mm">
                <v:path arrowok="t"/>
              </v:shape>
              <v:shape id="_x0000_s7310" style="position:absolute;left:5736;top:4267;width:54;height:10" coordsize="27,5" path="m,l5,1,18,4r9,1e" filled="f" strokecolor="red" strokeweight="28e-5mm">
                <v:path arrowok="t"/>
              </v:shape>
              <v:shape id="_x0000_s7311" style="position:absolute;left:5814;top:4281;width:54;height:10" coordsize="27,5" path="m,l4,1,17,3,27,5e" filled="f" strokecolor="red" strokeweight="28e-5mm">
                <v:path arrowok="t"/>
              </v:shape>
              <v:shape id="_x0000_s7312" style="position:absolute;left:5892;top:4295;width:56;height:8" coordsize="28,4" path="m,l4,1,17,3,28,4e" filled="f" strokecolor="red" strokeweight="28e-5mm">
                <v:path arrowok="t"/>
              </v:shape>
              <v:shape id="_x0000_s7313" style="position:absolute;left:5972;top:4307;width:54;height:10" coordsize="27,5" path="m,l2,1,15,4,27,5e" filled="f" strokecolor="red" strokeweight="28e-5mm">
                <v:path arrowok="t"/>
              </v:shape>
              <v:shape id="_x0000_s7314" style="position:absolute;left:6050;top:4321;width:54;height:10" coordsize="27,5" path="m,l2,1,15,3,27,5e" filled="f" strokecolor="red" strokeweight="28e-5mm">
                <v:path arrowok="t"/>
              </v:shape>
              <v:shape id="_x0000_s7315" style="position:absolute;left:6128;top:4335;width:54;height:8" coordsize="27,4" path="m,l1,1,14,3,27,4e" filled="f" strokecolor="red" strokeweight="28e-5mm">
                <v:path arrowok="t"/>
              </v:shape>
              <v:shape id="_x0000_s7316" style="position:absolute;left:6204;top:4349;width:56;height:8" coordsize="28,4" path="m,l2,1,15,3,28,4e" filled="f" strokecolor="red" strokeweight="28e-5mm">
                <v:path arrowok="t"/>
              </v:shape>
              <v:shape id="_x0000_s7317" style="position:absolute;left:770;top:2444;width:54;height:10" coordsize="27,5" path="m,5l12,3,25,1,27,e" filled="f" strokecolor="red" strokeweight="28e-5mm">
                <v:path arrowok="t"/>
              </v:shape>
              <v:shape id="_x0000_s7318" style="position:absolute;left:848;top:2430;width:54;height:10" coordsize="27,5" path="m,5l12,3,25,1,27,e" filled="f" strokecolor="red" strokeweight="28e-5mm">
                <v:path arrowok="t"/>
              </v:shape>
              <v:shape id="_x0000_s7319" style="position:absolute;left:926;top:2418;width:54;height:8" coordsize="27,4" path="m,4l11,3,24,1,27,e" filled="f" strokecolor="red" strokeweight="28e-5mm">
                <v:path arrowok="t"/>
              </v:shape>
              <v:shape id="_x0000_s7320" style="position:absolute;left:1004;top:2404;width:54;height:8" coordsize="27,4" path="m,4l11,3,24,1,27,e" filled="f" strokecolor="red" strokeweight="28e-5mm">
                <v:path arrowok="t"/>
              </v:shape>
              <v:shape id="_x0000_s7321" style="position:absolute;left:1082;top:2390;width:54;height:10" coordsize="27,5" path="m,5l10,3,23,1,27,e" filled="f" strokecolor="red" strokeweight="28e-5mm">
                <v:path arrowok="t"/>
              </v:shape>
              <v:shape id="_x0000_s7322" style="position:absolute;left:1160;top:2376;width:54;height:10" coordsize="27,5" path="m,5l10,4,23,1,27,e" filled="f" strokecolor="red" strokeweight="28e-5mm">
                <v:path arrowok="t"/>
              </v:shape>
              <v:shape id="_x0000_s7323" style="position:absolute;left:1238;top:2364;width:56;height:8" coordsize="28,4" path="m,4l9,3,22,1,28,e" filled="f" strokecolor="red" strokeweight="28e-5mm">
                <v:path arrowok="t"/>
              </v:shape>
              <v:shape id="_x0000_s7324" style="position:absolute;left:1318;top:2348;width:56;height:10" coordsize="28,5" path="m,5l8,4,21,2,28,e" filled="f" strokecolor="red" strokeweight="28e-5mm">
                <v:path arrowok="t"/>
              </v:shape>
              <v:shape id="_x0000_s7325" style="position:absolute;left:1400;top:2334;width:54;height:10" coordsize="27,5" path="m,5r5,l18,2,27,e" filled="f" strokecolor="red" strokeweight="28e-5mm">
                <v:path arrowok="t"/>
              </v:shape>
              <v:shape id="_x0000_s7326" style="position:absolute;left:1478;top:2322;width:56;height:8" coordsize="28,4" path="m,4r5,l17,2,28,e" filled="f" strokecolor="red" strokeweight="28e-5mm">
                <v:path arrowok="t"/>
              </v:shape>
              <v:shape id="_x0000_s7327" style="position:absolute;left:1558;top:2308;width:56;height:8" coordsize="28,4" path="m,4r3,l16,2,28,e" filled="f" strokecolor="red" strokeweight="28e-5mm">
                <v:path arrowok="t"/>
              </v:shape>
              <v:shape id="_x0000_s7328" style="position:absolute;left:1638;top:2294;width:54;height:10" coordsize="27,5" path="m,5r2,l14,2,27,e" filled="f" strokecolor="red" strokeweight="28e-5mm">
                <v:path arrowok="t"/>
              </v:shape>
              <v:shape id="_x0000_s7329" style="position:absolute;left:1716;top:2282;width:54;height:8" coordsize="27,4" path="m,4r1,l14,2,27,r,e" filled="f" strokecolor="red" strokeweight="28e-5mm">
                <v:path arrowok="t"/>
              </v:shape>
              <v:shape id="_x0000_s7330" style="position:absolute;left:1794;top:2266;width:54;height:10" coordsize="27,5" path="m,5r1,l13,3,26,1,27,e" filled="f" strokecolor="red" strokeweight="28e-5mm">
                <v:path arrowok="t"/>
              </v:shape>
              <v:shape id="_x0000_s7331" style="position:absolute;left:1872;top:2252;width:54;height:12" coordsize="27,6" path="m,6l13,3,26,1,27,e" filled="f" strokecolor="red" strokeweight="28e-5mm">
                <v:path arrowok="t"/>
              </v:shape>
              <v:shape id="_x0000_s7332" style="position:absolute;left:1950;top:2238;width:54;height:12" coordsize="27,6" path="m,6l12,4,25,1,27,e" filled="f" strokecolor="red" strokeweight="28e-5mm">
                <v:path arrowok="t"/>
              </v:shape>
              <v:shape id="_x0000_s7333" style="position:absolute;left:2028;top:2226;width:54;height:8" coordsize="27,4" path="m,4l12,3,25,1,27,e" filled="f" strokecolor="red" strokeweight="28e-5mm">
                <v:path arrowok="t"/>
              </v:shape>
              <v:shape id="_x0000_s7334" style="position:absolute;left:2106;top:2212;width:54;height:10" coordsize="27,5" path="m,5l11,3,24,1,27,e" filled="f" strokecolor="red" strokeweight="28e-5mm">
                <v:path arrowok="t"/>
              </v:shape>
              <v:shape id="_x0000_s7335" style="position:absolute;left:2184;top:2198;width:54;height:10" coordsize="27,5" path="m,5l11,4,24,1,27,e" filled="f" strokecolor="red" strokeweight="28e-5mm">
                <v:path arrowok="t"/>
              </v:shape>
              <v:shape id="_x0000_s7336" style="position:absolute;left:2262;top:2186;width:56;height:8" coordsize="28,4" path="m,4l10,3,23,1,28,e" filled="f" strokecolor="red" strokeweight="28e-5mm">
                <v:path arrowok="t"/>
              </v:shape>
              <v:shape id="_x0000_s7337" style="position:absolute;left:2342;top:2172;width:54;height:10" coordsize="27,5" path="m,5l9,3,22,1,27,e" filled="f" strokecolor="red" strokeweight="28e-5mm">
                <v:path arrowok="t"/>
              </v:shape>
              <v:shape id="_x0000_s7338" style="position:absolute;left:2420;top:2158;width:54;height:10" coordsize="27,5" path="m,5l8,4,21,1,27,e" filled="f" strokecolor="red" strokeweight="28e-5mm">
                <v:path arrowok="t"/>
              </v:shape>
              <v:shape id="_x0000_s7339" style="position:absolute;left:2498;top:2144;width:56;height:10" coordsize="28,5" path="m,5l8,4,21,2,28,e" filled="f" strokecolor="red" strokeweight="28e-5mm">
                <v:path arrowok="t"/>
              </v:shape>
              <v:shape id="_x0000_s7340" style="position:absolute;left:2578;top:2130;width:54;height:10" coordsize="27,5" path="m,5l6,4,19,2,27,e" filled="f" strokecolor="red" strokeweight="28e-5mm">
                <v:path arrowok="t"/>
              </v:shape>
              <v:shape id="_x0000_s7341" style="position:absolute;left:2658;top:2116;width:54;height:10" coordsize="27,5" path="m,5r5,l18,2,27,e" filled="f" strokecolor="red" strokeweight="28e-5mm">
                <v:path arrowok="t"/>
              </v:shape>
              <v:shape id="_x0000_s7342" style="position:absolute;left:2736;top:2102;width:54;height:10" coordsize="27,5" path="m,5r4,l17,3,27,e" filled="f" strokecolor="red" strokeweight="28e-5mm">
                <v:path arrowok="t"/>
              </v:shape>
              <v:shape id="_x0000_s7343" style="position:absolute;left:2814;top:2090;width:56;height:8" coordsize="28,4" path="m,4r4,l16,2,28,e" filled="f" strokecolor="red" strokeweight="28e-5mm">
                <v:path arrowok="t"/>
              </v:shape>
              <v:shape id="_x0000_s7344" style="position:absolute;left:2894;top:2076;width:54;height:10" coordsize="27,5" path="m,5r2,l15,2,27,e" filled="f" strokecolor="red" strokeweight="28e-5mm">
                <v:path arrowok="t"/>
              </v:shape>
              <v:shape id="_x0000_s7345" style="position:absolute;left:2972;top:2062;width:54;height:10" coordsize="27,5" path="m,5r2,l14,3,27,e" filled="f" strokecolor="red" strokeweight="28e-5mm">
                <v:path arrowok="t"/>
              </v:shape>
              <v:shape id="_x0000_s7346" style="position:absolute;left:3050;top:2050;width:54;height:8" coordsize="27,4" path="m,4r1,l14,2,27,r,e" filled="f" strokecolor="red" strokeweight="28e-5mm">
                <v:path arrowok="t"/>
              </v:shape>
              <v:shape id="_x0000_s7347" style="position:absolute;left:3128;top:2034;width:54;height:12" coordsize="27,6" path="m,6r1,l13,3,26,1,27,e" filled="f" strokecolor="red" strokeweight="28e-5mm">
                <v:path arrowok="t"/>
              </v:shape>
              <v:shape id="_x0000_s7348" style="position:absolute;left:3206;top:2020;width:54;height:12" coordsize="27,6" path="m,6l13,4,26,1,27,e" filled="f" strokecolor="red" strokeweight="28e-5mm">
                <v:path arrowok="t"/>
              </v:shape>
              <v:shape id="_x0000_s7349" style="position:absolute;left:3284;top:2008;width:54;height:10" coordsize="27,5" path="m,5l12,3,25,1,27,e" filled="f" strokecolor="red" strokeweight="28e-5mm">
                <v:path arrowok="t"/>
              </v:shape>
              <v:shape id="_x0000_s7350" style="position:absolute;left:3362;top:1994;width:54;height:10" coordsize="27,5" path="m,5l12,3,25,1,27,e" filled="f" strokecolor="red" strokeweight="28e-5mm">
                <v:path arrowok="t"/>
              </v:shape>
              <v:shape id="_x0000_s7351" style="position:absolute;left:3440;top:1980;width:54;height:10" coordsize="27,5" path="m,5l11,4,24,1,27,e" filled="f" strokecolor="red" strokeweight="28e-5mm">
                <v:path arrowok="t"/>
              </v:shape>
              <v:shape id="_x0000_s7352" style="position:absolute;left:3518;top:1968;width:54;height:8" coordsize="27,4" path="m,4l11,3,24,1,27,e" filled="f" strokecolor="red" strokeweight="28e-5mm">
                <v:path arrowok="t"/>
              </v:shape>
              <v:shape id="_x0000_s7353" style="position:absolute;left:3596;top:1954;width:54;height:10" coordsize="27,5" path="m,5l10,3,23,1,27,e" filled="f" strokecolor="red" strokeweight="28e-5mm">
                <v:path arrowok="t"/>
              </v:shape>
              <v:shape id="_x0000_s7354" style="position:absolute;left:3674;top:1940;width:54;height:10" coordsize="27,5" path="m,5l10,4,23,1,27,e" filled="f" strokecolor="red" strokeweight="28e-5mm">
                <v:path arrowok="t"/>
              </v:shape>
              <v:shape id="_x0000_s7355" style="position:absolute;left:3752;top:1926;width:54;height:10" coordsize="27,5" path="m,5l9,4,22,2,27,e" filled="f" strokecolor="red" strokeweight="28e-5mm">
                <v:path arrowok="t"/>
              </v:shape>
              <v:shape id="_x0000_s7356" style="position:absolute;left:3830;top:1914;width:56;height:8" coordsize="28,4" path="m,4l9,3,22,1,28,e" filled="f" strokecolor="red" strokeweight="28e-5mm">
                <v:path arrowok="t"/>
              </v:shape>
              <v:shape id="_x0000_s7357" style="position:absolute;left:3910;top:1898;width:54;height:12" coordsize="27,6" path="m,6l7,5,20,2,27,e" filled="f" strokecolor="red" strokeweight="28e-5mm">
                <v:path arrowok="t"/>
              </v:shape>
              <v:shape id="_x0000_s7358" style="position:absolute;left:3990;top:1884;width:56;height:10" coordsize="28,5" path="m,5r6,l19,3,28,e" filled="f" strokecolor="red" strokeweight="28e-5mm">
                <v:path arrowok="t"/>
              </v:shape>
              <v:shape id="_x0000_s7359" style="position:absolute;left:4070;top:1872;width:56;height:8" coordsize="28,4" path="m,4r4,l17,2,28,e" filled="f" strokecolor="red" strokeweight="28e-5mm">
                <v:path arrowok="t"/>
              </v:shape>
              <v:shape id="_x0000_s7360" style="position:absolute;left:4150;top:1858;width:54;height:10" coordsize="27,5" path="m,5r3,l16,2,27,e" filled="f" strokecolor="red" strokeweight="28e-5mm">
                <v:path arrowok="t"/>
              </v:shape>
              <v:shape id="_x0000_s7361" style="position:absolute;left:4228;top:1844;width:54;height:10" coordsize="27,5" path="m,5r2,l15,3,27,e" filled="f" strokecolor="red" strokeweight="28e-5mm">
                <v:path arrowok="t"/>
              </v:shape>
              <v:shape id="_x0000_s7362" style="position:absolute;left:4306;top:1832;width:54;height:8" coordsize="27,4" path="m,4r2,l14,2,27,r,e" filled="f" strokecolor="red" strokeweight="28e-5mm">
                <v:path arrowok="t"/>
              </v:shape>
              <v:shape id="_x0000_s7363" style="position:absolute;left:4384;top:1818;width:54;height:10" coordsize="27,5" path="m,5r1,l14,2,27,e" filled="f" strokecolor="red" strokeweight="28e-5mm">
                <v:path arrowok="t"/>
              </v:shape>
              <v:shape id="_x0000_s7364" style="position:absolute;left:4462;top:1802;width:54;height:12" coordsize="27,6" path="m,6r1,l13,4,26,1,27,e" filled="f" strokecolor="red" strokeweight="28e-5mm">
                <v:path arrowok="t"/>
              </v:shape>
              <v:shape id="_x0000_s7365" style="position:absolute;left:4540;top:1790;width:54;height:10" coordsize="27,5" path="m,5l13,3,26,1,27,e" filled="f" strokecolor="red" strokeweight="28e-5mm">
                <v:path arrowok="t"/>
              </v:shape>
              <v:shape id="_x0000_s7366" style="position:absolute;left:4618;top:1776;width:54;height:10" coordsize="27,5" path="m,5l12,3,25,1,27,e" filled="f" strokecolor="red" strokeweight="28e-5mm">
                <v:path arrowok="t"/>
              </v:shape>
              <v:shape id="_x0000_s7367" style="position:absolute;left:4696;top:1762;width:54;height:10" coordsize="27,5" path="m,5l12,4,25,1,27,e" filled="f" strokecolor="red" strokeweight="28e-5mm">
                <v:path arrowok="t"/>
              </v:shape>
              <v:shape id="_x0000_s7368" style="position:absolute;left:4774;top:1750;width:54;height:8" coordsize="27,4" path="m,4l11,3,24,1,27,e" filled="f" strokecolor="red" strokeweight="28e-5mm">
                <v:path arrowok="t"/>
              </v:shape>
              <v:shape id="_x0000_s7369" style="position:absolute;left:4852;top:1736;width:54;height:8" coordsize="27,4" path="m,4l11,3,24,1,27,e" filled="f" strokecolor="red" strokeweight="28e-5mm">
                <v:path arrowok="t"/>
              </v:shape>
              <v:shape id="_x0000_s7370" style="position:absolute;left:4930;top:1722;width:54;height:10" coordsize="27,5" path="m,5l10,4,23,1,27,e" filled="f" strokecolor="red" strokeweight="28e-5mm">
                <v:path arrowok="t"/>
              </v:shape>
              <v:shape id="_x0000_s7371" style="position:absolute;left:5008;top:1708;width:56;height:10" coordsize="28,5" path="m,5l10,4,23,2,28,e" filled="f" strokecolor="red" strokeweight="28e-5mm">
                <v:path arrowok="t"/>
              </v:shape>
              <v:shape id="_x0000_s7372" style="position:absolute;left:5088;top:1694;width:56;height:10" coordsize="28,5" path="m,5l8,4,21,2,28,e" filled="f" strokecolor="red" strokeweight="28e-5mm">
                <v:path arrowok="t"/>
              </v:shape>
              <v:shape id="_x0000_s7373" style="position:absolute;left:5170;top:1680;width:54;height:10" coordsize="27,5" path="m,5r6,l19,2,27,e" filled="f" strokecolor="red" strokeweight="28e-5mm">
                <v:path arrowok="t"/>
              </v:shape>
              <v:shape id="_x0000_s7374" style="position:absolute;left:5248;top:1666;width:56;height:10" coordsize="28,5" path="m,5r5,l18,3,28,e" filled="f" strokecolor="red" strokeweight="28e-5mm">
                <v:path arrowok="t"/>
              </v:shape>
              <v:shape id="_x0000_s7375" style="position:absolute;left:5328;top:1654;width:56;height:8" coordsize="28,4" path="m,4r4,l17,2,28,e" filled="f" strokecolor="red" strokeweight="28e-5mm">
                <v:path arrowok="t"/>
              </v:shape>
              <v:shape id="_x0000_s7376" style="position:absolute;left:5408;top:1640;width:56;height:8" coordsize="28,4" path="m,4r2,l15,2,28,e" filled="f" strokecolor="red" strokeweight="28e-5mm">
                <v:path arrowok="t"/>
              </v:shape>
              <v:shape id="_x0000_s7377" style="position:absolute;left:5488;top:1624;width:54;height:12" coordsize="27,6" path="m,6r1,l14,4,26,1,27,e" filled="f" strokecolor="red" strokeweight="28e-5mm">
                <v:path arrowok="t"/>
              </v:shape>
              <v:shape id="_x0000_s7378" style="position:absolute;left:5566;top:1612;width:54;height:10" coordsize="27,5" path="m,5l13,3,26,1,27,e" filled="f" strokecolor="red" strokeweight="28e-5mm">
                <v:path arrowok="t"/>
              </v:shape>
              <v:shape id="_x0000_s7379" style="position:absolute;left:5644;top:1598;width:54;height:10" coordsize="27,5" path="m,5l12,3,25,1,27,e" filled="f" strokecolor="red" strokeweight="28e-5mm">
                <v:path arrowok="t"/>
              </v:shape>
              <v:shape id="_x0000_s7380" style="position:absolute;left:5722;top:1584;width:54;height:10" coordsize="27,5" path="m,5l12,4,25,1,27,e" filled="f" strokecolor="red" strokeweight="28e-5mm">
                <v:path arrowok="t"/>
              </v:shape>
              <v:shape id="_x0000_s7381" style="position:absolute;left:5800;top:1572;width:54;height:8" coordsize="27,4" path="m,4l11,3,24,1,27,e" filled="f" strokecolor="red" strokeweight="28e-5mm">
                <v:path arrowok="t"/>
              </v:shape>
              <v:shape id="_x0000_s7382" style="position:absolute;left:5878;top:1558;width:54;height:8" coordsize="27,4" path="m,4l11,3,24,1,27,e" filled="f" strokecolor="red" strokeweight="28e-5mm">
                <v:path arrowok="t"/>
              </v:shape>
              <v:shape id="_x0000_s7383" style="position:absolute;left:5956;top:1544;width:54;height:10" coordsize="27,5" path="m,5l10,4,23,1,27,e" filled="f" strokecolor="red" strokeweight="28e-5mm">
                <v:path arrowok="t"/>
              </v:shape>
              <v:shape id="_x0000_s7384" style="position:absolute;left:6034;top:1530;width:56;height:10" coordsize="28,5" path="m,5l10,4,23,2,28,e" filled="f" strokecolor="red" strokeweight="28e-5mm">
                <v:path arrowok="t"/>
              </v:shape>
              <v:shape id="_x0000_s7385" style="position:absolute;left:6114;top:1516;width:56;height:10" coordsize="28,5" path="m,5l8,4,21,2,28,e" filled="f" strokecolor="red" strokeweight="28e-5mm">
                <v:path arrowok="t"/>
              </v:shape>
              <v:shape id="_x0000_s7386" style="position:absolute;left:6194;top:1502;width:54;height:10" coordsize="27,5" path="m,5l7,4,20,2,27,e" filled="f" strokecolor="red" strokeweight="28e-5mm">
                <v:path arrowok="t"/>
              </v:shape>
              <v:rect id="_x0000_s7387" style="position:absolute;left:768;top:870;width:5494;height:4121" filled="f" strokecolor="#010101" strokeweight="28e-5mm">
                <v:stroke joinstyle="round" endcap="square"/>
              </v:rect>
              <v:rect id="_x0000_s7388" style="position:absolute;left:1878;top:5563;width:3272;height:306" stroked="f"/>
              <v:rect id="_x0000_s7389" style="position:absolute;left:1878;top:5563;width:3270;height:304" filled="f" strokecolor="#010101" strokeweight="28e-5mm"/>
              <v:line id="_x0000_s7390" style="position:absolute" from="1964,5719" to="2330,5720" strokecolor="blue" strokeweight="28e-5mm">
                <v:stroke endcap="square"/>
              </v:line>
              <v:rect id="_x0000_s7391" style="position:absolute;left:2394;top:5600;width:159;height:586;mso-wrap-style:none" filled="f" stroked="f">
                <v:textbox style="mso-next-textbox:#_x0000_s7391;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7392" style="position:absolute;left:2530;top:5600;width:159;height:586;mso-wrap-style:none" filled="f" stroked="f">
                <v:textbox style="mso-next-textbox:#_x0000_s7392;mso-fit-shape-to-text:t" inset="0,0,0,0">
                  <w:txbxContent>
                    <w:p w:rsidR="00E0601A" w:rsidRPr="00B25475" w:rsidRDefault="00E0601A">
                      <w:pPr>
                        <w:rPr>
                          <w:sz w:val="14"/>
                        </w:rPr>
                      </w:pPr>
                      <w:r w:rsidRPr="00B25475">
                        <w:rPr>
                          <w:rFonts w:ascii="Arial" w:hAnsi="Arial" w:cs="Arial"/>
                          <w:color w:val="000000"/>
                          <w:sz w:val="13"/>
                          <w:szCs w:val="20"/>
                        </w:rPr>
                        <w:t>U</w:t>
                      </w:r>
                    </w:p>
                  </w:txbxContent>
                </v:textbox>
              </v:rect>
              <v:rect id="_x0000_s7393" style="position:absolute;left:2667;top:5600;width:147;height:586;mso-wrap-style:none" filled="f" stroked="f">
                <v:textbox style="mso-next-textbox:#_x0000_s7393;mso-fit-shape-to-text:t" inset="0,0,0,0">
                  <w:txbxContent>
                    <w:p w:rsidR="00E0601A" w:rsidRPr="00B25475" w:rsidRDefault="00E0601A">
                      <w:pPr>
                        <w:rPr>
                          <w:sz w:val="14"/>
                        </w:rPr>
                      </w:pPr>
                      <w:r w:rsidRPr="00B25475">
                        <w:rPr>
                          <w:rFonts w:ascii="Arial" w:hAnsi="Arial" w:cs="Arial"/>
                          <w:color w:val="000000"/>
                          <w:sz w:val="13"/>
                          <w:szCs w:val="20"/>
                        </w:rPr>
                        <w:t>S</w:t>
                      </w:r>
                    </w:p>
                  </w:txbxContent>
                </v:textbox>
              </v:rect>
            </v:group>
            <v:rect id="_x0000_s7394" style="position:absolute;left:2802;top:5600;width:159;height:586;mso-wrap-style:none" filled="f" stroked="f">
              <v:textbox style="mso-next-textbox:#_x0000_s7394;mso-fit-shape-to-text:t" inset="0,0,0,0">
                <w:txbxContent>
                  <w:p w:rsidR="00E0601A" w:rsidRPr="00B25475" w:rsidRDefault="00E0601A">
                    <w:pPr>
                      <w:rPr>
                        <w:sz w:val="14"/>
                      </w:rPr>
                    </w:pPr>
                    <w:r w:rsidRPr="00B25475">
                      <w:rPr>
                        <w:rFonts w:ascii="Arial" w:hAnsi="Arial" w:cs="Arial"/>
                        <w:color w:val="000000"/>
                        <w:sz w:val="13"/>
                        <w:szCs w:val="20"/>
                      </w:rPr>
                      <w:t>U</w:t>
                    </w:r>
                  </w:p>
                </w:txbxContent>
              </v:textbox>
            </v:rect>
            <v:rect id="_x0000_s7395" style="position:absolute;left:2938;top:5600;width:184;height:586;mso-wrap-style:none" filled="f" stroked="f">
              <v:textbox style="mso-next-textbox:#_x0000_s7395;mso-fit-shape-to-text:t" inset="0,0,0,0">
                <w:txbxContent>
                  <w:p w:rsidR="00E0601A" w:rsidRPr="00B25475" w:rsidRDefault="00E0601A">
                    <w:pPr>
                      <w:rPr>
                        <w:sz w:val="14"/>
                      </w:rPr>
                    </w:pPr>
                    <w:r w:rsidRPr="00B25475">
                      <w:rPr>
                        <w:rFonts w:ascii="Arial" w:hAnsi="Arial" w:cs="Arial"/>
                        <w:color w:val="000000"/>
                        <w:sz w:val="13"/>
                        <w:szCs w:val="20"/>
                      </w:rPr>
                      <w:t>M</w:t>
                    </w:r>
                  </w:p>
                </w:txbxContent>
              </v:textbox>
            </v:rect>
            <v:line id="_x0000_s7396" style="position:absolute" from="3256,5719" to="3312,5720" strokecolor="red" strokeweight="28e-5mm">
              <v:stroke endcap="square"/>
            </v:line>
            <v:line id="_x0000_s7397" style="position:absolute" from="3342,5719" to="3398,5720" strokecolor="red" strokeweight="28e-5mm">
              <v:stroke endcap="square"/>
            </v:line>
            <v:line id="_x0000_s7398" style="position:absolute" from="3428,5719" to="3484,5720" strokecolor="red" strokeweight="28e-5mm">
              <v:stroke endcap="square"/>
            </v:line>
            <v:line id="_x0000_s7399" style="position:absolute" from="3514,5719" to="3570,5720" strokecolor="red" strokeweight="28e-5mm">
              <v:stroke endcap="square"/>
            </v:line>
            <v:line id="_x0000_s7400" style="position:absolute" from="3600,5719" to="3622,5720" strokecolor="red" strokeweight="28e-5mm">
              <v:stroke endcap="square"/>
            </v:line>
            <v:rect id="_x0000_s7401" style="position:absolute;left:3686;top:5600;width:124;height:586;mso-wrap-style:none" filled="f" stroked="f">
              <v:textbox style="mso-next-textbox:#_x0000_s7401;mso-fit-shape-to-text:t" inset="0,0,0,0">
                <w:txbxContent>
                  <w:p w:rsidR="00E0601A" w:rsidRPr="00B25475" w:rsidRDefault="00E0601A">
                    <w:pPr>
                      <w:rPr>
                        <w:sz w:val="14"/>
                      </w:rPr>
                    </w:pPr>
                    <w:r w:rsidRPr="00B25475">
                      <w:rPr>
                        <w:rFonts w:ascii="Arial" w:hAnsi="Arial" w:cs="Arial"/>
                        <w:color w:val="000000"/>
                        <w:sz w:val="13"/>
                        <w:szCs w:val="20"/>
                      </w:rPr>
                      <w:t>5</w:t>
                    </w:r>
                  </w:p>
                </w:txbxContent>
              </v:textbox>
            </v:rect>
            <v:rect id="_x0000_s7402" style="position:absolute;left:3793;top:5600;width:196;height:586;mso-wrap-style:none" filled="f" stroked="f">
              <v:textbox style="mso-next-textbox:#_x0000_s7402;mso-fit-shape-to-text:t" inset="0,0,0,0">
                <w:txbxContent>
                  <w:p w:rsidR="00E0601A" w:rsidRPr="00B25475" w:rsidRDefault="00E0601A">
                    <w:pPr>
                      <w:rPr>
                        <w:sz w:val="14"/>
                      </w:rPr>
                    </w:pPr>
                    <w:r w:rsidRPr="00B25475">
                      <w:rPr>
                        <w:rFonts w:ascii="Arial" w:hAnsi="Arial" w:cs="Arial"/>
                        <w:color w:val="000000"/>
                        <w:sz w:val="13"/>
                        <w:szCs w:val="20"/>
                      </w:rPr>
                      <w:t>%</w:t>
                    </w:r>
                  </w:p>
                </w:txbxContent>
              </v:textbox>
            </v:rect>
            <v:rect id="_x0000_s7403" style="position:absolute;left:3972;top:5600;width:63;height:625;mso-wrap-style:none" filled="f" stroked="f">
              <v:textbox style="mso-next-textbox:#_x0000_s7403;mso-fit-shape-to-text:t" inset="0,0,0,0">
                <w:txbxContent>
                  <w:p w:rsidR="00E0601A" w:rsidRPr="00B25475" w:rsidRDefault="00E0601A">
                    <w:pPr>
                      <w:rPr>
                        <w:sz w:val="14"/>
                      </w:rPr>
                    </w:pPr>
                    <w:r w:rsidRPr="00B25475">
                      <w:rPr>
                        <w:rFonts w:ascii="Arial" w:hAnsi="Arial" w:cs="Arial"/>
                        <w:color w:val="000000"/>
                        <w:sz w:val="13"/>
                        <w:szCs w:val="20"/>
                      </w:rPr>
                      <w:t xml:space="preserve"> </w:t>
                    </w:r>
                  </w:p>
                </w:txbxContent>
              </v:textbox>
            </v:rect>
            <v:rect id="_x0000_s7404" style="position:absolute;left:4025;top:5600;width:147;height:586;mso-wrap-style:none" filled="f" stroked="f">
              <v:textbox style="mso-next-textbox:#_x0000_s7404;mso-fit-shape-to-text:t" inset="0,0,0,0">
                <w:txbxContent>
                  <w:p w:rsidR="00E0601A" w:rsidRPr="00B25475" w:rsidRDefault="00E0601A">
                    <w:pPr>
                      <w:rPr>
                        <w:sz w:val="14"/>
                      </w:rPr>
                    </w:pPr>
                    <w:r w:rsidRPr="00B25475">
                      <w:rPr>
                        <w:rFonts w:ascii="Arial" w:hAnsi="Arial" w:cs="Arial"/>
                        <w:color w:val="000000"/>
                        <w:sz w:val="13"/>
                        <w:szCs w:val="20"/>
                      </w:rPr>
                      <w:t>S</w:t>
                    </w:r>
                  </w:p>
                </w:txbxContent>
              </v:textbox>
            </v:rect>
            <v:rect id="_x0000_s7405" style="position:absolute;left:4160;top:5600;width:49;height:586;mso-wrap-style:none" filled="f" stroked="f">
              <v:textbox style="mso-next-textbox:#_x0000_s7405;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7406" style="position:absolute;left:4206;top:5600;width:123;height:586;mso-wrap-style:none" filled="f" stroked="f">
              <v:textbox style="mso-next-textbox:#_x0000_s7406;mso-fit-shape-to-text:t" inset="0,0,0,0">
                <w:txbxContent>
                  <w:p w:rsidR="00E0601A" w:rsidRPr="00B25475" w:rsidRDefault="00E0601A">
                    <w:pPr>
                      <w:rPr>
                        <w:sz w:val="14"/>
                      </w:rPr>
                    </w:pPr>
                    <w:r w:rsidRPr="00B25475">
                      <w:rPr>
                        <w:rFonts w:ascii="Arial" w:hAnsi="Arial" w:cs="Arial"/>
                        <w:color w:val="000000"/>
                        <w:sz w:val="13"/>
                        <w:szCs w:val="20"/>
                      </w:rPr>
                      <w:t>g</w:t>
                    </w:r>
                  </w:p>
                </w:txbxContent>
              </v:textbox>
            </v:rect>
            <v:rect id="_x0000_s7407" style="position:absolute;left:4312;top:5600;width:124;height:586;mso-wrap-style:none" filled="f" stroked="f">
              <v:textbox style="mso-next-textbox:#_x0000_s7407;mso-fit-shape-to-text:t" inset="0,0,0,0">
                <w:txbxContent>
                  <w:p w:rsidR="00E0601A" w:rsidRPr="00B25475" w:rsidRDefault="00E0601A">
                    <w:pPr>
                      <w:rPr>
                        <w:sz w:val="14"/>
                      </w:rPr>
                    </w:pPr>
                    <w:r w:rsidRPr="00B25475">
                      <w:rPr>
                        <w:rFonts w:ascii="Arial" w:hAnsi="Arial" w:cs="Arial"/>
                        <w:color w:val="000000"/>
                        <w:sz w:val="13"/>
                        <w:szCs w:val="20"/>
                      </w:rPr>
                      <w:t>n</w:t>
                    </w:r>
                  </w:p>
                </w:txbxContent>
              </v:textbox>
            </v:rect>
            <v:rect id="_x0000_s7408" style="position:absolute;left:4417;top:5600;width:49;height:586;mso-wrap-style:none" filled="f" stroked="f">
              <v:textbox style="mso-next-textbox:#_x0000_s7408;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7409" style="position:absolute;left:4465;top:5600;width:62;height:586;mso-wrap-style:none" filled="f" stroked="f">
              <v:textbox style="mso-next-textbox:#_x0000_s7409;mso-fit-shape-to-text:t" inset="0,0,0,0">
                <w:txbxContent>
                  <w:p w:rsidR="00E0601A" w:rsidRPr="00B25475" w:rsidRDefault="00E0601A">
                    <w:pPr>
                      <w:rPr>
                        <w:sz w:val="14"/>
                      </w:rPr>
                    </w:pPr>
                    <w:r w:rsidRPr="00B25475">
                      <w:rPr>
                        <w:rFonts w:ascii="Arial" w:hAnsi="Arial" w:cs="Arial"/>
                        <w:color w:val="000000"/>
                        <w:sz w:val="13"/>
                        <w:szCs w:val="20"/>
                      </w:rPr>
                      <w:t>f</w:t>
                    </w:r>
                  </w:p>
                </w:txbxContent>
              </v:textbox>
            </v:rect>
            <v:rect id="_x0000_s7410" style="position:absolute;left:4510;top:5600;width:50;height:586;mso-wrap-style:none" filled="f" stroked="f">
              <v:textbox style="mso-next-textbox:#_x0000_s7410;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7411" style="position:absolute;left:4556;top:5600;width:112;height:586;mso-wrap-style:none" filled="f" stroked="f">
              <v:textbox style="mso-next-textbox:#_x0000_s7411;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7412" style="position:absolute;left:4661;top:5600;width:124;height:586;mso-wrap-style:none" filled="f" stroked="f">
              <v:textbox style="mso-next-textbox:#_x0000_s7412;mso-fit-shape-to-text:t" inset="0,0,0,0">
                <w:txbxContent>
                  <w:p w:rsidR="00E0601A" w:rsidRPr="00B25475" w:rsidRDefault="00E0601A">
                    <w:pPr>
                      <w:rPr>
                        <w:sz w:val="14"/>
                      </w:rPr>
                    </w:pPr>
                    <w:r w:rsidRPr="00B25475">
                      <w:rPr>
                        <w:rFonts w:ascii="Arial" w:hAnsi="Arial" w:cs="Arial"/>
                        <w:color w:val="000000"/>
                        <w:sz w:val="13"/>
                        <w:szCs w:val="20"/>
                      </w:rPr>
                      <w:t>a</w:t>
                    </w:r>
                  </w:p>
                </w:txbxContent>
              </v:textbox>
            </v:rect>
            <v:rect id="_x0000_s7413" style="position:absolute;left:4768;top:5600;width:123;height:586;mso-wrap-style:none" filled="f" stroked="f">
              <v:textbox style="mso-next-textbox:#_x0000_s7413;mso-fit-shape-to-text:t" inset="0,0,0,0">
                <w:txbxContent>
                  <w:p w:rsidR="00E0601A" w:rsidRPr="00B25475" w:rsidRDefault="00E0601A">
                    <w:pPr>
                      <w:rPr>
                        <w:sz w:val="14"/>
                      </w:rPr>
                    </w:pPr>
                    <w:r w:rsidRPr="00B25475">
                      <w:rPr>
                        <w:rFonts w:ascii="Arial" w:hAnsi="Arial" w:cs="Arial"/>
                        <w:color w:val="000000"/>
                        <w:sz w:val="13"/>
                        <w:szCs w:val="20"/>
                      </w:rPr>
                      <w:t>n</w:t>
                    </w:r>
                  </w:p>
                </w:txbxContent>
              </v:textbox>
            </v:rect>
            <v:rect id="_x0000_s7414" style="position:absolute;left:4874;top:5600;width:112;height:586;mso-wrap-style:none" filled="f" stroked="f">
              <v:textbox style="mso-next-textbox:#_x0000_s7414;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7415" style="position:absolute;left:4979;top:5600;width:124;height:586;mso-wrap-style:none" filled="f" stroked="f">
              <v:textbox style="mso-next-textbox:#_x0000_s7415;mso-fit-shape-to-text:t" inset="0,0,0,0">
                <w:txbxContent>
                  <w:p w:rsidR="00E0601A" w:rsidRPr="00B25475" w:rsidRDefault="00E0601A">
                    <w:pPr>
                      <w:rPr>
                        <w:sz w:val="14"/>
                      </w:rPr>
                    </w:pPr>
                    <w:r w:rsidRPr="00B25475">
                      <w:rPr>
                        <w:rFonts w:ascii="Arial" w:hAnsi="Arial" w:cs="Arial"/>
                        <w:color w:val="000000"/>
                        <w:sz w:val="13"/>
                        <w:szCs w:val="20"/>
                      </w:rPr>
                      <w:t>e</w:t>
                    </w:r>
                  </w:p>
                </w:txbxContent>
              </v:textbox>
            </v:rect>
            <v:rect id="_x0000_s7416" style="position:absolute;left:3132;top:329;width:159;height:587;mso-wrap-style:none" filled="f" stroked="f">
              <v:textbox style="mso-next-textbox:#_x0000_s7416;mso-fit-shape-to-text:t" inset="0,0,0,0">
                <w:txbxContent>
                  <w:p w:rsidR="00E0601A" w:rsidRPr="00B25475" w:rsidRDefault="00E0601A">
                    <w:pPr>
                      <w:rPr>
                        <w:sz w:val="14"/>
                      </w:rPr>
                    </w:pPr>
                    <w:r w:rsidRPr="00B25475">
                      <w:rPr>
                        <w:rFonts w:ascii="Arial" w:hAnsi="Arial" w:cs="Arial"/>
                        <w:color w:val="000000"/>
                        <w:sz w:val="13"/>
                        <w:szCs w:val="20"/>
                      </w:rPr>
                      <w:t>D</w:t>
                    </w:r>
                  </w:p>
                </w:txbxContent>
              </v:textbox>
            </v:rect>
            <v:rect id="_x0000_s7417" style="position:absolute;left:3268;top:329;width:123;height:587;mso-wrap-style:none" filled="f" stroked="f">
              <v:textbox style="mso-next-textbox:#_x0000_s7417;mso-fit-shape-to-text:t" inset="0,0,0,0">
                <w:txbxContent>
                  <w:p w:rsidR="00E0601A" w:rsidRPr="00B25475" w:rsidRDefault="00E0601A">
                    <w:pPr>
                      <w:rPr>
                        <w:sz w:val="14"/>
                      </w:rPr>
                    </w:pPr>
                    <w:r w:rsidRPr="00B25475">
                      <w:rPr>
                        <w:rFonts w:ascii="Arial" w:hAnsi="Arial" w:cs="Arial"/>
                        <w:color w:val="000000"/>
                        <w:sz w:val="13"/>
                        <w:szCs w:val="20"/>
                      </w:rPr>
                      <w:t>L</w:t>
                    </w:r>
                  </w:p>
                </w:txbxContent>
              </v:textbox>
            </v:rect>
            <v:rect id="_x0000_s7418" style="position:absolute;left:3374;top:329;width:173;height:587;mso-wrap-style:none" filled="f" stroked="f">
              <v:textbox style="mso-next-textbox:#_x0000_s7418;mso-fit-shape-to-text:t" inset="0,0,0,0">
                <w:txbxContent>
                  <w:p w:rsidR="00E0601A" w:rsidRPr="00B25475" w:rsidRDefault="00E0601A">
                    <w:pPr>
                      <w:rPr>
                        <w:sz w:val="14"/>
                      </w:rPr>
                    </w:pPr>
                    <w:r w:rsidRPr="00B25475">
                      <w:rPr>
                        <w:rFonts w:ascii="Arial" w:hAnsi="Arial" w:cs="Arial"/>
                        <w:color w:val="000000"/>
                        <w:sz w:val="13"/>
                        <w:szCs w:val="20"/>
                      </w:rPr>
                      <w:t>O</w:t>
                    </w:r>
                  </w:p>
                </w:txbxContent>
              </v:textbox>
            </v:rect>
            <v:rect id="_x0000_s7419" style="position:absolute;left:3523;top:329;width:173;height:587;mso-wrap-style:none" filled="f" stroked="f">
              <v:textbox style="mso-next-textbox:#_x0000_s7419;mso-fit-shape-to-text:t" inset="0,0,0,0">
                <w:txbxContent>
                  <w:p w:rsidR="00E0601A" w:rsidRPr="00B25475" w:rsidRDefault="00E0601A">
                    <w:pPr>
                      <w:rPr>
                        <w:sz w:val="14"/>
                      </w:rPr>
                    </w:pPr>
                    <w:r w:rsidRPr="00B25475">
                      <w:rPr>
                        <w:rFonts w:ascii="Arial" w:hAnsi="Arial" w:cs="Arial"/>
                        <w:color w:val="000000"/>
                        <w:sz w:val="13"/>
                        <w:szCs w:val="20"/>
                      </w:rPr>
                      <w:t>G</w:t>
                    </w:r>
                  </w:p>
                </w:txbxContent>
              </v:textbox>
            </v:rect>
            <v:rect id="_x0000_s7420" style="position:absolute;left:3674;top:329;width:63;height:587;mso-wrap-style:none" filled="f" stroked="f">
              <v:textbox style="mso-next-textbox:#_x0000_s7420;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7421" style="position:absolute;left:3720;top:329;width:147;height:587;mso-wrap-style:none" filled="f" stroked="f">
              <v:textbox style="mso-next-textbox:#_x0000_s7421;mso-fit-shape-to-text:t" inset="0,0,0,0">
                <w:txbxContent>
                  <w:p w:rsidR="00E0601A" w:rsidRPr="00B25475" w:rsidRDefault="00E0601A">
                    <w:pPr>
                      <w:rPr>
                        <w:sz w:val="14"/>
                      </w:rPr>
                    </w:pPr>
                    <w:r w:rsidRPr="00B25475">
                      <w:rPr>
                        <w:rFonts w:ascii="Arial" w:hAnsi="Arial" w:cs="Arial"/>
                        <w:color w:val="000000"/>
                        <w:sz w:val="13"/>
                        <w:szCs w:val="20"/>
                      </w:rPr>
                      <w:t>P</w:t>
                    </w:r>
                  </w:p>
                </w:txbxContent>
              </v:textbox>
            </v:rect>
            <v:rect id="_x0000_s7422" style="position:absolute;left:3855;top:329;width:63;height:587;mso-wrap-style:none" filled="f" stroked="f">
              <v:textbox style="mso-next-textbox:#_x0000_s7422;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w10:anchorlock/>
          </v:group>
        </w:pict>
      </w:r>
      <w:r w:rsidRPr="00E3316A">
        <w:t xml:space="preserve">  </w:t>
      </w:r>
      <w:r>
        <w:rPr>
          <w:noProof/>
        </w:rPr>
      </w:r>
      <w:r>
        <w:pict>
          <v:group id="_x0000_s7423" editas="canvas" style="width:198.45pt;height:203.05pt;mso-position-horizontal-relative:char;mso-position-vertical-relative:line" coordsize="6720,6402">
            <v:shape id="_x0000_s7424" type="#_x0000_t75" style="position:absolute;width:6720;height:6402" o:preferrelative="f">
              <v:fill o:detectmouseclick="t"/>
              <v:path o:extrusionok="t" o:connecttype="none"/>
              <o:lock v:ext="edit" aspectratio="f" text="t"/>
            </v:shape>
            <v:group id="_x0000_s7425" style="position:absolute;width:6720;height:6257" coordsize="6720,6257">
              <v:rect id="_x0000_s7426" style="position:absolute;width:6720;height:6257" stroked="f"/>
              <v:rect id="_x0000_s7427" style="position:absolute;left:770;top:872;width:5492;height:4119" stroked="f"/>
              <v:rect id="_x0000_s7428" style="position:absolute;left:768;top:870;width:5494;height:4121" filled="f" strokecolor="#010101" strokeweight="28e-5mm">
                <v:stroke joinstyle="round" endcap="square"/>
              </v:rect>
              <v:rect id="_x0000_s7429" style="position:absolute;left:366;top:4852;width:318;height:587;mso-wrap-style:none" filled="f" stroked="f">
                <v:textbox style="mso-next-textbox:#_x0000_s7429;mso-fit-shape-to-text:t" inset="0,0,0,0">
                  <w:txbxContent>
                    <w:p w:rsidR="00E0601A" w:rsidRPr="00B25475" w:rsidRDefault="00E0601A">
                      <w:pPr>
                        <w:rPr>
                          <w:sz w:val="14"/>
                        </w:rPr>
                      </w:pPr>
                      <w:r w:rsidRPr="00B25475">
                        <w:rPr>
                          <w:rFonts w:ascii="Arial" w:hAnsi="Arial" w:cs="Arial"/>
                          <w:color w:val="000000"/>
                          <w:sz w:val="13"/>
                          <w:szCs w:val="20"/>
                        </w:rPr>
                        <w:t>-60</w:t>
                      </w:r>
                    </w:p>
                  </w:txbxContent>
                </v:textbox>
              </v:rect>
              <v:line id="_x0000_s7430" style="position:absolute;flip:x" from="684,4987" to="760,4988" strokecolor="#010101" strokeweight="22e-5mm"/>
              <v:rect id="_x0000_s7431" style="position:absolute;left:366;top:4167;width:318;height:586;mso-wrap-style:none" filled="f" stroked="f">
                <v:textbox style="mso-next-textbox:#_x0000_s7431;mso-fit-shape-to-text:t" inset="0,0,0,0">
                  <w:txbxContent>
                    <w:p w:rsidR="00E0601A" w:rsidRPr="00B25475" w:rsidRDefault="00E0601A">
                      <w:pPr>
                        <w:rPr>
                          <w:sz w:val="14"/>
                        </w:rPr>
                      </w:pPr>
                      <w:r w:rsidRPr="00B25475">
                        <w:rPr>
                          <w:rFonts w:ascii="Arial" w:hAnsi="Arial" w:cs="Arial"/>
                          <w:color w:val="000000"/>
                          <w:sz w:val="13"/>
                          <w:szCs w:val="20"/>
                        </w:rPr>
                        <w:t>-40</w:t>
                      </w:r>
                    </w:p>
                  </w:txbxContent>
                </v:textbox>
              </v:rect>
              <v:line id="_x0000_s7432" style="position:absolute;flip:x" from="684,4301" to="760,4302" strokecolor="#010101" strokeweight="22e-5mm"/>
              <v:rect id="_x0000_s7433" style="position:absolute;left:366;top:3481;width:318;height:586;mso-wrap-style:none" filled="f" stroked="f">
                <v:textbox style="mso-next-textbox:#_x0000_s7433;mso-fit-shape-to-text:t" inset="0,0,0,0">
                  <w:txbxContent>
                    <w:p w:rsidR="00E0601A" w:rsidRPr="00B25475" w:rsidRDefault="00E0601A">
                      <w:pPr>
                        <w:rPr>
                          <w:sz w:val="14"/>
                        </w:rPr>
                      </w:pPr>
                      <w:r w:rsidRPr="00B25475">
                        <w:rPr>
                          <w:rFonts w:ascii="Arial" w:hAnsi="Arial" w:cs="Arial"/>
                          <w:color w:val="000000"/>
                          <w:sz w:val="13"/>
                          <w:szCs w:val="20"/>
                        </w:rPr>
                        <w:t>-20</w:t>
                      </w:r>
                    </w:p>
                  </w:txbxContent>
                </v:textbox>
              </v:rect>
              <v:line id="_x0000_s7434" style="position:absolute;flip:x" from="684,3615" to="760,3616" strokecolor="#010101" strokeweight="22e-5mm"/>
              <v:rect id="_x0000_s7435" style="position:absolute;left:530;top:2798;width:124;height:587;mso-wrap-style:none" filled="f" stroked="f">
                <v:textbox style="mso-next-textbox:#_x0000_s7435;mso-fit-shape-to-text:t" inset="0,0,0,0">
                  <w:txbxContent>
                    <w:p w:rsidR="00E0601A" w:rsidRPr="00B25475" w:rsidRDefault="00E0601A">
                      <w:pPr>
                        <w:rPr>
                          <w:sz w:val="14"/>
                        </w:rPr>
                      </w:pPr>
                      <w:r w:rsidRPr="00B25475">
                        <w:rPr>
                          <w:rFonts w:ascii="Arial" w:hAnsi="Arial" w:cs="Arial"/>
                          <w:color w:val="000000"/>
                          <w:sz w:val="13"/>
                          <w:szCs w:val="20"/>
                        </w:rPr>
                        <w:t>0</w:t>
                      </w:r>
                    </w:p>
                  </w:txbxContent>
                </v:textbox>
              </v:rect>
              <v:line id="_x0000_s7436" style="position:absolute;flip:x" from="684,2932" to="760,2933" strokecolor="#010101" strokeweight="22e-5mm"/>
              <v:rect id="_x0000_s7437" style="position:absolute;left:427;top:2112;width:245;height:587;mso-wrap-style:none" filled="f" stroked="f">
                <v:textbox style="mso-next-textbox:#_x0000_s7437;mso-fit-shape-to-text:t" inset="0,0,0,0">
                  <w:txbxContent>
                    <w:p w:rsidR="00E0601A" w:rsidRPr="00B25475" w:rsidRDefault="00E0601A">
                      <w:pPr>
                        <w:rPr>
                          <w:sz w:val="14"/>
                        </w:rPr>
                      </w:pPr>
                      <w:r w:rsidRPr="00B25475">
                        <w:rPr>
                          <w:rFonts w:ascii="Arial" w:hAnsi="Arial" w:cs="Arial"/>
                          <w:color w:val="000000"/>
                          <w:sz w:val="13"/>
                          <w:szCs w:val="20"/>
                        </w:rPr>
                        <w:t>20</w:t>
                      </w:r>
                    </w:p>
                  </w:txbxContent>
                </v:textbox>
              </v:rect>
              <v:line id="_x0000_s7438" style="position:absolute;flip:x" from="684,2246" to="760,2247" strokecolor="#010101" strokeweight="22e-5mm"/>
              <v:rect id="_x0000_s7439" style="position:absolute;left:427;top:1427;width:245;height:586;mso-wrap-style:none" filled="f" stroked="f">
                <v:textbox style="mso-next-textbox:#_x0000_s7439;mso-fit-shape-to-text:t" inset="0,0,0,0">
                  <w:txbxContent>
                    <w:p w:rsidR="00E0601A" w:rsidRPr="00B25475" w:rsidRDefault="00E0601A">
                      <w:pPr>
                        <w:rPr>
                          <w:sz w:val="14"/>
                        </w:rPr>
                      </w:pPr>
                      <w:r w:rsidRPr="00B25475">
                        <w:rPr>
                          <w:rFonts w:ascii="Arial" w:hAnsi="Arial" w:cs="Arial"/>
                          <w:color w:val="000000"/>
                          <w:sz w:val="13"/>
                          <w:szCs w:val="20"/>
                        </w:rPr>
                        <w:t>40</w:t>
                      </w:r>
                    </w:p>
                  </w:txbxContent>
                </v:textbox>
              </v:rect>
              <v:line id="_x0000_s7440" style="position:absolute;flip:x" from="684,1560" to="760,1561" strokecolor="#010101" strokeweight="22e-5mm"/>
              <v:rect id="_x0000_s7441" style="position:absolute;left:427;top:743;width:245;height:586;mso-wrap-style:none" filled="f" stroked="f">
                <v:textbox style="mso-next-textbox:#_x0000_s7441;mso-fit-shape-to-text:t" inset="0,0,0,0">
                  <w:txbxContent>
                    <w:p w:rsidR="00E0601A" w:rsidRPr="00B25475" w:rsidRDefault="00E0601A">
                      <w:pPr>
                        <w:rPr>
                          <w:sz w:val="14"/>
                        </w:rPr>
                      </w:pPr>
                      <w:r w:rsidRPr="00B25475">
                        <w:rPr>
                          <w:rFonts w:ascii="Arial" w:hAnsi="Arial" w:cs="Arial"/>
                          <w:color w:val="000000"/>
                          <w:sz w:val="13"/>
                          <w:szCs w:val="20"/>
                        </w:rPr>
                        <w:t>60</w:t>
                      </w:r>
                    </w:p>
                  </w:txbxContent>
                </v:textbox>
              </v:rect>
              <v:line id="_x0000_s7442" style="position:absolute;flip:x" from="684,876" to="760,877" strokecolor="#010101" strokeweight="22e-5mm"/>
              <v:line id="_x0000_s7443" style="position:absolute" from="770,2932" to="6262,2933" strokecolor="#010101" strokeweight="22e-5mm"/>
              <v:line id="_x0000_s7444" style="position:absolute" from="1052,4999" to="1053,5075" strokecolor="#010101" strokeweight="22e-5mm"/>
              <v:line id="_x0000_s7445" style="position:absolute" from="1360,4999" to="1361,5075" strokecolor="#010101" strokeweight="22e-5mm"/>
              <v:line id="_x0000_s7446" style="position:absolute" from="1666,4999" to="1667,5075" strokecolor="#010101" strokeweight="22e-5mm"/>
              <v:line id="_x0000_s7447" style="position:absolute" from="1974,4999" to="1975,5075" strokecolor="#010101" strokeweight="22e-5mm"/>
              <v:line id="_x0000_s7448" style="position:absolute" from="2282,4999" to="2283,5075" strokecolor="#010101" strokeweight="22e-5mm"/>
              <v:line id="_x0000_s7449" style="position:absolute" from="2590,4999" to="2591,5075" strokecolor="#010101" strokeweight="22e-5mm"/>
              <v:line id="_x0000_s7450" style="position:absolute" from="2898,4999" to="2899,5075" strokecolor="#010101" strokeweight="22e-5mm"/>
              <v:line id="_x0000_s7451" style="position:absolute" from="3206,4999" to="3207,5075" strokecolor="#010101" strokeweight="22e-5mm"/>
              <v:line id="_x0000_s7452" style="position:absolute" from="3514,4999" to="3515,5075" strokecolor="#010101" strokeweight="22e-5mm"/>
              <v:line id="_x0000_s7453" style="position:absolute" from="3822,4999" to="3823,5075" strokecolor="#010101" strokeweight="22e-5mm"/>
              <v:line id="_x0000_s7454" style="position:absolute" from="4130,4999" to="4131,5075" strokecolor="#010101" strokeweight="22e-5mm"/>
              <v:line id="_x0000_s7455" style="position:absolute" from="4438,4999" to="4439,5075" strokecolor="#010101" strokeweight="22e-5mm"/>
              <v:line id="_x0000_s7456" style="position:absolute" from="4746,4999" to="4747,5075" strokecolor="#010101" strokeweight="22e-5mm"/>
              <v:line id="_x0000_s7457" style="position:absolute" from="5054,4999" to="5055,5075" strokecolor="#010101" strokeweight="22e-5mm"/>
              <v:line id="_x0000_s7458" style="position:absolute" from="5362,4999" to="5363,5075" strokecolor="#010101" strokeweight="22e-5mm"/>
              <v:line id="_x0000_s7459" style="position:absolute" from="5668,4999" to="5669,5075" strokecolor="#010101" strokeweight="22e-5mm"/>
              <v:line id="_x0000_s7460" style="position:absolute" from="5976,4999" to="5977,5075" strokecolor="#010101" strokeweight="22e-5mm"/>
              <v:rect id="_x0000_s7461" style="position:absolute;left:782;top:5081;width:246;height:586;mso-wrap-style:none" filled="f" stroked="f">
                <v:textbox style="mso-next-textbox:#_x0000_s7461;mso-fit-shape-to-text:t" inset="0,0,0,0">
                  <w:txbxContent>
                    <w:p w:rsidR="00E0601A" w:rsidRPr="00B25475" w:rsidRDefault="00E0601A">
                      <w:pPr>
                        <w:rPr>
                          <w:sz w:val="14"/>
                        </w:rPr>
                      </w:pPr>
                      <w:r w:rsidRPr="00B25475">
                        <w:rPr>
                          <w:rFonts w:ascii="Arial" w:hAnsi="Arial" w:cs="Arial"/>
                          <w:color w:val="000000"/>
                          <w:sz w:val="13"/>
                          <w:szCs w:val="20"/>
                        </w:rPr>
                        <w:t>84</w:t>
                      </w:r>
                    </w:p>
                  </w:txbxContent>
                </v:textbox>
              </v:rect>
              <v:rect id="_x0000_s7462" style="position:absolute;left:1399;top:5081;width:245;height:586;mso-wrap-style:none" filled="f" stroked="f">
                <v:textbox style="mso-next-textbox:#_x0000_s7462;mso-fit-shape-to-text:t" inset="0,0,0,0">
                  <w:txbxContent>
                    <w:p w:rsidR="00E0601A" w:rsidRPr="00B25475" w:rsidRDefault="00E0601A">
                      <w:pPr>
                        <w:rPr>
                          <w:sz w:val="14"/>
                        </w:rPr>
                      </w:pPr>
                      <w:r w:rsidRPr="00B25475">
                        <w:rPr>
                          <w:rFonts w:ascii="Arial" w:hAnsi="Arial" w:cs="Arial"/>
                          <w:color w:val="000000"/>
                          <w:sz w:val="13"/>
                          <w:szCs w:val="20"/>
                        </w:rPr>
                        <w:t>86</w:t>
                      </w:r>
                    </w:p>
                  </w:txbxContent>
                </v:textbox>
              </v:rect>
              <v:line id="_x0000_s7463" style="position:absolute" from="1360,4999" to="1361,5075" strokecolor="#010101" strokeweight="22e-5mm"/>
              <v:rect id="_x0000_s7464" style="position:absolute;left:2015;top:5081;width:245;height:586;mso-wrap-style:none" filled="f" stroked="f">
                <v:textbox style="mso-next-textbox:#_x0000_s7464;mso-fit-shape-to-text:t" inset="0,0,0,0">
                  <w:txbxContent>
                    <w:p w:rsidR="00E0601A" w:rsidRPr="00B25475" w:rsidRDefault="00E0601A">
                      <w:pPr>
                        <w:rPr>
                          <w:sz w:val="14"/>
                        </w:rPr>
                      </w:pPr>
                      <w:r w:rsidRPr="00B25475">
                        <w:rPr>
                          <w:rFonts w:ascii="Arial" w:hAnsi="Arial" w:cs="Arial"/>
                          <w:color w:val="000000"/>
                          <w:sz w:val="13"/>
                          <w:szCs w:val="20"/>
                        </w:rPr>
                        <w:t>88</w:t>
                      </w:r>
                    </w:p>
                  </w:txbxContent>
                </v:textbox>
              </v:rect>
              <v:line id="_x0000_s7465" style="position:absolute" from="1974,4999" to="1975,5075" strokecolor="#010101" strokeweight="22e-5mm"/>
              <v:rect id="_x0000_s7466" style="position:absolute;left:2629;top:5081;width:246;height:586;mso-wrap-style:none" filled="f" stroked="f">
                <v:textbox style="mso-next-textbox:#_x0000_s7466;mso-fit-shape-to-text:t" inset="0,0,0,0">
                  <w:txbxContent>
                    <w:p w:rsidR="00E0601A" w:rsidRPr="00B25475" w:rsidRDefault="00E0601A">
                      <w:pPr>
                        <w:rPr>
                          <w:sz w:val="14"/>
                        </w:rPr>
                      </w:pPr>
                      <w:r w:rsidRPr="00B25475">
                        <w:rPr>
                          <w:rFonts w:ascii="Arial" w:hAnsi="Arial" w:cs="Arial"/>
                          <w:color w:val="000000"/>
                          <w:sz w:val="13"/>
                          <w:szCs w:val="20"/>
                        </w:rPr>
                        <w:t>90</w:t>
                      </w:r>
                    </w:p>
                  </w:txbxContent>
                </v:textbox>
              </v:rect>
              <v:line id="_x0000_s7467" style="position:absolute" from="2590,4999" to="2591,5075" strokecolor="#010101" strokeweight="22e-5mm"/>
              <v:rect id="_x0000_s7468" style="position:absolute;left:3246;top:5081;width:245;height:586;mso-wrap-style:none" filled="f" stroked="f">
                <v:textbox style="mso-next-textbox:#_x0000_s7468;mso-fit-shape-to-text:t" inset="0,0,0,0">
                  <w:txbxContent>
                    <w:p w:rsidR="00E0601A" w:rsidRPr="00B25475" w:rsidRDefault="00E0601A">
                      <w:pPr>
                        <w:rPr>
                          <w:sz w:val="14"/>
                        </w:rPr>
                      </w:pPr>
                      <w:r w:rsidRPr="00B25475">
                        <w:rPr>
                          <w:rFonts w:ascii="Arial" w:hAnsi="Arial" w:cs="Arial"/>
                          <w:color w:val="000000"/>
                          <w:sz w:val="13"/>
                          <w:szCs w:val="20"/>
                        </w:rPr>
                        <w:t>92</w:t>
                      </w:r>
                    </w:p>
                  </w:txbxContent>
                </v:textbox>
              </v:rect>
              <v:line id="_x0000_s7469" style="position:absolute" from="3206,4999" to="3207,5075" strokecolor="#010101" strokeweight="22e-5mm"/>
              <v:rect id="_x0000_s7470" style="position:absolute;left:3860;top:5081;width:246;height:586;mso-wrap-style:none" filled="f" stroked="f">
                <v:textbox style="mso-next-textbox:#_x0000_s7470;mso-fit-shape-to-text:t" inset="0,0,0,0">
                  <w:txbxContent>
                    <w:p w:rsidR="00E0601A" w:rsidRPr="00B25475" w:rsidRDefault="00E0601A">
                      <w:pPr>
                        <w:rPr>
                          <w:sz w:val="14"/>
                        </w:rPr>
                      </w:pPr>
                      <w:r w:rsidRPr="00B25475">
                        <w:rPr>
                          <w:rFonts w:ascii="Arial" w:hAnsi="Arial" w:cs="Arial"/>
                          <w:color w:val="000000"/>
                          <w:sz w:val="13"/>
                          <w:szCs w:val="20"/>
                        </w:rPr>
                        <w:t>94</w:t>
                      </w:r>
                    </w:p>
                  </w:txbxContent>
                </v:textbox>
              </v:rect>
              <v:line id="_x0000_s7471" style="position:absolute" from="3822,4999" to="3823,5075" strokecolor="#010101" strokeweight="22e-5mm"/>
              <v:rect id="_x0000_s7472" style="position:absolute;left:4477;top:5081;width:245;height:586;mso-wrap-style:none" filled="f" stroked="f">
                <v:textbox style="mso-next-textbox:#_x0000_s7472;mso-fit-shape-to-text:t" inset="0,0,0,0">
                  <w:txbxContent>
                    <w:p w:rsidR="00E0601A" w:rsidRPr="00B25475" w:rsidRDefault="00E0601A">
                      <w:pPr>
                        <w:rPr>
                          <w:sz w:val="14"/>
                        </w:rPr>
                      </w:pPr>
                      <w:r w:rsidRPr="00B25475">
                        <w:rPr>
                          <w:rFonts w:ascii="Arial" w:hAnsi="Arial" w:cs="Arial"/>
                          <w:color w:val="000000"/>
                          <w:sz w:val="13"/>
                          <w:szCs w:val="20"/>
                        </w:rPr>
                        <w:t>96</w:t>
                      </w:r>
                    </w:p>
                  </w:txbxContent>
                </v:textbox>
              </v:rect>
              <v:line id="_x0000_s7473" style="position:absolute" from="4438,4999" to="4439,5075" strokecolor="#010101" strokeweight="22e-5mm"/>
              <v:rect id="_x0000_s7474" style="position:absolute;left:5091;top:5081;width:246;height:586;mso-wrap-style:none" filled="f" stroked="f">
                <v:textbox style="mso-next-textbox:#_x0000_s7474;mso-fit-shape-to-text:t" inset="0,0,0,0">
                  <w:txbxContent>
                    <w:p w:rsidR="00E0601A" w:rsidRPr="00B25475" w:rsidRDefault="00E0601A">
                      <w:pPr>
                        <w:rPr>
                          <w:sz w:val="14"/>
                        </w:rPr>
                      </w:pPr>
                      <w:r w:rsidRPr="00B25475">
                        <w:rPr>
                          <w:rFonts w:ascii="Arial" w:hAnsi="Arial" w:cs="Arial"/>
                          <w:color w:val="000000"/>
                          <w:sz w:val="13"/>
                          <w:szCs w:val="20"/>
                        </w:rPr>
                        <w:t>98</w:t>
                      </w:r>
                    </w:p>
                  </w:txbxContent>
                </v:textbox>
              </v:rect>
              <v:line id="_x0000_s7475" style="position:absolute" from="5054,4999" to="5055,5075" strokecolor="#010101" strokeweight="22e-5mm"/>
              <v:rect id="_x0000_s7476" style="position:absolute;left:5708;top:5081;width:245;height:586;mso-wrap-style:none" filled="f" stroked="f">
                <v:textbox style="mso-next-textbox:#_x0000_s7476;mso-fit-shape-to-text:t" inset="0,0,0,0">
                  <w:txbxContent>
                    <w:p w:rsidR="00E0601A" w:rsidRPr="00B25475" w:rsidRDefault="00E0601A">
                      <w:pPr>
                        <w:rPr>
                          <w:sz w:val="14"/>
                        </w:rPr>
                      </w:pPr>
                      <w:r w:rsidRPr="00B25475">
                        <w:rPr>
                          <w:rFonts w:ascii="Arial" w:hAnsi="Arial" w:cs="Arial"/>
                          <w:color w:val="000000"/>
                          <w:sz w:val="13"/>
                          <w:szCs w:val="20"/>
                        </w:rPr>
                        <w:t>00</w:t>
                      </w:r>
                    </w:p>
                  </w:txbxContent>
                </v:textbox>
              </v:rect>
              <v:line id="_x0000_s7477" style="position:absolute" from="5668,4999" to="5669,5075" strokecolor="#010101" strokeweight="22e-5mm"/>
              <v:shape id="_x0000_s7478" style="position:absolute;left:770;top:2748;width:5490;height:715" coordsize="2745,358" path="m,79r12,1l25,60r13,l51,45,64,61,76,47,89,61r13,-1l115,57r13,1l141,58r12,11l166,74r13,-7l192,55r13,l218,47r12,6l243,52r13,16l269,60r13,10l295,69r12,10l320,77r13,-5l346,66r13,26l371,93r13,7l397,94r13,13l423,100,436,87r12,18l461,100r13,5l487,101r13,13l513,131r12,4l538,145r13,-12l564,137r13,1l590,126r12,l615,117r13,8l641,118r13,1l667,116r12,4l692,124r13,l718,118r13,3l743,116r13,17l769,131r13,l795,151r13,-6l820,141r13,-8l846,132r13,-10l872,133r13,6l897,141r13,6l923,139r13,6l949,128r13,-2l974,127r13,1l1000,125r13,3l1026,137r12,-4l1051,122r13,-1l1077,112r13,10l1103,119r12,-15l1128,115r13,15l1154,123r13,9l1180,140r12,-11l1205,109r13,-1l1231,101r13,-10l1257,86r12,1l1282,94r13,-1l1308,91r13,-6l1334,77r12,2l1359,92r13,4l1385,102r13,4l1410,114r13,2l1436,120r13,-4l1462,117r13,-3l1487,117r13,1l1513,122r13,14l1539,123r13,-3l1564,133r13,17l1590,153r13,2l1616,168r13,23l1641,208r13,16l1667,243r13,11l1693,264r13,4l1718,287r13,15l1744,319r13,10l1770,297r12,-28l1795,254r13,-30l1821,219r13,l1847,218r12,-4l1872,213r13,-1l1898,209r13,7l1924,218r12,-2l1949,218r13,-11l1975,200r13,3l2001,195r12,2l2026,205r13,-5l2052,189r13,-5l2077,180r13,-7l2103,r13,13l2129,57r13,12l2154,83r13,30l2180,118r13,48l2206,178r13,6l2231,176r13,23l2257,226r13,18l2283,268r13,-26l2308,256r13,-18l2334,243r13,-16l2360,240r13,-10l2385,236r13,-4l2411,230r13,-12l2437,232r12,15l2462,272r13,-1l2488,289r13,1l2514,305r12,8l2539,319r13,8l2565,358r13,-14l2591,339r12,-3l2616,345r13,-50l2642,277r13,-14l2668,260r12,-2l2693,268r13,5l2719,290r13,15l2745,316e" filled="f" strokecolor="blue" strokeweight="28e-5mm">
                <v:path arrowok="t"/>
              </v:shape>
              <v:shape id="_x0000_s7479" style="position:absolute;left:770;top:3407;width:56;height:8" coordsize="28,4" path="m,l12,2,25,4r3,e" filled="f" strokecolor="red" strokeweight="28e-5mm">
                <v:path arrowok="t"/>
              </v:shape>
              <v:shape id="_x0000_s7480" style="position:absolute;left:850;top:3419;width:54;height:10" coordsize="27,5" path="m,l11,3,24,5r3,e" filled="f" strokecolor="red" strokeweight="28e-5mm">
                <v:path arrowok="t"/>
              </v:shape>
              <v:shape id="_x0000_s7481" style="position:absolute;left:928;top:3433;width:56;height:10" coordsize="28,5" path="m,l10,2,23,4r5,1e" filled="f" strokecolor="red" strokeweight="28e-5mm">
                <v:path arrowok="t"/>
              </v:shape>
              <v:shape id="_x0000_s7482" style="position:absolute;left:1008;top:3447;width:56;height:8" coordsize="28,4" path="m,l9,2,22,4r6,e" filled="f" strokecolor="red" strokeweight="28e-5mm">
                <v:path arrowok="t"/>
              </v:shape>
              <v:shape id="_x0000_s7483" style="position:absolute;left:1088;top:3461;width:56;height:10" coordsize="28,5" path="m,l7,2,20,4r8,1e" filled="f" strokecolor="red" strokeweight="28e-5mm">
                <v:path arrowok="t"/>
              </v:shape>
              <v:shape id="_x0000_s7484" style="position:absolute;left:1170;top:3475;width:54;height:10" coordsize="27,5" path="m,l5,1,18,4r9,1e" filled="f" strokecolor="red" strokeweight="28e-5mm">
                <v:path arrowok="t"/>
              </v:shape>
              <v:shape id="_x0000_s7485" style="position:absolute;left:1248;top:3489;width:56;height:8" coordsize="28,4" path="m,l4,1,17,3,28,4e" filled="f" strokecolor="red" strokeweight="28e-5mm">
                <v:path arrowok="t"/>
              </v:shape>
              <v:shape id="_x0000_s7486" style="position:absolute;left:1328;top:3503;width:56;height:8" coordsize="28,4" path="m,l3,1,16,3,28,4e" filled="f" strokecolor="red" strokeweight="28e-5mm">
                <v:path arrowok="t"/>
              </v:shape>
              <v:shape id="_x0000_s7487" style="position:absolute;left:1408;top:3515;width:54;height:10" coordsize="27,5" path="m,l1,1,14,4,27,5e" filled="f" strokecolor="red" strokeweight="28e-5mm">
                <v:path arrowok="t"/>
              </v:shape>
              <v:shape id="_x0000_s7488" style="position:absolute;left:1486;top:3529;width:54;height:10" coordsize="27,5" path="m,l1,1,13,3,26,5r1,e" filled="f" strokecolor="red" strokeweight="28e-5mm">
                <v:path arrowok="t"/>
              </v:shape>
              <v:shape id="_x0000_s7489" style="position:absolute;left:1564;top:3543;width:52;height:10" coordsize="26,5" path="m,l,1,13,3,26,5r,e" filled="f" strokecolor="red" strokeweight="28e-5mm">
                <v:path arrowok="t"/>
              </v:shape>
              <v:shape id="_x0000_s7490" style="position:absolute;left:1642;top:3555;width:52;height:12" coordsize="26,6" path="m,l,1,12,4,25,6r1,e" filled="f" strokecolor="red" strokeweight="28e-5mm">
                <v:path arrowok="t"/>
              </v:shape>
              <v:shape id="_x0000_s7491" style="position:absolute;left:1718;top:3571;width:56;height:8" coordsize="28,4" path="m,l13,2,26,4r2,e" filled="f" strokecolor="red" strokeweight="28e-5mm">
                <v:path arrowok="t"/>
              </v:shape>
              <v:shape id="_x0000_s7492" style="position:absolute;left:1798;top:3585;width:56;height:8" coordsize="28,4" path="m,l11,2,24,4r4,e" filled="f" strokecolor="red" strokeweight="28e-5mm">
                <v:path arrowok="t"/>
              </v:shape>
              <v:shape id="_x0000_s7493" style="position:absolute;left:1878;top:3597;width:54;height:10" coordsize="27,5" path="m,l10,3,23,5r4,e" filled="f" strokecolor="red" strokeweight="28e-5mm">
                <v:path arrowok="t"/>
              </v:shape>
              <v:shape id="_x0000_s7494" style="position:absolute;left:1956;top:3611;width:54;height:10" coordsize="27,5" path="m,l9,2,22,5r5,e" filled="f" strokecolor="red" strokeweight="28e-5mm">
                <v:path arrowok="t"/>
              </v:shape>
              <v:shape id="_x0000_s7495" style="position:absolute;left:2034;top:3625;width:56;height:8" coordsize="28,4" path="m,l9,2,22,4r6,e" filled="f" strokecolor="red" strokeweight="28e-5mm">
                <v:path arrowok="t"/>
              </v:shape>
              <v:shape id="_x0000_s7496" style="position:absolute;left:2114;top:3639;width:56;height:10" coordsize="28,5" path="m,l7,2,20,4r8,1e" filled="f" strokecolor="red" strokeweight="28e-5mm">
                <v:path arrowok="t"/>
              </v:shape>
              <v:shape id="_x0000_s7497" style="position:absolute;left:2196;top:3653;width:54;height:10" coordsize="27,5" path="m,l5,1,18,4r9,1e" filled="f" strokecolor="red" strokeweight="28e-5mm">
                <v:path arrowok="t"/>
              </v:shape>
              <v:shape id="_x0000_s7498" style="position:absolute;left:2274;top:3667;width:56;height:8" coordsize="28,4" path="m,l4,1,17,3,28,4e" filled="f" strokecolor="red" strokeweight="28e-5mm">
                <v:path arrowok="t"/>
              </v:shape>
              <v:shape id="_x0000_s7499" style="position:absolute;left:2354;top:3681;width:56;height:8" coordsize="28,4" path="m,l3,1,16,3,28,4e" filled="f" strokecolor="red" strokeweight="28e-5mm">
                <v:path arrowok="t"/>
              </v:shape>
              <v:shape id="_x0000_s7500" style="position:absolute;left:2434;top:3693;width:54;height:10" coordsize="27,5" path="m,l1,1,14,4,27,5e" filled="f" strokecolor="red" strokeweight="28e-5mm">
                <v:path arrowok="t"/>
              </v:shape>
              <v:shape id="_x0000_s7501" style="position:absolute;left:2512;top:3707;width:54;height:10" coordsize="27,5" path="m,l1,1,14,3,26,5r1,e" filled="f" strokecolor="red" strokeweight="28e-5mm">
                <v:path arrowok="t"/>
              </v:shape>
              <v:shape id="_x0000_s7502" style="position:absolute;left:2590;top:3721;width:52;height:10" coordsize="26,5" path="m,l,1,13,3,26,5r,e" filled="f" strokecolor="red" strokeweight="28e-5mm">
                <v:path arrowok="t"/>
              </v:shape>
              <v:shape id="_x0000_s7503" style="position:absolute;left:2668;top:3733;width:52;height:12" coordsize="26,6" path="m,l,1,13,4,25,6r1,e" filled="f" strokecolor="red" strokeweight="28e-5mm">
                <v:path arrowok="t"/>
              </v:shape>
              <v:shape id="_x0000_s7504" style="position:absolute;left:2744;top:3749;width:54;height:10" coordsize="27,5" path="m,l13,2,26,5r1,e" filled="f" strokecolor="red" strokeweight="28e-5mm">
                <v:path arrowok="t"/>
              </v:shape>
              <v:shape id="_x0000_s7505" style="position:absolute;left:2822;top:3763;width:56;height:8" coordsize="28,4" path="m,l12,2,25,4r3,e" filled="f" strokecolor="red" strokeweight="28e-5mm">
                <v:path arrowok="t"/>
              </v:shape>
              <v:shape id="_x0000_s7506" style="position:absolute;left:2902;top:3775;width:54;height:10" coordsize="27,5" path="m,l11,3,24,5r3,e" filled="f" strokecolor="red" strokeweight="28e-5mm">
                <v:path arrowok="t"/>
              </v:shape>
              <v:shape id="_x0000_s7507" style="position:absolute;left:2980;top:3789;width:54;height:10" coordsize="27,5" path="m,l10,2,23,5r4,e" filled="f" strokecolor="red" strokeweight="28e-5mm">
                <v:path arrowok="t"/>
              </v:shape>
              <v:shape id="_x0000_s7508" style="position:absolute;left:3058;top:3803;width:56;height:8" coordsize="28,4" path="m,l10,2,23,4r5,e" filled="f" strokecolor="red" strokeweight="28e-5mm">
                <v:path arrowok="t"/>
              </v:shape>
              <v:shape id="_x0000_s7509" style="position:absolute;left:3138;top:3815;width:54;height:10" coordsize="27,5" path="m,l8,3,21,5r6,e" filled="f" strokecolor="red" strokeweight="28e-5mm">
                <v:path arrowok="t"/>
              </v:shape>
              <v:shape id="_x0000_s7510" style="position:absolute;left:3216;top:3829;width:54;height:10" coordsize="27,5" path="m,l8,2,21,5r6,e" filled="f" strokecolor="red" strokeweight="28e-5mm">
                <v:path arrowok="t"/>
              </v:shape>
              <v:shape id="_x0000_s7511" style="position:absolute;left:3294;top:3843;width:56;height:10" coordsize="28,5" path="m,l7,2,20,4r8,1e" filled="f" strokecolor="red" strokeweight="28e-5mm">
                <v:path arrowok="t"/>
              </v:shape>
              <v:shape id="_x0000_s7512" style="position:absolute;left:3374;top:3857;width:54;height:10" coordsize="27,5" path="m,l6,2,19,4r8,1e" filled="f" strokecolor="red" strokeweight="28e-5mm">
                <v:path arrowok="t"/>
              </v:shape>
              <v:shape id="_x0000_s7513" style="position:absolute;left:3452;top:3871;width:54;height:10" coordsize="27,5" path="m,l5,1,18,4r9,1e" filled="f" strokecolor="red" strokeweight="28e-5mm">
                <v:path arrowok="t"/>
              </v:shape>
              <v:shape id="_x0000_s7514" style="position:absolute;left:3530;top:3885;width:56;height:8" coordsize="28,4" path="m,l5,1,18,3,28,4e" filled="f" strokecolor="red" strokeweight="28e-5mm">
                <v:path arrowok="t"/>
              </v:shape>
              <v:shape id="_x0000_s7515" style="position:absolute;left:3610;top:3899;width:56;height:8" coordsize="28,4" path="m,l3,1,16,3,28,4e" filled="f" strokecolor="red" strokeweight="28e-5mm">
                <v:path arrowok="t"/>
              </v:shape>
              <v:shape id="_x0000_s7516" style="position:absolute;left:3690;top:3911;width:54;height:10" coordsize="27,5" path="m,l2,1,15,4,27,5e" filled="f" strokecolor="red" strokeweight="28e-5mm">
                <v:path arrowok="t"/>
              </v:shape>
              <v:shape id="_x0000_s7517" style="position:absolute;left:3768;top:3925;width:54;height:10" coordsize="27,5" path="m,l1,1,14,3,27,5e" filled="f" strokecolor="red" strokeweight="28e-5mm">
                <v:path arrowok="t"/>
              </v:shape>
              <v:shape id="_x0000_s7518" style="position:absolute;left:3846;top:3939;width:54;height:10" coordsize="27,5" path="m,l1,1,14,3,26,5r1,e" filled="f" strokecolor="red" strokeweight="28e-5mm">
                <v:path arrowok="t"/>
              </v:shape>
              <v:shape id="_x0000_s7519" style="position:absolute;left:3924;top:3953;width:54;height:10" coordsize="27,5" path="m,l13,3,26,5r1,e" filled="f" strokecolor="red" strokeweight="28e-5mm">
                <v:path arrowok="t"/>
              </v:shape>
              <v:shape id="_x0000_s7520" style="position:absolute;left:4002;top:3967;width:54;height:10" coordsize="27,5" path="m,l13,2,25,5r2,e" filled="f" strokecolor="red" strokeweight="28e-5mm">
                <v:path arrowok="t"/>
              </v:shape>
              <v:shape id="_x0000_s7521" style="position:absolute;left:4080;top:3981;width:56;height:8" coordsize="28,4" path="m,l12,2,25,4r3,e" filled="f" strokecolor="red" strokeweight="28e-5mm">
                <v:path arrowok="t"/>
              </v:shape>
              <v:shape id="_x0000_s7522" style="position:absolute;left:4160;top:3993;width:54;height:10" coordsize="27,5" path="m,l11,3,23,5r4,e" filled="f" strokecolor="red" strokeweight="28e-5mm">
                <v:path arrowok="t"/>
              </v:shape>
              <v:shape id="_x0000_s7523" style="position:absolute;left:4238;top:4007;width:54;height:10" coordsize="27,5" path="m,l10,2,23,5r4,e" filled="f" strokecolor="red" strokeweight="28e-5mm">
                <v:path arrowok="t"/>
              </v:shape>
              <v:shape id="_x0000_s7524" style="position:absolute;left:4316;top:4021;width:56;height:8" coordsize="28,4" path="m,l9,2,22,4r6,e" filled="f" strokecolor="red" strokeweight="28e-5mm">
                <v:path arrowok="t"/>
              </v:shape>
              <v:shape id="_x0000_s7525" style="position:absolute;left:4396;top:4035;width:56;height:8" coordsize="28,4" path="m,l8,2,21,4r7,e" filled="f" strokecolor="red" strokeweight="28e-5mm">
                <v:path arrowok="t"/>
              </v:shape>
              <v:shape id="_x0000_s7526" style="position:absolute;left:4476;top:4047;width:54;height:12" coordsize="27,6" path="m,l6,2,19,5r8,1e" filled="f" strokecolor="red" strokeweight="28e-5mm">
                <v:path arrowok="t"/>
              </v:shape>
              <v:shape id="_x0000_s7527" style="position:absolute;left:4556;top:4063;width:56;height:10" coordsize="28,5" path="m,l5,1,18,3,28,5e" filled="f" strokecolor="red" strokeweight="28e-5mm">
                <v:path arrowok="t"/>
              </v:shape>
              <v:shape id="_x0000_s7528" style="position:absolute;left:4636;top:4077;width:56;height:8" coordsize="28,4" path="m,l3,1,16,3,28,4e" filled="f" strokecolor="red" strokeweight="28e-5mm">
                <v:path arrowok="t"/>
              </v:shape>
              <v:shape id="_x0000_s7529" style="position:absolute;left:4716;top:4089;width:54;height:10" coordsize="27,5" path="m,l2,1,15,4,27,5e" filled="f" strokecolor="red" strokeweight="28e-5mm">
                <v:path arrowok="t"/>
              </v:shape>
              <v:shape id="_x0000_s7530" style="position:absolute;left:4794;top:4103;width:54;height:10" coordsize="27,5" path="m,l1,1,14,3,27,5e" filled="f" strokecolor="red" strokeweight="28e-5mm">
                <v:path arrowok="t"/>
              </v:shape>
              <v:shape id="_x0000_s7531" style="position:absolute;left:4872;top:4117;width:54;height:10" coordsize="27,5" path="m,l1,1,14,3,26,5r1,e" filled="f" strokecolor="red" strokeweight="28e-5mm">
                <v:path arrowok="t"/>
              </v:shape>
              <v:shape id="_x0000_s7532" style="position:absolute;left:4950;top:4131;width:54;height:10" coordsize="27,5" path="m,l13,3,26,5r1,e" filled="f" strokecolor="red" strokeweight="28e-5mm">
                <v:path arrowok="t"/>
              </v:shape>
              <v:shape id="_x0000_s7533" style="position:absolute;left:5028;top:4145;width:54;height:10" coordsize="27,5" path="m,l13,2,25,5r2,e" filled="f" strokecolor="red" strokeweight="28e-5mm">
                <v:path arrowok="t"/>
              </v:shape>
              <v:shape id="_x0000_s7534" style="position:absolute;left:5106;top:4159;width:56;height:8" coordsize="28,4" path="m,l12,2,25,4r3,e" filled="f" strokecolor="red" strokeweight="28e-5mm">
                <v:path arrowok="t"/>
              </v:shape>
              <v:shape id="_x0000_s7535" style="position:absolute;left:5186;top:4171;width:54;height:10" coordsize="27,5" path="m,l11,3,23,5r4,e" filled="f" strokecolor="red" strokeweight="28e-5mm">
                <v:path arrowok="t"/>
              </v:shape>
              <v:shape id="_x0000_s7536" style="position:absolute;left:5264;top:4185;width:54;height:10" coordsize="27,5" path="m,l10,2,23,5r4,e" filled="f" strokecolor="red" strokeweight="28e-5mm">
                <v:path arrowok="t"/>
              </v:shape>
              <v:shape id="_x0000_s7537" style="position:absolute;left:5342;top:4199;width:54;height:10" coordsize="27,5" path="m,l10,2,22,4r5,1e" filled="f" strokecolor="red" strokeweight="28e-5mm">
                <v:path arrowok="t"/>
              </v:shape>
              <v:shape id="_x0000_s7538" style="position:absolute;left:5420;top:4213;width:56;height:8" coordsize="28,4" path="m,l9,2,22,4r6,e" filled="f" strokecolor="red" strokeweight="28e-5mm">
                <v:path arrowok="t"/>
              </v:shape>
              <v:shape id="_x0000_s7539" style="position:absolute;left:5500;top:4225;width:54;height:10" coordsize="27,5" path="m,l8,2,20,5r7,e" filled="f" strokecolor="red" strokeweight="28e-5mm">
                <v:path arrowok="t"/>
              </v:shape>
              <v:shape id="_x0000_s7540" style="position:absolute;left:5578;top:4239;width:54;height:10" coordsize="27,5" path="m,l7,2,20,4r7,1e" filled="f" strokecolor="red" strokeweight="28e-5mm">
                <v:path arrowok="t"/>
              </v:shape>
              <v:shape id="_x0000_s7541" style="position:absolute;left:5656;top:4253;width:54;height:10" coordsize="27,5" path="m,l6,2,19,4r8,1e" filled="f" strokecolor="red" strokeweight="28e-5mm">
                <v:path arrowok="t"/>
              </v:shape>
              <v:shape id="_x0000_s7542" style="position:absolute;left:5736;top:4267;width:54;height:10" coordsize="27,5" path="m,l5,1,18,4r9,1e" filled="f" strokecolor="red" strokeweight="28e-5mm">
                <v:path arrowok="t"/>
              </v:shape>
              <v:shape id="_x0000_s7543" style="position:absolute;left:5814;top:4281;width:54;height:10" coordsize="27,5" path="m,l4,1,17,3,27,5e" filled="f" strokecolor="red" strokeweight="28e-5mm">
                <v:path arrowok="t"/>
              </v:shape>
              <v:shape id="_x0000_s7544" style="position:absolute;left:5892;top:4295;width:56;height:8" coordsize="28,4" path="m,l4,1,17,3,28,4e" filled="f" strokecolor="red" strokeweight="28e-5mm">
                <v:path arrowok="t"/>
              </v:shape>
              <v:shape id="_x0000_s7545" style="position:absolute;left:5972;top:4307;width:54;height:10" coordsize="27,5" path="m,l2,1,15,4,27,5e" filled="f" strokecolor="red" strokeweight="28e-5mm">
                <v:path arrowok="t"/>
              </v:shape>
              <v:shape id="_x0000_s7546" style="position:absolute;left:6050;top:4321;width:54;height:10" coordsize="27,5" path="m,l2,1,15,3,27,5e" filled="f" strokecolor="red" strokeweight="28e-5mm">
                <v:path arrowok="t"/>
              </v:shape>
              <v:shape id="_x0000_s7547" style="position:absolute;left:6128;top:4335;width:54;height:8" coordsize="27,4" path="m,l1,1,14,3,27,4e" filled="f" strokecolor="red" strokeweight="28e-5mm">
                <v:path arrowok="t"/>
              </v:shape>
              <v:shape id="_x0000_s7548" style="position:absolute;left:6204;top:4349;width:56;height:8" coordsize="28,4" path="m,l2,1,15,3,28,4e" filled="f" strokecolor="red" strokeweight="28e-5mm">
                <v:path arrowok="t"/>
              </v:shape>
              <v:shape id="_x0000_s7549" style="position:absolute;left:770;top:2444;width:54;height:10" coordsize="27,5" path="m,5l12,3,25,1,27,e" filled="f" strokecolor="red" strokeweight="28e-5mm">
                <v:path arrowok="t"/>
              </v:shape>
              <v:shape id="_x0000_s7550" style="position:absolute;left:848;top:2430;width:54;height:10" coordsize="27,5" path="m,5l12,3,25,1,27,e" filled="f" strokecolor="red" strokeweight="28e-5mm">
                <v:path arrowok="t"/>
              </v:shape>
              <v:shape id="_x0000_s7551" style="position:absolute;left:926;top:2418;width:54;height:8" coordsize="27,4" path="m,4l11,3,24,1,27,e" filled="f" strokecolor="red" strokeweight="28e-5mm">
                <v:path arrowok="t"/>
              </v:shape>
              <v:shape id="_x0000_s7552" style="position:absolute;left:1004;top:2404;width:54;height:8" coordsize="27,4" path="m,4l11,3,24,1,27,e" filled="f" strokecolor="red" strokeweight="28e-5mm">
                <v:path arrowok="t"/>
              </v:shape>
              <v:shape id="_x0000_s7553" style="position:absolute;left:1082;top:2390;width:54;height:10" coordsize="27,5" path="m,5l10,3,23,1,27,e" filled="f" strokecolor="red" strokeweight="28e-5mm">
                <v:path arrowok="t"/>
              </v:shape>
              <v:shape id="_x0000_s7554" style="position:absolute;left:1160;top:2376;width:54;height:10" coordsize="27,5" path="m,5l10,4,23,1,27,e" filled="f" strokecolor="red" strokeweight="28e-5mm">
                <v:path arrowok="t"/>
              </v:shape>
              <v:shape id="_x0000_s7555" style="position:absolute;left:1238;top:2364;width:56;height:8" coordsize="28,4" path="m,4l9,3,22,1,28,e" filled="f" strokecolor="red" strokeweight="28e-5mm">
                <v:path arrowok="t"/>
              </v:shape>
              <v:shape id="_x0000_s7556" style="position:absolute;left:1318;top:2348;width:56;height:10" coordsize="28,5" path="m,5l8,4,21,2,28,e" filled="f" strokecolor="red" strokeweight="28e-5mm">
                <v:path arrowok="t"/>
              </v:shape>
              <v:shape id="_x0000_s7557" style="position:absolute;left:1400;top:2334;width:54;height:10" coordsize="27,5" path="m,5r5,l18,2,27,e" filled="f" strokecolor="red" strokeweight="28e-5mm">
                <v:path arrowok="t"/>
              </v:shape>
              <v:shape id="_x0000_s7558" style="position:absolute;left:1478;top:2322;width:56;height:8" coordsize="28,4" path="m,4r5,l17,2,28,e" filled="f" strokecolor="red" strokeweight="28e-5mm">
                <v:path arrowok="t"/>
              </v:shape>
              <v:shape id="_x0000_s7559" style="position:absolute;left:1558;top:2308;width:56;height:8" coordsize="28,4" path="m,4r3,l16,2,28,e" filled="f" strokecolor="red" strokeweight="28e-5mm">
                <v:path arrowok="t"/>
              </v:shape>
              <v:shape id="_x0000_s7560" style="position:absolute;left:1638;top:2294;width:54;height:10" coordsize="27,5" path="m,5r2,l14,2,27,e" filled="f" strokecolor="red" strokeweight="28e-5mm">
                <v:path arrowok="t"/>
              </v:shape>
              <v:shape id="_x0000_s7561" style="position:absolute;left:1716;top:2282;width:54;height:8" coordsize="27,4" path="m,4r1,l14,2,27,r,e" filled="f" strokecolor="red" strokeweight="28e-5mm">
                <v:path arrowok="t"/>
              </v:shape>
              <v:shape id="_x0000_s7562" style="position:absolute;left:1794;top:2266;width:54;height:10" coordsize="27,5" path="m,5r1,l13,3,26,1,27,e" filled="f" strokecolor="red" strokeweight="28e-5mm">
                <v:path arrowok="t"/>
              </v:shape>
              <v:shape id="_x0000_s7563" style="position:absolute;left:1872;top:2252;width:54;height:12" coordsize="27,6" path="m,6l13,3,26,1,27,e" filled="f" strokecolor="red" strokeweight="28e-5mm">
                <v:path arrowok="t"/>
              </v:shape>
              <v:shape id="_x0000_s7564" style="position:absolute;left:1950;top:2238;width:54;height:12" coordsize="27,6" path="m,6l12,4,25,1,27,e" filled="f" strokecolor="red" strokeweight="28e-5mm">
                <v:path arrowok="t"/>
              </v:shape>
              <v:shape id="_x0000_s7565" style="position:absolute;left:2028;top:2226;width:54;height:8" coordsize="27,4" path="m,4l12,3,25,1,27,e" filled="f" strokecolor="red" strokeweight="28e-5mm">
                <v:path arrowok="t"/>
              </v:shape>
              <v:shape id="_x0000_s7566" style="position:absolute;left:2106;top:2212;width:54;height:10" coordsize="27,5" path="m,5l11,3,24,1,27,e" filled="f" strokecolor="red" strokeweight="28e-5mm">
                <v:path arrowok="t"/>
              </v:shape>
              <v:shape id="_x0000_s7567" style="position:absolute;left:2184;top:2198;width:54;height:10" coordsize="27,5" path="m,5l11,4,24,1,27,e" filled="f" strokecolor="red" strokeweight="28e-5mm">
                <v:path arrowok="t"/>
              </v:shape>
              <v:shape id="_x0000_s7568" style="position:absolute;left:2262;top:2186;width:56;height:8" coordsize="28,4" path="m,4l10,3,23,1,28,e" filled="f" strokecolor="red" strokeweight="28e-5mm">
                <v:path arrowok="t"/>
              </v:shape>
              <v:shape id="_x0000_s7569" style="position:absolute;left:2342;top:2172;width:54;height:10" coordsize="27,5" path="m,5l9,3,22,1,27,e" filled="f" strokecolor="red" strokeweight="28e-5mm">
                <v:path arrowok="t"/>
              </v:shape>
              <v:shape id="_x0000_s7570" style="position:absolute;left:2420;top:2158;width:54;height:10" coordsize="27,5" path="m,5l8,4,21,1,27,e" filled="f" strokecolor="red" strokeweight="28e-5mm">
                <v:path arrowok="t"/>
              </v:shape>
              <v:shape id="_x0000_s7571" style="position:absolute;left:2498;top:2144;width:56;height:10" coordsize="28,5" path="m,5l8,4,21,2,28,e" filled="f" strokecolor="red" strokeweight="28e-5mm">
                <v:path arrowok="t"/>
              </v:shape>
              <v:shape id="_x0000_s7572" style="position:absolute;left:2578;top:2130;width:54;height:10" coordsize="27,5" path="m,5l6,4,19,2,27,e" filled="f" strokecolor="red" strokeweight="28e-5mm">
                <v:path arrowok="t"/>
              </v:shape>
              <v:shape id="_x0000_s7573" style="position:absolute;left:2658;top:2116;width:54;height:10" coordsize="27,5" path="m,5r5,l18,2,27,e" filled="f" strokecolor="red" strokeweight="28e-5mm">
                <v:path arrowok="t"/>
              </v:shape>
              <v:shape id="_x0000_s7574" style="position:absolute;left:2736;top:2102;width:54;height:10" coordsize="27,5" path="m,5r4,l17,3,27,e" filled="f" strokecolor="red" strokeweight="28e-5mm">
                <v:path arrowok="t"/>
              </v:shape>
              <v:shape id="_x0000_s7575" style="position:absolute;left:2814;top:2090;width:56;height:8" coordsize="28,4" path="m,4r4,l16,2,28,e" filled="f" strokecolor="red" strokeweight="28e-5mm">
                <v:path arrowok="t"/>
              </v:shape>
              <v:shape id="_x0000_s7576" style="position:absolute;left:2894;top:2076;width:54;height:10" coordsize="27,5" path="m,5r2,l15,2,27,e" filled="f" strokecolor="red" strokeweight="28e-5mm">
                <v:path arrowok="t"/>
              </v:shape>
              <v:shape id="_x0000_s7577" style="position:absolute;left:2972;top:2062;width:54;height:10" coordsize="27,5" path="m,5r2,l14,3,27,e" filled="f" strokecolor="red" strokeweight="28e-5mm">
                <v:path arrowok="t"/>
              </v:shape>
              <v:shape id="_x0000_s7578" style="position:absolute;left:3050;top:2050;width:54;height:8" coordsize="27,4" path="m,4r1,l14,2,27,r,e" filled="f" strokecolor="red" strokeweight="28e-5mm">
                <v:path arrowok="t"/>
              </v:shape>
              <v:shape id="_x0000_s7579" style="position:absolute;left:3128;top:2034;width:54;height:12" coordsize="27,6" path="m,6r1,l13,3,26,1,27,e" filled="f" strokecolor="red" strokeweight="28e-5mm">
                <v:path arrowok="t"/>
              </v:shape>
              <v:shape id="_x0000_s7580" style="position:absolute;left:3206;top:2020;width:54;height:12" coordsize="27,6" path="m,6l13,4,26,1,27,e" filled="f" strokecolor="red" strokeweight="28e-5mm">
                <v:path arrowok="t"/>
              </v:shape>
              <v:shape id="_x0000_s7581" style="position:absolute;left:3284;top:2008;width:54;height:10" coordsize="27,5" path="m,5l12,3,25,1,27,e" filled="f" strokecolor="red" strokeweight="28e-5mm">
                <v:path arrowok="t"/>
              </v:shape>
              <v:shape id="_x0000_s7582" style="position:absolute;left:3362;top:1994;width:54;height:10" coordsize="27,5" path="m,5l12,3,25,1,27,e" filled="f" strokecolor="red" strokeweight="28e-5mm">
                <v:path arrowok="t"/>
              </v:shape>
              <v:shape id="_x0000_s7583" style="position:absolute;left:3440;top:1980;width:54;height:10" coordsize="27,5" path="m,5l11,4,24,1,27,e" filled="f" strokecolor="red" strokeweight="28e-5mm">
                <v:path arrowok="t"/>
              </v:shape>
              <v:shape id="_x0000_s7584" style="position:absolute;left:3518;top:1968;width:54;height:8" coordsize="27,4" path="m,4l11,3,24,1,27,e" filled="f" strokecolor="red" strokeweight="28e-5mm">
                <v:path arrowok="t"/>
              </v:shape>
              <v:shape id="_x0000_s7585" style="position:absolute;left:3596;top:1954;width:54;height:10" coordsize="27,5" path="m,5l10,3,23,1,27,e" filled="f" strokecolor="red" strokeweight="28e-5mm">
                <v:path arrowok="t"/>
              </v:shape>
              <v:shape id="_x0000_s7586" style="position:absolute;left:3674;top:1940;width:54;height:10" coordsize="27,5" path="m,5l10,4,23,1,27,e" filled="f" strokecolor="red" strokeweight="28e-5mm">
                <v:path arrowok="t"/>
              </v:shape>
              <v:shape id="_x0000_s7587" style="position:absolute;left:3752;top:1926;width:54;height:10" coordsize="27,5" path="m,5l9,4,22,2,27,e" filled="f" strokecolor="red" strokeweight="28e-5mm">
                <v:path arrowok="t"/>
              </v:shape>
              <v:shape id="_x0000_s7588" style="position:absolute;left:3830;top:1914;width:56;height:8" coordsize="28,4" path="m,4l9,3,22,1,28,e" filled="f" strokecolor="red" strokeweight="28e-5mm">
                <v:path arrowok="t"/>
              </v:shape>
              <v:shape id="_x0000_s7589" style="position:absolute;left:3910;top:1898;width:54;height:12" coordsize="27,6" path="m,6l7,5,20,2,27,e" filled="f" strokecolor="red" strokeweight="28e-5mm">
                <v:path arrowok="t"/>
              </v:shape>
              <v:shape id="_x0000_s7590" style="position:absolute;left:3990;top:1884;width:56;height:10" coordsize="28,5" path="m,5r6,l19,3,28,e" filled="f" strokecolor="red" strokeweight="28e-5mm">
                <v:path arrowok="t"/>
              </v:shape>
              <v:shape id="_x0000_s7591" style="position:absolute;left:4070;top:1872;width:56;height:8" coordsize="28,4" path="m,4r4,l17,2,28,e" filled="f" strokecolor="red" strokeweight="28e-5mm">
                <v:path arrowok="t"/>
              </v:shape>
              <v:shape id="_x0000_s7592" style="position:absolute;left:4150;top:1858;width:54;height:10" coordsize="27,5" path="m,5r3,l16,2,27,e" filled="f" strokecolor="red" strokeweight="28e-5mm">
                <v:path arrowok="t"/>
              </v:shape>
              <v:shape id="_x0000_s7593" style="position:absolute;left:4228;top:1844;width:54;height:10" coordsize="27,5" path="m,5r2,l15,3,27,e" filled="f" strokecolor="red" strokeweight="28e-5mm">
                <v:path arrowok="t"/>
              </v:shape>
              <v:shape id="_x0000_s7594" style="position:absolute;left:4306;top:1832;width:54;height:8" coordsize="27,4" path="m,4r2,l14,2,27,r,e" filled="f" strokecolor="red" strokeweight="28e-5mm">
                <v:path arrowok="t"/>
              </v:shape>
              <v:shape id="_x0000_s7595" style="position:absolute;left:4384;top:1818;width:54;height:10" coordsize="27,5" path="m,5r1,l14,2,27,e" filled="f" strokecolor="red" strokeweight="28e-5mm">
                <v:path arrowok="t"/>
              </v:shape>
              <v:shape id="_x0000_s7596" style="position:absolute;left:4462;top:1802;width:54;height:12" coordsize="27,6" path="m,6r1,l13,4,26,1,27,e" filled="f" strokecolor="red" strokeweight="28e-5mm">
                <v:path arrowok="t"/>
              </v:shape>
              <v:shape id="_x0000_s7597" style="position:absolute;left:4540;top:1790;width:54;height:10" coordsize="27,5" path="m,5l13,3,26,1,27,e" filled="f" strokecolor="red" strokeweight="28e-5mm">
                <v:path arrowok="t"/>
              </v:shape>
              <v:shape id="_x0000_s7598" style="position:absolute;left:4618;top:1776;width:54;height:10" coordsize="27,5" path="m,5l12,3,25,1,27,e" filled="f" strokecolor="red" strokeweight="28e-5mm">
                <v:path arrowok="t"/>
              </v:shape>
              <v:shape id="_x0000_s7599" style="position:absolute;left:4696;top:1762;width:54;height:10" coordsize="27,5" path="m,5l12,4,25,1,27,e" filled="f" strokecolor="red" strokeweight="28e-5mm">
                <v:path arrowok="t"/>
              </v:shape>
              <v:shape id="_x0000_s7600" style="position:absolute;left:4774;top:1750;width:54;height:8" coordsize="27,4" path="m,4l11,3,24,1,27,e" filled="f" strokecolor="red" strokeweight="28e-5mm">
                <v:path arrowok="t"/>
              </v:shape>
              <v:shape id="_x0000_s7601" style="position:absolute;left:4852;top:1736;width:54;height:8" coordsize="27,4" path="m,4l11,3,24,1,27,e" filled="f" strokecolor="red" strokeweight="28e-5mm">
                <v:path arrowok="t"/>
              </v:shape>
              <v:shape id="_x0000_s7602" style="position:absolute;left:4930;top:1722;width:54;height:10" coordsize="27,5" path="m,5l10,4,23,1,27,e" filled="f" strokecolor="red" strokeweight="28e-5mm">
                <v:path arrowok="t"/>
              </v:shape>
              <v:shape id="_x0000_s7603" style="position:absolute;left:5008;top:1708;width:56;height:10" coordsize="28,5" path="m,5l10,4,23,2,28,e" filled="f" strokecolor="red" strokeweight="28e-5mm">
                <v:path arrowok="t"/>
              </v:shape>
              <v:shape id="_x0000_s7604" style="position:absolute;left:5088;top:1694;width:56;height:10" coordsize="28,5" path="m,5l8,4,21,2,28,e" filled="f" strokecolor="red" strokeweight="28e-5mm">
                <v:path arrowok="t"/>
              </v:shape>
              <v:shape id="_x0000_s7605" style="position:absolute;left:5170;top:1680;width:54;height:10" coordsize="27,5" path="m,5r6,l19,2,27,e" filled="f" strokecolor="red" strokeweight="28e-5mm">
                <v:path arrowok="t"/>
              </v:shape>
              <v:shape id="_x0000_s7606" style="position:absolute;left:5248;top:1666;width:56;height:10" coordsize="28,5" path="m,5r5,l18,3,28,e" filled="f" strokecolor="red" strokeweight="28e-5mm">
                <v:path arrowok="t"/>
              </v:shape>
              <v:shape id="_x0000_s7607" style="position:absolute;left:5328;top:1654;width:56;height:8" coordsize="28,4" path="m,4r4,l17,2,28,e" filled="f" strokecolor="red" strokeweight="28e-5mm">
                <v:path arrowok="t"/>
              </v:shape>
              <v:shape id="_x0000_s7608" style="position:absolute;left:5408;top:1640;width:56;height:8" coordsize="28,4" path="m,4r2,l15,2,28,e" filled="f" strokecolor="red" strokeweight="28e-5mm">
                <v:path arrowok="t"/>
              </v:shape>
              <v:shape id="_x0000_s7609" style="position:absolute;left:5488;top:1624;width:54;height:12" coordsize="27,6" path="m,6r1,l14,4,26,1,27,e" filled="f" strokecolor="red" strokeweight="28e-5mm">
                <v:path arrowok="t"/>
              </v:shape>
              <v:shape id="_x0000_s7610" style="position:absolute;left:5566;top:1612;width:54;height:10" coordsize="27,5" path="m,5l13,3,26,1,27,e" filled="f" strokecolor="red" strokeweight="28e-5mm">
                <v:path arrowok="t"/>
              </v:shape>
              <v:shape id="_x0000_s7611" style="position:absolute;left:5644;top:1598;width:54;height:10" coordsize="27,5" path="m,5l12,3,25,1,27,e" filled="f" strokecolor="red" strokeweight="28e-5mm">
                <v:path arrowok="t"/>
              </v:shape>
              <v:shape id="_x0000_s7612" style="position:absolute;left:5722;top:1584;width:54;height:10" coordsize="27,5" path="m,5l12,4,25,1,27,e" filled="f" strokecolor="red" strokeweight="28e-5mm">
                <v:path arrowok="t"/>
              </v:shape>
              <v:shape id="_x0000_s7613" style="position:absolute;left:5800;top:1572;width:54;height:8" coordsize="27,4" path="m,4l11,3,24,1,27,e" filled="f" strokecolor="red" strokeweight="28e-5mm">
                <v:path arrowok="t"/>
              </v:shape>
              <v:shape id="_x0000_s7614" style="position:absolute;left:5878;top:1558;width:54;height:8" coordsize="27,4" path="m,4l11,3,24,1,27,e" filled="f" strokecolor="red" strokeweight="28e-5mm">
                <v:path arrowok="t"/>
              </v:shape>
              <v:shape id="_x0000_s7615" style="position:absolute;left:5956;top:1544;width:54;height:10" coordsize="27,5" path="m,5l10,4,23,1,27,e" filled="f" strokecolor="red" strokeweight="28e-5mm">
                <v:path arrowok="t"/>
              </v:shape>
              <v:shape id="_x0000_s7616" style="position:absolute;left:6034;top:1530;width:56;height:10" coordsize="28,5" path="m,5l10,4,23,2,28,e" filled="f" strokecolor="red" strokeweight="28e-5mm">
                <v:path arrowok="t"/>
              </v:shape>
              <v:shape id="_x0000_s7617" style="position:absolute;left:6114;top:1516;width:56;height:10" coordsize="28,5" path="m,5l8,4,21,2,28,e" filled="f" strokecolor="red" strokeweight="28e-5mm">
                <v:path arrowok="t"/>
              </v:shape>
              <v:shape id="_x0000_s7618" style="position:absolute;left:6194;top:1502;width:54;height:10" coordsize="27,5" path="m,5l7,4,20,2,27,e" filled="f" strokecolor="red" strokeweight="28e-5mm">
                <v:path arrowok="t"/>
              </v:shape>
              <v:rect id="_x0000_s7619" style="position:absolute;left:768;top:870;width:5494;height:4121" filled="f" strokecolor="#010101" strokeweight="28e-5mm">
                <v:stroke joinstyle="round" endcap="square"/>
              </v:rect>
              <v:rect id="_x0000_s7620" style="position:absolute;left:1878;top:5563;width:3272;height:306" stroked="f"/>
              <v:rect id="_x0000_s7621" style="position:absolute;left:1878;top:5563;width:3270;height:304" filled="f" strokecolor="#010101" strokeweight="28e-5mm"/>
              <v:line id="_x0000_s7622" style="position:absolute" from="1964,5719" to="2330,5720" strokecolor="blue" strokeweight="28e-5mm">
                <v:stroke endcap="square"/>
              </v:line>
              <v:rect id="_x0000_s7623" style="position:absolute;left:2394;top:5600;width:159;height:586;mso-wrap-style:none" filled="f" stroked="f">
                <v:textbox style="mso-next-textbox:#_x0000_s7623;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7624" style="position:absolute;left:2530;top:5600;width:159;height:586;mso-wrap-style:none" filled="f" stroked="f">
                <v:textbox style="mso-next-textbox:#_x0000_s7624;mso-fit-shape-to-text:t" inset="0,0,0,0">
                  <w:txbxContent>
                    <w:p w:rsidR="00E0601A" w:rsidRPr="00B25475" w:rsidRDefault="00E0601A">
                      <w:pPr>
                        <w:rPr>
                          <w:sz w:val="14"/>
                        </w:rPr>
                      </w:pPr>
                      <w:r w:rsidRPr="00B25475">
                        <w:rPr>
                          <w:rFonts w:ascii="Arial" w:hAnsi="Arial" w:cs="Arial"/>
                          <w:color w:val="000000"/>
                          <w:sz w:val="13"/>
                          <w:szCs w:val="20"/>
                        </w:rPr>
                        <w:t>U</w:t>
                      </w:r>
                    </w:p>
                  </w:txbxContent>
                </v:textbox>
              </v:rect>
              <v:rect id="_x0000_s7625" style="position:absolute;left:2667;top:5600;width:147;height:586;mso-wrap-style:none" filled="f" stroked="f">
                <v:textbox style="mso-next-textbox:#_x0000_s7625;mso-fit-shape-to-text:t" inset="0,0,0,0">
                  <w:txbxContent>
                    <w:p w:rsidR="00E0601A" w:rsidRPr="00B25475" w:rsidRDefault="00E0601A">
                      <w:pPr>
                        <w:rPr>
                          <w:sz w:val="14"/>
                        </w:rPr>
                      </w:pPr>
                      <w:r w:rsidRPr="00B25475">
                        <w:rPr>
                          <w:rFonts w:ascii="Arial" w:hAnsi="Arial" w:cs="Arial"/>
                          <w:color w:val="000000"/>
                          <w:sz w:val="13"/>
                          <w:szCs w:val="20"/>
                        </w:rPr>
                        <w:t>S</w:t>
                      </w:r>
                    </w:p>
                  </w:txbxContent>
                </v:textbox>
              </v:rect>
            </v:group>
            <v:rect id="_x0000_s7626" style="position:absolute;left:2802;top:5600;width:159;height:586;mso-wrap-style:none" filled="f" stroked="f">
              <v:textbox style="mso-next-textbox:#_x0000_s7626;mso-fit-shape-to-text:t" inset="0,0,0,0">
                <w:txbxContent>
                  <w:p w:rsidR="00E0601A" w:rsidRPr="00B25475" w:rsidRDefault="00E0601A">
                    <w:pPr>
                      <w:rPr>
                        <w:sz w:val="14"/>
                      </w:rPr>
                    </w:pPr>
                    <w:r w:rsidRPr="00B25475">
                      <w:rPr>
                        <w:rFonts w:ascii="Arial" w:hAnsi="Arial" w:cs="Arial"/>
                        <w:color w:val="000000"/>
                        <w:sz w:val="13"/>
                        <w:szCs w:val="20"/>
                      </w:rPr>
                      <w:t>U</w:t>
                    </w:r>
                  </w:p>
                </w:txbxContent>
              </v:textbox>
            </v:rect>
            <v:rect id="_x0000_s7627" style="position:absolute;left:2938;top:5600;width:184;height:586;mso-wrap-style:none" filled="f" stroked="f">
              <v:textbox style="mso-next-textbox:#_x0000_s7627;mso-fit-shape-to-text:t" inset="0,0,0,0">
                <w:txbxContent>
                  <w:p w:rsidR="00E0601A" w:rsidRPr="00B25475" w:rsidRDefault="00E0601A">
                    <w:pPr>
                      <w:rPr>
                        <w:sz w:val="14"/>
                      </w:rPr>
                    </w:pPr>
                    <w:r w:rsidRPr="00B25475">
                      <w:rPr>
                        <w:rFonts w:ascii="Arial" w:hAnsi="Arial" w:cs="Arial"/>
                        <w:color w:val="000000"/>
                        <w:sz w:val="13"/>
                        <w:szCs w:val="20"/>
                      </w:rPr>
                      <w:t>M</w:t>
                    </w:r>
                  </w:p>
                </w:txbxContent>
              </v:textbox>
            </v:rect>
            <v:line id="_x0000_s7628" style="position:absolute" from="3256,5719" to="3312,5720" strokecolor="red" strokeweight="28e-5mm">
              <v:stroke endcap="square"/>
            </v:line>
            <v:line id="_x0000_s7629" style="position:absolute" from="3342,5719" to="3398,5720" strokecolor="red" strokeweight="28e-5mm">
              <v:stroke endcap="square"/>
            </v:line>
            <v:line id="_x0000_s7630" style="position:absolute" from="3428,5719" to="3484,5720" strokecolor="red" strokeweight="28e-5mm">
              <v:stroke endcap="square"/>
            </v:line>
            <v:line id="_x0000_s7631" style="position:absolute" from="3514,5719" to="3570,5720" strokecolor="red" strokeweight="28e-5mm">
              <v:stroke endcap="square"/>
            </v:line>
            <v:line id="_x0000_s7632" style="position:absolute" from="3600,5719" to="3622,5720" strokecolor="red" strokeweight="28e-5mm">
              <v:stroke endcap="square"/>
            </v:line>
            <v:rect id="_x0000_s7633" style="position:absolute;left:3686;top:5600;width:124;height:586;mso-wrap-style:none" filled="f" stroked="f">
              <v:textbox style="mso-next-textbox:#_x0000_s7633;mso-fit-shape-to-text:t" inset="0,0,0,0">
                <w:txbxContent>
                  <w:p w:rsidR="00E0601A" w:rsidRPr="00B25475" w:rsidRDefault="00E0601A">
                    <w:pPr>
                      <w:rPr>
                        <w:sz w:val="14"/>
                      </w:rPr>
                    </w:pPr>
                    <w:r w:rsidRPr="00B25475">
                      <w:rPr>
                        <w:rFonts w:ascii="Arial" w:hAnsi="Arial" w:cs="Arial"/>
                        <w:color w:val="000000"/>
                        <w:sz w:val="13"/>
                        <w:szCs w:val="20"/>
                      </w:rPr>
                      <w:t>5</w:t>
                    </w:r>
                  </w:p>
                </w:txbxContent>
              </v:textbox>
            </v:rect>
            <v:rect id="_x0000_s7634" style="position:absolute;left:3793;top:5600;width:196;height:586;mso-wrap-style:none" filled="f" stroked="f">
              <v:textbox style="mso-next-textbox:#_x0000_s7634;mso-fit-shape-to-text:t" inset="0,0,0,0">
                <w:txbxContent>
                  <w:p w:rsidR="00E0601A" w:rsidRPr="00B25475" w:rsidRDefault="00E0601A">
                    <w:pPr>
                      <w:rPr>
                        <w:sz w:val="14"/>
                      </w:rPr>
                    </w:pPr>
                    <w:r w:rsidRPr="00B25475">
                      <w:rPr>
                        <w:rFonts w:ascii="Arial" w:hAnsi="Arial" w:cs="Arial"/>
                        <w:color w:val="000000"/>
                        <w:sz w:val="13"/>
                        <w:szCs w:val="20"/>
                      </w:rPr>
                      <w:t>%</w:t>
                    </w:r>
                  </w:p>
                </w:txbxContent>
              </v:textbox>
            </v:rect>
            <v:rect id="_x0000_s7635" style="position:absolute;left:3972;top:5600;width:63;height:625;mso-wrap-style:none" filled="f" stroked="f">
              <v:textbox style="mso-next-textbox:#_x0000_s7635;mso-fit-shape-to-text:t" inset="0,0,0,0">
                <w:txbxContent>
                  <w:p w:rsidR="00E0601A" w:rsidRPr="00B25475" w:rsidRDefault="00E0601A">
                    <w:pPr>
                      <w:rPr>
                        <w:sz w:val="14"/>
                      </w:rPr>
                    </w:pPr>
                    <w:r w:rsidRPr="00B25475">
                      <w:rPr>
                        <w:rFonts w:ascii="Arial" w:hAnsi="Arial" w:cs="Arial"/>
                        <w:color w:val="000000"/>
                        <w:sz w:val="13"/>
                        <w:szCs w:val="20"/>
                      </w:rPr>
                      <w:t xml:space="preserve"> </w:t>
                    </w:r>
                  </w:p>
                </w:txbxContent>
              </v:textbox>
            </v:rect>
            <v:rect id="_x0000_s7636" style="position:absolute;left:4025;top:5600;width:147;height:586;mso-wrap-style:none" filled="f" stroked="f">
              <v:textbox style="mso-next-textbox:#_x0000_s7636;mso-fit-shape-to-text:t" inset="0,0,0,0">
                <w:txbxContent>
                  <w:p w:rsidR="00E0601A" w:rsidRPr="00B25475" w:rsidRDefault="00E0601A">
                    <w:pPr>
                      <w:rPr>
                        <w:sz w:val="14"/>
                      </w:rPr>
                    </w:pPr>
                    <w:r w:rsidRPr="00B25475">
                      <w:rPr>
                        <w:rFonts w:ascii="Arial" w:hAnsi="Arial" w:cs="Arial"/>
                        <w:color w:val="000000"/>
                        <w:sz w:val="13"/>
                        <w:szCs w:val="20"/>
                      </w:rPr>
                      <w:t>S</w:t>
                    </w:r>
                  </w:p>
                </w:txbxContent>
              </v:textbox>
            </v:rect>
            <v:rect id="_x0000_s7637" style="position:absolute;left:4160;top:5600;width:49;height:586;mso-wrap-style:none" filled="f" stroked="f">
              <v:textbox style="mso-next-textbox:#_x0000_s7637;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7638" style="position:absolute;left:4206;top:5600;width:123;height:586;mso-wrap-style:none" filled="f" stroked="f">
              <v:textbox style="mso-next-textbox:#_x0000_s7638;mso-fit-shape-to-text:t" inset="0,0,0,0">
                <w:txbxContent>
                  <w:p w:rsidR="00E0601A" w:rsidRPr="00B25475" w:rsidRDefault="00E0601A">
                    <w:pPr>
                      <w:rPr>
                        <w:sz w:val="14"/>
                      </w:rPr>
                    </w:pPr>
                    <w:r w:rsidRPr="00B25475">
                      <w:rPr>
                        <w:rFonts w:ascii="Arial" w:hAnsi="Arial" w:cs="Arial"/>
                        <w:color w:val="000000"/>
                        <w:sz w:val="13"/>
                        <w:szCs w:val="20"/>
                      </w:rPr>
                      <w:t>g</w:t>
                    </w:r>
                  </w:p>
                </w:txbxContent>
              </v:textbox>
            </v:rect>
            <v:rect id="_x0000_s7639" style="position:absolute;left:4312;top:5600;width:124;height:586;mso-wrap-style:none" filled="f" stroked="f">
              <v:textbox style="mso-next-textbox:#_x0000_s7639;mso-fit-shape-to-text:t" inset="0,0,0,0">
                <w:txbxContent>
                  <w:p w:rsidR="00E0601A" w:rsidRPr="00B25475" w:rsidRDefault="00E0601A">
                    <w:pPr>
                      <w:rPr>
                        <w:sz w:val="14"/>
                      </w:rPr>
                    </w:pPr>
                    <w:r w:rsidRPr="00B25475">
                      <w:rPr>
                        <w:rFonts w:ascii="Arial" w:hAnsi="Arial" w:cs="Arial"/>
                        <w:color w:val="000000"/>
                        <w:sz w:val="13"/>
                        <w:szCs w:val="20"/>
                      </w:rPr>
                      <w:t>n</w:t>
                    </w:r>
                  </w:p>
                </w:txbxContent>
              </v:textbox>
            </v:rect>
            <v:rect id="_x0000_s7640" style="position:absolute;left:4417;top:5600;width:49;height:586;mso-wrap-style:none" filled="f" stroked="f">
              <v:textbox style="mso-next-textbox:#_x0000_s7640;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7641" style="position:absolute;left:4465;top:5600;width:62;height:586;mso-wrap-style:none" filled="f" stroked="f">
              <v:textbox style="mso-next-textbox:#_x0000_s7641;mso-fit-shape-to-text:t" inset="0,0,0,0">
                <w:txbxContent>
                  <w:p w:rsidR="00E0601A" w:rsidRPr="00B25475" w:rsidRDefault="00E0601A">
                    <w:pPr>
                      <w:rPr>
                        <w:sz w:val="14"/>
                      </w:rPr>
                    </w:pPr>
                    <w:r w:rsidRPr="00B25475">
                      <w:rPr>
                        <w:rFonts w:ascii="Arial" w:hAnsi="Arial" w:cs="Arial"/>
                        <w:color w:val="000000"/>
                        <w:sz w:val="13"/>
                        <w:szCs w:val="20"/>
                      </w:rPr>
                      <w:t>f</w:t>
                    </w:r>
                  </w:p>
                </w:txbxContent>
              </v:textbox>
            </v:rect>
            <v:rect id="_x0000_s7642" style="position:absolute;left:4510;top:5600;width:50;height:586;mso-wrap-style:none" filled="f" stroked="f">
              <v:textbox style="mso-next-textbox:#_x0000_s7642;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7643" style="position:absolute;left:4556;top:5600;width:112;height:586;mso-wrap-style:none" filled="f" stroked="f">
              <v:textbox style="mso-next-textbox:#_x0000_s7643;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7644" style="position:absolute;left:4661;top:5600;width:124;height:586;mso-wrap-style:none" filled="f" stroked="f">
              <v:textbox style="mso-next-textbox:#_x0000_s7644;mso-fit-shape-to-text:t" inset="0,0,0,0">
                <w:txbxContent>
                  <w:p w:rsidR="00E0601A" w:rsidRPr="00B25475" w:rsidRDefault="00E0601A">
                    <w:pPr>
                      <w:rPr>
                        <w:sz w:val="14"/>
                      </w:rPr>
                    </w:pPr>
                    <w:r w:rsidRPr="00B25475">
                      <w:rPr>
                        <w:rFonts w:ascii="Arial" w:hAnsi="Arial" w:cs="Arial"/>
                        <w:color w:val="000000"/>
                        <w:sz w:val="13"/>
                        <w:szCs w:val="20"/>
                      </w:rPr>
                      <w:t>a</w:t>
                    </w:r>
                  </w:p>
                </w:txbxContent>
              </v:textbox>
            </v:rect>
            <v:rect id="_x0000_s7645" style="position:absolute;left:4768;top:5600;width:123;height:586;mso-wrap-style:none" filled="f" stroked="f">
              <v:textbox style="mso-next-textbox:#_x0000_s7645;mso-fit-shape-to-text:t" inset="0,0,0,0">
                <w:txbxContent>
                  <w:p w:rsidR="00E0601A" w:rsidRPr="00B25475" w:rsidRDefault="00E0601A">
                    <w:pPr>
                      <w:rPr>
                        <w:sz w:val="14"/>
                      </w:rPr>
                    </w:pPr>
                    <w:r w:rsidRPr="00B25475">
                      <w:rPr>
                        <w:rFonts w:ascii="Arial" w:hAnsi="Arial" w:cs="Arial"/>
                        <w:color w:val="000000"/>
                        <w:sz w:val="13"/>
                        <w:szCs w:val="20"/>
                      </w:rPr>
                      <w:t>n</w:t>
                    </w:r>
                  </w:p>
                </w:txbxContent>
              </v:textbox>
            </v:rect>
            <v:rect id="_x0000_s7646" style="position:absolute;left:4874;top:5600;width:112;height:586;mso-wrap-style:none" filled="f" stroked="f">
              <v:textbox style="mso-next-textbox:#_x0000_s7646;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7647" style="position:absolute;left:4979;top:5600;width:124;height:586;mso-wrap-style:none" filled="f" stroked="f">
              <v:textbox style="mso-next-textbox:#_x0000_s7647;mso-fit-shape-to-text:t" inset="0,0,0,0">
                <w:txbxContent>
                  <w:p w:rsidR="00E0601A" w:rsidRPr="00B25475" w:rsidRDefault="00E0601A">
                    <w:pPr>
                      <w:rPr>
                        <w:sz w:val="14"/>
                      </w:rPr>
                    </w:pPr>
                    <w:r w:rsidRPr="00B25475">
                      <w:rPr>
                        <w:rFonts w:ascii="Arial" w:hAnsi="Arial" w:cs="Arial"/>
                        <w:color w:val="000000"/>
                        <w:sz w:val="13"/>
                        <w:szCs w:val="20"/>
                      </w:rPr>
                      <w:t>e</w:t>
                    </w:r>
                  </w:p>
                </w:txbxContent>
              </v:textbox>
            </v:rect>
            <v:rect id="_x0000_s7648" style="position:absolute;left:3110;top:329;width:159;height:587;mso-wrap-style:none" filled="f" stroked="f">
              <v:textbox style="mso-next-textbox:#_x0000_s7648;mso-fit-shape-to-text:t" inset="0,0,0,0">
                <w:txbxContent>
                  <w:p w:rsidR="00E0601A" w:rsidRPr="00B25475" w:rsidRDefault="00E0601A">
                    <w:pPr>
                      <w:rPr>
                        <w:sz w:val="14"/>
                      </w:rPr>
                    </w:pPr>
                    <w:r w:rsidRPr="00B25475">
                      <w:rPr>
                        <w:rFonts w:ascii="Arial" w:hAnsi="Arial" w:cs="Arial"/>
                        <w:color w:val="000000"/>
                        <w:sz w:val="13"/>
                        <w:szCs w:val="20"/>
                      </w:rPr>
                      <w:t>D</w:t>
                    </w:r>
                  </w:p>
                </w:txbxContent>
              </v:textbox>
            </v:rect>
            <v:rect id="_x0000_s7649" style="position:absolute;left:3246;top:329;width:123;height:587;mso-wrap-style:none" filled="f" stroked="f">
              <v:textbox style="mso-next-textbox:#_x0000_s7649;mso-fit-shape-to-text:t" inset="0,0,0,0">
                <w:txbxContent>
                  <w:p w:rsidR="00E0601A" w:rsidRPr="00B25475" w:rsidRDefault="00E0601A">
                    <w:pPr>
                      <w:rPr>
                        <w:sz w:val="14"/>
                      </w:rPr>
                    </w:pPr>
                    <w:r w:rsidRPr="00B25475">
                      <w:rPr>
                        <w:rFonts w:ascii="Arial" w:hAnsi="Arial" w:cs="Arial"/>
                        <w:color w:val="000000"/>
                        <w:sz w:val="13"/>
                        <w:szCs w:val="20"/>
                      </w:rPr>
                      <w:t>L</w:t>
                    </w:r>
                  </w:p>
                </w:txbxContent>
              </v:textbox>
            </v:rect>
            <v:rect id="_x0000_s7650" style="position:absolute;left:3352;top:329;width:173;height:587;mso-wrap-style:none" filled="f" stroked="f">
              <v:textbox style="mso-next-textbox:#_x0000_s7650;mso-fit-shape-to-text:t" inset="0,0,0,0">
                <w:txbxContent>
                  <w:p w:rsidR="00E0601A" w:rsidRPr="00B25475" w:rsidRDefault="00E0601A">
                    <w:pPr>
                      <w:rPr>
                        <w:sz w:val="14"/>
                      </w:rPr>
                    </w:pPr>
                    <w:r w:rsidRPr="00B25475">
                      <w:rPr>
                        <w:rFonts w:ascii="Arial" w:hAnsi="Arial" w:cs="Arial"/>
                        <w:color w:val="000000"/>
                        <w:sz w:val="13"/>
                        <w:szCs w:val="20"/>
                      </w:rPr>
                      <w:t>O</w:t>
                    </w:r>
                  </w:p>
                </w:txbxContent>
              </v:textbox>
            </v:rect>
            <v:rect id="_x0000_s7651" style="position:absolute;left:3501;top:329;width:173;height:587;mso-wrap-style:none" filled="f" stroked="f">
              <v:textbox style="mso-next-textbox:#_x0000_s7651;mso-fit-shape-to-text:t" inset="0,0,0,0">
                <w:txbxContent>
                  <w:p w:rsidR="00E0601A" w:rsidRPr="00B25475" w:rsidRDefault="00E0601A">
                    <w:pPr>
                      <w:rPr>
                        <w:sz w:val="14"/>
                      </w:rPr>
                    </w:pPr>
                    <w:r w:rsidRPr="00B25475">
                      <w:rPr>
                        <w:rFonts w:ascii="Arial" w:hAnsi="Arial" w:cs="Arial"/>
                        <w:color w:val="000000"/>
                        <w:sz w:val="13"/>
                        <w:szCs w:val="20"/>
                      </w:rPr>
                      <w:t>G</w:t>
                    </w:r>
                  </w:p>
                </w:txbxContent>
              </v:textbox>
            </v:rect>
            <v:rect id="_x0000_s7652" style="position:absolute;left:3652;top:329;width:159;height:587;mso-wrap-style:none" filled="f" stroked="f">
              <v:textbox style="mso-next-textbox:#_x0000_s7652;mso-fit-shape-to-text:t" inset="0,0,0,0">
                <w:txbxContent>
                  <w:p w:rsidR="00E0601A" w:rsidRPr="00B25475" w:rsidRDefault="00E0601A">
                    <w:pPr>
                      <w:rPr>
                        <w:sz w:val="14"/>
                      </w:rPr>
                    </w:pPr>
                    <w:r w:rsidRPr="00B25475">
                      <w:rPr>
                        <w:rFonts w:ascii="Arial" w:hAnsi="Arial" w:cs="Arial"/>
                        <w:color w:val="000000"/>
                        <w:sz w:val="13"/>
                        <w:szCs w:val="20"/>
                      </w:rPr>
                      <w:t>R</w:t>
                    </w:r>
                  </w:p>
                </w:txbxContent>
              </v:textbox>
            </v:rect>
            <v:rect id="_x0000_s7653" style="position:absolute;left:3788;top:329;width:147;height:587;mso-wrap-style:none" filled="f" stroked="f">
              <v:textbox style="mso-next-textbox:#_x0000_s7653;mso-fit-shape-to-text:t" inset="0,0,0,0">
                <w:txbxContent>
                  <w:p w:rsidR="00E0601A" w:rsidRPr="00B25475" w:rsidRDefault="00E0601A">
                    <w:pPr>
                      <w:rPr>
                        <w:sz w:val="14"/>
                      </w:rPr>
                    </w:pPr>
                    <w:r w:rsidRPr="00B25475">
                      <w:rPr>
                        <w:rFonts w:ascii="Arial" w:hAnsi="Arial" w:cs="Arial"/>
                        <w:color w:val="000000"/>
                        <w:sz w:val="13"/>
                        <w:szCs w:val="20"/>
                      </w:rPr>
                      <w:t>P</w:t>
                    </w:r>
                  </w:p>
                </w:txbxContent>
              </v:textbox>
            </v:rect>
            <w10:anchorlock/>
          </v:group>
        </w:pict>
      </w:r>
      <w:r w:rsidRPr="00E3316A">
        <w:t xml:space="preserve"> </w:t>
      </w:r>
      <w:r>
        <w:rPr>
          <w:noProof/>
        </w:rPr>
      </w:r>
      <w:r>
        <w:pict>
          <v:group id="_x0000_s7654" editas="canvas" style="width:198.45pt;height:203.05pt;mso-position-horizontal-relative:char;mso-position-vertical-relative:line" coordsize="6720,6402">
            <v:shape id="_x0000_s7655" type="#_x0000_t75" style="position:absolute;width:6720;height:6402" o:preferrelative="f">
              <v:fill o:detectmouseclick="t"/>
              <v:path o:extrusionok="t" o:connecttype="none"/>
              <o:lock v:ext="edit" aspectratio="f" text="t"/>
            </v:shape>
            <v:group id="_x0000_s7656" style="position:absolute;width:6720;height:6257" coordsize="6720,6257">
              <v:rect id="_x0000_s7657" style="position:absolute;width:6720;height:6257" stroked="f"/>
              <v:rect id="_x0000_s7658" style="position:absolute;left:770;top:872;width:5492;height:4119" stroked="f"/>
              <v:rect id="_x0000_s7659" style="position:absolute;left:768;top:870;width:5494;height:4121" filled="f" strokecolor="#010101" strokeweight="28e-5mm">
                <v:stroke joinstyle="round" endcap="square"/>
              </v:rect>
              <v:rect id="_x0000_s7660" style="position:absolute;left:366;top:4852;width:318;height:587;mso-wrap-style:none" filled="f" stroked="f">
                <v:textbox style="mso-next-textbox:#_x0000_s7660;mso-fit-shape-to-text:t" inset="0,0,0,0">
                  <w:txbxContent>
                    <w:p w:rsidR="00E0601A" w:rsidRPr="00B25475" w:rsidRDefault="00E0601A">
                      <w:pPr>
                        <w:rPr>
                          <w:sz w:val="14"/>
                        </w:rPr>
                      </w:pPr>
                      <w:r w:rsidRPr="00B25475">
                        <w:rPr>
                          <w:rFonts w:ascii="Arial" w:hAnsi="Arial" w:cs="Arial"/>
                          <w:color w:val="000000"/>
                          <w:sz w:val="13"/>
                          <w:szCs w:val="20"/>
                        </w:rPr>
                        <w:t>-60</w:t>
                      </w:r>
                    </w:p>
                  </w:txbxContent>
                </v:textbox>
              </v:rect>
              <v:line id="_x0000_s7661" style="position:absolute;flip:x" from="684,4987" to="760,4988" strokecolor="#010101" strokeweight="22e-5mm"/>
              <v:rect id="_x0000_s7662" style="position:absolute;left:366;top:4167;width:318;height:586;mso-wrap-style:none" filled="f" stroked="f">
                <v:textbox style="mso-next-textbox:#_x0000_s7662;mso-fit-shape-to-text:t" inset="0,0,0,0">
                  <w:txbxContent>
                    <w:p w:rsidR="00E0601A" w:rsidRPr="00B25475" w:rsidRDefault="00E0601A">
                      <w:pPr>
                        <w:rPr>
                          <w:sz w:val="14"/>
                        </w:rPr>
                      </w:pPr>
                      <w:r w:rsidRPr="00B25475">
                        <w:rPr>
                          <w:rFonts w:ascii="Arial" w:hAnsi="Arial" w:cs="Arial"/>
                          <w:color w:val="000000"/>
                          <w:sz w:val="13"/>
                          <w:szCs w:val="20"/>
                        </w:rPr>
                        <w:t>-40</w:t>
                      </w:r>
                    </w:p>
                  </w:txbxContent>
                </v:textbox>
              </v:rect>
              <v:line id="_x0000_s7663" style="position:absolute;flip:x" from="684,4301" to="760,4302" strokecolor="#010101" strokeweight="22e-5mm"/>
              <v:rect id="_x0000_s7664" style="position:absolute;left:366;top:3481;width:318;height:586;mso-wrap-style:none" filled="f" stroked="f">
                <v:textbox style="mso-next-textbox:#_x0000_s7664;mso-fit-shape-to-text:t" inset="0,0,0,0">
                  <w:txbxContent>
                    <w:p w:rsidR="00E0601A" w:rsidRPr="00B25475" w:rsidRDefault="00E0601A">
                      <w:pPr>
                        <w:rPr>
                          <w:sz w:val="14"/>
                        </w:rPr>
                      </w:pPr>
                      <w:r w:rsidRPr="00B25475">
                        <w:rPr>
                          <w:rFonts w:ascii="Arial" w:hAnsi="Arial" w:cs="Arial"/>
                          <w:color w:val="000000"/>
                          <w:sz w:val="13"/>
                          <w:szCs w:val="20"/>
                        </w:rPr>
                        <w:t>-20</w:t>
                      </w:r>
                    </w:p>
                  </w:txbxContent>
                </v:textbox>
              </v:rect>
              <v:line id="_x0000_s7665" style="position:absolute;flip:x" from="684,3615" to="760,3616" strokecolor="#010101" strokeweight="22e-5mm"/>
              <v:rect id="_x0000_s7666" style="position:absolute;left:530;top:2798;width:124;height:587;mso-wrap-style:none" filled="f" stroked="f">
                <v:textbox style="mso-next-textbox:#_x0000_s7666;mso-fit-shape-to-text:t" inset="0,0,0,0">
                  <w:txbxContent>
                    <w:p w:rsidR="00E0601A" w:rsidRPr="00B25475" w:rsidRDefault="00E0601A">
                      <w:pPr>
                        <w:rPr>
                          <w:sz w:val="14"/>
                        </w:rPr>
                      </w:pPr>
                      <w:r w:rsidRPr="00B25475">
                        <w:rPr>
                          <w:rFonts w:ascii="Arial" w:hAnsi="Arial" w:cs="Arial"/>
                          <w:color w:val="000000"/>
                          <w:sz w:val="13"/>
                          <w:szCs w:val="20"/>
                        </w:rPr>
                        <w:t>0</w:t>
                      </w:r>
                    </w:p>
                  </w:txbxContent>
                </v:textbox>
              </v:rect>
              <v:line id="_x0000_s7667" style="position:absolute;flip:x" from="684,2932" to="760,2933" strokecolor="#010101" strokeweight="22e-5mm"/>
              <v:rect id="_x0000_s7668" style="position:absolute;left:427;top:2112;width:245;height:587;mso-wrap-style:none" filled="f" stroked="f">
                <v:textbox style="mso-next-textbox:#_x0000_s7668;mso-fit-shape-to-text:t" inset="0,0,0,0">
                  <w:txbxContent>
                    <w:p w:rsidR="00E0601A" w:rsidRPr="00B25475" w:rsidRDefault="00E0601A">
                      <w:pPr>
                        <w:rPr>
                          <w:sz w:val="14"/>
                        </w:rPr>
                      </w:pPr>
                      <w:r w:rsidRPr="00B25475">
                        <w:rPr>
                          <w:rFonts w:ascii="Arial" w:hAnsi="Arial" w:cs="Arial"/>
                          <w:color w:val="000000"/>
                          <w:sz w:val="13"/>
                          <w:szCs w:val="20"/>
                        </w:rPr>
                        <w:t>20</w:t>
                      </w:r>
                    </w:p>
                  </w:txbxContent>
                </v:textbox>
              </v:rect>
              <v:line id="_x0000_s7669" style="position:absolute;flip:x" from="684,2246" to="760,2247" strokecolor="#010101" strokeweight="22e-5mm"/>
              <v:rect id="_x0000_s7670" style="position:absolute;left:427;top:1427;width:245;height:586;mso-wrap-style:none" filled="f" stroked="f">
                <v:textbox style="mso-next-textbox:#_x0000_s7670;mso-fit-shape-to-text:t" inset="0,0,0,0">
                  <w:txbxContent>
                    <w:p w:rsidR="00E0601A" w:rsidRPr="00B25475" w:rsidRDefault="00E0601A">
                      <w:pPr>
                        <w:rPr>
                          <w:sz w:val="14"/>
                        </w:rPr>
                      </w:pPr>
                      <w:r w:rsidRPr="00B25475">
                        <w:rPr>
                          <w:rFonts w:ascii="Arial" w:hAnsi="Arial" w:cs="Arial"/>
                          <w:color w:val="000000"/>
                          <w:sz w:val="13"/>
                          <w:szCs w:val="20"/>
                        </w:rPr>
                        <w:t>40</w:t>
                      </w:r>
                    </w:p>
                  </w:txbxContent>
                </v:textbox>
              </v:rect>
              <v:line id="_x0000_s7671" style="position:absolute;flip:x" from="684,1560" to="760,1561" strokecolor="#010101" strokeweight="22e-5mm"/>
              <v:rect id="_x0000_s7672" style="position:absolute;left:427;top:743;width:245;height:586;mso-wrap-style:none" filled="f" stroked="f">
                <v:textbox style="mso-next-textbox:#_x0000_s7672;mso-fit-shape-to-text:t" inset="0,0,0,0">
                  <w:txbxContent>
                    <w:p w:rsidR="00E0601A" w:rsidRPr="00B25475" w:rsidRDefault="00E0601A">
                      <w:pPr>
                        <w:rPr>
                          <w:sz w:val="14"/>
                        </w:rPr>
                      </w:pPr>
                      <w:r w:rsidRPr="00B25475">
                        <w:rPr>
                          <w:rFonts w:ascii="Arial" w:hAnsi="Arial" w:cs="Arial"/>
                          <w:color w:val="000000"/>
                          <w:sz w:val="13"/>
                          <w:szCs w:val="20"/>
                        </w:rPr>
                        <w:t>60</w:t>
                      </w:r>
                    </w:p>
                  </w:txbxContent>
                </v:textbox>
              </v:rect>
              <v:line id="_x0000_s7673" style="position:absolute;flip:x" from="684,876" to="760,877" strokecolor="#010101" strokeweight="22e-5mm"/>
              <v:line id="_x0000_s7674" style="position:absolute" from="770,2932" to="6262,2933" strokecolor="#010101" strokeweight="22e-5mm"/>
              <v:line id="_x0000_s7675" style="position:absolute" from="1052,4999" to="1053,5075" strokecolor="#010101" strokeweight="22e-5mm"/>
              <v:line id="_x0000_s7676" style="position:absolute" from="1360,4999" to="1361,5075" strokecolor="#010101" strokeweight="22e-5mm"/>
              <v:line id="_x0000_s7677" style="position:absolute" from="1666,4999" to="1667,5075" strokecolor="#010101" strokeweight="22e-5mm"/>
              <v:line id="_x0000_s7678" style="position:absolute" from="1974,4999" to="1975,5075" strokecolor="#010101" strokeweight="22e-5mm"/>
              <v:line id="_x0000_s7679" style="position:absolute" from="2282,4999" to="2283,5075" strokecolor="#010101" strokeweight="22e-5mm"/>
              <v:line id="_x0000_s7680" style="position:absolute" from="2590,4999" to="2591,5075" strokecolor="#010101" strokeweight="22e-5mm"/>
              <v:line id="_x0000_s7681" style="position:absolute" from="2898,4999" to="2899,5075" strokecolor="#010101" strokeweight="22e-5mm"/>
              <v:line id="_x0000_s7682" style="position:absolute" from="3206,4999" to="3207,5075" strokecolor="#010101" strokeweight="22e-5mm"/>
              <v:line id="_x0000_s7683" style="position:absolute" from="3514,4999" to="3515,5075" strokecolor="#010101" strokeweight="22e-5mm"/>
              <v:line id="_x0000_s7684" style="position:absolute" from="3822,4999" to="3823,5075" strokecolor="#010101" strokeweight="22e-5mm"/>
              <v:line id="_x0000_s7685" style="position:absolute" from="4130,4999" to="4131,5075" strokecolor="#010101" strokeweight="22e-5mm"/>
              <v:line id="_x0000_s7686" style="position:absolute" from="4438,4999" to="4439,5075" strokecolor="#010101" strokeweight="22e-5mm"/>
              <v:line id="_x0000_s7687" style="position:absolute" from="4746,4999" to="4747,5075" strokecolor="#010101" strokeweight="22e-5mm"/>
              <v:line id="_x0000_s7688" style="position:absolute" from="5054,4999" to="5055,5075" strokecolor="#010101" strokeweight="22e-5mm"/>
              <v:line id="_x0000_s7689" style="position:absolute" from="5362,4999" to="5363,5075" strokecolor="#010101" strokeweight="22e-5mm"/>
              <v:line id="_x0000_s7690" style="position:absolute" from="5668,4999" to="5669,5075" strokecolor="#010101" strokeweight="22e-5mm"/>
              <v:line id="_x0000_s7691" style="position:absolute" from="5976,4999" to="5977,5075" strokecolor="#010101" strokeweight="22e-5mm"/>
              <v:rect id="_x0000_s7692" style="position:absolute;left:782;top:5081;width:246;height:586;mso-wrap-style:none" filled="f" stroked="f">
                <v:textbox style="mso-next-textbox:#_x0000_s7692;mso-fit-shape-to-text:t" inset="0,0,0,0">
                  <w:txbxContent>
                    <w:p w:rsidR="00E0601A" w:rsidRPr="00B25475" w:rsidRDefault="00E0601A">
                      <w:pPr>
                        <w:rPr>
                          <w:sz w:val="14"/>
                        </w:rPr>
                      </w:pPr>
                      <w:r w:rsidRPr="00B25475">
                        <w:rPr>
                          <w:rFonts w:ascii="Arial" w:hAnsi="Arial" w:cs="Arial"/>
                          <w:color w:val="000000"/>
                          <w:sz w:val="13"/>
                          <w:szCs w:val="20"/>
                        </w:rPr>
                        <w:t>84</w:t>
                      </w:r>
                    </w:p>
                  </w:txbxContent>
                </v:textbox>
              </v:rect>
              <v:rect id="_x0000_s7693" style="position:absolute;left:1399;top:5081;width:245;height:586;mso-wrap-style:none" filled="f" stroked="f">
                <v:textbox style="mso-next-textbox:#_x0000_s7693;mso-fit-shape-to-text:t" inset="0,0,0,0">
                  <w:txbxContent>
                    <w:p w:rsidR="00E0601A" w:rsidRPr="00B25475" w:rsidRDefault="00E0601A">
                      <w:pPr>
                        <w:rPr>
                          <w:sz w:val="14"/>
                        </w:rPr>
                      </w:pPr>
                      <w:r w:rsidRPr="00B25475">
                        <w:rPr>
                          <w:rFonts w:ascii="Arial" w:hAnsi="Arial" w:cs="Arial"/>
                          <w:color w:val="000000"/>
                          <w:sz w:val="13"/>
                          <w:szCs w:val="20"/>
                        </w:rPr>
                        <w:t>86</w:t>
                      </w:r>
                    </w:p>
                  </w:txbxContent>
                </v:textbox>
              </v:rect>
              <v:line id="_x0000_s7694" style="position:absolute" from="1360,4999" to="1361,5075" strokecolor="#010101" strokeweight="22e-5mm"/>
              <v:rect id="_x0000_s7695" style="position:absolute;left:2015;top:5081;width:245;height:586;mso-wrap-style:none" filled="f" stroked="f">
                <v:textbox style="mso-next-textbox:#_x0000_s7695;mso-fit-shape-to-text:t" inset="0,0,0,0">
                  <w:txbxContent>
                    <w:p w:rsidR="00E0601A" w:rsidRPr="00B25475" w:rsidRDefault="00E0601A">
                      <w:pPr>
                        <w:rPr>
                          <w:sz w:val="14"/>
                        </w:rPr>
                      </w:pPr>
                      <w:r w:rsidRPr="00B25475">
                        <w:rPr>
                          <w:rFonts w:ascii="Arial" w:hAnsi="Arial" w:cs="Arial"/>
                          <w:color w:val="000000"/>
                          <w:sz w:val="13"/>
                          <w:szCs w:val="20"/>
                        </w:rPr>
                        <w:t>88</w:t>
                      </w:r>
                    </w:p>
                  </w:txbxContent>
                </v:textbox>
              </v:rect>
              <v:line id="_x0000_s7696" style="position:absolute" from="1974,4999" to="1975,5075" strokecolor="#010101" strokeweight="22e-5mm"/>
              <v:rect id="_x0000_s7697" style="position:absolute;left:2629;top:5081;width:246;height:586;mso-wrap-style:none" filled="f" stroked="f">
                <v:textbox style="mso-next-textbox:#_x0000_s7697;mso-fit-shape-to-text:t" inset="0,0,0,0">
                  <w:txbxContent>
                    <w:p w:rsidR="00E0601A" w:rsidRPr="00B25475" w:rsidRDefault="00E0601A">
                      <w:pPr>
                        <w:rPr>
                          <w:sz w:val="14"/>
                        </w:rPr>
                      </w:pPr>
                      <w:r w:rsidRPr="00B25475">
                        <w:rPr>
                          <w:rFonts w:ascii="Arial" w:hAnsi="Arial" w:cs="Arial"/>
                          <w:color w:val="000000"/>
                          <w:sz w:val="13"/>
                          <w:szCs w:val="20"/>
                        </w:rPr>
                        <w:t>90</w:t>
                      </w:r>
                    </w:p>
                  </w:txbxContent>
                </v:textbox>
              </v:rect>
              <v:line id="_x0000_s7698" style="position:absolute" from="2590,4999" to="2591,5075" strokecolor="#010101" strokeweight="22e-5mm"/>
              <v:rect id="_x0000_s7699" style="position:absolute;left:3246;top:5081;width:245;height:586;mso-wrap-style:none" filled="f" stroked="f">
                <v:textbox style="mso-next-textbox:#_x0000_s7699;mso-fit-shape-to-text:t" inset="0,0,0,0">
                  <w:txbxContent>
                    <w:p w:rsidR="00E0601A" w:rsidRPr="00B25475" w:rsidRDefault="00E0601A">
                      <w:pPr>
                        <w:rPr>
                          <w:sz w:val="14"/>
                        </w:rPr>
                      </w:pPr>
                      <w:r w:rsidRPr="00B25475">
                        <w:rPr>
                          <w:rFonts w:ascii="Arial" w:hAnsi="Arial" w:cs="Arial"/>
                          <w:color w:val="000000"/>
                          <w:sz w:val="13"/>
                          <w:szCs w:val="20"/>
                        </w:rPr>
                        <w:t>92</w:t>
                      </w:r>
                    </w:p>
                  </w:txbxContent>
                </v:textbox>
              </v:rect>
              <v:line id="_x0000_s7700" style="position:absolute" from="3206,4999" to="3207,5075" strokecolor="#010101" strokeweight="22e-5mm"/>
              <v:rect id="_x0000_s7701" style="position:absolute;left:3860;top:5081;width:246;height:586;mso-wrap-style:none" filled="f" stroked="f">
                <v:textbox style="mso-next-textbox:#_x0000_s7701;mso-fit-shape-to-text:t" inset="0,0,0,0">
                  <w:txbxContent>
                    <w:p w:rsidR="00E0601A" w:rsidRPr="00B25475" w:rsidRDefault="00E0601A">
                      <w:pPr>
                        <w:rPr>
                          <w:sz w:val="14"/>
                        </w:rPr>
                      </w:pPr>
                      <w:r w:rsidRPr="00B25475">
                        <w:rPr>
                          <w:rFonts w:ascii="Arial" w:hAnsi="Arial" w:cs="Arial"/>
                          <w:color w:val="000000"/>
                          <w:sz w:val="13"/>
                          <w:szCs w:val="20"/>
                        </w:rPr>
                        <w:t>94</w:t>
                      </w:r>
                    </w:p>
                  </w:txbxContent>
                </v:textbox>
              </v:rect>
              <v:line id="_x0000_s7702" style="position:absolute" from="3822,4999" to="3823,5075" strokecolor="#010101" strokeweight="22e-5mm"/>
              <v:rect id="_x0000_s7703" style="position:absolute;left:4477;top:5081;width:245;height:586;mso-wrap-style:none" filled="f" stroked="f">
                <v:textbox style="mso-next-textbox:#_x0000_s7703;mso-fit-shape-to-text:t" inset="0,0,0,0">
                  <w:txbxContent>
                    <w:p w:rsidR="00E0601A" w:rsidRPr="00B25475" w:rsidRDefault="00E0601A">
                      <w:pPr>
                        <w:rPr>
                          <w:sz w:val="14"/>
                        </w:rPr>
                      </w:pPr>
                      <w:r w:rsidRPr="00B25475">
                        <w:rPr>
                          <w:rFonts w:ascii="Arial" w:hAnsi="Arial" w:cs="Arial"/>
                          <w:color w:val="000000"/>
                          <w:sz w:val="13"/>
                          <w:szCs w:val="20"/>
                        </w:rPr>
                        <w:t>96</w:t>
                      </w:r>
                    </w:p>
                  </w:txbxContent>
                </v:textbox>
              </v:rect>
              <v:line id="_x0000_s7704" style="position:absolute" from="4438,4999" to="4439,5075" strokecolor="#010101" strokeweight="22e-5mm"/>
              <v:rect id="_x0000_s7705" style="position:absolute;left:5091;top:5081;width:246;height:586;mso-wrap-style:none" filled="f" stroked="f">
                <v:textbox style="mso-next-textbox:#_x0000_s7705;mso-fit-shape-to-text:t" inset="0,0,0,0">
                  <w:txbxContent>
                    <w:p w:rsidR="00E0601A" w:rsidRPr="00B25475" w:rsidRDefault="00E0601A">
                      <w:pPr>
                        <w:rPr>
                          <w:sz w:val="14"/>
                        </w:rPr>
                      </w:pPr>
                      <w:r w:rsidRPr="00B25475">
                        <w:rPr>
                          <w:rFonts w:ascii="Arial" w:hAnsi="Arial" w:cs="Arial"/>
                          <w:color w:val="000000"/>
                          <w:sz w:val="13"/>
                          <w:szCs w:val="20"/>
                        </w:rPr>
                        <w:t>98</w:t>
                      </w:r>
                    </w:p>
                  </w:txbxContent>
                </v:textbox>
              </v:rect>
              <v:line id="_x0000_s7706" style="position:absolute" from="5054,4999" to="5055,5075" strokecolor="#010101" strokeweight="22e-5mm"/>
              <v:rect id="_x0000_s7707" style="position:absolute;left:5708;top:5081;width:245;height:586;mso-wrap-style:none" filled="f" stroked="f">
                <v:textbox style="mso-next-textbox:#_x0000_s7707;mso-fit-shape-to-text:t" inset="0,0,0,0">
                  <w:txbxContent>
                    <w:p w:rsidR="00E0601A" w:rsidRPr="00B25475" w:rsidRDefault="00E0601A">
                      <w:pPr>
                        <w:rPr>
                          <w:sz w:val="14"/>
                        </w:rPr>
                      </w:pPr>
                      <w:r w:rsidRPr="00B25475">
                        <w:rPr>
                          <w:rFonts w:ascii="Arial" w:hAnsi="Arial" w:cs="Arial"/>
                          <w:color w:val="000000"/>
                          <w:sz w:val="13"/>
                          <w:szCs w:val="20"/>
                        </w:rPr>
                        <w:t>00</w:t>
                      </w:r>
                    </w:p>
                  </w:txbxContent>
                </v:textbox>
              </v:rect>
              <v:line id="_x0000_s7708" style="position:absolute" from="5668,4999" to="5669,5075" strokecolor="#010101" strokeweight="22e-5mm"/>
              <v:shape id="_x0000_s7709" style="position:absolute;left:770;top:2356;width:5490;height:801" coordsize="2745,401" path="m,282r12,20l25,299r13,4l51,264r13,29l76,270r13,-3l102,259r13,-23l128,246r13,13l153,266r13,-6l179,256r13,-21l205,246r13,-18l230,205r13,-18l256,195r13,-43l282,165r13,-16l307,147r13,-17l333,121r13,1l359,128r12,4l384,141r13,3l410,170r13,-28l436,115r12,17l461,110r13,-6l487,114r13,21l513,168r12,14l538,174r13,-8l564,179r13,-29l590,150r12,l615,128r13,-20l641,87r13,-6l667,91r12,10l692,131r13,15l718,114r13,25l743,150r13,-13l769,106,782,94r13,43l808,136r12,-2l833,149r13,-21l859,105r13,25l885,127r12,1l910,136r13,3l936,140r13,-35l962,72,974,48r13,-8l1000,47r13,9l1026,50r12,-10l1051,11,1064,1,1077,r13,20l1103,25r12,-11l1128,43r13,2l1154,31r13,-7l1180,37r12,18l1205,41r13,9l1231,28r13,14l1257,42r12,7l1282,59r13,7l1308,87r13,-5l1334,87r12,2l1359,93r13,-1l1385,95r13,-4l1410,88r13,12l1436,109r13,13l1462,129r13,17l1487,165r13,11l1513,180r13,-4l1539,177r13,17l1564,224r13,9l1590,247r13,13l1616,245r13,-13l1641,223r13,9l1667,247r13,15l1693,275r13,16l1718,312r13,22l1744,352r13,13l1770,309r12,-37l1795,253r13,-12l1821,236r13,-14l1847,221r12,-4l1872,202r13,-1l1898,208r13,1l1924,219r12,7l1949,237r13,-12l1975,215r13,-1l2001,210r12,-13l2026,186r13,-4l2052,186r13,2l2077,190r13,-2l2103,199r13,-20l2129,241r13,5l2154,297r13,1l2180,295r13,-7l2206,272r13,-1l2231,278r13,-28l2257,254r13,43l2283,323r13,-15l2308,317r13,-2l2334,309r13,-6l2360,299r13,-8l2385,294r13,l2411,299r13,-3l2437,292r12,-2l2462,302r13,3l2488,303r13,6l2514,311r12,9l2539,326r13,-5l2565,315r13,40l2591,360r12,-5l2616,401r13,-30l2642,353r13,-11l2668,317r12,-10l2693,308r13,-28l2719,294r13,12l2745,307e" filled="f" strokecolor="blue" strokeweight="28e-5mm">
                <v:path arrowok="t"/>
              </v:shape>
              <v:shape id="_x0000_s7710" style="position:absolute;left:770;top:3407;width:56;height:8" coordsize="28,4" path="m,l12,2,25,4r3,e" filled="f" strokecolor="red" strokeweight="28e-5mm">
                <v:path arrowok="t"/>
              </v:shape>
              <v:shape id="_x0000_s7711" style="position:absolute;left:850;top:3419;width:54;height:10" coordsize="27,5" path="m,l11,3,24,5r3,e" filled="f" strokecolor="red" strokeweight="28e-5mm">
                <v:path arrowok="t"/>
              </v:shape>
              <v:shape id="_x0000_s7712" style="position:absolute;left:928;top:3433;width:56;height:10" coordsize="28,5" path="m,l10,2,23,4r5,1e" filled="f" strokecolor="red" strokeweight="28e-5mm">
                <v:path arrowok="t"/>
              </v:shape>
              <v:shape id="_x0000_s7713" style="position:absolute;left:1008;top:3447;width:56;height:8" coordsize="28,4" path="m,l9,2,22,4r6,e" filled="f" strokecolor="red" strokeweight="28e-5mm">
                <v:path arrowok="t"/>
              </v:shape>
              <v:shape id="_x0000_s7714" style="position:absolute;left:1088;top:3461;width:56;height:10" coordsize="28,5" path="m,l7,2,20,4r8,1e" filled="f" strokecolor="red" strokeweight="28e-5mm">
                <v:path arrowok="t"/>
              </v:shape>
              <v:shape id="_x0000_s7715" style="position:absolute;left:1170;top:3475;width:54;height:10" coordsize="27,5" path="m,l5,1,18,4r9,1e" filled="f" strokecolor="red" strokeweight="28e-5mm">
                <v:path arrowok="t"/>
              </v:shape>
              <v:shape id="_x0000_s7716" style="position:absolute;left:1248;top:3489;width:56;height:8" coordsize="28,4" path="m,l4,1,17,3,28,4e" filled="f" strokecolor="red" strokeweight="28e-5mm">
                <v:path arrowok="t"/>
              </v:shape>
              <v:shape id="_x0000_s7717" style="position:absolute;left:1328;top:3503;width:56;height:8" coordsize="28,4" path="m,l3,1,16,3,28,4e" filled="f" strokecolor="red" strokeweight="28e-5mm">
                <v:path arrowok="t"/>
              </v:shape>
              <v:shape id="_x0000_s7718" style="position:absolute;left:1408;top:3515;width:54;height:10" coordsize="27,5" path="m,l1,1,14,4,27,5e" filled="f" strokecolor="red" strokeweight="28e-5mm">
                <v:path arrowok="t"/>
              </v:shape>
              <v:shape id="_x0000_s7719" style="position:absolute;left:1486;top:3529;width:54;height:10" coordsize="27,5" path="m,l1,1,13,3,26,5r1,e" filled="f" strokecolor="red" strokeweight="28e-5mm">
                <v:path arrowok="t"/>
              </v:shape>
              <v:shape id="_x0000_s7720" style="position:absolute;left:1564;top:3543;width:52;height:10" coordsize="26,5" path="m,l,1,13,3,26,5r,e" filled="f" strokecolor="red" strokeweight="28e-5mm">
                <v:path arrowok="t"/>
              </v:shape>
              <v:shape id="_x0000_s7721" style="position:absolute;left:1642;top:3555;width:52;height:12" coordsize="26,6" path="m,l,1,12,4,25,6r1,e" filled="f" strokecolor="red" strokeweight="28e-5mm">
                <v:path arrowok="t"/>
              </v:shape>
              <v:shape id="_x0000_s7722" style="position:absolute;left:1718;top:3571;width:56;height:8" coordsize="28,4" path="m,l13,2,26,4r2,e" filled="f" strokecolor="red" strokeweight="28e-5mm">
                <v:path arrowok="t"/>
              </v:shape>
              <v:shape id="_x0000_s7723" style="position:absolute;left:1798;top:3585;width:56;height:8" coordsize="28,4" path="m,l11,2,24,4r4,e" filled="f" strokecolor="red" strokeweight="28e-5mm">
                <v:path arrowok="t"/>
              </v:shape>
              <v:shape id="_x0000_s7724" style="position:absolute;left:1878;top:3597;width:54;height:10" coordsize="27,5" path="m,l10,3,23,5r4,e" filled="f" strokecolor="red" strokeweight="28e-5mm">
                <v:path arrowok="t"/>
              </v:shape>
              <v:shape id="_x0000_s7725" style="position:absolute;left:1956;top:3611;width:54;height:10" coordsize="27,5" path="m,l9,2,22,5r5,e" filled="f" strokecolor="red" strokeweight="28e-5mm">
                <v:path arrowok="t"/>
              </v:shape>
              <v:shape id="_x0000_s7726" style="position:absolute;left:2034;top:3625;width:56;height:8" coordsize="28,4" path="m,l9,2,22,4r6,e" filled="f" strokecolor="red" strokeweight="28e-5mm">
                <v:path arrowok="t"/>
              </v:shape>
              <v:shape id="_x0000_s7727" style="position:absolute;left:2114;top:3639;width:56;height:10" coordsize="28,5" path="m,l7,2,20,4r8,1e" filled="f" strokecolor="red" strokeweight="28e-5mm">
                <v:path arrowok="t"/>
              </v:shape>
              <v:shape id="_x0000_s7728" style="position:absolute;left:2196;top:3653;width:54;height:10" coordsize="27,5" path="m,l5,1,18,4r9,1e" filled="f" strokecolor="red" strokeweight="28e-5mm">
                <v:path arrowok="t"/>
              </v:shape>
              <v:shape id="_x0000_s7729" style="position:absolute;left:2274;top:3667;width:56;height:8" coordsize="28,4" path="m,l4,1,17,3,28,4e" filled="f" strokecolor="red" strokeweight="28e-5mm">
                <v:path arrowok="t"/>
              </v:shape>
              <v:shape id="_x0000_s7730" style="position:absolute;left:2354;top:3681;width:56;height:8" coordsize="28,4" path="m,l3,1,16,3,28,4e" filled="f" strokecolor="red" strokeweight="28e-5mm">
                <v:path arrowok="t"/>
              </v:shape>
              <v:shape id="_x0000_s7731" style="position:absolute;left:2434;top:3693;width:54;height:10" coordsize="27,5" path="m,l1,1,14,4,27,5e" filled="f" strokecolor="red" strokeweight="28e-5mm">
                <v:path arrowok="t"/>
              </v:shape>
              <v:shape id="_x0000_s7732" style="position:absolute;left:2512;top:3707;width:54;height:10" coordsize="27,5" path="m,l1,1,14,3,26,5r1,e" filled="f" strokecolor="red" strokeweight="28e-5mm">
                <v:path arrowok="t"/>
              </v:shape>
              <v:shape id="_x0000_s7733" style="position:absolute;left:2590;top:3721;width:52;height:10" coordsize="26,5" path="m,l,1,13,3,26,5r,e" filled="f" strokecolor="red" strokeweight="28e-5mm">
                <v:path arrowok="t"/>
              </v:shape>
              <v:shape id="_x0000_s7734" style="position:absolute;left:2668;top:3733;width:52;height:12" coordsize="26,6" path="m,l,1,13,4,25,6r1,e" filled="f" strokecolor="red" strokeweight="28e-5mm">
                <v:path arrowok="t"/>
              </v:shape>
              <v:shape id="_x0000_s7735" style="position:absolute;left:2744;top:3749;width:54;height:10" coordsize="27,5" path="m,l13,2,26,5r1,e" filled="f" strokecolor="red" strokeweight="28e-5mm">
                <v:path arrowok="t"/>
              </v:shape>
              <v:shape id="_x0000_s7736" style="position:absolute;left:2822;top:3763;width:56;height:8" coordsize="28,4" path="m,l12,2,25,4r3,e" filled="f" strokecolor="red" strokeweight="28e-5mm">
                <v:path arrowok="t"/>
              </v:shape>
              <v:shape id="_x0000_s7737" style="position:absolute;left:2902;top:3775;width:54;height:10" coordsize="27,5" path="m,l11,3,24,5r3,e" filled="f" strokecolor="red" strokeweight="28e-5mm">
                <v:path arrowok="t"/>
              </v:shape>
              <v:shape id="_x0000_s7738" style="position:absolute;left:2980;top:3789;width:54;height:10" coordsize="27,5" path="m,l10,2,23,5r4,e" filled="f" strokecolor="red" strokeweight="28e-5mm">
                <v:path arrowok="t"/>
              </v:shape>
              <v:shape id="_x0000_s7739" style="position:absolute;left:3058;top:3803;width:56;height:8" coordsize="28,4" path="m,l10,2,23,4r5,e" filled="f" strokecolor="red" strokeweight="28e-5mm">
                <v:path arrowok="t"/>
              </v:shape>
              <v:shape id="_x0000_s7740" style="position:absolute;left:3138;top:3815;width:54;height:10" coordsize="27,5" path="m,l8,3,21,5r6,e" filled="f" strokecolor="red" strokeweight="28e-5mm">
                <v:path arrowok="t"/>
              </v:shape>
              <v:shape id="_x0000_s7741" style="position:absolute;left:3216;top:3829;width:54;height:10" coordsize="27,5" path="m,l8,2,21,5r6,e" filled="f" strokecolor="red" strokeweight="28e-5mm">
                <v:path arrowok="t"/>
              </v:shape>
              <v:shape id="_x0000_s7742" style="position:absolute;left:3294;top:3843;width:56;height:10" coordsize="28,5" path="m,l7,2,20,4r8,1e" filled="f" strokecolor="red" strokeweight="28e-5mm">
                <v:path arrowok="t"/>
              </v:shape>
              <v:shape id="_x0000_s7743" style="position:absolute;left:3374;top:3857;width:54;height:10" coordsize="27,5" path="m,l6,2,19,4r8,1e" filled="f" strokecolor="red" strokeweight="28e-5mm">
                <v:path arrowok="t"/>
              </v:shape>
              <v:shape id="_x0000_s7744" style="position:absolute;left:3452;top:3871;width:54;height:10" coordsize="27,5" path="m,l5,1,18,4r9,1e" filled="f" strokecolor="red" strokeweight="28e-5mm">
                <v:path arrowok="t"/>
              </v:shape>
              <v:shape id="_x0000_s7745" style="position:absolute;left:3530;top:3885;width:56;height:8" coordsize="28,4" path="m,l5,1,18,3,28,4e" filled="f" strokecolor="red" strokeweight="28e-5mm">
                <v:path arrowok="t"/>
              </v:shape>
              <v:shape id="_x0000_s7746" style="position:absolute;left:3610;top:3899;width:56;height:8" coordsize="28,4" path="m,l3,1,16,3,28,4e" filled="f" strokecolor="red" strokeweight="28e-5mm">
                <v:path arrowok="t"/>
              </v:shape>
              <v:shape id="_x0000_s7747" style="position:absolute;left:3690;top:3911;width:54;height:10" coordsize="27,5" path="m,l2,1,15,4,27,5e" filled="f" strokecolor="red" strokeweight="28e-5mm">
                <v:path arrowok="t"/>
              </v:shape>
              <v:shape id="_x0000_s7748" style="position:absolute;left:3768;top:3925;width:54;height:10" coordsize="27,5" path="m,l1,1,14,3,27,5e" filled="f" strokecolor="red" strokeweight="28e-5mm">
                <v:path arrowok="t"/>
              </v:shape>
              <v:shape id="_x0000_s7749" style="position:absolute;left:3846;top:3939;width:54;height:10" coordsize="27,5" path="m,l1,1,14,3,26,5r1,e" filled="f" strokecolor="red" strokeweight="28e-5mm">
                <v:path arrowok="t"/>
              </v:shape>
              <v:shape id="_x0000_s7750" style="position:absolute;left:3924;top:3953;width:54;height:10" coordsize="27,5" path="m,l13,3,26,5r1,e" filled="f" strokecolor="red" strokeweight="28e-5mm">
                <v:path arrowok="t"/>
              </v:shape>
              <v:shape id="_x0000_s7751" style="position:absolute;left:4002;top:3967;width:54;height:10" coordsize="27,5" path="m,l13,2,25,5r2,e" filled="f" strokecolor="red" strokeweight="28e-5mm">
                <v:path arrowok="t"/>
              </v:shape>
              <v:shape id="_x0000_s7752" style="position:absolute;left:4080;top:3981;width:56;height:8" coordsize="28,4" path="m,l12,2,25,4r3,e" filled="f" strokecolor="red" strokeweight="28e-5mm">
                <v:path arrowok="t"/>
              </v:shape>
              <v:shape id="_x0000_s7753" style="position:absolute;left:4160;top:3993;width:54;height:10" coordsize="27,5" path="m,l11,3,23,5r4,e" filled="f" strokecolor="red" strokeweight="28e-5mm">
                <v:path arrowok="t"/>
              </v:shape>
              <v:shape id="_x0000_s7754" style="position:absolute;left:4238;top:4007;width:54;height:10" coordsize="27,5" path="m,l10,2,23,5r4,e" filled="f" strokecolor="red" strokeweight="28e-5mm">
                <v:path arrowok="t"/>
              </v:shape>
              <v:shape id="_x0000_s7755" style="position:absolute;left:4316;top:4021;width:56;height:8" coordsize="28,4" path="m,l9,2,22,4r6,e" filled="f" strokecolor="red" strokeweight="28e-5mm">
                <v:path arrowok="t"/>
              </v:shape>
              <v:shape id="_x0000_s7756" style="position:absolute;left:4396;top:4035;width:56;height:8" coordsize="28,4" path="m,l8,2,21,4r7,e" filled="f" strokecolor="red" strokeweight="28e-5mm">
                <v:path arrowok="t"/>
              </v:shape>
              <v:shape id="_x0000_s7757" style="position:absolute;left:4476;top:4047;width:54;height:12" coordsize="27,6" path="m,l6,2,19,5r8,1e" filled="f" strokecolor="red" strokeweight="28e-5mm">
                <v:path arrowok="t"/>
              </v:shape>
              <v:shape id="_x0000_s7758" style="position:absolute;left:4556;top:4063;width:56;height:10" coordsize="28,5" path="m,l5,1,18,3,28,5e" filled="f" strokecolor="red" strokeweight="28e-5mm">
                <v:path arrowok="t"/>
              </v:shape>
              <v:shape id="_x0000_s7759" style="position:absolute;left:4636;top:4077;width:56;height:8" coordsize="28,4" path="m,l3,1,16,3,28,4e" filled="f" strokecolor="red" strokeweight="28e-5mm">
                <v:path arrowok="t"/>
              </v:shape>
              <v:shape id="_x0000_s7760" style="position:absolute;left:4716;top:4089;width:54;height:10" coordsize="27,5" path="m,l2,1,15,4,27,5e" filled="f" strokecolor="red" strokeweight="28e-5mm">
                <v:path arrowok="t"/>
              </v:shape>
              <v:shape id="_x0000_s7761" style="position:absolute;left:4794;top:4103;width:54;height:10" coordsize="27,5" path="m,l1,1,14,3,27,5e" filled="f" strokecolor="red" strokeweight="28e-5mm">
                <v:path arrowok="t"/>
              </v:shape>
              <v:shape id="_x0000_s7762" style="position:absolute;left:4872;top:4117;width:54;height:10" coordsize="27,5" path="m,l1,1,14,3,26,5r1,e" filled="f" strokecolor="red" strokeweight="28e-5mm">
                <v:path arrowok="t"/>
              </v:shape>
              <v:shape id="_x0000_s7763" style="position:absolute;left:4950;top:4131;width:54;height:10" coordsize="27,5" path="m,l13,3,26,5r1,e" filled="f" strokecolor="red" strokeweight="28e-5mm">
                <v:path arrowok="t"/>
              </v:shape>
              <v:shape id="_x0000_s7764" style="position:absolute;left:5028;top:4145;width:54;height:10" coordsize="27,5" path="m,l13,2,25,5r2,e" filled="f" strokecolor="red" strokeweight="28e-5mm">
                <v:path arrowok="t"/>
              </v:shape>
              <v:shape id="_x0000_s7765" style="position:absolute;left:5106;top:4159;width:56;height:8" coordsize="28,4" path="m,l12,2,25,4r3,e" filled="f" strokecolor="red" strokeweight="28e-5mm">
                <v:path arrowok="t"/>
              </v:shape>
              <v:shape id="_x0000_s7766" style="position:absolute;left:5186;top:4171;width:54;height:10" coordsize="27,5" path="m,l11,3,23,5r4,e" filled="f" strokecolor="red" strokeweight="28e-5mm">
                <v:path arrowok="t"/>
              </v:shape>
              <v:shape id="_x0000_s7767" style="position:absolute;left:5264;top:4185;width:54;height:10" coordsize="27,5" path="m,l10,2,23,5r4,e" filled="f" strokecolor="red" strokeweight="28e-5mm">
                <v:path arrowok="t"/>
              </v:shape>
              <v:shape id="_x0000_s7768" style="position:absolute;left:5342;top:4199;width:54;height:10" coordsize="27,5" path="m,l10,2,22,4r5,1e" filled="f" strokecolor="red" strokeweight="28e-5mm">
                <v:path arrowok="t"/>
              </v:shape>
              <v:shape id="_x0000_s7769" style="position:absolute;left:5420;top:4213;width:56;height:8" coordsize="28,4" path="m,l9,2,22,4r6,e" filled="f" strokecolor="red" strokeweight="28e-5mm">
                <v:path arrowok="t"/>
              </v:shape>
              <v:shape id="_x0000_s7770" style="position:absolute;left:5500;top:4225;width:54;height:10" coordsize="27,5" path="m,l8,2,20,5r7,e" filled="f" strokecolor="red" strokeweight="28e-5mm">
                <v:path arrowok="t"/>
              </v:shape>
              <v:shape id="_x0000_s7771" style="position:absolute;left:5578;top:4239;width:54;height:10" coordsize="27,5" path="m,l7,2,20,4r7,1e" filled="f" strokecolor="red" strokeweight="28e-5mm">
                <v:path arrowok="t"/>
              </v:shape>
              <v:shape id="_x0000_s7772" style="position:absolute;left:5656;top:4253;width:54;height:10" coordsize="27,5" path="m,l6,2,19,4r8,1e" filled="f" strokecolor="red" strokeweight="28e-5mm">
                <v:path arrowok="t"/>
              </v:shape>
              <v:shape id="_x0000_s7773" style="position:absolute;left:5736;top:4267;width:54;height:10" coordsize="27,5" path="m,l5,1,18,4r9,1e" filled="f" strokecolor="red" strokeweight="28e-5mm">
                <v:path arrowok="t"/>
              </v:shape>
              <v:shape id="_x0000_s7774" style="position:absolute;left:5814;top:4281;width:54;height:10" coordsize="27,5" path="m,l4,1,17,3,27,5e" filled="f" strokecolor="red" strokeweight="28e-5mm">
                <v:path arrowok="t"/>
              </v:shape>
              <v:shape id="_x0000_s7775" style="position:absolute;left:5892;top:4295;width:56;height:8" coordsize="28,4" path="m,l4,1,17,3,28,4e" filled="f" strokecolor="red" strokeweight="28e-5mm">
                <v:path arrowok="t"/>
              </v:shape>
              <v:shape id="_x0000_s7776" style="position:absolute;left:5972;top:4307;width:54;height:10" coordsize="27,5" path="m,l2,1,15,4,27,5e" filled="f" strokecolor="red" strokeweight="28e-5mm">
                <v:path arrowok="t"/>
              </v:shape>
              <v:shape id="_x0000_s7777" style="position:absolute;left:6050;top:4321;width:54;height:10" coordsize="27,5" path="m,l2,1,15,3,27,5e" filled="f" strokecolor="red" strokeweight="28e-5mm">
                <v:path arrowok="t"/>
              </v:shape>
              <v:shape id="_x0000_s7778" style="position:absolute;left:6128;top:4335;width:54;height:8" coordsize="27,4" path="m,l1,1,14,3,27,4e" filled="f" strokecolor="red" strokeweight="28e-5mm">
                <v:path arrowok="t"/>
              </v:shape>
              <v:shape id="_x0000_s7779" style="position:absolute;left:6204;top:4349;width:56;height:8" coordsize="28,4" path="m,l2,1,15,3,28,4e" filled="f" strokecolor="red" strokeweight="28e-5mm">
                <v:path arrowok="t"/>
              </v:shape>
              <v:shape id="_x0000_s7780" style="position:absolute;left:770;top:2444;width:54;height:10" coordsize="27,5" path="m,5l12,3,25,1,27,e" filled="f" strokecolor="red" strokeweight="28e-5mm">
                <v:path arrowok="t"/>
              </v:shape>
              <v:shape id="_x0000_s7781" style="position:absolute;left:848;top:2430;width:54;height:10" coordsize="27,5" path="m,5l12,3,25,1,27,e" filled="f" strokecolor="red" strokeweight="28e-5mm">
                <v:path arrowok="t"/>
              </v:shape>
              <v:shape id="_x0000_s7782" style="position:absolute;left:926;top:2418;width:54;height:8" coordsize="27,4" path="m,4l11,3,24,1,27,e" filled="f" strokecolor="red" strokeweight="28e-5mm">
                <v:path arrowok="t"/>
              </v:shape>
              <v:shape id="_x0000_s7783" style="position:absolute;left:1004;top:2404;width:54;height:8" coordsize="27,4" path="m,4l11,3,24,1,27,e" filled="f" strokecolor="red" strokeweight="28e-5mm">
                <v:path arrowok="t"/>
              </v:shape>
              <v:shape id="_x0000_s7784" style="position:absolute;left:1082;top:2390;width:54;height:10" coordsize="27,5" path="m,5l10,3,23,1,27,e" filled="f" strokecolor="red" strokeweight="28e-5mm">
                <v:path arrowok="t"/>
              </v:shape>
              <v:shape id="_x0000_s7785" style="position:absolute;left:1160;top:2376;width:54;height:10" coordsize="27,5" path="m,5l10,4,23,1,27,e" filled="f" strokecolor="red" strokeweight="28e-5mm">
                <v:path arrowok="t"/>
              </v:shape>
              <v:shape id="_x0000_s7786" style="position:absolute;left:1238;top:2364;width:56;height:8" coordsize="28,4" path="m,4l9,3,22,1,28,e" filled="f" strokecolor="red" strokeweight="28e-5mm">
                <v:path arrowok="t"/>
              </v:shape>
              <v:shape id="_x0000_s7787" style="position:absolute;left:1318;top:2348;width:56;height:10" coordsize="28,5" path="m,5l8,4,21,2,28,e" filled="f" strokecolor="red" strokeweight="28e-5mm">
                <v:path arrowok="t"/>
              </v:shape>
              <v:shape id="_x0000_s7788" style="position:absolute;left:1400;top:2334;width:54;height:10" coordsize="27,5" path="m,5r5,l18,2,27,e" filled="f" strokecolor="red" strokeweight="28e-5mm">
                <v:path arrowok="t"/>
              </v:shape>
              <v:shape id="_x0000_s7789" style="position:absolute;left:1478;top:2322;width:56;height:8" coordsize="28,4" path="m,4r5,l17,2,28,e" filled="f" strokecolor="red" strokeweight="28e-5mm">
                <v:path arrowok="t"/>
              </v:shape>
              <v:shape id="_x0000_s7790" style="position:absolute;left:1558;top:2308;width:56;height:8" coordsize="28,4" path="m,4r3,l16,2,28,e" filled="f" strokecolor="red" strokeweight="28e-5mm">
                <v:path arrowok="t"/>
              </v:shape>
              <v:shape id="_x0000_s7791" style="position:absolute;left:1638;top:2294;width:54;height:10" coordsize="27,5" path="m,5r2,l14,2,27,e" filled="f" strokecolor="red" strokeweight="28e-5mm">
                <v:path arrowok="t"/>
              </v:shape>
              <v:shape id="_x0000_s7792" style="position:absolute;left:1716;top:2282;width:54;height:8" coordsize="27,4" path="m,4r1,l14,2,27,r,e" filled="f" strokecolor="red" strokeweight="28e-5mm">
                <v:path arrowok="t"/>
              </v:shape>
              <v:shape id="_x0000_s7793" style="position:absolute;left:1794;top:2266;width:54;height:10" coordsize="27,5" path="m,5r1,l13,3,26,1,27,e" filled="f" strokecolor="red" strokeweight="28e-5mm">
                <v:path arrowok="t"/>
              </v:shape>
              <v:shape id="_x0000_s7794" style="position:absolute;left:1872;top:2252;width:54;height:12" coordsize="27,6" path="m,6l13,3,26,1,27,e" filled="f" strokecolor="red" strokeweight="28e-5mm">
                <v:path arrowok="t"/>
              </v:shape>
              <v:shape id="_x0000_s7795" style="position:absolute;left:1950;top:2238;width:54;height:12" coordsize="27,6" path="m,6l12,4,25,1,27,e" filled="f" strokecolor="red" strokeweight="28e-5mm">
                <v:path arrowok="t"/>
              </v:shape>
              <v:shape id="_x0000_s7796" style="position:absolute;left:2028;top:2226;width:54;height:8" coordsize="27,4" path="m,4l12,3,25,1,27,e" filled="f" strokecolor="red" strokeweight="28e-5mm">
                <v:path arrowok="t"/>
              </v:shape>
              <v:shape id="_x0000_s7797" style="position:absolute;left:2106;top:2212;width:54;height:10" coordsize="27,5" path="m,5l11,3,24,1,27,e" filled="f" strokecolor="red" strokeweight="28e-5mm">
                <v:path arrowok="t"/>
              </v:shape>
              <v:shape id="_x0000_s7798" style="position:absolute;left:2184;top:2198;width:54;height:10" coordsize="27,5" path="m,5l11,4,24,1,27,e" filled="f" strokecolor="red" strokeweight="28e-5mm">
                <v:path arrowok="t"/>
              </v:shape>
              <v:shape id="_x0000_s7799" style="position:absolute;left:2262;top:2186;width:56;height:8" coordsize="28,4" path="m,4l10,3,23,1,28,e" filled="f" strokecolor="red" strokeweight="28e-5mm">
                <v:path arrowok="t"/>
              </v:shape>
              <v:shape id="_x0000_s7800" style="position:absolute;left:2342;top:2172;width:54;height:10" coordsize="27,5" path="m,5l9,3,22,1,27,e" filled="f" strokecolor="red" strokeweight="28e-5mm">
                <v:path arrowok="t"/>
              </v:shape>
              <v:shape id="_x0000_s7801" style="position:absolute;left:2420;top:2158;width:54;height:10" coordsize="27,5" path="m,5l8,4,21,1,27,e" filled="f" strokecolor="red" strokeweight="28e-5mm">
                <v:path arrowok="t"/>
              </v:shape>
              <v:shape id="_x0000_s7802" style="position:absolute;left:2498;top:2144;width:56;height:10" coordsize="28,5" path="m,5l8,4,21,2,28,e" filled="f" strokecolor="red" strokeweight="28e-5mm">
                <v:path arrowok="t"/>
              </v:shape>
              <v:shape id="_x0000_s7803" style="position:absolute;left:2578;top:2130;width:54;height:10" coordsize="27,5" path="m,5l6,4,19,2,27,e" filled="f" strokecolor="red" strokeweight="28e-5mm">
                <v:path arrowok="t"/>
              </v:shape>
              <v:shape id="_x0000_s7804" style="position:absolute;left:2658;top:2116;width:54;height:10" coordsize="27,5" path="m,5r5,l18,2,27,e" filled="f" strokecolor="red" strokeweight="28e-5mm">
                <v:path arrowok="t"/>
              </v:shape>
              <v:shape id="_x0000_s7805" style="position:absolute;left:2736;top:2102;width:54;height:10" coordsize="27,5" path="m,5r4,l17,3,27,e" filled="f" strokecolor="red" strokeweight="28e-5mm">
                <v:path arrowok="t"/>
              </v:shape>
              <v:shape id="_x0000_s7806" style="position:absolute;left:2814;top:2090;width:56;height:8" coordsize="28,4" path="m,4r4,l16,2,28,e" filled="f" strokecolor="red" strokeweight="28e-5mm">
                <v:path arrowok="t"/>
              </v:shape>
              <v:shape id="_x0000_s7807" style="position:absolute;left:2894;top:2076;width:54;height:10" coordsize="27,5" path="m,5r2,l15,2,27,e" filled="f" strokecolor="red" strokeweight="28e-5mm">
                <v:path arrowok="t"/>
              </v:shape>
              <v:shape id="_x0000_s7808" style="position:absolute;left:2972;top:2062;width:54;height:10" coordsize="27,5" path="m,5r2,l14,3,27,e" filled="f" strokecolor="red" strokeweight="28e-5mm">
                <v:path arrowok="t"/>
              </v:shape>
              <v:shape id="_x0000_s7809" style="position:absolute;left:3050;top:2050;width:54;height:8" coordsize="27,4" path="m,4r1,l14,2,27,r,e" filled="f" strokecolor="red" strokeweight="28e-5mm">
                <v:path arrowok="t"/>
              </v:shape>
              <v:shape id="_x0000_s7810" style="position:absolute;left:3128;top:2034;width:54;height:12" coordsize="27,6" path="m,6r1,l13,3,26,1,27,e" filled="f" strokecolor="red" strokeweight="28e-5mm">
                <v:path arrowok="t"/>
              </v:shape>
              <v:shape id="_x0000_s7811" style="position:absolute;left:3206;top:2020;width:54;height:12" coordsize="27,6" path="m,6l13,4,26,1,27,e" filled="f" strokecolor="red" strokeweight="28e-5mm">
                <v:path arrowok="t"/>
              </v:shape>
              <v:shape id="_x0000_s7812" style="position:absolute;left:3284;top:2008;width:54;height:10" coordsize="27,5" path="m,5l12,3,25,1,27,e" filled="f" strokecolor="red" strokeweight="28e-5mm">
                <v:path arrowok="t"/>
              </v:shape>
              <v:shape id="_x0000_s7813" style="position:absolute;left:3362;top:1994;width:54;height:10" coordsize="27,5" path="m,5l12,3,25,1,27,e" filled="f" strokecolor="red" strokeweight="28e-5mm">
                <v:path arrowok="t"/>
              </v:shape>
              <v:shape id="_x0000_s7814" style="position:absolute;left:3440;top:1980;width:54;height:10" coordsize="27,5" path="m,5l11,4,24,1,27,e" filled="f" strokecolor="red" strokeweight="28e-5mm">
                <v:path arrowok="t"/>
              </v:shape>
              <v:shape id="_x0000_s7815" style="position:absolute;left:3518;top:1968;width:54;height:8" coordsize="27,4" path="m,4l11,3,24,1,27,e" filled="f" strokecolor="red" strokeweight="28e-5mm">
                <v:path arrowok="t"/>
              </v:shape>
              <v:shape id="_x0000_s7816" style="position:absolute;left:3596;top:1954;width:54;height:10" coordsize="27,5" path="m,5l10,3,23,1,27,e" filled="f" strokecolor="red" strokeweight="28e-5mm">
                <v:path arrowok="t"/>
              </v:shape>
              <v:shape id="_x0000_s7817" style="position:absolute;left:3674;top:1940;width:54;height:10" coordsize="27,5" path="m,5l10,4,23,1,27,e" filled="f" strokecolor="red" strokeweight="28e-5mm">
                <v:path arrowok="t"/>
              </v:shape>
              <v:shape id="_x0000_s7818" style="position:absolute;left:3752;top:1926;width:54;height:10" coordsize="27,5" path="m,5l9,4,22,2,27,e" filled="f" strokecolor="red" strokeweight="28e-5mm">
                <v:path arrowok="t"/>
              </v:shape>
              <v:shape id="_x0000_s7819" style="position:absolute;left:3830;top:1914;width:56;height:8" coordsize="28,4" path="m,4l9,3,22,1,28,e" filled="f" strokecolor="red" strokeweight="28e-5mm">
                <v:path arrowok="t"/>
              </v:shape>
              <v:shape id="_x0000_s7820" style="position:absolute;left:3910;top:1898;width:54;height:12" coordsize="27,6" path="m,6l7,5,20,2,27,e" filled="f" strokecolor="red" strokeweight="28e-5mm">
                <v:path arrowok="t"/>
              </v:shape>
              <v:shape id="_x0000_s7821" style="position:absolute;left:3990;top:1884;width:56;height:10" coordsize="28,5" path="m,5r6,l19,3,28,e" filled="f" strokecolor="red" strokeweight="28e-5mm">
                <v:path arrowok="t"/>
              </v:shape>
              <v:shape id="_x0000_s7822" style="position:absolute;left:4070;top:1872;width:56;height:8" coordsize="28,4" path="m,4r4,l17,2,28,e" filled="f" strokecolor="red" strokeweight="28e-5mm">
                <v:path arrowok="t"/>
              </v:shape>
              <v:shape id="_x0000_s7823" style="position:absolute;left:4150;top:1858;width:54;height:10" coordsize="27,5" path="m,5r3,l16,2,27,e" filled="f" strokecolor="red" strokeweight="28e-5mm">
                <v:path arrowok="t"/>
              </v:shape>
              <v:shape id="_x0000_s7824" style="position:absolute;left:4228;top:1844;width:54;height:10" coordsize="27,5" path="m,5r2,l15,3,27,e" filled="f" strokecolor="red" strokeweight="28e-5mm">
                <v:path arrowok="t"/>
              </v:shape>
              <v:shape id="_x0000_s7825" style="position:absolute;left:4306;top:1832;width:54;height:8" coordsize="27,4" path="m,4r2,l14,2,27,r,e" filled="f" strokecolor="red" strokeweight="28e-5mm">
                <v:path arrowok="t"/>
              </v:shape>
              <v:shape id="_x0000_s7826" style="position:absolute;left:4384;top:1818;width:54;height:10" coordsize="27,5" path="m,5r1,l14,2,27,e" filled="f" strokecolor="red" strokeweight="28e-5mm">
                <v:path arrowok="t"/>
              </v:shape>
              <v:shape id="_x0000_s7827" style="position:absolute;left:4462;top:1802;width:54;height:12" coordsize="27,6" path="m,6r1,l13,4,26,1,27,e" filled="f" strokecolor="red" strokeweight="28e-5mm">
                <v:path arrowok="t"/>
              </v:shape>
              <v:shape id="_x0000_s7828" style="position:absolute;left:4540;top:1790;width:54;height:10" coordsize="27,5" path="m,5l13,3,26,1,27,e" filled="f" strokecolor="red" strokeweight="28e-5mm">
                <v:path arrowok="t"/>
              </v:shape>
              <v:shape id="_x0000_s7829" style="position:absolute;left:4618;top:1776;width:54;height:10" coordsize="27,5" path="m,5l12,3,25,1,27,e" filled="f" strokecolor="red" strokeweight="28e-5mm">
                <v:path arrowok="t"/>
              </v:shape>
              <v:shape id="_x0000_s7830" style="position:absolute;left:4696;top:1762;width:54;height:10" coordsize="27,5" path="m,5l12,4,25,1,27,e" filled="f" strokecolor="red" strokeweight="28e-5mm">
                <v:path arrowok="t"/>
              </v:shape>
              <v:shape id="_x0000_s7831" style="position:absolute;left:4774;top:1750;width:54;height:8" coordsize="27,4" path="m,4l11,3,24,1,27,e" filled="f" strokecolor="red" strokeweight="28e-5mm">
                <v:path arrowok="t"/>
              </v:shape>
              <v:shape id="_x0000_s7832" style="position:absolute;left:4852;top:1736;width:54;height:8" coordsize="27,4" path="m,4l11,3,24,1,27,e" filled="f" strokecolor="red" strokeweight="28e-5mm">
                <v:path arrowok="t"/>
              </v:shape>
              <v:shape id="_x0000_s7833" style="position:absolute;left:4930;top:1722;width:54;height:10" coordsize="27,5" path="m,5l10,4,23,1,27,e" filled="f" strokecolor="red" strokeweight="28e-5mm">
                <v:path arrowok="t"/>
              </v:shape>
              <v:shape id="_x0000_s7834" style="position:absolute;left:5008;top:1708;width:56;height:10" coordsize="28,5" path="m,5l10,4,23,2,28,e" filled="f" strokecolor="red" strokeweight="28e-5mm">
                <v:path arrowok="t"/>
              </v:shape>
              <v:shape id="_x0000_s7835" style="position:absolute;left:5088;top:1694;width:56;height:10" coordsize="28,5" path="m,5l8,4,21,2,28,e" filled="f" strokecolor="red" strokeweight="28e-5mm">
                <v:path arrowok="t"/>
              </v:shape>
              <v:shape id="_x0000_s7836" style="position:absolute;left:5170;top:1680;width:54;height:10" coordsize="27,5" path="m,5r6,l19,2,27,e" filled="f" strokecolor="red" strokeweight="28e-5mm">
                <v:path arrowok="t"/>
              </v:shape>
              <v:shape id="_x0000_s7837" style="position:absolute;left:5248;top:1666;width:56;height:10" coordsize="28,5" path="m,5r5,l18,3,28,e" filled="f" strokecolor="red" strokeweight="28e-5mm">
                <v:path arrowok="t"/>
              </v:shape>
              <v:shape id="_x0000_s7838" style="position:absolute;left:5328;top:1654;width:56;height:8" coordsize="28,4" path="m,4r4,l17,2,28,e" filled="f" strokecolor="red" strokeweight="28e-5mm">
                <v:path arrowok="t"/>
              </v:shape>
              <v:shape id="_x0000_s7839" style="position:absolute;left:5408;top:1640;width:56;height:8" coordsize="28,4" path="m,4r2,l15,2,28,e" filled="f" strokecolor="red" strokeweight="28e-5mm">
                <v:path arrowok="t"/>
              </v:shape>
              <v:shape id="_x0000_s7840" style="position:absolute;left:5488;top:1624;width:54;height:12" coordsize="27,6" path="m,6r1,l14,4,26,1,27,e" filled="f" strokecolor="red" strokeweight="28e-5mm">
                <v:path arrowok="t"/>
              </v:shape>
              <v:shape id="_x0000_s7841" style="position:absolute;left:5566;top:1612;width:54;height:10" coordsize="27,5" path="m,5l13,3,26,1,27,e" filled="f" strokecolor="red" strokeweight="28e-5mm">
                <v:path arrowok="t"/>
              </v:shape>
              <v:shape id="_x0000_s7842" style="position:absolute;left:5644;top:1598;width:54;height:10" coordsize="27,5" path="m,5l12,3,25,1,27,e" filled="f" strokecolor="red" strokeweight="28e-5mm">
                <v:path arrowok="t"/>
              </v:shape>
              <v:shape id="_x0000_s7843" style="position:absolute;left:5722;top:1584;width:54;height:10" coordsize="27,5" path="m,5l12,4,25,1,27,e" filled="f" strokecolor="red" strokeweight="28e-5mm">
                <v:path arrowok="t"/>
              </v:shape>
              <v:shape id="_x0000_s7844" style="position:absolute;left:5800;top:1572;width:54;height:8" coordsize="27,4" path="m,4l11,3,24,1,27,e" filled="f" strokecolor="red" strokeweight="28e-5mm">
                <v:path arrowok="t"/>
              </v:shape>
              <v:shape id="_x0000_s7845" style="position:absolute;left:5878;top:1558;width:54;height:8" coordsize="27,4" path="m,4l11,3,24,1,27,e" filled="f" strokecolor="red" strokeweight="28e-5mm">
                <v:path arrowok="t"/>
              </v:shape>
              <v:shape id="_x0000_s7846" style="position:absolute;left:5956;top:1544;width:54;height:10" coordsize="27,5" path="m,5l10,4,23,1,27,e" filled="f" strokecolor="red" strokeweight="28e-5mm">
                <v:path arrowok="t"/>
              </v:shape>
              <v:shape id="_x0000_s7847" style="position:absolute;left:6034;top:1530;width:56;height:10" coordsize="28,5" path="m,5l10,4,23,2,28,e" filled="f" strokecolor="red" strokeweight="28e-5mm">
                <v:path arrowok="t"/>
              </v:shape>
              <v:shape id="_x0000_s7848" style="position:absolute;left:6114;top:1516;width:56;height:10" coordsize="28,5" path="m,5l8,4,21,2,28,e" filled="f" strokecolor="red" strokeweight="28e-5mm">
                <v:path arrowok="t"/>
              </v:shape>
              <v:shape id="_x0000_s7849" style="position:absolute;left:6194;top:1502;width:54;height:10" coordsize="27,5" path="m,5l7,4,20,2,27,e" filled="f" strokecolor="red" strokeweight="28e-5mm">
                <v:path arrowok="t"/>
              </v:shape>
              <v:rect id="_x0000_s7850" style="position:absolute;left:768;top:870;width:5494;height:4121" filled="f" strokecolor="#010101" strokeweight="28e-5mm">
                <v:stroke joinstyle="round" endcap="square"/>
              </v:rect>
              <v:rect id="_x0000_s7851" style="position:absolute;left:1878;top:5563;width:3272;height:306" stroked="f"/>
              <v:rect id="_x0000_s7852" style="position:absolute;left:1878;top:5563;width:3270;height:304" filled="f" strokecolor="#010101" strokeweight="28e-5mm"/>
              <v:line id="_x0000_s7853" style="position:absolute" from="1964,5719" to="2330,5720" strokecolor="blue" strokeweight="28e-5mm">
                <v:stroke endcap="square"/>
              </v:line>
              <v:rect id="_x0000_s7854" style="position:absolute;left:2394;top:5600;width:159;height:586;mso-wrap-style:none" filled="f" stroked="f">
                <v:textbox style="mso-next-textbox:#_x0000_s7854;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7855" style="position:absolute;left:2530;top:5600;width:159;height:586;mso-wrap-style:none" filled="f" stroked="f">
                <v:textbox style="mso-next-textbox:#_x0000_s7855;mso-fit-shape-to-text:t" inset="0,0,0,0">
                  <w:txbxContent>
                    <w:p w:rsidR="00E0601A" w:rsidRPr="00B25475" w:rsidRDefault="00E0601A">
                      <w:pPr>
                        <w:rPr>
                          <w:sz w:val="14"/>
                        </w:rPr>
                      </w:pPr>
                      <w:r w:rsidRPr="00B25475">
                        <w:rPr>
                          <w:rFonts w:ascii="Arial" w:hAnsi="Arial" w:cs="Arial"/>
                          <w:color w:val="000000"/>
                          <w:sz w:val="13"/>
                          <w:szCs w:val="20"/>
                        </w:rPr>
                        <w:t>U</w:t>
                      </w:r>
                    </w:p>
                  </w:txbxContent>
                </v:textbox>
              </v:rect>
              <v:rect id="_x0000_s7856" style="position:absolute;left:2667;top:5600;width:147;height:586;mso-wrap-style:none" filled="f" stroked="f">
                <v:textbox style="mso-next-textbox:#_x0000_s7856;mso-fit-shape-to-text:t" inset="0,0,0,0">
                  <w:txbxContent>
                    <w:p w:rsidR="00E0601A" w:rsidRPr="00B25475" w:rsidRDefault="00E0601A">
                      <w:pPr>
                        <w:rPr>
                          <w:sz w:val="14"/>
                        </w:rPr>
                      </w:pPr>
                      <w:r w:rsidRPr="00B25475">
                        <w:rPr>
                          <w:rFonts w:ascii="Arial" w:hAnsi="Arial" w:cs="Arial"/>
                          <w:color w:val="000000"/>
                          <w:sz w:val="13"/>
                          <w:szCs w:val="20"/>
                        </w:rPr>
                        <w:t>S</w:t>
                      </w:r>
                    </w:p>
                  </w:txbxContent>
                </v:textbox>
              </v:rect>
            </v:group>
            <v:rect id="_x0000_s7857" style="position:absolute;left:2802;top:5600;width:159;height:586;mso-wrap-style:none" filled="f" stroked="f">
              <v:textbox style="mso-next-textbox:#_x0000_s7857;mso-fit-shape-to-text:t" inset="0,0,0,0">
                <w:txbxContent>
                  <w:p w:rsidR="00E0601A" w:rsidRPr="00B25475" w:rsidRDefault="00E0601A">
                    <w:pPr>
                      <w:rPr>
                        <w:sz w:val="14"/>
                      </w:rPr>
                    </w:pPr>
                    <w:r w:rsidRPr="00B25475">
                      <w:rPr>
                        <w:rFonts w:ascii="Arial" w:hAnsi="Arial" w:cs="Arial"/>
                        <w:color w:val="000000"/>
                        <w:sz w:val="13"/>
                        <w:szCs w:val="20"/>
                      </w:rPr>
                      <w:t>U</w:t>
                    </w:r>
                  </w:p>
                </w:txbxContent>
              </v:textbox>
            </v:rect>
            <v:rect id="_x0000_s7858" style="position:absolute;left:2938;top:5600;width:184;height:586;mso-wrap-style:none" filled="f" stroked="f">
              <v:textbox style="mso-next-textbox:#_x0000_s7858;mso-fit-shape-to-text:t" inset="0,0,0,0">
                <w:txbxContent>
                  <w:p w:rsidR="00E0601A" w:rsidRPr="00B25475" w:rsidRDefault="00E0601A">
                    <w:pPr>
                      <w:rPr>
                        <w:sz w:val="14"/>
                      </w:rPr>
                    </w:pPr>
                    <w:r w:rsidRPr="00B25475">
                      <w:rPr>
                        <w:rFonts w:ascii="Arial" w:hAnsi="Arial" w:cs="Arial"/>
                        <w:color w:val="000000"/>
                        <w:sz w:val="13"/>
                        <w:szCs w:val="20"/>
                      </w:rPr>
                      <w:t>M</w:t>
                    </w:r>
                  </w:p>
                </w:txbxContent>
              </v:textbox>
            </v:rect>
            <v:line id="_x0000_s7859" style="position:absolute" from="3256,5719" to="3312,5720" strokecolor="red" strokeweight="28e-5mm">
              <v:stroke endcap="square"/>
            </v:line>
            <v:line id="_x0000_s7860" style="position:absolute" from="3342,5719" to="3398,5720" strokecolor="red" strokeweight="28e-5mm">
              <v:stroke endcap="square"/>
            </v:line>
            <v:line id="_x0000_s7861" style="position:absolute" from="3428,5719" to="3484,5720" strokecolor="red" strokeweight="28e-5mm">
              <v:stroke endcap="square"/>
            </v:line>
            <v:line id="_x0000_s7862" style="position:absolute" from="3514,5719" to="3570,5720" strokecolor="red" strokeweight="28e-5mm">
              <v:stroke endcap="square"/>
            </v:line>
            <v:line id="_x0000_s7863" style="position:absolute" from="3600,5719" to="3622,5720" strokecolor="red" strokeweight="28e-5mm">
              <v:stroke endcap="square"/>
            </v:line>
            <v:rect id="_x0000_s7864" style="position:absolute;left:3686;top:5600;width:124;height:586;mso-wrap-style:none" filled="f" stroked="f">
              <v:textbox style="mso-next-textbox:#_x0000_s7864;mso-fit-shape-to-text:t" inset="0,0,0,0">
                <w:txbxContent>
                  <w:p w:rsidR="00E0601A" w:rsidRPr="00B25475" w:rsidRDefault="00E0601A">
                    <w:pPr>
                      <w:rPr>
                        <w:sz w:val="14"/>
                      </w:rPr>
                    </w:pPr>
                    <w:r w:rsidRPr="00B25475">
                      <w:rPr>
                        <w:rFonts w:ascii="Arial" w:hAnsi="Arial" w:cs="Arial"/>
                        <w:color w:val="000000"/>
                        <w:sz w:val="13"/>
                        <w:szCs w:val="20"/>
                      </w:rPr>
                      <w:t>5</w:t>
                    </w:r>
                  </w:p>
                </w:txbxContent>
              </v:textbox>
            </v:rect>
            <v:rect id="_x0000_s7865" style="position:absolute;left:3793;top:5600;width:196;height:586;mso-wrap-style:none" filled="f" stroked="f">
              <v:textbox style="mso-next-textbox:#_x0000_s7865;mso-fit-shape-to-text:t" inset="0,0,0,0">
                <w:txbxContent>
                  <w:p w:rsidR="00E0601A" w:rsidRPr="00B25475" w:rsidRDefault="00E0601A">
                    <w:pPr>
                      <w:rPr>
                        <w:sz w:val="14"/>
                      </w:rPr>
                    </w:pPr>
                    <w:r w:rsidRPr="00B25475">
                      <w:rPr>
                        <w:rFonts w:ascii="Arial" w:hAnsi="Arial" w:cs="Arial"/>
                        <w:color w:val="000000"/>
                        <w:sz w:val="13"/>
                        <w:szCs w:val="20"/>
                      </w:rPr>
                      <w:t>%</w:t>
                    </w:r>
                  </w:p>
                </w:txbxContent>
              </v:textbox>
            </v:rect>
            <v:rect id="_x0000_s7866" style="position:absolute;left:3972;top:5600;width:63;height:625;mso-wrap-style:none" filled="f" stroked="f">
              <v:textbox style="mso-next-textbox:#_x0000_s7866;mso-fit-shape-to-text:t" inset="0,0,0,0">
                <w:txbxContent>
                  <w:p w:rsidR="00E0601A" w:rsidRPr="00B25475" w:rsidRDefault="00E0601A">
                    <w:pPr>
                      <w:rPr>
                        <w:sz w:val="14"/>
                      </w:rPr>
                    </w:pPr>
                    <w:r w:rsidRPr="00B25475">
                      <w:rPr>
                        <w:rFonts w:ascii="Arial" w:hAnsi="Arial" w:cs="Arial"/>
                        <w:color w:val="000000"/>
                        <w:sz w:val="13"/>
                        <w:szCs w:val="20"/>
                      </w:rPr>
                      <w:t xml:space="preserve"> </w:t>
                    </w:r>
                  </w:p>
                </w:txbxContent>
              </v:textbox>
            </v:rect>
            <v:rect id="_x0000_s7867" style="position:absolute;left:4025;top:5600;width:147;height:586;mso-wrap-style:none" filled="f" stroked="f">
              <v:textbox style="mso-next-textbox:#_x0000_s7867;mso-fit-shape-to-text:t" inset="0,0,0,0">
                <w:txbxContent>
                  <w:p w:rsidR="00E0601A" w:rsidRPr="00B25475" w:rsidRDefault="00E0601A">
                    <w:pPr>
                      <w:rPr>
                        <w:sz w:val="14"/>
                      </w:rPr>
                    </w:pPr>
                    <w:r w:rsidRPr="00B25475">
                      <w:rPr>
                        <w:rFonts w:ascii="Arial" w:hAnsi="Arial" w:cs="Arial"/>
                        <w:color w:val="000000"/>
                        <w:sz w:val="13"/>
                        <w:szCs w:val="20"/>
                      </w:rPr>
                      <w:t>S</w:t>
                    </w:r>
                  </w:p>
                </w:txbxContent>
              </v:textbox>
            </v:rect>
            <v:rect id="_x0000_s7868" style="position:absolute;left:4160;top:5600;width:49;height:586;mso-wrap-style:none" filled="f" stroked="f">
              <v:textbox style="mso-next-textbox:#_x0000_s7868;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7869" style="position:absolute;left:4206;top:5600;width:123;height:586;mso-wrap-style:none" filled="f" stroked="f">
              <v:textbox style="mso-next-textbox:#_x0000_s7869;mso-fit-shape-to-text:t" inset="0,0,0,0">
                <w:txbxContent>
                  <w:p w:rsidR="00E0601A" w:rsidRPr="00B25475" w:rsidRDefault="00E0601A">
                    <w:pPr>
                      <w:rPr>
                        <w:sz w:val="14"/>
                      </w:rPr>
                    </w:pPr>
                    <w:r w:rsidRPr="00B25475">
                      <w:rPr>
                        <w:rFonts w:ascii="Arial" w:hAnsi="Arial" w:cs="Arial"/>
                        <w:color w:val="000000"/>
                        <w:sz w:val="13"/>
                        <w:szCs w:val="20"/>
                      </w:rPr>
                      <w:t>g</w:t>
                    </w:r>
                  </w:p>
                </w:txbxContent>
              </v:textbox>
            </v:rect>
            <v:rect id="_x0000_s7870" style="position:absolute;left:4312;top:5600;width:124;height:586;mso-wrap-style:none" filled="f" stroked="f">
              <v:textbox style="mso-next-textbox:#_x0000_s7870;mso-fit-shape-to-text:t" inset="0,0,0,0">
                <w:txbxContent>
                  <w:p w:rsidR="00E0601A" w:rsidRPr="00B25475" w:rsidRDefault="00E0601A">
                    <w:pPr>
                      <w:rPr>
                        <w:sz w:val="14"/>
                      </w:rPr>
                    </w:pPr>
                    <w:r w:rsidRPr="00B25475">
                      <w:rPr>
                        <w:rFonts w:ascii="Arial" w:hAnsi="Arial" w:cs="Arial"/>
                        <w:color w:val="000000"/>
                        <w:sz w:val="13"/>
                        <w:szCs w:val="20"/>
                      </w:rPr>
                      <w:t>n</w:t>
                    </w:r>
                  </w:p>
                </w:txbxContent>
              </v:textbox>
            </v:rect>
            <v:rect id="_x0000_s7871" style="position:absolute;left:4417;top:5600;width:49;height:586;mso-wrap-style:none" filled="f" stroked="f">
              <v:textbox style="mso-next-textbox:#_x0000_s7871;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7872" style="position:absolute;left:4465;top:5600;width:62;height:586;mso-wrap-style:none" filled="f" stroked="f">
              <v:textbox style="mso-next-textbox:#_x0000_s7872;mso-fit-shape-to-text:t" inset="0,0,0,0">
                <w:txbxContent>
                  <w:p w:rsidR="00E0601A" w:rsidRPr="00B25475" w:rsidRDefault="00E0601A">
                    <w:pPr>
                      <w:rPr>
                        <w:sz w:val="14"/>
                      </w:rPr>
                    </w:pPr>
                    <w:r w:rsidRPr="00B25475">
                      <w:rPr>
                        <w:rFonts w:ascii="Arial" w:hAnsi="Arial" w:cs="Arial"/>
                        <w:color w:val="000000"/>
                        <w:sz w:val="13"/>
                        <w:szCs w:val="20"/>
                      </w:rPr>
                      <w:t>f</w:t>
                    </w:r>
                  </w:p>
                </w:txbxContent>
              </v:textbox>
            </v:rect>
            <v:rect id="_x0000_s7873" style="position:absolute;left:4510;top:5600;width:50;height:586;mso-wrap-style:none" filled="f" stroked="f">
              <v:textbox style="mso-next-textbox:#_x0000_s7873;mso-fit-shape-to-text:t" inset="0,0,0,0">
                <w:txbxContent>
                  <w:p w:rsidR="00E0601A" w:rsidRPr="00B25475" w:rsidRDefault="00E0601A">
                    <w:pPr>
                      <w:rPr>
                        <w:sz w:val="14"/>
                      </w:rPr>
                    </w:pPr>
                    <w:r w:rsidRPr="00B25475">
                      <w:rPr>
                        <w:rFonts w:ascii="Arial" w:hAnsi="Arial" w:cs="Arial"/>
                        <w:color w:val="000000"/>
                        <w:sz w:val="13"/>
                        <w:szCs w:val="20"/>
                      </w:rPr>
                      <w:t>i</w:t>
                    </w:r>
                  </w:p>
                </w:txbxContent>
              </v:textbox>
            </v:rect>
            <v:rect id="_x0000_s7874" style="position:absolute;left:4556;top:5600;width:112;height:586;mso-wrap-style:none" filled="f" stroked="f">
              <v:textbox style="mso-next-textbox:#_x0000_s7874;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7875" style="position:absolute;left:4661;top:5600;width:124;height:586;mso-wrap-style:none" filled="f" stroked="f">
              <v:textbox style="mso-next-textbox:#_x0000_s7875;mso-fit-shape-to-text:t" inset="0,0,0,0">
                <w:txbxContent>
                  <w:p w:rsidR="00E0601A" w:rsidRPr="00B25475" w:rsidRDefault="00E0601A">
                    <w:pPr>
                      <w:rPr>
                        <w:sz w:val="14"/>
                      </w:rPr>
                    </w:pPr>
                    <w:r w:rsidRPr="00B25475">
                      <w:rPr>
                        <w:rFonts w:ascii="Arial" w:hAnsi="Arial" w:cs="Arial"/>
                        <w:color w:val="000000"/>
                        <w:sz w:val="13"/>
                        <w:szCs w:val="20"/>
                      </w:rPr>
                      <w:t>a</w:t>
                    </w:r>
                  </w:p>
                </w:txbxContent>
              </v:textbox>
            </v:rect>
            <v:rect id="_x0000_s7876" style="position:absolute;left:4768;top:5600;width:123;height:586;mso-wrap-style:none" filled="f" stroked="f">
              <v:textbox style="mso-next-textbox:#_x0000_s7876;mso-fit-shape-to-text:t" inset="0,0,0,0">
                <w:txbxContent>
                  <w:p w:rsidR="00E0601A" w:rsidRPr="00B25475" w:rsidRDefault="00E0601A">
                    <w:pPr>
                      <w:rPr>
                        <w:sz w:val="14"/>
                      </w:rPr>
                    </w:pPr>
                    <w:r w:rsidRPr="00B25475">
                      <w:rPr>
                        <w:rFonts w:ascii="Arial" w:hAnsi="Arial" w:cs="Arial"/>
                        <w:color w:val="000000"/>
                        <w:sz w:val="13"/>
                        <w:szCs w:val="20"/>
                      </w:rPr>
                      <w:t>n</w:t>
                    </w:r>
                  </w:p>
                </w:txbxContent>
              </v:textbox>
            </v:rect>
            <v:rect id="_x0000_s7877" style="position:absolute;left:4874;top:5600;width:112;height:586;mso-wrap-style:none" filled="f" stroked="f">
              <v:textbox style="mso-next-textbox:#_x0000_s7877;mso-fit-shape-to-text:t" inset="0,0,0,0">
                <w:txbxContent>
                  <w:p w:rsidR="00E0601A" w:rsidRPr="00B25475" w:rsidRDefault="00E0601A">
                    <w:pPr>
                      <w:rPr>
                        <w:sz w:val="14"/>
                      </w:rPr>
                    </w:pPr>
                    <w:r w:rsidRPr="00B25475">
                      <w:rPr>
                        <w:rFonts w:ascii="Arial" w:hAnsi="Arial" w:cs="Arial"/>
                        <w:color w:val="000000"/>
                        <w:sz w:val="13"/>
                        <w:szCs w:val="20"/>
                      </w:rPr>
                      <w:t>c</w:t>
                    </w:r>
                  </w:p>
                </w:txbxContent>
              </v:textbox>
            </v:rect>
            <v:rect id="_x0000_s7878" style="position:absolute;left:4979;top:5600;width:124;height:586;mso-wrap-style:none" filled="f" stroked="f">
              <v:textbox style="mso-next-textbox:#_x0000_s7878;mso-fit-shape-to-text:t" inset="0,0,0,0">
                <w:txbxContent>
                  <w:p w:rsidR="00E0601A" w:rsidRPr="00B25475" w:rsidRDefault="00E0601A">
                    <w:pPr>
                      <w:rPr>
                        <w:sz w:val="14"/>
                      </w:rPr>
                    </w:pPr>
                    <w:r w:rsidRPr="00B25475">
                      <w:rPr>
                        <w:rFonts w:ascii="Arial" w:hAnsi="Arial" w:cs="Arial"/>
                        <w:color w:val="000000"/>
                        <w:sz w:val="13"/>
                        <w:szCs w:val="20"/>
                      </w:rPr>
                      <w:t>e</w:t>
                    </w:r>
                  </w:p>
                </w:txbxContent>
              </v:textbox>
            </v:rect>
            <v:rect id="_x0000_s7879" style="position:absolute;left:3124;top:329;width:159;height:587;mso-wrap-style:none" filled="f" stroked="f">
              <v:textbox style="mso-next-textbox:#_x0000_s7879;mso-fit-shape-to-text:t" inset="0,0,0,0">
                <w:txbxContent>
                  <w:p w:rsidR="00E0601A" w:rsidRPr="00B25475" w:rsidRDefault="00E0601A">
                    <w:pPr>
                      <w:rPr>
                        <w:sz w:val="14"/>
                      </w:rPr>
                    </w:pPr>
                    <w:r w:rsidRPr="00B25475">
                      <w:rPr>
                        <w:rFonts w:ascii="Arial" w:hAnsi="Arial" w:cs="Arial"/>
                        <w:color w:val="000000"/>
                        <w:sz w:val="13"/>
                        <w:szCs w:val="20"/>
                      </w:rPr>
                      <w:t>D</w:t>
                    </w:r>
                  </w:p>
                </w:txbxContent>
              </v:textbox>
            </v:rect>
            <v:rect id="_x0000_s7880" style="position:absolute;left:3259;top:329;width:124;height:587;mso-wrap-style:none" filled="f" stroked="f">
              <v:textbox style="mso-next-textbox:#_x0000_s7880;mso-fit-shape-to-text:t" inset="0,0,0,0">
                <w:txbxContent>
                  <w:p w:rsidR="00E0601A" w:rsidRPr="00B25475" w:rsidRDefault="00E0601A">
                    <w:pPr>
                      <w:rPr>
                        <w:sz w:val="14"/>
                      </w:rPr>
                    </w:pPr>
                    <w:r w:rsidRPr="00B25475">
                      <w:rPr>
                        <w:rFonts w:ascii="Arial" w:hAnsi="Arial" w:cs="Arial"/>
                        <w:color w:val="000000"/>
                        <w:sz w:val="13"/>
                        <w:szCs w:val="20"/>
                      </w:rPr>
                      <w:t>L</w:t>
                    </w:r>
                  </w:p>
                </w:txbxContent>
              </v:textbox>
            </v:rect>
            <v:rect id="_x0000_s7881" style="position:absolute;left:3366;top:329;width:173;height:587;mso-wrap-style:none" filled="f" stroked="f">
              <v:textbox style="mso-next-textbox:#_x0000_s7881;mso-fit-shape-to-text:t" inset="0,0,0,0">
                <w:txbxContent>
                  <w:p w:rsidR="00E0601A" w:rsidRPr="00B25475" w:rsidRDefault="00E0601A">
                    <w:pPr>
                      <w:rPr>
                        <w:sz w:val="14"/>
                      </w:rPr>
                    </w:pPr>
                    <w:r w:rsidRPr="00B25475">
                      <w:rPr>
                        <w:rFonts w:ascii="Arial" w:hAnsi="Arial" w:cs="Arial"/>
                        <w:color w:val="000000"/>
                        <w:sz w:val="13"/>
                        <w:szCs w:val="20"/>
                      </w:rPr>
                      <w:t>O</w:t>
                    </w:r>
                  </w:p>
                </w:txbxContent>
              </v:textbox>
            </v:rect>
            <v:rect id="_x0000_s7882" style="position:absolute;left:3517;top:329;width:172;height:587;mso-wrap-style:none" filled="f" stroked="f">
              <v:textbox style="mso-next-textbox:#_x0000_s7882;mso-fit-shape-to-text:t" inset="0,0,0,0">
                <w:txbxContent>
                  <w:p w:rsidR="00E0601A" w:rsidRPr="00B25475" w:rsidRDefault="00E0601A">
                    <w:pPr>
                      <w:rPr>
                        <w:sz w:val="14"/>
                      </w:rPr>
                    </w:pPr>
                    <w:r w:rsidRPr="00B25475">
                      <w:rPr>
                        <w:rFonts w:ascii="Arial" w:hAnsi="Arial" w:cs="Arial"/>
                        <w:color w:val="000000"/>
                        <w:sz w:val="13"/>
                        <w:szCs w:val="20"/>
                      </w:rPr>
                      <w:t>G</w:t>
                    </w:r>
                  </w:p>
                </w:txbxContent>
              </v:textbox>
            </v:rect>
            <v:rect id="_x0000_s7883" style="position:absolute;left:3666;top:329;width:135;height:587;mso-wrap-style:none" filled="f" stroked="f">
              <v:textbox style="mso-next-textbox:#_x0000_s7883;mso-fit-shape-to-text:t" inset="0,0,0,0">
                <w:txbxContent>
                  <w:p w:rsidR="00E0601A" w:rsidRPr="00B25475" w:rsidRDefault="00E0601A">
                    <w:pPr>
                      <w:rPr>
                        <w:sz w:val="14"/>
                      </w:rPr>
                    </w:pPr>
                    <w:r w:rsidRPr="00B25475">
                      <w:rPr>
                        <w:rFonts w:ascii="Arial" w:hAnsi="Arial" w:cs="Arial"/>
                        <w:color w:val="000000"/>
                        <w:sz w:val="13"/>
                        <w:szCs w:val="20"/>
                      </w:rPr>
                      <w:t>T</w:t>
                    </w:r>
                  </w:p>
                </w:txbxContent>
              </v:textbox>
            </v:rect>
            <v:rect id="_x0000_s7884" style="position:absolute;left:3772;top:329;width:148;height:587;mso-wrap-style:none" filled="f" stroked="f">
              <v:textbox style="mso-next-textbox:#_x0000_s7884;mso-fit-shape-to-text:t" inset="0,0,0,0">
                <w:txbxContent>
                  <w:p w:rsidR="00E0601A" w:rsidRPr="00B25475" w:rsidRDefault="00E0601A">
                    <w:pPr>
                      <w:rPr>
                        <w:sz w:val="14"/>
                      </w:rPr>
                    </w:pPr>
                    <w:r w:rsidRPr="00B25475">
                      <w:rPr>
                        <w:rFonts w:ascii="Arial" w:hAnsi="Arial" w:cs="Arial"/>
                        <w:color w:val="000000"/>
                        <w:sz w:val="13"/>
                        <w:szCs w:val="20"/>
                      </w:rPr>
                      <w:t>S</w:t>
                    </w:r>
                  </w:p>
                </w:txbxContent>
              </v:textbox>
            </v:rect>
            <w10:anchorlock/>
          </v:group>
        </w:pict>
      </w:r>
    </w:p>
    <w:p w:rsidR="00E0601A" w:rsidRDefault="00E0601A" w:rsidP="006059D9">
      <w:pPr>
        <w:jc w:val="center"/>
      </w:pPr>
      <w:r>
        <w:rPr>
          <w:noProof/>
        </w:rPr>
      </w:r>
      <w:r>
        <w:pict>
          <v:group id="_x0000_s7885" editas="canvas" style="width:198.45pt;height:203.05pt;mso-position-horizontal-relative:char;mso-position-vertical-relative:line" coordsize="6720,6402">
            <v:shape id="_x0000_s7886" type="#_x0000_t75" style="position:absolute;width:6720;height:6402" o:preferrelative="f">
              <v:fill o:detectmouseclick="t"/>
              <v:path o:extrusionok="t" o:connecttype="none"/>
              <o:lock v:ext="edit" aspectratio="f" text="t"/>
            </v:shape>
            <v:group id="_x0000_s7887" style="position:absolute;width:6720;height:6257" coordsize="6720,6257">
              <v:rect id="_x0000_s7888" style="position:absolute;width:6720;height:6257" stroked="f"/>
              <v:rect id="_x0000_s7889" style="position:absolute;left:770;top:872;width:5492;height:4119" stroked="f"/>
              <v:rect id="_x0000_s7890" style="position:absolute;left:768;top:870;width:5494;height:4121" filled="f" strokecolor="#010101" strokeweight="28e-5mm">
                <v:stroke joinstyle="round" endcap="square"/>
              </v:rect>
              <v:rect id="_x0000_s7891" style="position:absolute;left:366;top:4852;width:318;height:587;mso-wrap-style:none" filled="f" stroked="f">
                <v:textbox style="mso-next-textbox:#_x0000_s7891;mso-fit-shape-to-text:t" inset="0,0,0,0">
                  <w:txbxContent>
                    <w:p w:rsidR="00E0601A" w:rsidRPr="00B25475" w:rsidRDefault="00E0601A" w:rsidP="006059D9">
                      <w:pPr>
                        <w:rPr>
                          <w:sz w:val="14"/>
                        </w:rPr>
                      </w:pPr>
                      <w:r w:rsidRPr="00B25475">
                        <w:rPr>
                          <w:rFonts w:ascii="Arial" w:hAnsi="Arial" w:cs="Arial"/>
                          <w:color w:val="000000"/>
                          <w:sz w:val="13"/>
                          <w:szCs w:val="20"/>
                        </w:rPr>
                        <w:t>-60</w:t>
                      </w:r>
                    </w:p>
                  </w:txbxContent>
                </v:textbox>
              </v:rect>
              <v:line id="_x0000_s7892" style="position:absolute;flip:x" from="684,4987" to="760,4988" strokecolor="#010101" strokeweight="22e-5mm"/>
              <v:rect id="_x0000_s7893" style="position:absolute;left:366;top:4167;width:318;height:586;mso-wrap-style:none" filled="f" stroked="f">
                <v:textbox style="mso-next-textbox:#_x0000_s7893;mso-fit-shape-to-text:t" inset="0,0,0,0">
                  <w:txbxContent>
                    <w:p w:rsidR="00E0601A" w:rsidRPr="00B25475" w:rsidRDefault="00E0601A" w:rsidP="006059D9">
                      <w:pPr>
                        <w:rPr>
                          <w:sz w:val="14"/>
                        </w:rPr>
                      </w:pPr>
                      <w:r w:rsidRPr="00B25475">
                        <w:rPr>
                          <w:rFonts w:ascii="Arial" w:hAnsi="Arial" w:cs="Arial"/>
                          <w:color w:val="000000"/>
                          <w:sz w:val="13"/>
                          <w:szCs w:val="20"/>
                        </w:rPr>
                        <w:t>-40</w:t>
                      </w:r>
                    </w:p>
                  </w:txbxContent>
                </v:textbox>
              </v:rect>
              <v:line id="_x0000_s7894" style="position:absolute;flip:x" from="684,4301" to="760,4302" strokecolor="#010101" strokeweight="22e-5mm"/>
              <v:rect id="_x0000_s7895" style="position:absolute;left:366;top:3481;width:318;height:586;mso-wrap-style:none" filled="f" stroked="f">
                <v:textbox style="mso-next-textbox:#_x0000_s7895;mso-fit-shape-to-text:t" inset="0,0,0,0">
                  <w:txbxContent>
                    <w:p w:rsidR="00E0601A" w:rsidRPr="00B25475" w:rsidRDefault="00E0601A" w:rsidP="006059D9">
                      <w:pPr>
                        <w:rPr>
                          <w:sz w:val="14"/>
                        </w:rPr>
                      </w:pPr>
                      <w:r w:rsidRPr="00B25475">
                        <w:rPr>
                          <w:rFonts w:ascii="Arial" w:hAnsi="Arial" w:cs="Arial"/>
                          <w:color w:val="000000"/>
                          <w:sz w:val="13"/>
                          <w:szCs w:val="20"/>
                        </w:rPr>
                        <w:t>-20</w:t>
                      </w:r>
                    </w:p>
                  </w:txbxContent>
                </v:textbox>
              </v:rect>
              <v:line id="_x0000_s7896" style="position:absolute;flip:x" from="684,3615" to="760,3616" strokecolor="#010101" strokeweight="22e-5mm"/>
              <v:rect id="_x0000_s7897" style="position:absolute;left:530;top:2798;width:124;height:587;mso-wrap-style:none" filled="f" stroked="f">
                <v:textbox style="mso-next-textbox:#_x0000_s7897;mso-fit-shape-to-text:t" inset="0,0,0,0">
                  <w:txbxContent>
                    <w:p w:rsidR="00E0601A" w:rsidRPr="00B25475" w:rsidRDefault="00E0601A" w:rsidP="006059D9">
                      <w:pPr>
                        <w:rPr>
                          <w:sz w:val="14"/>
                        </w:rPr>
                      </w:pPr>
                      <w:r w:rsidRPr="00B25475">
                        <w:rPr>
                          <w:rFonts w:ascii="Arial" w:hAnsi="Arial" w:cs="Arial"/>
                          <w:color w:val="000000"/>
                          <w:sz w:val="13"/>
                          <w:szCs w:val="20"/>
                        </w:rPr>
                        <w:t>0</w:t>
                      </w:r>
                    </w:p>
                  </w:txbxContent>
                </v:textbox>
              </v:rect>
              <v:line id="_x0000_s7898" style="position:absolute;flip:x" from="684,2932" to="760,2933" strokecolor="#010101" strokeweight="22e-5mm"/>
              <v:rect id="_x0000_s7899" style="position:absolute;left:427;top:2112;width:245;height:587;mso-wrap-style:none" filled="f" stroked="f">
                <v:textbox style="mso-next-textbox:#_x0000_s7899;mso-fit-shape-to-text:t" inset="0,0,0,0">
                  <w:txbxContent>
                    <w:p w:rsidR="00E0601A" w:rsidRPr="00B25475" w:rsidRDefault="00E0601A" w:rsidP="006059D9">
                      <w:pPr>
                        <w:rPr>
                          <w:sz w:val="14"/>
                        </w:rPr>
                      </w:pPr>
                      <w:r w:rsidRPr="00B25475">
                        <w:rPr>
                          <w:rFonts w:ascii="Arial" w:hAnsi="Arial" w:cs="Arial"/>
                          <w:color w:val="000000"/>
                          <w:sz w:val="13"/>
                          <w:szCs w:val="20"/>
                        </w:rPr>
                        <w:t>20</w:t>
                      </w:r>
                    </w:p>
                  </w:txbxContent>
                </v:textbox>
              </v:rect>
              <v:line id="_x0000_s7900" style="position:absolute;flip:x" from="684,2246" to="760,2247" strokecolor="#010101" strokeweight="22e-5mm"/>
              <v:rect id="_x0000_s7901" style="position:absolute;left:427;top:1427;width:245;height:586;mso-wrap-style:none" filled="f" stroked="f">
                <v:textbox style="mso-next-textbox:#_x0000_s7901;mso-fit-shape-to-text:t" inset="0,0,0,0">
                  <w:txbxContent>
                    <w:p w:rsidR="00E0601A" w:rsidRPr="00B25475" w:rsidRDefault="00E0601A" w:rsidP="006059D9">
                      <w:pPr>
                        <w:rPr>
                          <w:sz w:val="14"/>
                        </w:rPr>
                      </w:pPr>
                      <w:r w:rsidRPr="00B25475">
                        <w:rPr>
                          <w:rFonts w:ascii="Arial" w:hAnsi="Arial" w:cs="Arial"/>
                          <w:color w:val="000000"/>
                          <w:sz w:val="13"/>
                          <w:szCs w:val="20"/>
                        </w:rPr>
                        <w:t>40</w:t>
                      </w:r>
                    </w:p>
                  </w:txbxContent>
                </v:textbox>
              </v:rect>
              <v:line id="_x0000_s7902" style="position:absolute;flip:x" from="684,1560" to="760,1561" strokecolor="#010101" strokeweight="22e-5mm"/>
              <v:rect id="_x0000_s7903" style="position:absolute;left:427;top:743;width:245;height:586;mso-wrap-style:none" filled="f" stroked="f">
                <v:textbox style="mso-next-textbox:#_x0000_s7903;mso-fit-shape-to-text:t" inset="0,0,0,0">
                  <w:txbxContent>
                    <w:p w:rsidR="00E0601A" w:rsidRPr="00B25475" w:rsidRDefault="00E0601A" w:rsidP="006059D9">
                      <w:pPr>
                        <w:rPr>
                          <w:sz w:val="14"/>
                        </w:rPr>
                      </w:pPr>
                      <w:r w:rsidRPr="00B25475">
                        <w:rPr>
                          <w:rFonts w:ascii="Arial" w:hAnsi="Arial" w:cs="Arial"/>
                          <w:color w:val="000000"/>
                          <w:sz w:val="13"/>
                          <w:szCs w:val="20"/>
                        </w:rPr>
                        <w:t>60</w:t>
                      </w:r>
                    </w:p>
                  </w:txbxContent>
                </v:textbox>
              </v:rect>
              <v:line id="_x0000_s7904" style="position:absolute;flip:x" from="684,876" to="760,877" strokecolor="#010101" strokeweight="22e-5mm"/>
              <v:line id="_x0000_s7905" style="position:absolute" from="770,2932" to="6262,2933" strokecolor="#010101" strokeweight="22e-5mm"/>
              <v:line id="_x0000_s7906" style="position:absolute" from="1052,4999" to="1053,5075" strokecolor="#010101" strokeweight="22e-5mm"/>
              <v:line id="_x0000_s7907" style="position:absolute" from="1360,4999" to="1361,5075" strokecolor="#010101" strokeweight="22e-5mm"/>
              <v:line id="_x0000_s7908" style="position:absolute" from="1666,4999" to="1667,5075" strokecolor="#010101" strokeweight="22e-5mm"/>
              <v:line id="_x0000_s7909" style="position:absolute" from="1974,4999" to="1975,5075" strokecolor="#010101" strokeweight="22e-5mm"/>
              <v:line id="_x0000_s7910" style="position:absolute" from="2282,4999" to="2283,5075" strokecolor="#010101" strokeweight="22e-5mm"/>
              <v:line id="_x0000_s7911" style="position:absolute" from="2590,4999" to="2591,5075" strokecolor="#010101" strokeweight="22e-5mm"/>
              <v:line id="_x0000_s7912" style="position:absolute" from="2898,4999" to="2899,5075" strokecolor="#010101" strokeweight="22e-5mm"/>
              <v:line id="_x0000_s7913" style="position:absolute" from="3206,4999" to="3207,5075" strokecolor="#010101" strokeweight="22e-5mm"/>
              <v:line id="_x0000_s7914" style="position:absolute" from="3514,4999" to="3515,5075" strokecolor="#010101" strokeweight="22e-5mm"/>
              <v:line id="_x0000_s7915" style="position:absolute" from="3822,4999" to="3823,5075" strokecolor="#010101" strokeweight="22e-5mm"/>
              <v:line id="_x0000_s7916" style="position:absolute" from="4130,4999" to="4131,5075" strokecolor="#010101" strokeweight="22e-5mm"/>
              <v:line id="_x0000_s7917" style="position:absolute" from="4438,4999" to="4439,5075" strokecolor="#010101" strokeweight="22e-5mm"/>
              <v:line id="_x0000_s7918" style="position:absolute" from="4746,4999" to="4747,5075" strokecolor="#010101" strokeweight="22e-5mm"/>
              <v:line id="_x0000_s7919" style="position:absolute" from="5054,4999" to="5055,5075" strokecolor="#010101" strokeweight="22e-5mm"/>
              <v:line id="_x0000_s7920" style="position:absolute" from="5362,4999" to="5363,5075" strokecolor="#010101" strokeweight="22e-5mm"/>
              <v:line id="_x0000_s7921" style="position:absolute" from="5668,4999" to="5669,5075" strokecolor="#010101" strokeweight="22e-5mm"/>
              <v:line id="_x0000_s7922" style="position:absolute" from="5976,4999" to="5977,5075" strokecolor="#010101" strokeweight="22e-5mm"/>
              <v:rect id="_x0000_s7923" style="position:absolute;left:782;top:5081;width:246;height:586;mso-wrap-style:none" filled="f" stroked="f">
                <v:textbox style="mso-next-textbox:#_x0000_s7923;mso-fit-shape-to-text:t" inset="0,0,0,0">
                  <w:txbxContent>
                    <w:p w:rsidR="00E0601A" w:rsidRPr="00B25475" w:rsidRDefault="00E0601A" w:rsidP="006059D9">
                      <w:pPr>
                        <w:rPr>
                          <w:sz w:val="14"/>
                        </w:rPr>
                      </w:pPr>
                      <w:r w:rsidRPr="00B25475">
                        <w:rPr>
                          <w:rFonts w:ascii="Arial" w:hAnsi="Arial" w:cs="Arial"/>
                          <w:color w:val="000000"/>
                          <w:sz w:val="13"/>
                          <w:szCs w:val="20"/>
                        </w:rPr>
                        <w:t>84</w:t>
                      </w:r>
                    </w:p>
                  </w:txbxContent>
                </v:textbox>
              </v:rect>
              <v:rect id="_x0000_s7924" style="position:absolute;left:1399;top:5081;width:245;height:586;mso-wrap-style:none" filled="f" stroked="f">
                <v:textbox style="mso-next-textbox:#_x0000_s7924;mso-fit-shape-to-text:t" inset="0,0,0,0">
                  <w:txbxContent>
                    <w:p w:rsidR="00E0601A" w:rsidRPr="00B25475" w:rsidRDefault="00E0601A" w:rsidP="006059D9">
                      <w:pPr>
                        <w:rPr>
                          <w:sz w:val="14"/>
                        </w:rPr>
                      </w:pPr>
                      <w:r w:rsidRPr="00B25475">
                        <w:rPr>
                          <w:rFonts w:ascii="Arial" w:hAnsi="Arial" w:cs="Arial"/>
                          <w:color w:val="000000"/>
                          <w:sz w:val="13"/>
                          <w:szCs w:val="20"/>
                        </w:rPr>
                        <w:t>86</w:t>
                      </w:r>
                    </w:p>
                  </w:txbxContent>
                </v:textbox>
              </v:rect>
              <v:line id="_x0000_s7925" style="position:absolute" from="1360,4999" to="1361,5075" strokecolor="#010101" strokeweight="22e-5mm"/>
              <v:rect id="_x0000_s7926" style="position:absolute;left:2015;top:5081;width:245;height:586;mso-wrap-style:none" filled="f" stroked="f">
                <v:textbox style="mso-next-textbox:#_x0000_s7926;mso-fit-shape-to-text:t" inset="0,0,0,0">
                  <w:txbxContent>
                    <w:p w:rsidR="00E0601A" w:rsidRPr="00B25475" w:rsidRDefault="00E0601A" w:rsidP="006059D9">
                      <w:pPr>
                        <w:rPr>
                          <w:sz w:val="14"/>
                        </w:rPr>
                      </w:pPr>
                      <w:r w:rsidRPr="00B25475">
                        <w:rPr>
                          <w:rFonts w:ascii="Arial" w:hAnsi="Arial" w:cs="Arial"/>
                          <w:color w:val="000000"/>
                          <w:sz w:val="13"/>
                          <w:szCs w:val="20"/>
                        </w:rPr>
                        <w:t>88</w:t>
                      </w:r>
                    </w:p>
                  </w:txbxContent>
                </v:textbox>
              </v:rect>
              <v:line id="_x0000_s7927" style="position:absolute" from="1974,4999" to="1975,5075" strokecolor="#010101" strokeweight="22e-5mm"/>
              <v:rect id="_x0000_s7928" style="position:absolute;left:2629;top:5081;width:246;height:586;mso-wrap-style:none" filled="f" stroked="f">
                <v:textbox style="mso-next-textbox:#_x0000_s7928;mso-fit-shape-to-text:t" inset="0,0,0,0">
                  <w:txbxContent>
                    <w:p w:rsidR="00E0601A" w:rsidRPr="00B25475" w:rsidRDefault="00E0601A" w:rsidP="006059D9">
                      <w:pPr>
                        <w:rPr>
                          <w:sz w:val="14"/>
                        </w:rPr>
                      </w:pPr>
                      <w:r w:rsidRPr="00B25475">
                        <w:rPr>
                          <w:rFonts w:ascii="Arial" w:hAnsi="Arial" w:cs="Arial"/>
                          <w:color w:val="000000"/>
                          <w:sz w:val="13"/>
                          <w:szCs w:val="20"/>
                        </w:rPr>
                        <w:t>90</w:t>
                      </w:r>
                    </w:p>
                  </w:txbxContent>
                </v:textbox>
              </v:rect>
              <v:line id="_x0000_s7929" style="position:absolute" from="2590,4999" to="2591,5075" strokecolor="#010101" strokeweight="22e-5mm"/>
              <v:rect id="_x0000_s7930" style="position:absolute;left:3246;top:5081;width:245;height:586;mso-wrap-style:none" filled="f" stroked="f">
                <v:textbox style="mso-next-textbox:#_x0000_s7930;mso-fit-shape-to-text:t" inset="0,0,0,0">
                  <w:txbxContent>
                    <w:p w:rsidR="00E0601A" w:rsidRPr="00B25475" w:rsidRDefault="00E0601A" w:rsidP="006059D9">
                      <w:pPr>
                        <w:rPr>
                          <w:sz w:val="14"/>
                        </w:rPr>
                      </w:pPr>
                      <w:r w:rsidRPr="00B25475">
                        <w:rPr>
                          <w:rFonts w:ascii="Arial" w:hAnsi="Arial" w:cs="Arial"/>
                          <w:color w:val="000000"/>
                          <w:sz w:val="13"/>
                          <w:szCs w:val="20"/>
                        </w:rPr>
                        <w:t>92</w:t>
                      </w:r>
                    </w:p>
                  </w:txbxContent>
                </v:textbox>
              </v:rect>
              <v:line id="_x0000_s7931" style="position:absolute" from="3206,4999" to="3207,5075" strokecolor="#010101" strokeweight="22e-5mm"/>
              <v:rect id="_x0000_s7932" style="position:absolute;left:3860;top:5081;width:246;height:586;mso-wrap-style:none" filled="f" stroked="f">
                <v:textbox style="mso-next-textbox:#_x0000_s7932;mso-fit-shape-to-text:t" inset="0,0,0,0">
                  <w:txbxContent>
                    <w:p w:rsidR="00E0601A" w:rsidRPr="00B25475" w:rsidRDefault="00E0601A" w:rsidP="006059D9">
                      <w:pPr>
                        <w:rPr>
                          <w:sz w:val="14"/>
                        </w:rPr>
                      </w:pPr>
                      <w:r w:rsidRPr="00B25475">
                        <w:rPr>
                          <w:rFonts w:ascii="Arial" w:hAnsi="Arial" w:cs="Arial"/>
                          <w:color w:val="000000"/>
                          <w:sz w:val="13"/>
                          <w:szCs w:val="20"/>
                        </w:rPr>
                        <w:t>94</w:t>
                      </w:r>
                    </w:p>
                  </w:txbxContent>
                </v:textbox>
              </v:rect>
              <v:line id="_x0000_s7933" style="position:absolute" from="3822,4999" to="3823,5075" strokecolor="#010101" strokeweight="22e-5mm"/>
              <v:rect id="_x0000_s7934" style="position:absolute;left:4477;top:5081;width:245;height:586;mso-wrap-style:none" filled="f" stroked="f">
                <v:textbox style="mso-next-textbox:#_x0000_s7934;mso-fit-shape-to-text:t" inset="0,0,0,0">
                  <w:txbxContent>
                    <w:p w:rsidR="00E0601A" w:rsidRPr="00B25475" w:rsidRDefault="00E0601A" w:rsidP="006059D9">
                      <w:pPr>
                        <w:rPr>
                          <w:sz w:val="14"/>
                        </w:rPr>
                      </w:pPr>
                      <w:r w:rsidRPr="00B25475">
                        <w:rPr>
                          <w:rFonts w:ascii="Arial" w:hAnsi="Arial" w:cs="Arial"/>
                          <w:color w:val="000000"/>
                          <w:sz w:val="13"/>
                          <w:szCs w:val="20"/>
                        </w:rPr>
                        <w:t>96</w:t>
                      </w:r>
                    </w:p>
                  </w:txbxContent>
                </v:textbox>
              </v:rect>
              <v:line id="_x0000_s7935" style="position:absolute" from="4438,4999" to="4439,5075" strokecolor="#010101" strokeweight="22e-5mm"/>
              <v:rect id="_x0000_s7936" style="position:absolute;left:5091;top:5081;width:246;height:586;mso-wrap-style:none" filled="f" stroked="f">
                <v:textbox style="mso-next-textbox:#_x0000_s7936;mso-fit-shape-to-text:t" inset="0,0,0,0">
                  <w:txbxContent>
                    <w:p w:rsidR="00E0601A" w:rsidRPr="00B25475" w:rsidRDefault="00E0601A" w:rsidP="006059D9">
                      <w:pPr>
                        <w:rPr>
                          <w:sz w:val="14"/>
                        </w:rPr>
                      </w:pPr>
                      <w:r w:rsidRPr="00B25475">
                        <w:rPr>
                          <w:rFonts w:ascii="Arial" w:hAnsi="Arial" w:cs="Arial"/>
                          <w:color w:val="000000"/>
                          <w:sz w:val="13"/>
                          <w:szCs w:val="20"/>
                        </w:rPr>
                        <w:t>98</w:t>
                      </w:r>
                    </w:p>
                  </w:txbxContent>
                </v:textbox>
              </v:rect>
              <v:line id="_x0000_s7937" style="position:absolute" from="5054,4999" to="5055,5075" strokecolor="#010101" strokeweight="22e-5mm"/>
              <v:rect id="_x0000_s7938" style="position:absolute;left:5708;top:5081;width:245;height:586;mso-wrap-style:none" filled="f" stroked="f">
                <v:textbox style="mso-next-textbox:#_x0000_s7938;mso-fit-shape-to-text:t" inset="0,0,0,0">
                  <w:txbxContent>
                    <w:p w:rsidR="00E0601A" w:rsidRPr="00B25475" w:rsidRDefault="00E0601A" w:rsidP="006059D9">
                      <w:pPr>
                        <w:rPr>
                          <w:sz w:val="14"/>
                        </w:rPr>
                      </w:pPr>
                      <w:r w:rsidRPr="00B25475">
                        <w:rPr>
                          <w:rFonts w:ascii="Arial" w:hAnsi="Arial" w:cs="Arial"/>
                          <w:color w:val="000000"/>
                          <w:sz w:val="13"/>
                          <w:szCs w:val="20"/>
                        </w:rPr>
                        <w:t>00</w:t>
                      </w:r>
                    </w:p>
                  </w:txbxContent>
                </v:textbox>
              </v:rect>
              <v:line id="_x0000_s7939" style="position:absolute" from="5668,4999" to="5669,5075" strokecolor="#010101" strokeweight="22e-5mm"/>
              <v:shape id="_x0000_s7940" style="position:absolute;left:770;top:2424;width:5490;height:634" coordsize="2745,317" path="m,247r12,-5l25,241r13,8l51,257r13,4l76,252r13,-3l102,246r13,4l128,258r13,l153,265r13,-7l179,254r13,-1l205,251r13,-1l230,246r13,-5l256,242r13,10l282,247r13,9l307,286r13,9l333,291r13,1l359,304r12,13l384,282r13,14l410,294r13,-32l436,258r12,-27l461,221r13,-13l487,199r13,-2l513,186r12,-5l538,179r13,l564,171r13,1l590,185r12,6l615,196r13,2l641,171r13,16l667,190r12,13l692,194r13,8l718,213r13,-4l743,184r13,-2l769,177r13,-14l795,179r13,12l820,175r13,2l846,195r13,-32l872,177r13,-1l897,154r13,6l923,162r13,3l949,188r13,-9l974,200r13,-32l1000,128r13,12l1026,124r12,28l1051,144r13,-1l1077,156r13,-13l1103,110r12,-13l1128,113r13,-1l1154,153r13,-13l1180,127r12,36l1205,188r13,-17l1231,171r13,-11l1257,148r12,3l1282,145r13,15l1308,166r13,-8l1334,166r12,-10l1359,146r13,-12l1385,130r13,20l1410,136r13,6l1436,148r13,4l1462,123r13,5l1487,124r13,40l1513,176r13,-24l1539,163r13,-4l1564,145r13,-20l1590,118r13,-1l1616,130r13,-12l1641,110r13,4l1667,123r13,-32l1693,81r13,-10l1718,56r13,8l1744,66r13,16l1770,67r12,2l1795,75r13,-12l1821,69r13,1l1847,74r12,-16l1872,62r13,16l1898,69r13,-14l1924,50r12,-19l1949,35r13,5l1975,18r13,9l2001,37r12,4l2026,64r13,-14l2052,83r13,-18l2077,74r13,-12l2103,52r13,15l2129,58r13,25l2154,119r13,8l2180,123r13,-4l2206,158r13,2l2231,188r13,-45l2257,162r13,34l2283,227r13,-38l2308,203r13,-53l2334,159r13,-17l2360,140r13,-28l2385,101r13,-28l2411,98r13,-33l2437,67r12,-7l2462,45r13,4l2488,76r13,-50l2514,19r12,13l2539,23r13,-10l2565,2,2578,r13,53l2603,18r13,7l2629,37r13,-14l2655,16r13,9l2680,32r13,-2l2706,41r13,40l2732,82r13,6e" filled="f" strokecolor="blue" strokeweight="28e-5mm">
                <v:path arrowok="t"/>
              </v:shape>
              <v:shape id="_x0000_s7941" style="position:absolute;left:770;top:3407;width:56;height:8" coordsize="28,4" path="m,l12,2,25,4r3,e" filled="f" strokecolor="red" strokeweight="28e-5mm">
                <v:path arrowok="t"/>
              </v:shape>
              <v:shape id="_x0000_s7942" style="position:absolute;left:850;top:3419;width:54;height:10" coordsize="27,5" path="m,l11,3,24,5r3,e" filled="f" strokecolor="red" strokeweight="28e-5mm">
                <v:path arrowok="t"/>
              </v:shape>
              <v:shape id="_x0000_s7943" style="position:absolute;left:928;top:3433;width:56;height:10" coordsize="28,5" path="m,l10,2,23,4r5,1e" filled="f" strokecolor="red" strokeweight="28e-5mm">
                <v:path arrowok="t"/>
              </v:shape>
              <v:shape id="_x0000_s7944" style="position:absolute;left:1008;top:3447;width:56;height:8" coordsize="28,4" path="m,l9,2,22,4r6,e" filled="f" strokecolor="red" strokeweight="28e-5mm">
                <v:path arrowok="t"/>
              </v:shape>
              <v:shape id="_x0000_s7945" style="position:absolute;left:1088;top:3461;width:56;height:10" coordsize="28,5" path="m,l7,2,20,4r8,1e" filled="f" strokecolor="red" strokeweight="28e-5mm">
                <v:path arrowok="t"/>
              </v:shape>
              <v:shape id="_x0000_s7946" style="position:absolute;left:1170;top:3475;width:54;height:10" coordsize="27,5" path="m,l5,1,18,4r9,1e" filled="f" strokecolor="red" strokeweight="28e-5mm">
                <v:path arrowok="t"/>
              </v:shape>
              <v:shape id="_x0000_s7947" style="position:absolute;left:1248;top:3489;width:56;height:8" coordsize="28,4" path="m,l4,1,17,3,28,4e" filled="f" strokecolor="red" strokeweight="28e-5mm">
                <v:path arrowok="t"/>
              </v:shape>
              <v:shape id="_x0000_s7948" style="position:absolute;left:1328;top:3503;width:56;height:8" coordsize="28,4" path="m,l3,1,16,3,28,4e" filled="f" strokecolor="red" strokeweight="28e-5mm">
                <v:path arrowok="t"/>
              </v:shape>
              <v:shape id="_x0000_s7949" style="position:absolute;left:1408;top:3515;width:54;height:10" coordsize="27,5" path="m,l1,1,14,4,27,5e" filled="f" strokecolor="red" strokeweight="28e-5mm">
                <v:path arrowok="t"/>
              </v:shape>
              <v:shape id="_x0000_s7950" style="position:absolute;left:1486;top:3529;width:54;height:10" coordsize="27,5" path="m,l1,1,13,3,26,5r1,e" filled="f" strokecolor="red" strokeweight="28e-5mm">
                <v:path arrowok="t"/>
              </v:shape>
              <v:shape id="_x0000_s7951" style="position:absolute;left:1564;top:3543;width:52;height:10" coordsize="26,5" path="m,l,1,13,3,26,5r,e" filled="f" strokecolor="red" strokeweight="28e-5mm">
                <v:path arrowok="t"/>
              </v:shape>
              <v:shape id="_x0000_s7952" style="position:absolute;left:1642;top:3555;width:52;height:12" coordsize="26,6" path="m,l,1,12,4,25,6r1,e" filled="f" strokecolor="red" strokeweight="28e-5mm">
                <v:path arrowok="t"/>
              </v:shape>
              <v:shape id="_x0000_s7953" style="position:absolute;left:1718;top:3571;width:56;height:8" coordsize="28,4" path="m,l13,2,26,4r2,e" filled="f" strokecolor="red" strokeweight="28e-5mm">
                <v:path arrowok="t"/>
              </v:shape>
              <v:shape id="_x0000_s7954" style="position:absolute;left:1798;top:3585;width:56;height:8" coordsize="28,4" path="m,l11,2,24,4r4,e" filled="f" strokecolor="red" strokeweight="28e-5mm">
                <v:path arrowok="t"/>
              </v:shape>
              <v:shape id="_x0000_s7955" style="position:absolute;left:1878;top:3597;width:54;height:10" coordsize="27,5" path="m,l10,3,23,5r4,e" filled="f" strokecolor="red" strokeweight="28e-5mm">
                <v:path arrowok="t"/>
              </v:shape>
              <v:shape id="_x0000_s7956" style="position:absolute;left:1956;top:3611;width:54;height:10" coordsize="27,5" path="m,l9,2,22,5r5,e" filled="f" strokecolor="red" strokeweight="28e-5mm">
                <v:path arrowok="t"/>
              </v:shape>
              <v:shape id="_x0000_s7957" style="position:absolute;left:2034;top:3625;width:56;height:8" coordsize="28,4" path="m,l9,2,22,4r6,e" filled="f" strokecolor="red" strokeweight="28e-5mm">
                <v:path arrowok="t"/>
              </v:shape>
              <v:shape id="_x0000_s7958" style="position:absolute;left:2114;top:3639;width:56;height:10" coordsize="28,5" path="m,l7,2,20,4r8,1e" filled="f" strokecolor="red" strokeweight="28e-5mm">
                <v:path arrowok="t"/>
              </v:shape>
              <v:shape id="_x0000_s7959" style="position:absolute;left:2196;top:3653;width:54;height:10" coordsize="27,5" path="m,l5,1,18,4r9,1e" filled="f" strokecolor="red" strokeweight="28e-5mm">
                <v:path arrowok="t"/>
              </v:shape>
              <v:shape id="_x0000_s7960" style="position:absolute;left:2274;top:3667;width:56;height:8" coordsize="28,4" path="m,l4,1,17,3,28,4e" filled="f" strokecolor="red" strokeweight="28e-5mm">
                <v:path arrowok="t"/>
              </v:shape>
              <v:shape id="_x0000_s7961" style="position:absolute;left:2354;top:3681;width:56;height:8" coordsize="28,4" path="m,l3,1,16,3,28,4e" filled="f" strokecolor="red" strokeweight="28e-5mm">
                <v:path arrowok="t"/>
              </v:shape>
              <v:shape id="_x0000_s7962" style="position:absolute;left:2434;top:3693;width:54;height:10" coordsize="27,5" path="m,l1,1,14,4,27,5e" filled="f" strokecolor="red" strokeweight="28e-5mm">
                <v:path arrowok="t"/>
              </v:shape>
              <v:shape id="_x0000_s7963" style="position:absolute;left:2512;top:3707;width:54;height:10" coordsize="27,5" path="m,l1,1,14,3,26,5r1,e" filled="f" strokecolor="red" strokeweight="28e-5mm">
                <v:path arrowok="t"/>
              </v:shape>
              <v:shape id="_x0000_s7964" style="position:absolute;left:2590;top:3721;width:52;height:10" coordsize="26,5" path="m,l,1,13,3,26,5r,e" filled="f" strokecolor="red" strokeweight="28e-5mm">
                <v:path arrowok="t"/>
              </v:shape>
              <v:shape id="_x0000_s7965" style="position:absolute;left:2668;top:3733;width:52;height:12" coordsize="26,6" path="m,l,1,13,4,25,6r1,e" filled="f" strokecolor="red" strokeweight="28e-5mm">
                <v:path arrowok="t"/>
              </v:shape>
              <v:shape id="_x0000_s7966" style="position:absolute;left:2744;top:3749;width:54;height:10" coordsize="27,5" path="m,l13,2,26,5r1,e" filled="f" strokecolor="red" strokeweight="28e-5mm">
                <v:path arrowok="t"/>
              </v:shape>
              <v:shape id="_x0000_s7967" style="position:absolute;left:2822;top:3763;width:56;height:8" coordsize="28,4" path="m,l12,2,25,4r3,e" filled="f" strokecolor="red" strokeweight="28e-5mm">
                <v:path arrowok="t"/>
              </v:shape>
              <v:shape id="_x0000_s7968" style="position:absolute;left:2902;top:3775;width:54;height:10" coordsize="27,5" path="m,l11,3,24,5r3,e" filled="f" strokecolor="red" strokeweight="28e-5mm">
                <v:path arrowok="t"/>
              </v:shape>
              <v:shape id="_x0000_s7969" style="position:absolute;left:2980;top:3789;width:54;height:10" coordsize="27,5" path="m,l10,2,23,5r4,e" filled="f" strokecolor="red" strokeweight="28e-5mm">
                <v:path arrowok="t"/>
              </v:shape>
              <v:shape id="_x0000_s7970" style="position:absolute;left:3058;top:3803;width:56;height:8" coordsize="28,4" path="m,l10,2,23,4r5,e" filled="f" strokecolor="red" strokeweight="28e-5mm">
                <v:path arrowok="t"/>
              </v:shape>
              <v:shape id="_x0000_s7971" style="position:absolute;left:3138;top:3815;width:54;height:10" coordsize="27,5" path="m,l8,3,21,5r6,e" filled="f" strokecolor="red" strokeweight="28e-5mm">
                <v:path arrowok="t"/>
              </v:shape>
              <v:shape id="_x0000_s7972" style="position:absolute;left:3216;top:3829;width:54;height:10" coordsize="27,5" path="m,l8,2,21,5r6,e" filled="f" strokecolor="red" strokeweight="28e-5mm">
                <v:path arrowok="t"/>
              </v:shape>
              <v:shape id="_x0000_s7973" style="position:absolute;left:3294;top:3843;width:56;height:10" coordsize="28,5" path="m,l7,2,20,4r8,1e" filled="f" strokecolor="red" strokeweight="28e-5mm">
                <v:path arrowok="t"/>
              </v:shape>
              <v:shape id="_x0000_s7974" style="position:absolute;left:3374;top:3857;width:54;height:10" coordsize="27,5" path="m,l6,2,19,4r8,1e" filled="f" strokecolor="red" strokeweight="28e-5mm">
                <v:path arrowok="t"/>
              </v:shape>
              <v:shape id="_x0000_s7975" style="position:absolute;left:3452;top:3871;width:54;height:10" coordsize="27,5" path="m,l5,1,18,4r9,1e" filled="f" strokecolor="red" strokeweight="28e-5mm">
                <v:path arrowok="t"/>
              </v:shape>
              <v:shape id="_x0000_s7976" style="position:absolute;left:3530;top:3885;width:56;height:8" coordsize="28,4" path="m,l5,1,18,3,28,4e" filled="f" strokecolor="red" strokeweight="28e-5mm">
                <v:path arrowok="t"/>
              </v:shape>
              <v:shape id="_x0000_s7977" style="position:absolute;left:3610;top:3899;width:56;height:8" coordsize="28,4" path="m,l3,1,16,3,28,4e" filled="f" strokecolor="red" strokeweight="28e-5mm">
                <v:path arrowok="t"/>
              </v:shape>
              <v:shape id="_x0000_s7978" style="position:absolute;left:3690;top:3911;width:54;height:10" coordsize="27,5" path="m,l2,1,15,4,27,5e" filled="f" strokecolor="red" strokeweight="28e-5mm">
                <v:path arrowok="t"/>
              </v:shape>
              <v:shape id="_x0000_s7979" style="position:absolute;left:3768;top:3925;width:54;height:10" coordsize="27,5" path="m,l1,1,14,3,27,5e" filled="f" strokecolor="red" strokeweight="28e-5mm">
                <v:path arrowok="t"/>
              </v:shape>
              <v:shape id="_x0000_s7980" style="position:absolute;left:3846;top:3939;width:54;height:10" coordsize="27,5" path="m,l1,1,14,3,26,5r1,e" filled="f" strokecolor="red" strokeweight="28e-5mm">
                <v:path arrowok="t"/>
              </v:shape>
              <v:shape id="_x0000_s7981" style="position:absolute;left:3924;top:3953;width:54;height:10" coordsize="27,5" path="m,l13,3,26,5r1,e" filled="f" strokecolor="red" strokeweight="28e-5mm">
                <v:path arrowok="t"/>
              </v:shape>
              <v:shape id="_x0000_s7982" style="position:absolute;left:4002;top:3967;width:54;height:10" coordsize="27,5" path="m,l13,2,25,5r2,e" filled="f" strokecolor="red" strokeweight="28e-5mm">
                <v:path arrowok="t"/>
              </v:shape>
              <v:shape id="_x0000_s7983" style="position:absolute;left:4080;top:3981;width:56;height:8" coordsize="28,4" path="m,l12,2,25,4r3,e" filled="f" strokecolor="red" strokeweight="28e-5mm">
                <v:path arrowok="t"/>
              </v:shape>
              <v:shape id="_x0000_s7984" style="position:absolute;left:4160;top:3993;width:54;height:10" coordsize="27,5" path="m,l11,3,23,5r4,e" filled="f" strokecolor="red" strokeweight="28e-5mm">
                <v:path arrowok="t"/>
              </v:shape>
              <v:shape id="_x0000_s7985" style="position:absolute;left:4238;top:4007;width:54;height:10" coordsize="27,5" path="m,l10,2,23,5r4,e" filled="f" strokecolor="red" strokeweight="28e-5mm">
                <v:path arrowok="t"/>
              </v:shape>
              <v:shape id="_x0000_s7986" style="position:absolute;left:4316;top:4021;width:56;height:8" coordsize="28,4" path="m,l9,2,22,4r6,e" filled="f" strokecolor="red" strokeweight="28e-5mm">
                <v:path arrowok="t"/>
              </v:shape>
              <v:shape id="_x0000_s7987" style="position:absolute;left:4396;top:4035;width:56;height:8" coordsize="28,4" path="m,l8,2,21,4r7,e" filled="f" strokecolor="red" strokeweight="28e-5mm">
                <v:path arrowok="t"/>
              </v:shape>
              <v:shape id="_x0000_s7988" style="position:absolute;left:4476;top:4047;width:54;height:12" coordsize="27,6" path="m,l6,2,19,5r8,1e" filled="f" strokecolor="red" strokeweight="28e-5mm">
                <v:path arrowok="t"/>
              </v:shape>
              <v:shape id="_x0000_s7989" style="position:absolute;left:4556;top:4063;width:56;height:10" coordsize="28,5" path="m,l5,1,18,3,28,5e" filled="f" strokecolor="red" strokeweight="28e-5mm">
                <v:path arrowok="t"/>
              </v:shape>
              <v:shape id="_x0000_s7990" style="position:absolute;left:4636;top:4077;width:56;height:8" coordsize="28,4" path="m,l3,1,16,3,28,4e" filled="f" strokecolor="red" strokeweight="28e-5mm">
                <v:path arrowok="t"/>
              </v:shape>
              <v:shape id="_x0000_s7991" style="position:absolute;left:4716;top:4089;width:54;height:10" coordsize="27,5" path="m,l2,1,15,4,27,5e" filled="f" strokecolor="red" strokeweight="28e-5mm">
                <v:path arrowok="t"/>
              </v:shape>
              <v:shape id="_x0000_s7992" style="position:absolute;left:4794;top:4103;width:54;height:10" coordsize="27,5" path="m,l1,1,14,3,27,5e" filled="f" strokecolor="red" strokeweight="28e-5mm">
                <v:path arrowok="t"/>
              </v:shape>
              <v:shape id="_x0000_s7993" style="position:absolute;left:4872;top:4117;width:54;height:10" coordsize="27,5" path="m,l1,1,14,3,26,5r1,e" filled="f" strokecolor="red" strokeweight="28e-5mm">
                <v:path arrowok="t"/>
              </v:shape>
              <v:shape id="_x0000_s7994" style="position:absolute;left:4950;top:4131;width:54;height:10" coordsize="27,5" path="m,l13,3,26,5r1,e" filled="f" strokecolor="red" strokeweight="28e-5mm">
                <v:path arrowok="t"/>
              </v:shape>
              <v:shape id="_x0000_s7995" style="position:absolute;left:5028;top:4145;width:54;height:10" coordsize="27,5" path="m,l13,2,25,5r2,e" filled="f" strokecolor="red" strokeweight="28e-5mm">
                <v:path arrowok="t"/>
              </v:shape>
              <v:shape id="_x0000_s7996" style="position:absolute;left:5106;top:4159;width:56;height:8" coordsize="28,4" path="m,l12,2,25,4r3,e" filled="f" strokecolor="red" strokeweight="28e-5mm">
                <v:path arrowok="t"/>
              </v:shape>
              <v:shape id="_x0000_s7997" style="position:absolute;left:5186;top:4171;width:54;height:10" coordsize="27,5" path="m,l11,3,23,5r4,e" filled="f" strokecolor="red" strokeweight="28e-5mm">
                <v:path arrowok="t"/>
              </v:shape>
              <v:shape id="_x0000_s7998" style="position:absolute;left:5264;top:4185;width:54;height:10" coordsize="27,5" path="m,l10,2,23,5r4,e" filled="f" strokecolor="red" strokeweight="28e-5mm">
                <v:path arrowok="t"/>
              </v:shape>
              <v:shape id="_x0000_s7999" style="position:absolute;left:5342;top:4199;width:54;height:10" coordsize="27,5" path="m,l10,2,22,4r5,1e" filled="f" strokecolor="red" strokeweight="28e-5mm">
                <v:path arrowok="t"/>
              </v:shape>
              <v:shape id="_x0000_s8000" style="position:absolute;left:5420;top:4213;width:56;height:8" coordsize="28,4" path="m,l9,2,22,4r6,e" filled="f" strokecolor="red" strokeweight="28e-5mm">
                <v:path arrowok="t"/>
              </v:shape>
              <v:shape id="_x0000_s8001" style="position:absolute;left:5500;top:4225;width:54;height:10" coordsize="27,5" path="m,l8,2,20,5r7,e" filled="f" strokecolor="red" strokeweight="28e-5mm">
                <v:path arrowok="t"/>
              </v:shape>
              <v:shape id="_x0000_s8002" style="position:absolute;left:5578;top:4239;width:54;height:10" coordsize="27,5" path="m,l7,2,20,4r7,1e" filled="f" strokecolor="red" strokeweight="28e-5mm">
                <v:path arrowok="t"/>
              </v:shape>
              <v:shape id="_x0000_s8003" style="position:absolute;left:5656;top:4253;width:54;height:10" coordsize="27,5" path="m,l6,2,19,4r8,1e" filled="f" strokecolor="red" strokeweight="28e-5mm">
                <v:path arrowok="t"/>
              </v:shape>
              <v:shape id="_x0000_s8004" style="position:absolute;left:5736;top:4267;width:54;height:10" coordsize="27,5" path="m,l5,1,18,4r9,1e" filled="f" strokecolor="red" strokeweight="28e-5mm">
                <v:path arrowok="t"/>
              </v:shape>
              <v:shape id="_x0000_s8005" style="position:absolute;left:5814;top:4281;width:54;height:10" coordsize="27,5" path="m,l4,1,17,3,27,5e" filled="f" strokecolor="red" strokeweight="28e-5mm">
                <v:path arrowok="t"/>
              </v:shape>
              <v:shape id="_x0000_s8006" style="position:absolute;left:5892;top:4295;width:56;height:8" coordsize="28,4" path="m,l4,1,17,3,28,4e" filled="f" strokecolor="red" strokeweight="28e-5mm">
                <v:path arrowok="t"/>
              </v:shape>
              <v:shape id="_x0000_s8007" style="position:absolute;left:5972;top:4307;width:54;height:10" coordsize="27,5" path="m,l2,1,15,4,27,5e" filled="f" strokecolor="red" strokeweight="28e-5mm">
                <v:path arrowok="t"/>
              </v:shape>
              <v:shape id="_x0000_s8008" style="position:absolute;left:6050;top:4321;width:54;height:10" coordsize="27,5" path="m,l2,1,15,3,27,5e" filled="f" strokecolor="red" strokeweight="28e-5mm">
                <v:path arrowok="t"/>
              </v:shape>
              <v:shape id="_x0000_s8009" style="position:absolute;left:6128;top:4335;width:54;height:8" coordsize="27,4" path="m,l1,1,14,3,27,4e" filled="f" strokecolor="red" strokeweight="28e-5mm">
                <v:path arrowok="t"/>
              </v:shape>
              <v:shape id="_x0000_s8010" style="position:absolute;left:6204;top:4349;width:56;height:8" coordsize="28,4" path="m,l2,1,15,3,28,4e" filled="f" strokecolor="red" strokeweight="28e-5mm">
                <v:path arrowok="t"/>
              </v:shape>
              <v:shape id="_x0000_s8011" style="position:absolute;left:770;top:2444;width:54;height:10" coordsize="27,5" path="m,5l12,3,25,1,27,e" filled="f" strokecolor="red" strokeweight="28e-5mm">
                <v:path arrowok="t"/>
              </v:shape>
              <v:shape id="_x0000_s8012" style="position:absolute;left:848;top:2430;width:54;height:10" coordsize="27,5" path="m,5l12,3,25,1,27,e" filled="f" strokecolor="red" strokeweight="28e-5mm">
                <v:path arrowok="t"/>
              </v:shape>
              <v:shape id="_x0000_s8013" style="position:absolute;left:926;top:2418;width:54;height:8" coordsize="27,4" path="m,4l11,3,24,1,27,e" filled="f" strokecolor="red" strokeweight="28e-5mm">
                <v:path arrowok="t"/>
              </v:shape>
              <v:shape id="_x0000_s8014" style="position:absolute;left:1004;top:2404;width:54;height:8" coordsize="27,4" path="m,4l11,3,24,1,27,e" filled="f" strokecolor="red" strokeweight="28e-5mm">
                <v:path arrowok="t"/>
              </v:shape>
              <v:shape id="_x0000_s8015" style="position:absolute;left:1082;top:2390;width:54;height:10" coordsize="27,5" path="m,5l10,3,23,1,27,e" filled="f" strokecolor="red" strokeweight="28e-5mm">
                <v:path arrowok="t"/>
              </v:shape>
              <v:shape id="_x0000_s8016" style="position:absolute;left:1160;top:2376;width:54;height:10" coordsize="27,5" path="m,5l10,4,23,1,27,e" filled="f" strokecolor="red" strokeweight="28e-5mm">
                <v:path arrowok="t"/>
              </v:shape>
              <v:shape id="_x0000_s8017" style="position:absolute;left:1238;top:2364;width:56;height:8" coordsize="28,4" path="m,4l9,3,22,1,28,e" filled="f" strokecolor="red" strokeweight="28e-5mm">
                <v:path arrowok="t"/>
              </v:shape>
              <v:shape id="_x0000_s8018" style="position:absolute;left:1318;top:2348;width:56;height:10" coordsize="28,5" path="m,5l8,4,21,2,28,e" filled="f" strokecolor="red" strokeweight="28e-5mm">
                <v:path arrowok="t"/>
              </v:shape>
              <v:shape id="_x0000_s8019" style="position:absolute;left:1400;top:2334;width:54;height:10" coordsize="27,5" path="m,5r5,l18,2,27,e" filled="f" strokecolor="red" strokeweight="28e-5mm">
                <v:path arrowok="t"/>
              </v:shape>
              <v:shape id="_x0000_s8020" style="position:absolute;left:1478;top:2322;width:56;height:8" coordsize="28,4" path="m,4r5,l17,2,28,e" filled="f" strokecolor="red" strokeweight="28e-5mm">
                <v:path arrowok="t"/>
              </v:shape>
              <v:shape id="_x0000_s8021" style="position:absolute;left:1558;top:2308;width:56;height:8" coordsize="28,4" path="m,4r3,l16,2,28,e" filled="f" strokecolor="red" strokeweight="28e-5mm">
                <v:path arrowok="t"/>
              </v:shape>
              <v:shape id="_x0000_s8022" style="position:absolute;left:1638;top:2294;width:54;height:10" coordsize="27,5" path="m,5r2,l14,2,27,e" filled="f" strokecolor="red" strokeweight="28e-5mm">
                <v:path arrowok="t"/>
              </v:shape>
              <v:shape id="_x0000_s8023" style="position:absolute;left:1716;top:2282;width:54;height:8" coordsize="27,4" path="m,4r1,l14,2,27,r,e" filled="f" strokecolor="red" strokeweight="28e-5mm">
                <v:path arrowok="t"/>
              </v:shape>
              <v:shape id="_x0000_s8024" style="position:absolute;left:1794;top:2266;width:54;height:10" coordsize="27,5" path="m,5r1,l13,3,26,1,27,e" filled="f" strokecolor="red" strokeweight="28e-5mm">
                <v:path arrowok="t"/>
              </v:shape>
              <v:shape id="_x0000_s8025" style="position:absolute;left:1872;top:2252;width:54;height:12" coordsize="27,6" path="m,6l13,3,26,1,27,e" filled="f" strokecolor="red" strokeweight="28e-5mm">
                <v:path arrowok="t"/>
              </v:shape>
              <v:shape id="_x0000_s8026" style="position:absolute;left:1950;top:2238;width:54;height:12" coordsize="27,6" path="m,6l12,4,25,1,27,e" filled="f" strokecolor="red" strokeweight="28e-5mm">
                <v:path arrowok="t"/>
              </v:shape>
              <v:shape id="_x0000_s8027" style="position:absolute;left:2028;top:2226;width:54;height:8" coordsize="27,4" path="m,4l12,3,25,1,27,e" filled="f" strokecolor="red" strokeweight="28e-5mm">
                <v:path arrowok="t"/>
              </v:shape>
              <v:shape id="_x0000_s8028" style="position:absolute;left:2106;top:2212;width:54;height:10" coordsize="27,5" path="m,5l11,3,24,1,27,e" filled="f" strokecolor="red" strokeweight="28e-5mm">
                <v:path arrowok="t"/>
              </v:shape>
              <v:shape id="_x0000_s8029" style="position:absolute;left:2184;top:2198;width:54;height:10" coordsize="27,5" path="m,5l11,4,24,1,27,e" filled="f" strokecolor="red" strokeweight="28e-5mm">
                <v:path arrowok="t"/>
              </v:shape>
              <v:shape id="_x0000_s8030" style="position:absolute;left:2262;top:2186;width:56;height:8" coordsize="28,4" path="m,4l10,3,23,1,28,e" filled="f" strokecolor="red" strokeweight="28e-5mm">
                <v:path arrowok="t"/>
              </v:shape>
              <v:shape id="_x0000_s8031" style="position:absolute;left:2342;top:2172;width:54;height:10" coordsize="27,5" path="m,5l9,3,22,1,27,e" filled="f" strokecolor="red" strokeweight="28e-5mm">
                <v:path arrowok="t"/>
              </v:shape>
              <v:shape id="_x0000_s8032" style="position:absolute;left:2420;top:2158;width:54;height:10" coordsize="27,5" path="m,5l8,4,21,1,27,e" filled="f" strokecolor="red" strokeweight="28e-5mm">
                <v:path arrowok="t"/>
              </v:shape>
              <v:shape id="_x0000_s8033" style="position:absolute;left:2498;top:2144;width:56;height:10" coordsize="28,5" path="m,5l8,4,21,2,28,e" filled="f" strokecolor="red" strokeweight="28e-5mm">
                <v:path arrowok="t"/>
              </v:shape>
              <v:shape id="_x0000_s8034" style="position:absolute;left:2578;top:2130;width:54;height:10" coordsize="27,5" path="m,5l6,4,19,2,27,e" filled="f" strokecolor="red" strokeweight="28e-5mm">
                <v:path arrowok="t"/>
              </v:shape>
              <v:shape id="_x0000_s8035" style="position:absolute;left:2658;top:2116;width:54;height:10" coordsize="27,5" path="m,5r5,l18,2,27,e" filled="f" strokecolor="red" strokeweight="28e-5mm">
                <v:path arrowok="t"/>
              </v:shape>
              <v:shape id="_x0000_s8036" style="position:absolute;left:2736;top:2102;width:54;height:10" coordsize="27,5" path="m,5r4,l17,3,27,e" filled="f" strokecolor="red" strokeweight="28e-5mm">
                <v:path arrowok="t"/>
              </v:shape>
              <v:shape id="_x0000_s8037" style="position:absolute;left:2814;top:2090;width:56;height:8" coordsize="28,4" path="m,4r4,l16,2,28,e" filled="f" strokecolor="red" strokeweight="28e-5mm">
                <v:path arrowok="t"/>
              </v:shape>
              <v:shape id="_x0000_s8038" style="position:absolute;left:2894;top:2076;width:54;height:10" coordsize="27,5" path="m,5r2,l15,2,27,e" filled="f" strokecolor="red" strokeweight="28e-5mm">
                <v:path arrowok="t"/>
              </v:shape>
              <v:shape id="_x0000_s8039" style="position:absolute;left:2972;top:2062;width:54;height:10" coordsize="27,5" path="m,5r2,l14,3,27,e" filled="f" strokecolor="red" strokeweight="28e-5mm">
                <v:path arrowok="t"/>
              </v:shape>
              <v:shape id="_x0000_s8040" style="position:absolute;left:3050;top:2050;width:54;height:8" coordsize="27,4" path="m,4r1,l14,2,27,r,e" filled="f" strokecolor="red" strokeweight="28e-5mm">
                <v:path arrowok="t"/>
              </v:shape>
              <v:shape id="_x0000_s8041" style="position:absolute;left:3128;top:2034;width:54;height:12" coordsize="27,6" path="m,6r1,l13,3,26,1,27,e" filled="f" strokecolor="red" strokeweight="28e-5mm">
                <v:path arrowok="t"/>
              </v:shape>
              <v:shape id="_x0000_s8042" style="position:absolute;left:3206;top:2020;width:54;height:12" coordsize="27,6" path="m,6l13,4,26,1,27,e" filled="f" strokecolor="red" strokeweight="28e-5mm">
                <v:path arrowok="t"/>
              </v:shape>
              <v:shape id="_x0000_s8043" style="position:absolute;left:3284;top:2008;width:54;height:10" coordsize="27,5" path="m,5l12,3,25,1,27,e" filled="f" strokecolor="red" strokeweight="28e-5mm">
                <v:path arrowok="t"/>
              </v:shape>
              <v:shape id="_x0000_s8044" style="position:absolute;left:3362;top:1994;width:54;height:10" coordsize="27,5" path="m,5l12,3,25,1,27,e" filled="f" strokecolor="red" strokeweight="28e-5mm">
                <v:path arrowok="t"/>
              </v:shape>
              <v:shape id="_x0000_s8045" style="position:absolute;left:3440;top:1980;width:54;height:10" coordsize="27,5" path="m,5l11,4,24,1,27,e" filled="f" strokecolor="red" strokeweight="28e-5mm">
                <v:path arrowok="t"/>
              </v:shape>
              <v:shape id="_x0000_s8046" style="position:absolute;left:3518;top:1968;width:54;height:8" coordsize="27,4" path="m,4l11,3,24,1,27,e" filled="f" strokecolor="red" strokeweight="28e-5mm">
                <v:path arrowok="t"/>
              </v:shape>
              <v:shape id="_x0000_s8047" style="position:absolute;left:3596;top:1954;width:54;height:10" coordsize="27,5" path="m,5l10,3,23,1,27,e" filled="f" strokecolor="red" strokeweight="28e-5mm">
                <v:path arrowok="t"/>
              </v:shape>
              <v:shape id="_x0000_s8048" style="position:absolute;left:3674;top:1940;width:54;height:10" coordsize="27,5" path="m,5l10,4,23,1,27,e" filled="f" strokecolor="red" strokeweight="28e-5mm">
                <v:path arrowok="t"/>
              </v:shape>
              <v:shape id="_x0000_s8049" style="position:absolute;left:3752;top:1926;width:54;height:10" coordsize="27,5" path="m,5l9,4,22,2,27,e" filled="f" strokecolor="red" strokeweight="28e-5mm">
                <v:path arrowok="t"/>
              </v:shape>
              <v:shape id="_x0000_s8050" style="position:absolute;left:3830;top:1914;width:56;height:8" coordsize="28,4" path="m,4l9,3,22,1,28,e" filled="f" strokecolor="red" strokeweight="28e-5mm">
                <v:path arrowok="t"/>
              </v:shape>
              <v:shape id="_x0000_s8051" style="position:absolute;left:3910;top:1898;width:54;height:12" coordsize="27,6" path="m,6l7,5,20,2,27,e" filled="f" strokecolor="red" strokeweight="28e-5mm">
                <v:path arrowok="t"/>
              </v:shape>
              <v:shape id="_x0000_s8052" style="position:absolute;left:3990;top:1884;width:56;height:10" coordsize="28,5" path="m,5r6,l19,3,28,e" filled="f" strokecolor="red" strokeweight="28e-5mm">
                <v:path arrowok="t"/>
              </v:shape>
              <v:shape id="_x0000_s8053" style="position:absolute;left:4070;top:1872;width:56;height:8" coordsize="28,4" path="m,4r4,l17,2,28,e" filled="f" strokecolor="red" strokeweight="28e-5mm">
                <v:path arrowok="t"/>
              </v:shape>
              <v:shape id="_x0000_s8054" style="position:absolute;left:4150;top:1858;width:54;height:10" coordsize="27,5" path="m,5r3,l16,2,27,e" filled="f" strokecolor="red" strokeweight="28e-5mm">
                <v:path arrowok="t"/>
              </v:shape>
              <v:shape id="_x0000_s8055" style="position:absolute;left:4228;top:1844;width:54;height:10" coordsize="27,5" path="m,5r2,l15,3,27,e" filled="f" strokecolor="red" strokeweight="28e-5mm">
                <v:path arrowok="t"/>
              </v:shape>
              <v:shape id="_x0000_s8056" style="position:absolute;left:4306;top:1832;width:54;height:8" coordsize="27,4" path="m,4r2,l14,2,27,r,e" filled="f" strokecolor="red" strokeweight="28e-5mm">
                <v:path arrowok="t"/>
              </v:shape>
              <v:shape id="_x0000_s8057" style="position:absolute;left:4384;top:1818;width:54;height:10" coordsize="27,5" path="m,5r1,l14,2,27,e" filled="f" strokecolor="red" strokeweight="28e-5mm">
                <v:path arrowok="t"/>
              </v:shape>
              <v:shape id="_x0000_s8058" style="position:absolute;left:4462;top:1802;width:54;height:12" coordsize="27,6" path="m,6r1,l13,4,26,1,27,e" filled="f" strokecolor="red" strokeweight="28e-5mm">
                <v:path arrowok="t"/>
              </v:shape>
              <v:shape id="_x0000_s8059" style="position:absolute;left:4540;top:1790;width:54;height:10" coordsize="27,5" path="m,5l13,3,26,1,27,e" filled="f" strokecolor="red" strokeweight="28e-5mm">
                <v:path arrowok="t"/>
              </v:shape>
              <v:shape id="_x0000_s8060" style="position:absolute;left:4618;top:1776;width:54;height:10" coordsize="27,5" path="m,5l12,3,25,1,27,e" filled="f" strokecolor="red" strokeweight="28e-5mm">
                <v:path arrowok="t"/>
              </v:shape>
              <v:shape id="_x0000_s8061" style="position:absolute;left:4696;top:1762;width:54;height:10" coordsize="27,5" path="m,5l12,4,25,1,27,e" filled="f" strokecolor="red" strokeweight="28e-5mm">
                <v:path arrowok="t"/>
              </v:shape>
              <v:shape id="_x0000_s8062" style="position:absolute;left:4774;top:1750;width:54;height:8" coordsize="27,4" path="m,4l11,3,24,1,27,e" filled="f" strokecolor="red" strokeweight="28e-5mm">
                <v:path arrowok="t"/>
              </v:shape>
              <v:shape id="_x0000_s8063" style="position:absolute;left:4852;top:1736;width:54;height:8" coordsize="27,4" path="m,4l11,3,24,1,27,e" filled="f" strokecolor="red" strokeweight="28e-5mm">
                <v:path arrowok="t"/>
              </v:shape>
              <v:shape id="_x0000_s8064" style="position:absolute;left:4930;top:1722;width:54;height:10" coordsize="27,5" path="m,5l10,4,23,1,27,e" filled="f" strokecolor="red" strokeweight="28e-5mm">
                <v:path arrowok="t"/>
              </v:shape>
              <v:shape id="_x0000_s8065" style="position:absolute;left:5008;top:1708;width:56;height:10" coordsize="28,5" path="m,5l10,4,23,2,28,e" filled="f" strokecolor="red" strokeweight="28e-5mm">
                <v:path arrowok="t"/>
              </v:shape>
              <v:shape id="_x0000_s8066" style="position:absolute;left:5088;top:1694;width:56;height:10" coordsize="28,5" path="m,5l8,4,21,2,28,e" filled="f" strokecolor="red" strokeweight="28e-5mm">
                <v:path arrowok="t"/>
              </v:shape>
              <v:shape id="_x0000_s8067" style="position:absolute;left:5170;top:1680;width:54;height:10" coordsize="27,5" path="m,5r6,l19,2,27,e" filled="f" strokecolor="red" strokeweight="28e-5mm">
                <v:path arrowok="t"/>
              </v:shape>
              <v:shape id="_x0000_s8068" style="position:absolute;left:5248;top:1666;width:56;height:10" coordsize="28,5" path="m,5r5,l18,3,28,e" filled="f" strokecolor="red" strokeweight="28e-5mm">
                <v:path arrowok="t"/>
              </v:shape>
              <v:shape id="_x0000_s8069" style="position:absolute;left:5328;top:1654;width:56;height:8" coordsize="28,4" path="m,4r4,l17,2,28,e" filled="f" strokecolor="red" strokeweight="28e-5mm">
                <v:path arrowok="t"/>
              </v:shape>
              <v:shape id="_x0000_s8070" style="position:absolute;left:5408;top:1640;width:56;height:8" coordsize="28,4" path="m,4r2,l15,2,28,e" filled="f" strokecolor="red" strokeweight="28e-5mm">
                <v:path arrowok="t"/>
              </v:shape>
              <v:shape id="_x0000_s8071" style="position:absolute;left:5488;top:1624;width:54;height:12" coordsize="27,6" path="m,6r1,l14,4,26,1,27,e" filled="f" strokecolor="red" strokeweight="28e-5mm">
                <v:path arrowok="t"/>
              </v:shape>
              <v:shape id="_x0000_s8072" style="position:absolute;left:5566;top:1612;width:54;height:10" coordsize="27,5" path="m,5l13,3,26,1,27,e" filled="f" strokecolor="red" strokeweight="28e-5mm">
                <v:path arrowok="t"/>
              </v:shape>
              <v:shape id="_x0000_s8073" style="position:absolute;left:5644;top:1598;width:54;height:10" coordsize="27,5" path="m,5l12,3,25,1,27,e" filled="f" strokecolor="red" strokeweight="28e-5mm">
                <v:path arrowok="t"/>
              </v:shape>
              <v:shape id="_x0000_s8074" style="position:absolute;left:5722;top:1584;width:54;height:10" coordsize="27,5" path="m,5l12,4,25,1,27,e" filled="f" strokecolor="red" strokeweight="28e-5mm">
                <v:path arrowok="t"/>
              </v:shape>
              <v:shape id="_x0000_s8075" style="position:absolute;left:5800;top:1572;width:54;height:8" coordsize="27,4" path="m,4l11,3,24,1,27,e" filled="f" strokecolor="red" strokeweight="28e-5mm">
                <v:path arrowok="t"/>
              </v:shape>
              <v:shape id="_x0000_s8076" style="position:absolute;left:5878;top:1558;width:54;height:8" coordsize="27,4" path="m,4l11,3,24,1,27,e" filled="f" strokecolor="red" strokeweight="28e-5mm">
                <v:path arrowok="t"/>
              </v:shape>
              <v:shape id="_x0000_s8077" style="position:absolute;left:5956;top:1544;width:54;height:10" coordsize="27,5" path="m,5l10,4,23,1,27,e" filled="f" strokecolor="red" strokeweight="28e-5mm">
                <v:path arrowok="t"/>
              </v:shape>
              <v:shape id="_x0000_s8078" style="position:absolute;left:6034;top:1530;width:56;height:10" coordsize="28,5" path="m,5l10,4,23,2,28,e" filled="f" strokecolor="red" strokeweight="28e-5mm">
                <v:path arrowok="t"/>
              </v:shape>
              <v:shape id="_x0000_s8079" style="position:absolute;left:6114;top:1516;width:56;height:10" coordsize="28,5" path="m,5l8,4,21,2,28,e" filled="f" strokecolor="red" strokeweight="28e-5mm">
                <v:path arrowok="t"/>
              </v:shape>
              <v:shape id="_x0000_s8080" style="position:absolute;left:6194;top:1502;width:54;height:10" coordsize="27,5" path="m,5l7,4,20,2,27,e" filled="f" strokecolor="red" strokeweight="28e-5mm">
                <v:path arrowok="t"/>
              </v:shape>
              <v:rect id="_x0000_s8081" style="position:absolute;left:768;top:870;width:5494;height:4121" filled="f" strokecolor="#010101" strokeweight="28e-5mm">
                <v:stroke joinstyle="round" endcap="square"/>
              </v:rect>
              <v:rect id="_x0000_s8082" style="position:absolute;left:1878;top:5563;width:3272;height:306" stroked="f"/>
              <v:rect id="_x0000_s8083" style="position:absolute;left:1878;top:5563;width:3270;height:304" filled="f" strokecolor="#010101" strokeweight="28e-5mm"/>
              <v:line id="_x0000_s8084" style="position:absolute" from="1964,5719" to="2330,5720" strokecolor="blue" strokeweight="28e-5mm">
                <v:stroke endcap="square"/>
              </v:line>
              <v:rect id="_x0000_s8085" style="position:absolute;left:2394;top:5600;width:159;height:586;mso-wrap-style:none" filled="f" stroked="f">
                <v:textbox style="mso-next-textbox:#_x0000_s8085;mso-fit-shape-to-text:t" inset="0,0,0,0">
                  <w:txbxContent>
                    <w:p w:rsidR="00E0601A" w:rsidRPr="00B25475" w:rsidRDefault="00E0601A" w:rsidP="006059D9">
                      <w:pPr>
                        <w:rPr>
                          <w:sz w:val="14"/>
                        </w:rPr>
                      </w:pPr>
                      <w:r w:rsidRPr="00B25475">
                        <w:rPr>
                          <w:rFonts w:ascii="Arial" w:hAnsi="Arial" w:cs="Arial"/>
                          <w:color w:val="000000"/>
                          <w:sz w:val="13"/>
                          <w:szCs w:val="20"/>
                        </w:rPr>
                        <w:t>C</w:t>
                      </w:r>
                    </w:p>
                  </w:txbxContent>
                </v:textbox>
              </v:rect>
              <v:rect id="_x0000_s8086" style="position:absolute;left:2530;top:5600;width:159;height:586;mso-wrap-style:none" filled="f" stroked="f">
                <v:textbox style="mso-next-textbox:#_x0000_s8086;mso-fit-shape-to-text:t" inset="0,0,0,0">
                  <w:txbxContent>
                    <w:p w:rsidR="00E0601A" w:rsidRPr="00B25475" w:rsidRDefault="00E0601A" w:rsidP="006059D9">
                      <w:pPr>
                        <w:rPr>
                          <w:sz w:val="14"/>
                        </w:rPr>
                      </w:pPr>
                      <w:r w:rsidRPr="00B25475">
                        <w:rPr>
                          <w:rFonts w:ascii="Arial" w:hAnsi="Arial" w:cs="Arial"/>
                          <w:color w:val="000000"/>
                          <w:sz w:val="13"/>
                          <w:szCs w:val="20"/>
                        </w:rPr>
                        <w:t>U</w:t>
                      </w:r>
                    </w:p>
                  </w:txbxContent>
                </v:textbox>
              </v:rect>
              <v:rect id="_x0000_s8087" style="position:absolute;left:2667;top:5600;width:147;height:586;mso-wrap-style:none" filled="f" stroked="f">
                <v:textbox style="mso-next-textbox:#_x0000_s8087;mso-fit-shape-to-text:t" inset="0,0,0,0">
                  <w:txbxContent>
                    <w:p w:rsidR="00E0601A" w:rsidRPr="00B25475" w:rsidRDefault="00E0601A" w:rsidP="006059D9">
                      <w:pPr>
                        <w:rPr>
                          <w:sz w:val="14"/>
                        </w:rPr>
                      </w:pPr>
                      <w:r w:rsidRPr="00B25475">
                        <w:rPr>
                          <w:rFonts w:ascii="Arial" w:hAnsi="Arial" w:cs="Arial"/>
                          <w:color w:val="000000"/>
                          <w:sz w:val="13"/>
                          <w:szCs w:val="20"/>
                        </w:rPr>
                        <w:t>S</w:t>
                      </w:r>
                    </w:p>
                  </w:txbxContent>
                </v:textbox>
              </v:rect>
            </v:group>
            <v:rect id="_x0000_s8088" style="position:absolute;left:2802;top:5600;width:159;height:586;mso-wrap-style:none" filled="f" stroked="f">
              <v:textbox style="mso-next-textbox:#_x0000_s8088;mso-fit-shape-to-text:t" inset="0,0,0,0">
                <w:txbxContent>
                  <w:p w:rsidR="00E0601A" w:rsidRPr="00B25475" w:rsidRDefault="00E0601A" w:rsidP="006059D9">
                    <w:pPr>
                      <w:rPr>
                        <w:sz w:val="14"/>
                      </w:rPr>
                    </w:pPr>
                    <w:r w:rsidRPr="00B25475">
                      <w:rPr>
                        <w:rFonts w:ascii="Arial" w:hAnsi="Arial" w:cs="Arial"/>
                        <w:color w:val="000000"/>
                        <w:sz w:val="13"/>
                        <w:szCs w:val="20"/>
                      </w:rPr>
                      <w:t>U</w:t>
                    </w:r>
                  </w:p>
                </w:txbxContent>
              </v:textbox>
            </v:rect>
            <v:rect id="_x0000_s8089" style="position:absolute;left:2938;top:5600;width:184;height:586;mso-wrap-style:none" filled="f" stroked="f">
              <v:textbox style="mso-next-textbox:#_x0000_s8089;mso-fit-shape-to-text:t" inset="0,0,0,0">
                <w:txbxContent>
                  <w:p w:rsidR="00E0601A" w:rsidRPr="00B25475" w:rsidRDefault="00E0601A" w:rsidP="006059D9">
                    <w:pPr>
                      <w:rPr>
                        <w:sz w:val="14"/>
                      </w:rPr>
                    </w:pPr>
                    <w:r w:rsidRPr="00B25475">
                      <w:rPr>
                        <w:rFonts w:ascii="Arial" w:hAnsi="Arial" w:cs="Arial"/>
                        <w:color w:val="000000"/>
                        <w:sz w:val="13"/>
                        <w:szCs w:val="20"/>
                      </w:rPr>
                      <w:t>M</w:t>
                    </w:r>
                  </w:p>
                </w:txbxContent>
              </v:textbox>
            </v:rect>
            <v:line id="_x0000_s8090" style="position:absolute" from="3256,5719" to="3312,5720" strokecolor="red" strokeweight="28e-5mm">
              <v:stroke endcap="square"/>
            </v:line>
            <v:line id="_x0000_s8091" style="position:absolute" from="3342,5719" to="3398,5720" strokecolor="red" strokeweight="28e-5mm">
              <v:stroke endcap="square"/>
            </v:line>
            <v:line id="_x0000_s8092" style="position:absolute" from="3428,5719" to="3484,5720" strokecolor="red" strokeweight="28e-5mm">
              <v:stroke endcap="square"/>
            </v:line>
            <v:line id="_x0000_s8093" style="position:absolute" from="3514,5719" to="3570,5720" strokecolor="red" strokeweight="28e-5mm">
              <v:stroke endcap="square"/>
            </v:line>
            <v:line id="_x0000_s8094" style="position:absolute" from="3600,5719" to="3622,5720" strokecolor="red" strokeweight="28e-5mm">
              <v:stroke endcap="square"/>
            </v:line>
            <v:rect id="_x0000_s8095" style="position:absolute;left:3686;top:5600;width:124;height:586;mso-wrap-style:none" filled="f" stroked="f">
              <v:textbox style="mso-next-textbox:#_x0000_s8095;mso-fit-shape-to-text:t" inset="0,0,0,0">
                <w:txbxContent>
                  <w:p w:rsidR="00E0601A" w:rsidRPr="00B25475" w:rsidRDefault="00E0601A" w:rsidP="006059D9">
                    <w:pPr>
                      <w:rPr>
                        <w:sz w:val="14"/>
                      </w:rPr>
                    </w:pPr>
                    <w:r w:rsidRPr="00B25475">
                      <w:rPr>
                        <w:rFonts w:ascii="Arial" w:hAnsi="Arial" w:cs="Arial"/>
                        <w:color w:val="000000"/>
                        <w:sz w:val="13"/>
                        <w:szCs w:val="20"/>
                      </w:rPr>
                      <w:t>5</w:t>
                    </w:r>
                  </w:p>
                </w:txbxContent>
              </v:textbox>
            </v:rect>
            <v:rect id="_x0000_s8096" style="position:absolute;left:3793;top:5600;width:196;height:586;mso-wrap-style:none" filled="f" stroked="f">
              <v:textbox style="mso-next-textbox:#_x0000_s8096;mso-fit-shape-to-text:t" inset="0,0,0,0">
                <w:txbxContent>
                  <w:p w:rsidR="00E0601A" w:rsidRPr="00B25475" w:rsidRDefault="00E0601A" w:rsidP="006059D9">
                    <w:pPr>
                      <w:rPr>
                        <w:sz w:val="14"/>
                      </w:rPr>
                    </w:pPr>
                    <w:r w:rsidRPr="00B25475">
                      <w:rPr>
                        <w:rFonts w:ascii="Arial" w:hAnsi="Arial" w:cs="Arial"/>
                        <w:color w:val="000000"/>
                        <w:sz w:val="13"/>
                        <w:szCs w:val="20"/>
                      </w:rPr>
                      <w:t>%</w:t>
                    </w:r>
                  </w:p>
                </w:txbxContent>
              </v:textbox>
            </v:rect>
            <v:rect id="_x0000_s8097" style="position:absolute;left:3972;top:5600;width:63;height:625;mso-wrap-style:none" filled="f" stroked="f">
              <v:textbox style="mso-next-textbox:#_x0000_s8097;mso-fit-shape-to-text:t" inset="0,0,0,0">
                <w:txbxContent>
                  <w:p w:rsidR="00E0601A" w:rsidRPr="00B25475" w:rsidRDefault="00E0601A" w:rsidP="006059D9">
                    <w:pPr>
                      <w:rPr>
                        <w:sz w:val="14"/>
                      </w:rPr>
                    </w:pPr>
                    <w:r w:rsidRPr="00B25475">
                      <w:rPr>
                        <w:rFonts w:ascii="Arial" w:hAnsi="Arial" w:cs="Arial"/>
                        <w:color w:val="000000"/>
                        <w:sz w:val="13"/>
                        <w:szCs w:val="20"/>
                      </w:rPr>
                      <w:t xml:space="preserve"> </w:t>
                    </w:r>
                  </w:p>
                </w:txbxContent>
              </v:textbox>
            </v:rect>
            <v:rect id="_x0000_s8098" style="position:absolute;left:4025;top:5600;width:147;height:586;mso-wrap-style:none" filled="f" stroked="f">
              <v:textbox style="mso-next-textbox:#_x0000_s8098;mso-fit-shape-to-text:t" inset="0,0,0,0">
                <w:txbxContent>
                  <w:p w:rsidR="00E0601A" w:rsidRPr="00B25475" w:rsidRDefault="00E0601A" w:rsidP="006059D9">
                    <w:pPr>
                      <w:rPr>
                        <w:sz w:val="14"/>
                      </w:rPr>
                    </w:pPr>
                    <w:r w:rsidRPr="00B25475">
                      <w:rPr>
                        <w:rFonts w:ascii="Arial" w:hAnsi="Arial" w:cs="Arial"/>
                        <w:color w:val="000000"/>
                        <w:sz w:val="13"/>
                        <w:szCs w:val="20"/>
                      </w:rPr>
                      <w:t>S</w:t>
                    </w:r>
                  </w:p>
                </w:txbxContent>
              </v:textbox>
            </v:rect>
            <v:rect id="_x0000_s8099" style="position:absolute;left:4160;top:5600;width:49;height:586;mso-wrap-style:none" filled="f" stroked="f">
              <v:textbox style="mso-next-textbox:#_x0000_s8099;mso-fit-shape-to-text:t" inset="0,0,0,0">
                <w:txbxContent>
                  <w:p w:rsidR="00E0601A" w:rsidRPr="00B25475" w:rsidRDefault="00E0601A" w:rsidP="006059D9">
                    <w:pPr>
                      <w:rPr>
                        <w:sz w:val="14"/>
                      </w:rPr>
                    </w:pPr>
                    <w:r w:rsidRPr="00B25475">
                      <w:rPr>
                        <w:rFonts w:ascii="Arial" w:hAnsi="Arial" w:cs="Arial"/>
                        <w:color w:val="000000"/>
                        <w:sz w:val="13"/>
                        <w:szCs w:val="20"/>
                      </w:rPr>
                      <w:t>i</w:t>
                    </w:r>
                  </w:p>
                </w:txbxContent>
              </v:textbox>
            </v:rect>
            <v:rect id="_x0000_s8100" style="position:absolute;left:4206;top:5600;width:123;height:586;mso-wrap-style:none" filled="f" stroked="f">
              <v:textbox style="mso-next-textbox:#_x0000_s8100;mso-fit-shape-to-text:t" inset="0,0,0,0">
                <w:txbxContent>
                  <w:p w:rsidR="00E0601A" w:rsidRPr="00B25475" w:rsidRDefault="00E0601A" w:rsidP="006059D9">
                    <w:pPr>
                      <w:rPr>
                        <w:sz w:val="14"/>
                      </w:rPr>
                    </w:pPr>
                    <w:r w:rsidRPr="00B25475">
                      <w:rPr>
                        <w:rFonts w:ascii="Arial" w:hAnsi="Arial" w:cs="Arial"/>
                        <w:color w:val="000000"/>
                        <w:sz w:val="13"/>
                        <w:szCs w:val="20"/>
                      </w:rPr>
                      <w:t>g</w:t>
                    </w:r>
                  </w:p>
                </w:txbxContent>
              </v:textbox>
            </v:rect>
            <v:rect id="_x0000_s8101" style="position:absolute;left:4312;top:5600;width:124;height:586;mso-wrap-style:none" filled="f" stroked="f">
              <v:textbox style="mso-next-textbox:#_x0000_s8101;mso-fit-shape-to-text:t" inset="0,0,0,0">
                <w:txbxContent>
                  <w:p w:rsidR="00E0601A" w:rsidRPr="00B25475" w:rsidRDefault="00E0601A" w:rsidP="006059D9">
                    <w:pPr>
                      <w:rPr>
                        <w:sz w:val="14"/>
                      </w:rPr>
                    </w:pPr>
                    <w:r w:rsidRPr="00B25475">
                      <w:rPr>
                        <w:rFonts w:ascii="Arial" w:hAnsi="Arial" w:cs="Arial"/>
                        <w:color w:val="000000"/>
                        <w:sz w:val="13"/>
                        <w:szCs w:val="20"/>
                      </w:rPr>
                      <w:t>n</w:t>
                    </w:r>
                  </w:p>
                </w:txbxContent>
              </v:textbox>
            </v:rect>
            <v:rect id="_x0000_s8102" style="position:absolute;left:4417;top:5600;width:49;height:586;mso-wrap-style:none" filled="f" stroked="f">
              <v:textbox style="mso-next-textbox:#_x0000_s8102;mso-fit-shape-to-text:t" inset="0,0,0,0">
                <w:txbxContent>
                  <w:p w:rsidR="00E0601A" w:rsidRPr="00B25475" w:rsidRDefault="00E0601A" w:rsidP="006059D9">
                    <w:pPr>
                      <w:rPr>
                        <w:sz w:val="14"/>
                      </w:rPr>
                    </w:pPr>
                    <w:r w:rsidRPr="00B25475">
                      <w:rPr>
                        <w:rFonts w:ascii="Arial" w:hAnsi="Arial" w:cs="Arial"/>
                        <w:color w:val="000000"/>
                        <w:sz w:val="13"/>
                        <w:szCs w:val="20"/>
                      </w:rPr>
                      <w:t>i</w:t>
                    </w:r>
                  </w:p>
                </w:txbxContent>
              </v:textbox>
            </v:rect>
            <v:rect id="_x0000_s8103" style="position:absolute;left:4465;top:5600;width:62;height:586;mso-wrap-style:none" filled="f" stroked="f">
              <v:textbox style="mso-next-textbox:#_x0000_s8103;mso-fit-shape-to-text:t" inset="0,0,0,0">
                <w:txbxContent>
                  <w:p w:rsidR="00E0601A" w:rsidRPr="00B25475" w:rsidRDefault="00E0601A" w:rsidP="006059D9">
                    <w:pPr>
                      <w:rPr>
                        <w:sz w:val="14"/>
                      </w:rPr>
                    </w:pPr>
                    <w:r w:rsidRPr="00B25475">
                      <w:rPr>
                        <w:rFonts w:ascii="Arial" w:hAnsi="Arial" w:cs="Arial"/>
                        <w:color w:val="000000"/>
                        <w:sz w:val="13"/>
                        <w:szCs w:val="20"/>
                      </w:rPr>
                      <w:t>f</w:t>
                    </w:r>
                  </w:p>
                </w:txbxContent>
              </v:textbox>
            </v:rect>
            <v:rect id="_x0000_s8104" style="position:absolute;left:4510;top:5600;width:50;height:586;mso-wrap-style:none" filled="f" stroked="f">
              <v:textbox style="mso-next-textbox:#_x0000_s8104;mso-fit-shape-to-text:t" inset="0,0,0,0">
                <w:txbxContent>
                  <w:p w:rsidR="00E0601A" w:rsidRPr="00B25475" w:rsidRDefault="00E0601A" w:rsidP="006059D9">
                    <w:pPr>
                      <w:rPr>
                        <w:sz w:val="14"/>
                      </w:rPr>
                    </w:pPr>
                    <w:r w:rsidRPr="00B25475">
                      <w:rPr>
                        <w:rFonts w:ascii="Arial" w:hAnsi="Arial" w:cs="Arial"/>
                        <w:color w:val="000000"/>
                        <w:sz w:val="13"/>
                        <w:szCs w:val="20"/>
                      </w:rPr>
                      <w:t>i</w:t>
                    </w:r>
                  </w:p>
                </w:txbxContent>
              </v:textbox>
            </v:rect>
            <v:rect id="_x0000_s8105" style="position:absolute;left:4556;top:5600;width:112;height:586;mso-wrap-style:none" filled="f" stroked="f">
              <v:textbox style="mso-next-textbox:#_x0000_s8105;mso-fit-shape-to-text:t" inset="0,0,0,0">
                <w:txbxContent>
                  <w:p w:rsidR="00E0601A" w:rsidRPr="00B25475" w:rsidRDefault="00E0601A" w:rsidP="006059D9">
                    <w:pPr>
                      <w:rPr>
                        <w:sz w:val="14"/>
                      </w:rPr>
                    </w:pPr>
                    <w:r w:rsidRPr="00B25475">
                      <w:rPr>
                        <w:rFonts w:ascii="Arial" w:hAnsi="Arial" w:cs="Arial"/>
                        <w:color w:val="000000"/>
                        <w:sz w:val="13"/>
                        <w:szCs w:val="20"/>
                      </w:rPr>
                      <w:t>c</w:t>
                    </w:r>
                  </w:p>
                </w:txbxContent>
              </v:textbox>
            </v:rect>
            <v:rect id="_x0000_s8106" style="position:absolute;left:4661;top:5600;width:124;height:586;mso-wrap-style:none" filled="f" stroked="f">
              <v:textbox style="mso-next-textbox:#_x0000_s8106;mso-fit-shape-to-text:t" inset="0,0,0,0">
                <w:txbxContent>
                  <w:p w:rsidR="00E0601A" w:rsidRPr="00B25475" w:rsidRDefault="00E0601A" w:rsidP="006059D9">
                    <w:pPr>
                      <w:rPr>
                        <w:sz w:val="14"/>
                      </w:rPr>
                    </w:pPr>
                    <w:r w:rsidRPr="00B25475">
                      <w:rPr>
                        <w:rFonts w:ascii="Arial" w:hAnsi="Arial" w:cs="Arial"/>
                        <w:color w:val="000000"/>
                        <w:sz w:val="13"/>
                        <w:szCs w:val="20"/>
                      </w:rPr>
                      <w:t>a</w:t>
                    </w:r>
                  </w:p>
                </w:txbxContent>
              </v:textbox>
            </v:rect>
            <v:rect id="_x0000_s8107" style="position:absolute;left:4768;top:5600;width:123;height:586;mso-wrap-style:none" filled="f" stroked="f">
              <v:textbox style="mso-next-textbox:#_x0000_s8107;mso-fit-shape-to-text:t" inset="0,0,0,0">
                <w:txbxContent>
                  <w:p w:rsidR="00E0601A" w:rsidRPr="00B25475" w:rsidRDefault="00E0601A" w:rsidP="006059D9">
                    <w:pPr>
                      <w:rPr>
                        <w:sz w:val="14"/>
                      </w:rPr>
                    </w:pPr>
                    <w:r w:rsidRPr="00B25475">
                      <w:rPr>
                        <w:rFonts w:ascii="Arial" w:hAnsi="Arial" w:cs="Arial"/>
                        <w:color w:val="000000"/>
                        <w:sz w:val="13"/>
                        <w:szCs w:val="20"/>
                      </w:rPr>
                      <w:t>n</w:t>
                    </w:r>
                  </w:p>
                </w:txbxContent>
              </v:textbox>
            </v:rect>
            <v:rect id="_x0000_s8108" style="position:absolute;left:4874;top:5600;width:112;height:586;mso-wrap-style:none" filled="f" stroked="f">
              <v:textbox style="mso-next-textbox:#_x0000_s8108;mso-fit-shape-to-text:t" inset="0,0,0,0">
                <w:txbxContent>
                  <w:p w:rsidR="00E0601A" w:rsidRPr="00B25475" w:rsidRDefault="00E0601A" w:rsidP="006059D9">
                    <w:pPr>
                      <w:rPr>
                        <w:sz w:val="14"/>
                      </w:rPr>
                    </w:pPr>
                    <w:r w:rsidRPr="00B25475">
                      <w:rPr>
                        <w:rFonts w:ascii="Arial" w:hAnsi="Arial" w:cs="Arial"/>
                        <w:color w:val="000000"/>
                        <w:sz w:val="13"/>
                        <w:szCs w:val="20"/>
                      </w:rPr>
                      <w:t>c</w:t>
                    </w:r>
                  </w:p>
                </w:txbxContent>
              </v:textbox>
            </v:rect>
            <v:rect id="_x0000_s8109" style="position:absolute;left:4979;top:5600;width:124;height:586;mso-wrap-style:none" filled="f" stroked="f">
              <v:textbox style="mso-next-textbox:#_x0000_s8109;mso-fit-shape-to-text:t" inset="0,0,0,0">
                <w:txbxContent>
                  <w:p w:rsidR="00E0601A" w:rsidRPr="00B25475" w:rsidRDefault="00E0601A" w:rsidP="006059D9">
                    <w:pPr>
                      <w:rPr>
                        <w:sz w:val="14"/>
                      </w:rPr>
                    </w:pPr>
                    <w:r w:rsidRPr="00B25475">
                      <w:rPr>
                        <w:rFonts w:ascii="Arial" w:hAnsi="Arial" w:cs="Arial"/>
                        <w:color w:val="000000"/>
                        <w:sz w:val="13"/>
                        <w:szCs w:val="20"/>
                      </w:rPr>
                      <w:t>e</w:t>
                    </w:r>
                  </w:p>
                </w:txbxContent>
              </v:textbox>
            </v:rect>
            <v:rect id="_x0000_s8110" style="position:absolute;left:3093;top:329;width:159;height:587;mso-wrap-style:none" filled="f" stroked="f">
              <v:textbox style="mso-next-textbox:#_x0000_s8110;mso-fit-shape-to-text:t" inset="0,0,0,0">
                <w:txbxContent>
                  <w:p w:rsidR="00E0601A" w:rsidRPr="00B25475" w:rsidRDefault="00E0601A" w:rsidP="006059D9">
                    <w:pPr>
                      <w:rPr>
                        <w:sz w:val="14"/>
                      </w:rPr>
                    </w:pPr>
                    <w:r w:rsidRPr="00B25475">
                      <w:rPr>
                        <w:rFonts w:ascii="Arial" w:hAnsi="Arial" w:cs="Arial"/>
                        <w:color w:val="000000"/>
                        <w:sz w:val="13"/>
                        <w:szCs w:val="20"/>
                      </w:rPr>
                      <w:t>D</w:t>
                    </w:r>
                  </w:p>
                </w:txbxContent>
              </v:textbox>
            </v:rect>
            <v:rect id="_x0000_s8111" style="position:absolute;left:3230;top:329;width:124;height:587;mso-wrap-style:none" filled="f" stroked="f">
              <v:textbox style="mso-next-textbox:#_x0000_s8111;mso-fit-shape-to-text:t" inset="0,0,0,0">
                <w:txbxContent>
                  <w:p w:rsidR="00E0601A" w:rsidRPr="00B25475" w:rsidRDefault="00E0601A" w:rsidP="006059D9">
                    <w:pPr>
                      <w:rPr>
                        <w:sz w:val="14"/>
                      </w:rPr>
                    </w:pPr>
                    <w:r w:rsidRPr="00B25475">
                      <w:rPr>
                        <w:rFonts w:ascii="Arial" w:hAnsi="Arial" w:cs="Arial"/>
                        <w:color w:val="000000"/>
                        <w:sz w:val="13"/>
                        <w:szCs w:val="20"/>
                      </w:rPr>
                      <w:t>L</w:t>
                    </w:r>
                  </w:p>
                </w:txbxContent>
              </v:textbox>
            </v:rect>
            <v:rect id="_x0000_s8112" style="position:absolute;left:3335;top:329;width:173;height:587;mso-wrap-style:none" filled="f" stroked="f">
              <v:textbox style="mso-next-textbox:#_x0000_s8112;mso-fit-shape-to-text:t" inset="0,0,0,0">
                <w:txbxContent>
                  <w:p w:rsidR="00E0601A" w:rsidRPr="00B25475" w:rsidRDefault="00E0601A" w:rsidP="006059D9">
                    <w:pPr>
                      <w:rPr>
                        <w:sz w:val="14"/>
                      </w:rPr>
                    </w:pPr>
                    <w:r w:rsidRPr="00B25475">
                      <w:rPr>
                        <w:rFonts w:ascii="Arial" w:hAnsi="Arial" w:cs="Arial"/>
                        <w:color w:val="000000"/>
                        <w:sz w:val="13"/>
                        <w:szCs w:val="20"/>
                      </w:rPr>
                      <w:t>O</w:t>
                    </w:r>
                  </w:p>
                </w:txbxContent>
              </v:textbox>
            </v:rect>
            <v:rect id="_x0000_s8113" style="position:absolute;left:3486;top:329;width:173;height:587;mso-wrap-style:none" filled="f" stroked="f">
              <v:textbox style="mso-next-textbox:#_x0000_s8113;mso-fit-shape-to-text:t" inset="0,0,0,0">
                <w:txbxContent>
                  <w:p w:rsidR="00E0601A" w:rsidRPr="00B25475" w:rsidRDefault="00E0601A" w:rsidP="006059D9">
                    <w:pPr>
                      <w:rPr>
                        <w:sz w:val="14"/>
                      </w:rPr>
                    </w:pPr>
                    <w:r w:rsidRPr="00B25475">
                      <w:rPr>
                        <w:rFonts w:ascii="Arial" w:hAnsi="Arial" w:cs="Arial"/>
                        <w:color w:val="000000"/>
                        <w:sz w:val="13"/>
                        <w:szCs w:val="20"/>
                      </w:rPr>
                      <w:t>G</w:t>
                    </w:r>
                  </w:p>
                </w:txbxContent>
              </v:textbox>
            </v:rect>
            <v:rect id="_x0000_s8114" style="position:absolute;left:3637;top:329;width:173;height:587;mso-wrap-style:none" filled="f" stroked="f">
              <v:textbox style="mso-next-textbox:#_x0000_s8114;mso-fit-shape-to-text:t" inset="0,0,0,0">
                <w:txbxContent>
                  <w:p w:rsidR="00E0601A" w:rsidRPr="00B25475" w:rsidRDefault="00E0601A" w:rsidP="006059D9">
                    <w:pPr>
                      <w:rPr>
                        <w:sz w:val="14"/>
                      </w:rPr>
                    </w:pPr>
                    <w:r w:rsidRPr="00B25475">
                      <w:rPr>
                        <w:rFonts w:ascii="Arial" w:hAnsi="Arial" w:cs="Arial"/>
                        <w:color w:val="000000"/>
                        <w:sz w:val="13"/>
                        <w:szCs w:val="20"/>
                      </w:rPr>
                      <w:t>O</w:t>
                    </w:r>
                  </w:p>
                </w:txbxContent>
              </v:textbox>
            </v:rect>
            <v:rect id="_x0000_s8115" style="position:absolute;left:3786;top:329;width:62;height:587;mso-wrap-style:none" filled="f" stroked="f">
              <v:textbox style="mso-next-textbox:#_x0000_s8115;mso-fit-shape-to-text:t" inset="0,0,0,0">
                <w:txbxContent>
                  <w:p w:rsidR="00E0601A" w:rsidRPr="00B25475" w:rsidRDefault="00E0601A" w:rsidP="006059D9">
                    <w:pPr>
                      <w:rPr>
                        <w:sz w:val="14"/>
                      </w:rPr>
                    </w:pPr>
                    <w:r w:rsidRPr="00B25475">
                      <w:rPr>
                        <w:rFonts w:ascii="Arial" w:hAnsi="Arial" w:cs="Arial"/>
                        <w:color w:val="000000"/>
                        <w:sz w:val="13"/>
                        <w:szCs w:val="20"/>
                      </w:rPr>
                      <w:t>I</w:t>
                    </w:r>
                  </w:p>
                </w:txbxContent>
              </v:textbox>
            </v:rect>
            <v:rect id="_x0000_s8116" style="position:absolute;left:3832;top:329;width:123;height:587;mso-wrap-style:none" filled="f" stroked="f">
              <v:textbox style="mso-next-textbox:#_x0000_s8116;mso-fit-shape-to-text:t" inset="0,0,0,0">
                <w:txbxContent>
                  <w:p w:rsidR="00E0601A" w:rsidRPr="00B25475" w:rsidRDefault="00E0601A" w:rsidP="006059D9">
                    <w:pPr>
                      <w:rPr>
                        <w:sz w:val="14"/>
                      </w:rPr>
                    </w:pPr>
                    <w:r w:rsidRPr="00B25475">
                      <w:rPr>
                        <w:rFonts w:ascii="Arial" w:hAnsi="Arial" w:cs="Arial"/>
                        <w:color w:val="000000"/>
                        <w:sz w:val="13"/>
                        <w:szCs w:val="20"/>
                      </w:rPr>
                      <w:t>L</w:t>
                    </w:r>
                  </w:p>
                </w:txbxContent>
              </v:textbox>
            </v:rect>
            <w10:anchorlock/>
          </v:group>
        </w:pict>
      </w:r>
    </w:p>
    <w:p w:rsidR="00E0601A" w:rsidRDefault="00E0601A" w:rsidP="00F3688F">
      <w:pPr>
        <w:pStyle w:val="NoSpacing"/>
        <w:rPr>
          <w:rFonts w:ascii="Arial" w:hAnsi="Arial" w:cs="Arial"/>
          <w:b/>
          <w:sz w:val="24"/>
          <w:szCs w:val="24"/>
        </w:rPr>
      </w:pPr>
    </w:p>
    <w:p w:rsidR="00E0601A" w:rsidRDefault="00E0601A" w:rsidP="00F3688F">
      <w:pPr>
        <w:pStyle w:val="NoSpacing"/>
        <w:rPr>
          <w:rFonts w:ascii="Arial" w:hAnsi="Arial" w:cs="Arial"/>
          <w:b/>
          <w:sz w:val="24"/>
          <w:szCs w:val="24"/>
        </w:rPr>
      </w:pPr>
    </w:p>
    <w:p w:rsidR="00E0601A" w:rsidRDefault="00E0601A" w:rsidP="006155C5">
      <w:pPr>
        <w:pStyle w:val="NoSpacing"/>
        <w:jc w:val="center"/>
        <w:rPr>
          <w:rFonts w:ascii="Arial" w:hAnsi="Arial" w:cs="Arial"/>
          <w:b/>
        </w:rPr>
      </w:pPr>
      <w:r w:rsidRPr="00323E53">
        <w:rPr>
          <w:rFonts w:ascii="Arial" w:hAnsi="Arial" w:cs="Arial"/>
          <w:b/>
        </w:rPr>
        <w:t>Figure</w:t>
      </w:r>
      <w:r>
        <w:rPr>
          <w:rFonts w:ascii="Arial" w:hAnsi="Arial" w:cs="Arial"/>
          <w:b/>
        </w:rPr>
        <w:t xml:space="preserve"> A.9 </w:t>
      </w:r>
      <w:r w:rsidRPr="004A02DD">
        <w:rPr>
          <w:rFonts w:ascii="Arial" w:hAnsi="Arial" w:cs="Arial"/>
          <w:b/>
        </w:rPr>
        <w:t>Cumulative Sums of the Residuals of VA</w:t>
      </w:r>
      <w:r>
        <w:rPr>
          <w:rFonts w:ascii="Arial" w:hAnsi="Arial" w:cs="Arial"/>
          <w:b/>
        </w:rPr>
        <w:t>R</w:t>
      </w:r>
      <w:r>
        <w:rPr>
          <w:rFonts w:ascii="Arial" w:hAnsi="Arial" w:cs="Arial"/>
          <w:b/>
          <w:vertAlign w:val="subscript"/>
        </w:rPr>
        <w:t>2</w:t>
      </w:r>
      <w:r>
        <w:rPr>
          <w:rFonts w:ascii="Arial" w:hAnsi="Arial" w:cs="Arial"/>
          <w:b/>
          <w:vertAlign w:val="superscript"/>
        </w:rPr>
        <w:t xml:space="preserve">GR </w:t>
      </w:r>
      <w:r>
        <w:rPr>
          <w:rFonts w:ascii="Arial" w:hAnsi="Arial" w:cs="Arial"/>
          <w:b/>
        </w:rPr>
        <w:t>(9</w:t>
      </w:r>
      <w:r w:rsidRPr="00D53FDC">
        <w:rPr>
          <w:rFonts w:ascii="Arial" w:hAnsi="Arial" w:cs="Arial"/>
          <w:b/>
        </w:rPr>
        <w:t>)</w:t>
      </w:r>
      <w:r w:rsidRPr="004A02DD">
        <w:rPr>
          <w:rFonts w:ascii="Arial" w:hAnsi="Arial" w:cs="Arial"/>
          <w:b/>
        </w:rPr>
        <w:t xml:space="preserve"> Equations</w:t>
      </w:r>
    </w:p>
    <w:p w:rsidR="00E0601A" w:rsidRDefault="00E0601A" w:rsidP="003F050F">
      <w:pPr>
        <w:pStyle w:val="NoSpacing"/>
        <w:jc w:val="center"/>
        <w:rPr>
          <w:rFonts w:ascii="Arial" w:hAnsi="Arial" w:cs="Arial"/>
          <w:b/>
        </w:rPr>
      </w:pPr>
      <w:r>
        <w:rPr>
          <w:rFonts w:ascii="Arial" w:hAnsi="Arial" w:cs="Arial"/>
          <w:b/>
        </w:rPr>
        <w:t>Sample Period: 2002M01 – 2010M11</w:t>
      </w:r>
    </w:p>
    <w:p w:rsidR="00E0601A" w:rsidRDefault="00E0601A" w:rsidP="003F050F">
      <w:pPr>
        <w:pStyle w:val="NoSpacing"/>
        <w:jc w:val="center"/>
        <w:rPr>
          <w:rFonts w:ascii="Arial" w:hAnsi="Arial" w:cs="Arial"/>
          <w:b/>
        </w:rPr>
      </w:pPr>
    </w:p>
    <w:p w:rsidR="00E0601A" w:rsidRDefault="00E0601A" w:rsidP="003F050F">
      <w:pPr>
        <w:pStyle w:val="NoSpacing"/>
        <w:jc w:val="center"/>
        <w:rPr>
          <w:rFonts w:ascii="Arial" w:hAnsi="Arial" w:cs="Arial"/>
          <w:b/>
        </w:rPr>
      </w:pPr>
      <w:r>
        <w:rPr>
          <w:noProof/>
        </w:rPr>
      </w:r>
      <w:r w:rsidRPr="00216253">
        <w:rPr>
          <w:rFonts w:ascii="Arial" w:hAnsi="Arial" w:cs="Arial"/>
          <w:b/>
        </w:rPr>
        <w:pict>
          <v:group id="_x0000_s8117" editas="canvas" style="width:198.45pt;height:203.05pt;mso-position-horizontal-relative:char;mso-position-vertical-relative:line" coordsize="6915,6402">
            <v:shape id="_x0000_s8118" type="#_x0000_t75" style="position:absolute;width:6915;height:6402" o:preferrelative="f">
              <v:fill o:detectmouseclick="t"/>
              <v:path o:extrusionok="t" o:connecttype="none"/>
              <o:lock v:ext="edit" aspectratio="f" text="t"/>
            </v:shape>
            <v:group id="_x0000_s8119" style="position:absolute;width:6915;height:6257" coordsize="6915,6257">
              <v:rect id="_x0000_s8120" style="position:absolute;width:6915;height:6257" stroked="f"/>
              <v:rect id="_x0000_s8121" style="position:absolute;left:783;top:871;width:5469;height:4105" stroked="f"/>
              <v:rect id="_x0000_s8122" style="position:absolute;left:781;top:869;width:5471;height:4107" filled="f" strokecolor="#010101" strokeweight="28e-5mm">
                <v:stroke joinstyle="round" endcap="square"/>
              </v:rect>
              <v:rect id="_x0000_s8123" style="position:absolute;left:380;top:4838;width:327;height:587;mso-wrap-style:none" filled="f" stroked="f">
                <v:textbox style="mso-next-textbox:#_x0000_s8123;mso-fit-shape-to-text:t" inset="0,0,0,0">
                  <w:txbxContent>
                    <w:p w:rsidR="00E0601A" w:rsidRPr="003F050F" w:rsidRDefault="00E0601A" w:rsidP="00F3688F">
                      <w:pPr>
                        <w:rPr>
                          <w:sz w:val="14"/>
                        </w:rPr>
                      </w:pPr>
                      <w:r w:rsidRPr="003F050F">
                        <w:rPr>
                          <w:rFonts w:ascii="Arial" w:hAnsi="Arial" w:cs="Arial"/>
                          <w:color w:val="000000"/>
                          <w:sz w:val="13"/>
                          <w:szCs w:val="20"/>
                        </w:rPr>
                        <w:t>-20</w:t>
                      </w:r>
                    </w:p>
                  </w:txbxContent>
                </v:textbox>
              </v:rect>
              <v:line id="_x0000_s8124" style="position:absolute;flip:x" from="697,4972" to="773,4973" strokecolor="#010101" strokeweight="22e-5mm"/>
              <v:rect id="_x0000_s8125" style="position:absolute;left:380;top:4324;width:327;height:587;mso-wrap-style:none" filled="f" stroked="f">
                <v:textbox style="mso-next-textbox:#_x0000_s8125;mso-fit-shape-to-text:t" inset="0,0,0,0">
                  <w:txbxContent>
                    <w:p w:rsidR="00E0601A" w:rsidRPr="003F050F" w:rsidRDefault="00E0601A" w:rsidP="00F3688F">
                      <w:pPr>
                        <w:rPr>
                          <w:sz w:val="14"/>
                        </w:rPr>
                      </w:pPr>
                      <w:r w:rsidRPr="003F050F">
                        <w:rPr>
                          <w:rFonts w:ascii="Arial" w:hAnsi="Arial" w:cs="Arial"/>
                          <w:color w:val="000000"/>
                          <w:sz w:val="13"/>
                          <w:szCs w:val="20"/>
                        </w:rPr>
                        <w:t>-15</w:t>
                      </w:r>
                    </w:p>
                  </w:txbxContent>
                </v:textbox>
              </v:rect>
              <v:line id="_x0000_s8126" style="position:absolute;flip:x" from="697,4458" to="773,4459" strokecolor="#010101" strokeweight="22e-5mm"/>
              <v:rect id="_x0000_s8127" style="position:absolute;left:380;top:3813;width:327;height:587;mso-wrap-style:none" filled="f" stroked="f">
                <v:textbox style="mso-next-textbox:#_x0000_s8127;mso-fit-shape-to-text:t" inset="0,0,0,0">
                  <w:txbxContent>
                    <w:p w:rsidR="00E0601A" w:rsidRPr="003F050F" w:rsidRDefault="00E0601A" w:rsidP="00F3688F">
                      <w:pPr>
                        <w:rPr>
                          <w:sz w:val="14"/>
                        </w:rPr>
                      </w:pPr>
                      <w:r w:rsidRPr="003F050F">
                        <w:rPr>
                          <w:rFonts w:ascii="Arial" w:hAnsi="Arial" w:cs="Arial"/>
                          <w:color w:val="000000"/>
                          <w:sz w:val="13"/>
                          <w:szCs w:val="20"/>
                        </w:rPr>
                        <w:t>-10</w:t>
                      </w:r>
                    </w:p>
                  </w:txbxContent>
                </v:textbox>
              </v:rect>
              <v:line id="_x0000_s8128" style="position:absolute;flip:x" from="697,3947" to="773,3948" strokecolor="#010101" strokeweight="22e-5mm"/>
              <v:rect id="_x0000_s8129" style="position:absolute;left:483;top:3301;width:202;height:587;mso-wrap-style:none" filled="f" stroked="f">
                <v:textbox style="mso-next-textbox:#_x0000_s8129;mso-fit-shape-to-text:t" inset="0,0,0,0">
                  <w:txbxContent>
                    <w:p w:rsidR="00E0601A" w:rsidRPr="003F050F" w:rsidRDefault="00E0601A" w:rsidP="00F3688F">
                      <w:pPr>
                        <w:rPr>
                          <w:sz w:val="14"/>
                        </w:rPr>
                      </w:pPr>
                      <w:r w:rsidRPr="003F050F">
                        <w:rPr>
                          <w:rFonts w:ascii="Arial" w:hAnsi="Arial" w:cs="Arial"/>
                          <w:color w:val="000000"/>
                          <w:sz w:val="13"/>
                          <w:szCs w:val="20"/>
                        </w:rPr>
                        <w:t>-5</w:t>
                      </w:r>
                    </w:p>
                  </w:txbxContent>
                </v:textbox>
              </v:rect>
              <v:line id="_x0000_s8130" style="position:absolute;flip:x" from="697,3435" to="773,3436" strokecolor="#010101" strokeweight="22e-5mm"/>
              <v:rect id="_x0000_s8131" style="position:absolute;left:544;top:2790;width:127;height:587;mso-wrap-style:none" filled="f" stroked="f">
                <v:textbox style="mso-next-textbox:#_x0000_s8131;mso-fit-shape-to-text:t" inset="0,0,0,0">
                  <w:txbxContent>
                    <w:p w:rsidR="00E0601A" w:rsidRPr="003F050F" w:rsidRDefault="00E0601A" w:rsidP="00F3688F">
                      <w:pPr>
                        <w:rPr>
                          <w:sz w:val="14"/>
                        </w:rPr>
                      </w:pPr>
                      <w:r w:rsidRPr="003F050F">
                        <w:rPr>
                          <w:rFonts w:ascii="Arial" w:hAnsi="Arial" w:cs="Arial"/>
                          <w:color w:val="000000"/>
                          <w:sz w:val="13"/>
                          <w:szCs w:val="20"/>
                        </w:rPr>
                        <w:t>0</w:t>
                      </w:r>
                    </w:p>
                  </w:txbxContent>
                </v:textbox>
              </v:rect>
              <v:line id="_x0000_s8132" style="position:absolute;flip:x" from="697,2924" to="773,2925" strokecolor="#010101" strokeweight="22e-5mm"/>
              <v:rect id="_x0000_s8133" style="position:absolute;left:544;top:2276;width:127;height:587;mso-wrap-style:none" filled="f" stroked="f">
                <v:textbox style="mso-next-textbox:#_x0000_s8133;mso-fit-shape-to-text:t" inset="0,0,0,0">
                  <w:txbxContent>
                    <w:p w:rsidR="00E0601A" w:rsidRPr="003F050F" w:rsidRDefault="00E0601A" w:rsidP="00F3688F">
                      <w:pPr>
                        <w:rPr>
                          <w:sz w:val="14"/>
                        </w:rPr>
                      </w:pPr>
                      <w:r w:rsidRPr="003F050F">
                        <w:rPr>
                          <w:rFonts w:ascii="Arial" w:hAnsi="Arial" w:cs="Arial"/>
                          <w:color w:val="000000"/>
                          <w:sz w:val="13"/>
                          <w:szCs w:val="20"/>
                        </w:rPr>
                        <w:t>5</w:t>
                      </w:r>
                    </w:p>
                  </w:txbxContent>
                </v:textbox>
              </v:rect>
              <v:line id="_x0000_s8134" style="position:absolute;flip:x" from="697,2410" to="773,2411" strokecolor="#010101" strokeweight="22e-5mm"/>
              <v:rect id="_x0000_s8135" style="position:absolute;left:439;top:1766;width:253;height:586;mso-wrap-style:none" filled="f" stroked="f">
                <v:textbox style="mso-next-textbox:#_x0000_s8135;mso-fit-shape-to-text:t" inset="0,0,0,0">
                  <w:txbxContent>
                    <w:p w:rsidR="00E0601A" w:rsidRPr="003F050F" w:rsidRDefault="00E0601A" w:rsidP="00F3688F">
                      <w:pPr>
                        <w:rPr>
                          <w:sz w:val="14"/>
                        </w:rPr>
                      </w:pPr>
                      <w:r w:rsidRPr="003F050F">
                        <w:rPr>
                          <w:rFonts w:ascii="Arial" w:hAnsi="Arial" w:cs="Arial"/>
                          <w:color w:val="000000"/>
                          <w:sz w:val="13"/>
                          <w:szCs w:val="20"/>
                        </w:rPr>
                        <w:t>10</w:t>
                      </w:r>
                    </w:p>
                  </w:txbxContent>
                </v:textbox>
              </v:rect>
              <v:line id="_x0000_s8136" style="position:absolute;flip:x" from="697,1898" to="773,1899" strokecolor="#010101" strokeweight="22e-5mm"/>
              <v:rect id="_x0000_s8137" style="position:absolute;left:439;top:1253;width:253;height:587;mso-wrap-style:none" filled="f" stroked="f">
                <v:textbox style="mso-next-textbox:#_x0000_s8137;mso-fit-shape-to-text:t" inset="0,0,0,0">
                  <w:txbxContent>
                    <w:p w:rsidR="00E0601A" w:rsidRPr="003F050F" w:rsidRDefault="00E0601A" w:rsidP="00F3688F">
                      <w:pPr>
                        <w:rPr>
                          <w:sz w:val="14"/>
                        </w:rPr>
                      </w:pPr>
                      <w:r w:rsidRPr="003F050F">
                        <w:rPr>
                          <w:rFonts w:ascii="Arial" w:hAnsi="Arial" w:cs="Arial"/>
                          <w:color w:val="000000"/>
                          <w:sz w:val="13"/>
                          <w:szCs w:val="20"/>
                        </w:rPr>
                        <w:t>15</w:t>
                      </w:r>
                    </w:p>
                  </w:txbxContent>
                </v:textbox>
              </v:rect>
              <v:line id="_x0000_s8138" style="position:absolute;flip:x" from="697,1387" to="773,1388" strokecolor="#010101" strokeweight="22e-5mm"/>
              <v:rect id="_x0000_s8139" style="position:absolute;left:439;top:741;width:253;height:586;mso-wrap-style:none" filled="f" stroked="f">
                <v:textbox style="mso-next-textbox:#_x0000_s8139;mso-fit-shape-to-text:t" inset="0,0,0,0">
                  <w:txbxContent>
                    <w:p w:rsidR="00E0601A" w:rsidRPr="003F050F" w:rsidRDefault="00E0601A" w:rsidP="00F3688F">
                      <w:pPr>
                        <w:rPr>
                          <w:sz w:val="14"/>
                        </w:rPr>
                      </w:pPr>
                      <w:r w:rsidRPr="003F050F">
                        <w:rPr>
                          <w:rFonts w:ascii="Arial" w:hAnsi="Arial" w:cs="Arial"/>
                          <w:color w:val="000000"/>
                          <w:sz w:val="13"/>
                          <w:szCs w:val="20"/>
                        </w:rPr>
                        <w:t>20</w:t>
                      </w:r>
                    </w:p>
                  </w:txbxContent>
                </v:textbox>
              </v:rect>
              <v:line id="_x0000_s8140" style="position:absolute;flip:x" from="697,875" to="773,876" strokecolor="#010101" strokeweight="22e-5mm"/>
              <v:line id="_x0000_s8141" style="position:absolute" from="783,2924" to="6252,2925" strokecolor="#010101" strokeweight="22e-5mm"/>
              <v:line id="_x0000_s8142" style="position:absolute" from="783,4984" to="784,5028" strokecolor="#010101" strokeweight="22e-5mm"/>
              <v:line id="_x0000_s8143" style="position:absolute" from="953,4984" to="954,5028" strokecolor="#010101" strokeweight="22e-5mm"/>
              <v:line id="_x0000_s8144" style="position:absolute" from="1125,4984" to="1126,5028" strokecolor="#010101" strokeweight="22e-5mm"/>
              <v:line id="_x0000_s8145" style="position:absolute" from="1294,4984" to="1295,5028" strokecolor="#010101" strokeweight="22e-5mm"/>
              <v:line id="_x0000_s8146" style="position:absolute" from="1466,4984" to="1467,5028" strokecolor="#010101" strokeweight="22e-5mm"/>
              <v:line id="_x0000_s8147" style="position:absolute" from="1636,4984" to="1637,5028" strokecolor="#010101" strokeweight="22e-5mm"/>
              <v:line id="_x0000_s8148" style="position:absolute" from="1808,4984" to="1809,5028" strokecolor="#010101" strokeweight="22e-5mm"/>
              <v:line id="_x0000_s8149" style="position:absolute" from="1977,4984" to="1978,5028" strokecolor="#010101" strokeweight="22e-5mm"/>
              <v:line id="_x0000_s8150" style="position:absolute" from="2149,4984" to="2150,5028" strokecolor="#010101" strokeweight="22e-5mm"/>
              <v:line id="_x0000_s8151" style="position:absolute" from="2319,4984" to="2320,5028" strokecolor="#010101" strokeweight="22e-5mm"/>
              <v:line id="_x0000_s8152" style="position:absolute" from="2491,4984" to="2492,5028" strokecolor="#010101" strokeweight="22e-5mm"/>
              <v:line id="_x0000_s8153" style="position:absolute" from="2660,4984" to="2661,5028" strokecolor="#010101" strokeweight="22e-5mm"/>
              <v:line id="_x0000_s8154" style="position:absolute" from="2832,4984" to="2833,5028" strokecolor="#010101" strokeweight="22e-5mm"/>
              <v:line id="_x0000_s8155" style="position:absolute" from="3002,4984" to="3003,5028" strokecolor="#010101" strokeweight="22e-5mm"/>
              <v:line id="_x0000_s8156" style="position:absolute" from="3174,4984" to="3175,5028" strokecolor="#010101" strokeweight="22e-5mm"/>
              <v:line id="_x0000_s8157" style="position:absolute" from="3344,4984" to="3345,5028" strokecolor="#010101" strokeweight="22e-5mm"/>
              <v:line id="_x0000_s8158" style="position:absolute" from="3515,4984" to="3516,5028" strokecolor="#010101" strokeweight="22e-5mm"/>
              <v:line id="_x0000_s8159" style="position:absolute" from="3687,4984" to="3688,5028" strokecolor="#010101" strokeweight="22e-5mm"/>
              <v:line id="_x0000_s8160" style="position:absolute" from="3857,4984" to="3858,5028" strokecolor="#010101" strokeweight="22e-5mm"/>
              <v:line id="_x0000_s8161" style="position:absolute" from="4029,4984" to="4030,5028" strokecolor="#010101" strokeweight="22e-5mm"/>
              <v:line id="_x0000_s8162" style="position:absolute" from="4198,4984" to="4199,5028" strokecolor="#010101" strokeweight="22e-5mm"/>
              <v:line id="_x0000_s8163" style="position:absolute" from="4370,4984" to="4371,5028" strokecolor="#010101" strokeweight="22e-5mm"/>
              <v:line id="_x0000_s8164" style="position:absolute" from="4540,4984" to="4541,5028" strokecolor="#010101" strokeweight="22e-5mm"/>
              <v:line id="_x0000_s8165" style="position:absolute" from="4712,4984" to="4713,5028" strokecolor="#010101" strokeweight="22e-5mm"/>
              <v:line id="_x0000_s8166" style="position:absolute" from="4882,4984" to="4883,5028" strokecolor="#010101" strokeweight="22e-5mm"/>
              <v:line id="_x0000_s8167" style="position:absolute" from="5053,4984" to="5054,5028" strokecolor="#010101" strokeweight="22e-5mm"/>
              <v:line id="_x0000_s8168" style="position:absolute" from="5223,4984" to="5224,5028" strokecolor="#010101" strokeweight="22e-5mm"/>
              <v:line id="_x0000_s8169" style="position:absolute" from="5395,4984" to="5396,5028" strokecolor="#010101" strokeweight="22e-5mm"/>
              <v:line id="_x0000_s8170" style="position:absolute" from="5565,4984" to="5566,5028" strokecolor="#010101" strokeweight="22e-5mm"/>
              <v:line id="_x0000_s8171" style="position:absolute" from="5736,4984" to="5737,5028" strokecolor="#010101" strokeweight="22e-5mm"/>
              <v:line id="_x0000_s8172" style="position:absolute" from="5906,4984" to="5907,5028" strokecolor="#010101" strokeweight="22e-5mm"/>
              <v:line id="_x0000_s8173" style="position:absolute" from="6078,4984" to="6079,5028" strokecolor="#010101" strokeweight="22e-5mm"/>
              <v:line id="_x0000_s8174" style="position:absolute" from="6250,4984" to="6251,5028" strokecolor="#010101" strokeweight="22e-5mm"/>
              <v:line id="_x0000_s8175" style="position:absolute" from="953,4984" to="954,5028" strokecolor="#010101" strokeweight="22e-5mm"/>
              <v:line id="_x0000_s8176" style="position:absolute" from="1466,4984" to="1467,5028" strokecolor="#010101" strokeweight="22e-5mm"/>
              <v:line id="_x0000_s8177" style="position:absolute" from="1977,4984" to="1978,5028" strokecolor="#010101" strokeweight="22e-5mm"/>
              <v:line id="_x0000_s8178" style="position:absolute" from="2491,4984" to="2492,5028" strokecolor="#010101" strokeweight="22e-5mm"/>
              <v:line id="_x0000_s8179" style="position:absolute" from="3002,4984" to="3003,5028" strokecolor="#010101" strokeweight="22e-5mm"/>
              <v:line id="_x0000_s8180" style="position:absolute" from="3515,4984" to="3516,5028" strokecolor="#010101" strokeweight="22e-5mm"/>
              <v:line id="_x0000_s8181" style="position:absolute" from="4029,4984" to="4030,5028" strokecolor="#010101" strokeweight="22e-5mm"/>
              <v:line id="_x0000_s8182" style="position:absolute" from="4540,4984" to="4541,5028" strokecolor="#010101" strokeweight="22e-5mm"/>
              <v:line id="_x0000_s8183" style="position:absolute" from="5053,4984" to="5054,5028" strokecolor="#010101" strokeweight="22e-5mm"/>
              <v:line id="_x0000_s8184" style="position:absolute" from="5565,4984" to="5566,5028" strokecolor="#010101" strokeweight="22e-5mm"/>
              <v:line id="_x0000_s8185" style="position:absolute" from="6078,4984" to="6079,5028" strokecolor="#010101" strokeweight="22e-5mm"/>
              <v:rect id="_x0000_s8186" style="position:absolute;left:1174;top:5076;width:694;height:587;mso-wrap-style:none" filled="f" stroked="f">
                <v:textbox style="mso-next-textbox:#_x0000_s8186;mso-fit-shape-to-text:t" inset="0,0,0,0">
                  <w:txbxContent>
                    <w:p w:rsidR="00E0601A" w:rsidRPr="003F050F" w:rsidRDefault="00E0601A" w:rsidP="00F3688F">
                      <w:pPr>
                        <w:rPr>
                          <w:sz w:val="14"/>
                        </w:rPr>
                      </w:pPr>
                      <w:r w:rsidRPr="003F050F">
                        <w:rPr>
                          <w:rFonts w:ascii="Arial" w:hAnsi="Arial" w:cs="Arial"/>
                          <w:color w:val="000000"/>
                          <w:sz w:val="13"/>
                          <w:szCs w:val="20"/>
                        </w:rPr>
                        <w:t>08M07</w:t>
                      </w:r>
                    </w:p>
                  </w:txbxContent>
                </v:textbox>
              </v:rect>
              <v:line id="_x0000_s8187" style="position:absolute" from="1466,4984" to="1467,5070" strokecolor="#010101" strokeweight="22e-5mm"/>
              <v:rect id="_x0000_s8188" style="position:absolute;left:2199;top:5076;width:693;height:587;mso-wrap-style:none" filled="f" stroked="f">
                <v:textbox style="mso-next-textbox:#_x0000_s8188;mso-fit-shape-to-text:t" inset="0,0,0,0">
                  <w:txbxContent>
                    <w:p w:rsidR="00E0601A" w:rsidRPr="003F050F" w:rsidRDefault="00E0601A" w:rsidP="00F3688F">
                      <w:pPr>
                        <w:rPr>
                          <w:sz w:val="14"/>
                        </w:rPr>
                      </w:pPr>
                      <w:r w:rsidRPr="003F050F">
                        <w:rPr>
                          <w:rFonts w:ascii="Arial" w:hAnsi="Arial" w:cs="Arial"/>
                          <w:color w:val="000000"/>
                          <w:sz w:val="13"/>
                          <w:szCs w:val="20"/>
                        </w:rPr>
                        <w:t>09M01</w:t>
                      </w:r>
                    </w:p>
                  </w:txbxContent>
                </v:textbox>
              </v:rect>
              <v:line id="_x0000_s8189" style="position:absolute" from="2491,4984" to="2492,5070" strokecolor="#010101" strokeweight="22e-5mm"/>
              <v:rect id="_x0000_s8190" style="position:absolute;left:3227;top:5076;width:693;height:587;mso-wrap-style:none" filled="f" stroked="f">
                <v:textbox style="mso-next-textbox:#_x0000_s8190;mso-fit-shape-to-text:t" inset="0,0,0,0">
                  <w:txbxContent>
                    <w:p w:rsidR="00E0601A" w:rsidRPr="003F050F" w:rsidRDefault="00E0601A" w:rsidP="00F3688F">
                      <w:pPr>
                        <w:rPr>
                          <w:sz w:val="14"/>
                        </w:rPr>
                      </w:pPr>
                      <w:r w:rsidRPr="003F050F">
                        <w:rPr>
                          <w:rFonts w:ascii="Arial" w:hAnsi="Arial" w:cs="Arial"/>
                          <w:color w:val="000000"/>
                          <w:sz w:val="13"/>
                          <w:szCs w:val="20"/>
                        </w:rPr>
                        <w:t>09M07</w:t>
                      </w:r>
                    </w:p>
                  </w:txbxContent>
                </v:textbox>
              </v:rect>
              <v:line id="_x0000_s8191" style="position:absolute" from="3515,4984" to="3516,5070" strokecolor="#010101" strokeweight="22e-5mm"/>
              <v:rect id="_x0000_s8192" style="position:absolute;left:4249;top:5076;width:694;height:587;mso-wrap-style:none" filled="f" stroked="f">
                <v:textbox style="mso-next-textbox:#_x0000_s8192;mso-fit-shape-to-text:t" inset="0,0,0,0">
                  <w:txbxContent>
                    <w:p w:rsidR="00E0601A" w:rsidRPr="003F050F" w:rsidRDefault="00E0601A" w:rsidP="00F3688F">
                      <w:pPr>
                        <w:rPr>
                          <w:sz w:val="14"/>
                        </w:rPr>
                      </w:pPr>
                      <w:r w:rsidRPr="003F050F">
                        <w:rPr>
                          <w:rFonts w:ascii="Arial" w:hAnsi="Arial" w:cs="Arial"/>
                          <w:color w:val="000000"/>
                          <w:sz w:val="13"/>
                          <w:szCs w:val="20"/>
                        </w:rPr>
                        <w:t>10M01</w:t>
                      </w:r>
                    </w:p>
                  </w:txbxContent>
                </v:textbox>
              </v:rect>
              <v:line id="_x0000_s8193" style="position:absolute" from="4540,4984" to="4541,5070" strokecolor="#010101" strokeweight="22e-5mm"/>
              <v:rect id="_x0000_s8194" style="position:absolute;left:5276;top:5076;width:693;height:587;mso-wrap-style:none" filled="f" stroked="f">
                <v:textbox style="mso-next-textbox:#_x0000_s8194;mso-fit-shape-to-text:t" inset="0,0,0,0">
                  <w:txbxContent>
                    <w:p w:rsidR="00E0601A" w:rsidRPr="003F050F" w:rsidRDefault="00E0601A" w:rsidP="00F3688F">
                      <w:pPr>
                        <w:rPr>
                          <w:sz w:val="14"/>
                        </w:rPr>
                      </w:pPr>
                      <w:r w:rsidRPr="003F050F">
                        <w:rPr>
                          <w:rFonts w:ascii="Arial" w:hAnsi="Arial" w:cs="Arial"/>
                          <w:color w:val="000000"/>
                          <w:sz w:val="13"/>
                          <w:szCs w:val="20"/>
                        </w:rPr>
                        <w:t>10M07</w:t>
                      </w:r>
                    </w:p>
                  </w:txbxContent>
                </v:textbox>
              </v:rect>
              <v:line id="_x0000_s8195" style="position:absolute" from="5565,4984" to="5566,5070" strokecolor="#010101" strokeweight="22e-5mm"/>
              <v:shape id="_x0000_s8196" style="position:absolute;left:783;top:2220;width:5467;height:1009" coordsize="2737,505" path="m,345l85,326r86,84l256,438r86,-7l427,429r86,76l598,435r86,-29l769,348r86,-59l940,307r86,-31l1111,242r86,-49l1282,212r86,-5l1454,219r85,-6l1625,201r85,74l1796,182r85,57l1967,217r85,-85l2138,125r85,40l2309,132r85,-66l2480,112r85,-55l2651,r86,114e" filled="f" strokecolor="blue" strokeweight="28e-5mm">
                <v:path arrowok="t"/>
              </v:shape>
              <v:line id="_x0000_s8197" style="position:absolute" from="783,3481" to="837,3491" strokecolor="red" strokeweight="28e-5mm"/>
              <v:line id="_x0000_s8198" style="position:absolute" from="861,3495" to="915,3507" strokecolor="red" strokeweight="28e-5mm"/>
              <v:shape id="_x0000_s8199" style="position:absolute;left:939;top:3511;width:54;height:10" coordsize="27,5" path="m,l7,2,27,5e" filled="f" strokecolor="red" strokeweight="28e-5mm">
                <v:path arrowok="t"/>
              </v:shape>
              <v:line id="_x0000_s8200" style="position:absolute" from="1017,3527" to="1071,3537" strokecolor="red" strokeweight="28e-5mm"/>
              <v:shape id="_x0000_s8201" style="position:absolute;left:1095;top:3541;width:53;height:12" coordsize="27,6" path="m,l15,4,27,6e" filled="f" strokecolor="red" strokeweight="28e-5mm">
                <v:path arrowok="t"/>
              </v:shape>
              <v:line id="_x0000_s8202" style="position:absolute" from="1172,3559" to="1226,3569" strokecolor="red" strokeweight="28e-5mm"/>
              <v:shape id="_x0000_s8203" style="position:absolute;left:1250;top:3575;width:54;height:10" coordsize="27,5" path="m,l22,5r5,e" filled="f" strokecolor="red" strokeweight="28e-5mm">
                <v:path arrowok="t"/>
              </v:shape>
              <v:line id="_x0000_s8204" style="position:absolute" from="1328,3591" to="1382,3601" strokecolor="red" strokeweight="28e-5mm"/>
              <v:line id="_x0000_s8205" style="position:absolute" from="1406,3605" to="1460,3617" strokecolor="red" strokeweight="28e-5mm"/>
              <v:line id="_x0000_s8206" style="position:absolute" from="1484,3621" to="1538,3633" strokecolor="red" strokeweight="28e-5mm"/>
              <v:line id="_x0000_s8207" style="position:absolute" from="1562,3639" to="1616,3649" strokecolor="red" strokeweight="28e-5mm"/>
              <v:line id="_x0000_s8208" style="position:absolute" from="1640,3655" to="1694,3665" strokecolor="red" strokeweight="28e-5mm"/>
              <v:line id="_x0000_s8209" style="position:absolute" from="1718,3671" to="1772,3681" strokecolor="red" strokeweight="28e-5mm"/>
              <v:shape id="_x0000_s8210" style="position:absolute;left:1796;top:3685;width:54;height:12" coordsize="27,6" path="m,l6,2,27,6e" filled="f" strokecolor="red" strokeweight="28e-5mm">
                <v:path arrowok="t"/>
              </v:shape>
              <v:line id="_x0000_s8211" style="position:absolute" from="1874,3701" to="1927,3713" strokecolor="red" strokeweight="28e-5mm"/>
              <v:shape id="_x0000_s8212" style="position:absolute;left:1951;top:3719;width:54;height:10" coordsize="27,5" path="m,l13,3,27,5e" filled="f" strokecolor="red" strokeweight="28e-5mm">
                <v:path arrowok="t"/>
              </v:shape>
              <v:line id="_x0000_s8213" style="position:absolute" from="2029,3735" to="2083,3745" strokecolor="red" strokeweight="28e-5mm"/>
              <v:shape id="_x0000_s8214" style="position:absolute;left:2107;top:3749;width:54;height:12" coordsize="27,6" path="m,l21,5r6,1e" filled="f" strokecolor="red" strokeweight="28e-5mm">
                <v:path arrowok="t"/>
              </v:shape>
              <v:line id="_x0000_s8215" style="position:absolute" from="2185,3765" to="2239,3777" strokecolor="red" strokeweight="28e-5mm"/>
              <v:line id="_x0000_s8216" style="position:absolute" from="2263,3781" to="2317,3793" strokecolor="red" strokeweight="28e-5mm"/>
              <v:line id="_x0000_s8217" style="position:absolute" from="2341,3799" to="2395,3809" strokecolor="red" strokeweight="28e-5mm"/>
              <v:line id="_x0000_s8218" style="position:absolute" from="2419,3813" to="2473,3825" strokecolor="red" strokeweight="28e-5mm"/>
              <v:line id="_x0000_s8219" style="position:absolute" from="2497,3829" to="2551,3839" strokecolor="red" strokeweight="28e-5mm"/>
              <v:line id="_x0000_s8220" style="position:absolute" from="2575,3845" to="2629,3855" strokecolor="red" strokeweight="28e-5mm"/>
              <v:shape id="_x0000_s8221" style="position:absolute;left:2653;top:3861;width:53;height:10" coordsize="27,5" path="m,l4,1,27,5e" filled="f" strokecolor="red" strokeweight="28e-5mm">
                <v:path arrowok="t"/>
              </v:shape>
              <v:line id="_x0000_s8222" style="position:absolute" from="2730,3877" to="2784,3887" strokecolor="red" strokeweight="28e-5mm"/>
              <v:shape id="_x0000_s8223" style="position:absolute;left:2808;top:3893;width:54;height:10" coordsize="27,5" path="m,l12,3,27,5e" filled="f" strokecolor="red" strokeweight="28e-5mm">
                <v:path arrowok="t"/>
              </v:shape>
              <v:line id="_x0000_s8224" style="position:absolute" from="2886,3909" to="2940,3919" strokecolor="red" strokeweight="28e-5mm"/>
              <v:shape id="_x0000_s8225" style="position:absolute;left:2964;top:3925;width:54;height:10" coordsize="27,5" path="m,l19,4r8,1e" filled="f" strokecolor="red" strokeweight="28e-5mm">
                <v:path arrowok="t"/>
              </v:shape>
              <v:line id="_x0000_s8226" style="position:absolute" from="3042,3941" to="3096,3951" strokecolor="red" strokeweight="28e-5mm"/>
              <v:line id="_x0000_s8227" style="position:absolute" from="3120,3957" to="3174,3967" strokecolor="red" strokeweight="28e-5mm"/>
              <v:line id="_x0000_s8228" style="position:absolute" from="3196,3973" to="3250,3983" strokecolor="red" strokeweight="28e-5mm"/>
              <v:line id="_x0000_s8229" style="position:absolute" from="3274,3987" to="3328,3999" strokecolor="red" strokeweight="28e-5mm"/>
              <v:line id="_x0000_s8230" style="position:absolute" from="3352,4003" to="3406,4015" strokecolor="red" strokeweight="28e-5mm"/>
              <v:line id="_x0000_s8231" style="position:absolute" from="3429,4019" to="3483,4031" strokecolor="red" strokeweight="28e-5mm"/>
              <v:shape id="_x0000_s8232" style="position:absolute;left:3507;top:4035;width:54;height:12" coordsize="27,6" path="m,l4,2,27,6e" filled="f" strokecolor="red" strokeweight="28e-5mm">
                <v:path arrowok="t"/>
              </v:shape>
              <v:line id="_x0000_s8233" style="position:absolute" from="3585,4051" to="3639,4063" strokecolor="red" strokeweight="28e-5mm"/>
              <v:shape id="_x0000_s8234" style="position:absolute;left:3663;top:4067;width:54;height:12" coordsize="27,6" path="m,l12,3,27,6e" filled="f" strokecolor="red" strokeweight="28e-5mm">
                <v:path arrowok="t"/>
              </v:shape>
              <v:line id="_x0000_s8235" style="position:absolute" from="3741,4083" to="3795,4095" strokecolor="red" strokeweight="28e-5mm"/>
              <v:shape id="_x0000_s8236" style="position:absolute;left:3819;top:4099;width:54;height:12" coordsize="27,6" path="m,l19,5r8,1e" filled="f" strokecolor="red" strokeweight="28e-5mm">
                <v:path arrowok="t"/>
              </v:shape>
              <v:line id="_x0000_s8237" style="position:absolute" from="3897,4115" to="3951,4127" strokecolor="red" strokeweight="28e-5mm"/>
              <v:line id="_x0000_s8238" style="position:absolute" from="3975,4131" to="4029,4141" strokecolor="red" strokeweight="28e-5mm"/>
              <v:line id="_x0000_s8239" style="position:absolute" from="4051,4147" to="4105,4157" strokecolor="red" strokeweight="28e-5mm"/>
              <v:line id="_x0000_s8240" style="position:absolute" from="4129,4161" to="4182,4173" strokecolor="red" strokeweight="28e-5mm"/>
              <v:line id="_x0000_s8241" style="position:absolute" from="4206,4177" to="4260,4189" strokecolor="red" strokeweight="28e-5mm"/>
              <v:line id="_x0000_s8242" style="position:absolute" from="4284,4193" to="4338,4205" strokecolor="red" strokeweight="28e-5mm"/>
              <v:shape id="_x0000_s8243" style="position:absolute;left:4362;top:4209;width:54;height:12" coordsize="27,6" path="m,l4,2,27,6e" filled="f" strokecolor="red" strokeweight="28e-5mm">
                <v:path arrowok="t"/>
              </v:shape>
              <v:line id="_x0000_s8244" style="position:absolute" from="4440,4225" to="4494,4237" strokecolor="red" strokeweight="28e-5mm"/>
              <v:shape id="_x0000_s8245" style="position:absolute;left:4518;top:4241;width:54;height:12" coordsize="27,6" path="m,l11,3,27,6e" filled="f" strokecolor="red" strokeweight="28e-5mm">
                <v:path arrowok="t"/>
              </v:shape>
              <v:line id="_x0000_s8246" style="position:absolute" from="4596,4257" to="4650,4269" strokecolor="red" strokeweight="28e-5mm"/>
              <v:shape id="_x0000_s8247" style="position:absolute;left:4674;top:4273;width:54;height:12" coordsize="27,6" path="m,l19,5r8,1e" filled="f" strokecolor="red" strokeweight="28e-5mm">
                <v:path arrowok="t"/>
              </v:shape>
              <v:line id="_x0000_s8248" style="position:absolute" from="4752,4289" to="4806,4301" strokecolor="red" strokeweight="28e-5mm"/>
              <v:shape id="_x0000_s8249" style="position:absolute;left:4830;top:4305;width:54;height:12" coordsize="27,6" path="m,l26,6r1,e" filled="f" strokecolor="red" strokeweight="28e-5mm">
                <v:path arrowok="t"/>
              </v:shape>
              <v:line id="_x0000_s8250" style="position:absolute" from="4908,4321" to="4961,4333" strokecolor="red" strokeweight="28e-5mm"/>
              <v:line id="_x0000_s8251" style="position:absolute" from="4985,4337" to="5039,4349" strokecolor="red" strokeweight="28e-5mm"/>
              <v:line id="_x0000_s8252" style="position:absolute" from="5063,4353" to="5117,4365" strokecolor="red" strokeweight="28e-5mm"/>
              <v:line id="_x0000_s8253" style="position:absolute" from="5141,4369" to="5195,4380" strokecolor="red" strokeweight="28e-5mm"/>
              <v:shape id="_x0000_s8254" style="position:absolute;left:5219;top:4384;width:54;height:12" coordsize="27,6" path="m,l2,1,27,6e" filled="f" strokecolor="red" strokeweight="28e-5mm">
                <v:path arrowok="t"/>
              </v:shape>
              <v:line id="_x0000_s8255" style="position:absolute" from="5297,4400" to="5351,4412" strokecolor="red" strokeweight="28e-5mm"/>
              <v:shape id="_x0000_s8256" style="position:absolute;left:5375;top:4416;width:54;height:12" coordsize="27,6" path="m,l10,3,27,6e" filled="f" strokecolor="red" strokeweight="28e-5mm">
                <v:path arrowok="t"/>
              </v:shape>
              <v:line id="_x0000_s8257" style="position:absolute" from="5453,4432" to="5507,4444" strokecolor="red" strokeweight="28e-5mm"/>
              <v:shape id="_x0000_s8258" style="position:absolute;left:5531;top:4448;width:54;height:10" coordsize="27,5" path="m,l17,4,27,5e" filled="f" strokecolor="red" strokeweight="28e-5mm">
                <v:path arrowok="t"/>
              </v:shape>
              <v:line id="_x0000_s8259" style="position:absolute" from="5609,4464" to="5663,4474" strokecolor="red" strokeweight="28e-5mm"/>
              <v:shape id="_x0000_s8260" style="position:absolute;left:5687;top:4478;width:53;height:12" coordsize="27,6" path="m,l25,6r2,e" filled="f" strokecolor="red" strokeweight="28e-5mm">
                <v:path arrowok="t"/>
              </v:shape>
              <v:line id="_x0000_s8261" style="position:absolute" from="5764,4494" to="5818,4506" strokecolor="red" strokeweight="28e-5mm"/>
              <v:line id="_x0000_s8262" style="position:absolute" from="5842,4512" to="5896,4522" strokecolor="red" strokeweight="28e-5mm"/>
              <v:line id="_x0000_s8263" style="position:absolute" from="5920,4528" to="5974,4538" strokecolor="red" strokeweight="28e-5mm"/>
              <v:line id="_x0000_s8264" style="position:absolute" from="5998,4542" to="6052,4554" strokecolor="red" strokeweight="28e-5mm"/>
              <v:shape id="_x0000_s8265" style="position:absolute;left:6076;top:4558;width:54;height:12" coordsize="27,6" path="m,l1,1,27,6e" filled="f" strokecolor="red" strokeweight="28e-5mm">
                <v:path arrowok="t"/>
              </v:shape>
              <v:line id="_x0000_s8266" style="position:absolute" from="6154,4574" to="6208,4586" strokecolor="red" strokeweight="28e-5mm"/>
              <v:line id="_x0000_s8267" style="position:absolute" from="6232,4590" to="6250,4596" strokecolor="red" strokeweight="28e-5mm"/>
              <v:line id="_x0000_s8268" style="position:absolute;flip:y" from="783,2352" to="837,2364" strokecolor="red" strokeweight="28e-5mm"/>
              <v:line id="_x0000_s8269" style="position:absolute;flip:y" from="861,2336" to="915,2348" strokecolor="red" strokeweight="28e-5mm"/>
              <v:shape id="_x0000_s8270" style="position:absolute;left:939;top:2322;width:54;height:10" coordsize="27,5" path="m,5l7,4,27,e" filled="f" strokecolor="red" strokeweight="28e-5mm">
                <v:path arrowok="t"/>
              </v:shape>
              <v:line id="_x0000_s8271" style="position:absolute;flip:y" from="1017,2306" to="1071,2316" strokecolor="red" strokeweight="28e-5mm"/>
              <v:shape id="_x0000_s8272" style="position:absolute;left:1095;top:2290;width:53;height:12" coordsize="27,6" path="m,6l15,3,27,e" filled="f" strokecolor="red" strokeweight="28e-5mm">
                <v:path arrowok="t"/>
              </v:shape>
              <v:line id="_x0000_s8273" style="position:absolute;flip:y" from="1172,2274" to="1226,2284" strokecolor="red" strokeweight="28e-5mm"/>
              <v:shape id="_x0000_s8274" style="position:absolute;left:1250;top:2258;width:54;height:10" coordsize="27,5" path="m,5l22,1,27,e" filled="f" strokecolor="red" strokeweight="28e-5mm">
                <v:path arrowok="t"/>
              </v:shape>
              <v:line id="_x0000_s8275" style="position:absolute;flip:y" from="1328,2242" to="1382,2252" strokecolor="red" strokeweight="28e-5mm"/>
              <v:line id="_x0000_s8276" style="position:absolute;flip:y" from="1406,2226" to="1460,2238" strokecolor="red" strokeweight="28e-5mm"/>
              <v:line id="_x0000_s8277" style="position:absolute;flip:y" from="1484,2210" to="1538,2222" strokecolor="red" strokeweight="28e-5mm"/>
              <v:line id="_x0000_s8278" style="position:absolute;flip:y" from="1562,2194" to="1616,2204" strokecolor="red" strokeweight="28e-5mm"/>
              <v:line id="_x0000_s8279" style="position:absolute;flip:y" from="1640,2178" to="1694,2188" strokecolor="red" strokeweight="28e-5mm"/>
              <v:line id="_x0000_s8280" style="position:absolute;flip:y" from="1718,2162" to="1772,2172" strokecolor="red" strokeweight="28e-5mm"/>
              <v:shape id="_x0000_s8281" style="position:absolute;left:1796;top:2146;width:54;height:12" coordsize="27,6" path="m,6l6,5,27,e" filled="f" strokecolor="red" strokeweight="28e-5mm">
                <v:path arrowok="t"/>
              </v:shape>
              <v:line id="_x0000_s8282" style="position:absolute;flip:y" from="1874,2130" to="1927,2142" strokecolor="red" strokeweight="28e-5mm"/>
              <v:shape id="_x0000_s8283" style="position:absolute;left:1951;top:2114;width:54;height:10" coordsize="27,5" path="m,5l13,3,27,e" filled="f" strokecolor="red" strokeweight="28e-5mm">
                <v:path arrowok="t"/>
              </v:shape>
              <v:line id="_x0000_s8284" style="position:absolute;flip:y" from="2029,2098" to="2083,2108" strokecolor="red" strokeweight="28e-5mm"/>
              <v:shape id="_x0000_s8285" style="position:absolute;left:2107;top:2082;width:54;height:12" coordsize="27,6" path="m,6l21,2,27,e" filled="f" strokecolor="red" strokeweight="28e-5mm">
                <v:path arrowok="t"/>
              </v:shape>
              <v:line id="_x0000_s8286" style="position:absolute;flip:y" from="2185,2066" to="2239,2078" strokecolor="red" strokeweight="28e-5mm"/>
              <v:line id="_x0000_s8287" style="position:absolute;flip:y" from="2263,2050" to="2317,2062" strokecolor="red" strokeweight="28e-5mm"/>
              <v:line id="_x0000_s8288" style="position:absolute;flip:y" from="2341,2034" to="2395,2044" strokecolor="red" strokeweight="28e-5mm"/>
              <v:line id="_x0000_s8289" style="position:absolute;flip:y" from="2419,2018" to="2473,2030" strokecolor="red" strokeweight="28e-5mm"/>
              <v:line id="_x0000_s8290" style="position:absolute;flip:y" from="2497,2004" to="2551,2014" strokecolor="red" strokeweight="28e-5mm"/>
              <v:line id="_x0000_s8291" style="position:absolute;flip:y" from="2575,1988" to="2629,1998" strokecolor="red" strokeweight="28e-5mm"/>
              <v:shape id="_x0000_s8292" style="position:absolute;left:2653;top:1972;width:53;height:10" coordsize="27,5" path="m,5r4,l27,e" filled="f" strokecolor="red" strokeweight="28e-5mm">
                <v:path arrowok="t"/>
              </v:shape>
              <v:line id="_x0000_s8293" style="position:absolute;flip:y" from="2730,1956" to="2784,1966" strokecolor="red" strokeweight="28e-5mm"/>
              <v:shape id="_x0000_s8294" style="position:absolute;left:2808;top:1940;width:54;height:10" coordsize="27,5" path="m,5l12,3,27,e" filled="f" strokecolor="red" strokeweight="28e-5mm">
                <v:path arrowok="t"/>
              </v:shape>
              <v:line id="_x0000_s8295" style="position:absolute;flip:y" from="2886,1924" to="2940,1934" strokecolor="red" strokeweight="28e-5mm"/>
              <v:shape id="_x0000_s8296" style="position:absolute;left:2964;top:1908;width:54;height:10" coordsize="27,5" path="m,5l19,2,27,e" filled="f" strokecolor="red" strokeweight="28e-5mm">
                <v:path arrowok="t"/>
              </v:shape>
              <v:line id="_x0000_s8297" style="position:absolute;flip:y" from="3042,1892" to="3096,1902" strokecolor="red" strokeweight="28e-5mm"/>
              <v:line id="_x0000_s8298" style="position:absolute;flip:y" from="3120,1877" to="3174,1886" strokecolor="red" strokeweight="28e-5mm"/>
              <v:line id="_x0000_s8299" style="position:absolute;flip:y" from="3198,1861" to="3252,1871" strokecolor="red" strokeweight="28e-5mm"/>
              <v:line id="_x0000_s8300" style="position:absolute;flip:y" from="3276,1845" to="3330,1855" strokecolor="red" strokeweight="28e-5mm"/>
              <v:line id="_x0000_s8301" style="position:absolute;flip:y" from="3354,1829" to="3408,1839" strokecolor="red" strokeweight="28e-5mm"/>
              <v:line id="_x0000_s8302" style="position:absolute;flip:y" from="3431,1813" to="3485,1823" strokecolor="red" strokeweight="28e-5mm"/>
              <v:shape id="_x0000_s8303" style="position:absolute;left:3509;top:1797;width:54;height:10" coordsize="27,5" path="m,5r3,l27,e" filled="f" strokecolor="red" strokeweight="28e-5mm">
                <v:path arrowok="t"/>
              </v:shape>
              <v:line id="_x0000_s8304" style="position:absolute;flip:y" from="3587,1781" to="3641,1791" strokecolor="red" strokeweight="28e-5mm"/>
              <v:shape id="_x0000_s8305" style="position:absolute;left:3665;top:1765;width:54;height:12" coordsize="27,6" path="m,6l11,4,27,e" filled="f" strokecolor="red" strokeweight="28e-5mm">
                <v:path arrowok="t"/>
              </v:shape>
              <v:line id="_x0000_s8306" style="position:absolute;flip:y" from="3743,1749" to="3797,1761" strokecolor="red" strokeweight="28e-5mm"/>
              <v:shape id="_x0000_s8307" style="position:absolute;left:3821;top:1733;width:54;height:10" coordsize="27,5" path="m,5l18,2,27,e" filled="f" strokecolor="red" strokeweight="28e-5mm">
                <v:path arrowok="t"/>
              </v:shape>
              <v:line id="_x0000_s8308" style="position:absolute;flip:y" from="3899,1717" to="3953,1727" strokecolor="red" strokeweight="28e-5mm"/>
              <v:shape id="_x0000_s8309" style="position:absolute;left:3977;top:1701;width:54;height:12" coordsize="27,6" path="m,6l26,1,27,e" filled="f" strokecolor="red" strokeweight="28e-5mm">
                <v:path arrowok="t"/>
              </v:shape>
              <v:line id="_x0000_s8310" style="position:absolute;flip:y" from="4055,1687" to="4109,1697" strokecolor="red" strokeweight="28e-5mm"/>
              <v:line id="_x0000_s8311" style="position:absolute;flip:y" from="4133,1671" to="4186,1681" strokecolor="red" strokeweight="28e-5mm"/>
              <v:line id="_x0000_s8312" style="position:absolute;flip:y" from="4210,1655" to="4264,1665" strokecolor="red" strokeweight="28e-5mm"/>
              <v:line id="_x0000_s8313" style="position:absolute;flip:y" from="4288,1639" to="4342,1649" strokecolor="red" strokeweight="28e-5mm"/>
              <v:shape id="_x0000_s8314" style="position:absolute;left:4366;top:1623;width:54;height:10" coordsize="27,5" path="m,5r2,l27,e" filled="f" strokecolor="red" strokeweight="28e-5mm">
                <v:path arrowok="t"/>
              </v:shape>
              <v:line id="_x0000_s8315" style="position:absolute;flip:y" from="4444,1607" to="4498,1617" strokecolor="red" strokeweight="28e-5mm"/>
              <v:shape id="_x0000_s8316" style="position:absolute;left:4522;top:1591;width:54;height:10" coordsize="27,5" path="m,5l9,4,27,e" filled="f" strokecolor="red" strokeweight="28e-5mm">
                <v:path arrowok="t"/>
              </v:shape>
              <v:line id="_x0000_s8317" style="position:absolute;flip:y" from="4600,1575" to="4654,1585" strokecolor="red" strokeweight="28e-5mm"/>
              <v:shape id="_x0000_s8318" style="position:absolute;left:4678;top:1559;width:54;height:10" coordsize="27,5" path="m,5l17,2,27,e" filled="f" strokecolor="red" strokeweight="28e-5mm">
                <v:path arrowok="t"/>
              </v:shape>
              <v:line id="_x0000_s8319" style="position:absolute;flip:y" from="4756,1543" to="4810,1553" strokecolor="red" strokeweight="28e-5mm"/>
            </v:group>
            <v:shape id="_x0000_s8320" style="position:absolute;left:4834;top:1527;width:54;height:10" coordsize="27,5" path="m,5l24,1,27,e" filled="f" strokecolor="red" strokeweight="28e-5mm">
              <v:path arrowok="t"/>
            </v:shape>
            <v:line id="_x0000_s8321" style="position:absolute;flip:y" from="4912,1511" to="4965,1521" strokecolor="red" strokeweight="28e-5mm"/>
            <v:line id="_x0000_s8322" style="position:absolute;flip:y" from="4989,1495" to="5043,1505" strokecolor="red" strokeweight="28e-5mm"/>
            <v:line id="_x0000_s8323" style="position:absolute;flip:y" from="5067,1479" to="5121,1489" strokecolor="red" strokeweight="28e-5mm"/>
            <v:line id="_x0000_s8324" style="position:absolute;flip:y" from="5145,1463" to="5199,1473" strokecolor="red" strokeweight="28e-5mm"/>
            <v:line id="_x0000_s8325" style="position:absolute;flip:y" from="5223,1447" to="5277,1459" strokecolor="red" strokeweight="28e-5mm"/>
            <v:line id="_x0000_s8326" style="position:absolute;flip:y" from="5301,1431" to="5355,1441" strokecolor="red" strokeweight="28e-5mm"/>
            <v:shape id="_x0000_s8327" style="position:absolute;left:5379;top:1415;width:54;height:10" coordsize="27,5" path="m,5l8,4,27,e" filled="f" strokecolor="red" strokeweight="28e-5mm">
              <v:path arrowok="t"/>
            </v:shape>
            <v:line id="_x0000_s8328" style="position:absolute;flip:y" from="5457,1399" to="5511,1409" strokecolor="red" strokeweight="28e-5mm"/>
            <v:shape id="_x0000_s8329" style="position:absolute;left:5535;top:1383;width:54;height:12" coordsize="27,6" path="m,6l15,3,27,e" filled="f" strokecolor="red" strokeweight="28e-5mm">
              <v:path arrowok="t"/>
            </v:shape>
            <v:line id="_x0000_s8330" style="position:absolute;flip:y" from="5613,1369" to="5667,1379" strokecolor="red" strokeweight="28e-5mm"/>
            <v:shape id="_x0000_s8331" style="position:absolute;left:5691;top:1353;width:53;height:10" coordsize="27,5" path="m,5l23,1,27,e" filled="f" strokecolor="red" strokeweight="28e-5mm">
              <v:path arrowok="t"/>
            </v:shape>
            <v:line id="_x0000_s8332" style="position:absolute;flip:y" from="5768,1337" to="5822,1347" strokecolor="red" strokeweight="28e-5mm"/>
            <v:line id="_x0000_s8333" style="position:absolute;flip:y" from="5846,1319" to="5900,1331" strokecolor="red" strokeweight="28e-5mm"/>
            <v:line id="_x0000_s8334" style="position:absolute;flip:y" from="5924,1303" to="5978,1315" strokecolor="red" strokeweight="28e-5mm"/>
            <v:line id="_x0000_s8335" style="position:absolute;flip:y" from="6002,1289" to="6056,1299" strokecolor="red" strokeweight="28e-5mm"/>
            <v:line id="_x0000_s8336" style="position:absolute;flip:y" from="6080,1273" to="6134,1283" strokecolor="red" strokeweight="28e-5mm"/>
            <v:line id="_x0000_s8337" style="position:absolute;flip:y" from="6158,1257" to="6212,1267" strokecolor="red" strokeweight="28e-5mm"/>
            <v:line id="_x0000_s8338" style="position:absolute;flip:y" from="6236,1249" to="6250,1251" strokecolor="red" strokeweight="28e-5mm"/>
            <v:rect id="_x0000_s8339" style="position:absolute;left:781;top:869;width:5471;height:4107" filled="f" strokecolor="#010101" strokeweight="28e-5mm">
              <v:stroke joinstyle="round" endcap="square"/>
            </v:rect>
            <v:rect id="_x0000_s8340" style="position:absolute;left:1886;top:5564;width:3259;height:305" stroked="f"/>
            <v:rect id="_x0000_s8341" style="position:absolute;left:1886;top:5564;width:3257;height:303" filled="f" strokecolor="#010101" strokeweight="28e-5mm"/>
            <v:line id="_x0000_s8342" style="position:absolute" from="1971,5719" to="2335,5720" strokecolor="blue" strokeweight="28e-5mm">
              <v:stroke endcap="square"/>
            </v:line>
            <v:rect id="_x0000_s8343" style="position:absolute;left:2399;top:5600;width:164;height:586;mso-wrap-style:none" filled="f" stroked="f">
              <v:textbox style="mso-next-textbox:#_x0000_s8343;mso-fit-shape-to-text:t" inset="0,0,0,0">
                <w:txbxContent>
                  <w:p w:rsidR="00E0601A" w:rsidRPr="003F050F" w:rsidRDefault="00E0601A" w:rsidP="00F3688F">
                    <w:pPr>
                      <w:rPr>
                        <w:sz w:val="14"/>
                      </w:rPr>
                    </w:pPr>
                    <w:r w:rsidRPr="003F050F">
                      <w:rPr>
                        <w:rFonts w:ascii="Arial" w:hAnsi="Arial" w:cs="Arial"/>
                        <w:color w:val="000000"/>
                        <w:sz w:val="13"/>
                        <w:szCs w:val="20"/>
                      </w:rPr>
                      <w:t>C</w:t>
                    </w:r>
                  </w:p>
                </w:txbxContent>
              </v:textbox>
            </v:rect>
            <v:rect id="_x0000_s8344" style="position:absolute;left:2535;top:5600;width:164;height:586;mso-wrap-style:none" filled="f" stroked="f">
              <v:textbox style="mso-next-textbox:#_x0000_s8344;mso-fit-shape-to-text:t" inset="0,0,0,0">
                <w:txbxContent>
                  <w:p w:rsidR="00E0601A" w:rsidRPr="003F050F" w:rsidRDefault="00E0601A" w:rsidP="00F3688F">
                    <w:pPr>
                      <w:rPr>
                        <w:sz w:val="14"/>
                      </w:rPr>
                    </w:pPr>
                    <w:r w:rsidRPr="003F050F">
                      <w:rPr>
                        <w:rFonts w:ascii="Arial" w:hAnsi="Arial" w:cs="Arial"/>
                        <w:color w:val="000000"/>
                        <w:sz w:val="13"/>
                        <w:szCs w:val="20"/>
                      </w:rPr>
                      <w:t>U</w:t>
                    </w:r>
                  </w:p>
                </w:txbxContent>
              </v:textbox>
            </v:rect>
            <v:rect id="_x0000_s8345" style="position:absolute;left:2669;top:5600;width:152;height:586;mso-wrap-style:none" filled="f" stroked="f">
              <v:textbox style="mso-next-textbox:#_x0000_s8345;mso-fit-shape-to-text:t" inset="0,0,0,0">
                <w:txbxContent>
                  <w:p w:rsidR="00E0601A" w:rsidRPr="003F050F" w:rsidRDefault="00E0601A" w:rsidP="00F3688F">
                    <w:pPr>
                      <w:rPr>
                        <w:sz w:val="14"/>
                      </w:rPr>
                    </w:pPr>
                    <w:r w:rsidRPr="003F050F">
                      <w:rPr>
                        <w:rFonts w:ascii="Arial" w:hAnsi="Arial" w:cs="Arial"/>
                        <w:color w:val="000000"/>
                        <w:sz w:val="13"/>
                        <w:szCs w:val="20"/>
                      </w:rPr>
                      <w:t>S</w:t>
                    </w:r>
                  </w:p>
                </w:txbxContent>
              </v:textbox>
            </v:rect>
            <v:rect id="_x0000_s8346" style="position:absolute;left:2807;top:5600;width:164;height:586;mso-wrap-style:none" filled="f" stroked="f">
              <v:textbox style="mso-next-textbox:#_x0000_s8346;mso-fit-shape-to-text:t" inset="0,0,0,0">
                <w:txbxContent>
                  <w:p w:rsidR="00E0601A" w:rsidRPr="003F050F" w:rsidRDefault="00E0601A" w:rsidP="00F3688F">
                    <w:pPr>
                      <w:rPr>
                        <w:sz w:val="14"/>
                      </w:rPr>
                    </w:pPr>
                    <w:r w:rsidRPr="003F050F">
                      <w:rPr>
                        <w:rFonts w:ascii="Arial" w:hAnsi="Arial" w:cs="Arial"/>
                        <w:color w:val="000000"/>
                        <w:sz w:val="13"/>
                        <w:szCs w:val="20"/>
                      </w:rPr>
                      <w:t>U</w:t>
                    </w:r>
                  </w:p>
                </w:txbxContent>
              </v:textbox>
            </v:rect>
            <v:rect id="_x0000_s8347" style="position:absolute;left:2943;top:5600;width:190;height:586;mso-wrap-style:none" filled="f" stroked="f">
              <v:textbox style="mso-next-textbox:#_x0000_s8347;mso-fit-shape-to-text:t" inset="0,0,0,0">
                <w:txbxContent>
                  <w:p w:rsidR="00E0601A" w:rsidRPr="003F050F" w:rsidRDefault="00E0601A" w:rsidP="00F3688F">
                    <w:pPr>
                      <w:rPr>
                        <w:sz w:val="14"/>
                      </w:rPr>
                    </w:pPr>
                    <w:r w:rsidRPr="003F050F">
                      <w:rPr>
                        <w:rFonts w:ascii="Arial" w:hAnsi="Arial" w:cs="Arial"/>
                        <w:color w:val="000000"/>
                        <w:sz w:val="13"/>
                        <w:szCs w:val="20"/>
                      </w:rPr>
                      <w:t>M</w:t>
                    </w:r>
                  </w:p>
                </w:txbxContent>
              </v:textbox>
            </v:rect>
            <v:line id="_x0000_s8348" style="position:absolute" from="3260,5719" to="3316,5720" strokecolor="red" strokeweight="28e-5mm">
              <v:stroke endcap="square"/>
            </v:line>
            <v:line id="_x0000_s8349" style="position:absolute" from="3346,5719" to="3402,5720" strokecolor="red" strokeweight="28e-5mm">
              <v:stroke endcap="square"/>
            </v:line>
            <v:line id="_x0000_s8350" style="position:absolute" from="3431,5719" to="3487,5720" strokecolor="red" strokeweight="28e-5mm">
              <v:stroke endcap="square"/>
            </v:line>
            <v:line id="_x0000_s8351" style="position:absolute" from="3517,5719" to="3573,5720" strokecolor="red" strokeweight="28e-5mm">
              <v:stroke endcap="square"/>
            </v:line>
            <v:line id="_x0000_s8352" style="position:absolute" from="3603,5719" to="3623,5720" strokecolor="red" strokeweight="28e-5mm">
              <v:stroke endcap="square"/>
            </v:line>
            <v:rect id="_x0000_s8353" style="position:absolute;left:3687;top:5600;width:127;height:586;mso-wrap-style:none" filled="f" stroked="f">
              <v:textbox style="mso-next-textbox:#_x0000_s8353;mso-fit-shape-to-text:t" inset="0,0,0,0">
                <w:txbxContent>
                  <w:p w:rsidR="00E0601A" w:rsidRPr="003F050F" w:rsidRDefault="00E0601A" w:rsidP="00F3688F">
                    <w:pPr>
                      <w:rPr>
                        <w:sz w:val="14"/>
                      </w:rPr>
                    </w:pPr>
                    <w:r w:rsidRPr="003F050F">
                      <w:rPr>
                        <w:rFonts w:ascii="Arial" w:hAnsi="Arial" w:cs="Arial"/>
                        <w:color w:val="000000"/>
                        <w:sz w:val="13"/>
                        <w:szCs w:val="20"/>
                      </w:rPr>
                      <w:t>5</w:t>
                    </w:r>
                  </w:p>
                </w:txbxContent>
              </v:textbox>
            </v:rect>
            <v:rect id="_x0000_s8354" style="position:absolute;left:3793;top:5600;width:202;height:586;mso-wrap-style:none" filled="f" stroked="f">
              <v:textbox style="mso-next-textbox:#_x0000_s8354;mso-fit-shape-to-text:t" inset="0,0,0,0">
                <w:txbxContent>
                  <w:p w:rsidR="00E0601A" w:rsidRPr="003F050F" w:rsidRDefault="00E0601A" w:rsidP="00F3688F">
                    <w:pPr>
                      <w:rPr>
                        <w:sz w:val="14"/>
                      </w:rPr>
                    </w:pPr>
                    <w:r w:rsidRPr="003F050F">
                      <w:rPr>
                        <w:rFonts w:ascii="Arial" w:hAnsi="Arial" w:cs="Arial"/>
                        <w:color w:val="000000"/>
                        <w:sz w:val="13"/>
                        <w:szCs w:val="20"/>
                      </w:rPr>
                      <w:t>%</w:t>
                    </w:r>
                  </w:p>
                </w:txbxContent>
              </v:textbox>
            </v:rect>
            <v:rect id="_x0000_s8355" style="position:absolute;left:3972;top:5600;width:65;height:625;mso-wrap-style:none" filled="f" stroked="f">
              <v:textbox style="mso-next-textbox:#_x0000_s8355;mso-fit-shape-to-text:t" inset="0,0,0,0">
                <w:txbxContent>
                  <w:p w:rsidR="00E0601A" w:rsidRPr="003F050F" w:rsidRDefault="00E0601A" w:rsidP="00F3688F">
                    <w:pPr>
                      <w:rPr>
                        <w:sz w:val="14"/>
                      </w:rPr>
                    </w:pPr>
                    <w:r w:rsidRPr="003F050F">
                      <w:rPr>
                        <w:rFonts w:ascii="Arial" w:hAnsi="Arial" w:cs="Arial"/>
                        <w:color w:val="000000"/>
                        <w:sz w:val="13"/>
                        <w:szCs w:val="20"/>
                      </w:rPr>
                      <w:t xml:space="preserve"> </w:t>
                    </w:r>
                  </w:p>
                </w:txbxContent>
              </v:textbox>
            </v:rect>
            <v:rect id="_x0000_s8356" style="position:absolute;left:4021;top:5600;width:152;height:586;mso-wrap-style:none" filled="f" stroked="f">
              <v:textbox style="mso-next-textbox:#_x0000_s8356;mso-fit-shape-to-text:t" inset="0,0,0,0">
                <w:txbxContent>
                  <w:p w:rsidR="00E0601A" w:rsidRPr="003F050F" w:rsidRDefault="00E0601A" w:rsidP="00F3688F">
                    <w:pPr>
                      <w:rPr>
                        <w:sz w:val="14"/>
                      </w:rPr>
                    </w:pPr>
                    <w:r w:rsidRPr="003F050F">
                      <w:rPr>
                        <w:rFonts w:ascii="Arial" w:hAnsi="Arial" w:cs="Arial"/>
                        <w:color w:val="000000"/>
                        <w:sz w:val="13"/>
                        <w:szCs w:val="20"/>
                      </w:rPr>
                      <w:t>S</w:t>
                    </w:r>
                  </w:p>
                </w:txbxContent>
              </v:textbox>
            </v:rect>
            <v:rect id="_x0000_s8357" style="position:absolute;left:4157;top:5600;width:51;height:586;mso-wrap-style:none" filled="f" stroked="f">
              <v:textbox style="mso-next-textbox:#_x0000_s8357;mso-fit-shape-to-text:t" inset="0,0,0,0">
                <w:txbxContent>
                  <w:p w:rsidR="00E0601A" w:rsidRPr="003F050F" w:rsidRDefault="00E0601A" w:rsidP="00F3688F">
                    <w:pPr>
                      <w:rPr>
                        <w:sz w:val="14"/>
                      </w:rPr>
                    </w:pPr>
                    <w:r w:rsidRPr="003F050F">
                      <w:rPr>
                        <w:rFonts w:ascii="Arial" w:hAnsi="Arial" w:cs="Arial"/>
                        <w:color w:val="000000"/>
                        <w:sz w:val="13"/>
                        <w:szCs w:val="20"/>
                      </w:rPr>
                      <w:t>i</w:t>
                    </w:r>
                  </w:p>
                </w:txbxContent>
              </v:textbox>
            </v:rect>
            <v:rect id="_x0000_s8358" style="position:absolute;left:4202;top:5600;width:127;height:586;mso-wrap-style:none" filled="f" stroked="f">
              <v:textbox style="mso-next-textbox:#_x0000_s8358;mso-fit-shape-to-text:t" inset="0,0,0,0">
                <w:txbxContent>
                  <w:p w:rsidR="00E0601A" w:rsidRPr="003F050F" w:rsidRDefault="00E0601A" w:rsidP="00F3688F">
                    <w:pPr>
                      <w:rPr>
                        <w:sz w:val="14"/>
                      </w:rPr>
                    </w:pPr>
                    <w:r w:rsidRPr="003F050F">
                      <w:rPr>
                        <w:rFonts w:ascii="Arial" w:hAnsi="Arial" w:cs="Arial"/>
                        <w:color w:val="000000"/>
                        <w:sz w:val="13"/>
                        <w:szCs w:val="20"/>
                      </w:rPr>
                      <w:t>g</w:t>
                    </w:r>
                  </w:p>
                </w:txbxContent>
              </v:textbox>
            </v:rect>
            <v:rect id="_x0000_s8359" style="position:absolute;left:4309;top:5600;width:127;height:586;mso-wrap-style:none" filled="f" stroked="f">
              <v:textbox style="mso-next-textbox:#_x0000_s8359;mso-fit-shape-to-text:t" inset="0,0,0,0">
                <w:txbxContent>
                  <w:p w:rsidR="00E0601A" w:rsidRPr="003F050F" w:rsidRDefault="00E0601A" w:rsidP="00F3688F">
                    <w:pPr>
                      <w:rPr>
                        <w:sz w:val="14"/>
                      </w:rPr>
                    </w:pPr>
                    <w:r w:rsidRPr="003F050F">
                      <w:rPr>
                        <w:rFonts w:ascii="Arial" w:hAnsi="Arial" w:cs="Arial"/>
                        <w:color w:val="000000"/>
                        <w:sz w:val="13"/>
                        <w:szCs w:val="20"/>
                      </w:rPr>
                      <w:t>n</w:t>
                    </w:r>
                  </w:p>
                </w:txbxContent>
              </v:textbox>
            </v:rect>
            <v:rect id="_x0000_s8360" style="position:absolute;left:4415;top:5600;width:50;height:586;mso-wrap-style:none" filled="f" stroked="f">
              <v:textbox style="mso-next-textbox:#_x0000_s8360;mso-fit-shape-to-text:t" inset="0,0,0,0">
                <w:txbxContent>
                  <w:p w:rsidR="00E0601A" w:rsidRPr="003F050F" w:rsidRDefault="00E0601A" w:rsidP="00F3688F">
                    <w:pPr>
                      <w:rPr>
                        <w:sz w:val="14"/>
                      </w:rPr>
                    </w:pPr>
                    <w:r w:rsidRPr="003F050F">
                      <w:rPr>
                        <w:rFonts w:ascii="Arial" w:hAnsi="Arial" w:cs="Arial"/>
                        <w:color w:val="000000"/>
                        <w:sz w:val="13"/>
                        <w:szCs w:val="20"/>
                      </w:rPr>
                      <w:t>i</w:t>
                    </w:r>
                  </w:p>
                </w:txbxContent>
              </v:textbox>
            </v:rect>
            <v:rect id="_x0000_s8361" style="position:absolute;left:4460;top:5600;width:65;height:586;mso-wrap-style:none" filled="f" stroked="f">
              <v:textbox style="mso-next-textbox:#_x0000_s8361;mso-fit-shape-to-text:t" inset="0,0,0,0">
                <w:txbxContent>
                  <w:p w:rsidR="00E0601A" w:rsidRPr="003F050F" w:rsidRDefault="00E0601A" w:rsidP="00F3688F">
                    <w:pPr>
                      <w:rPr>
                        <w:sz w:val="14"/>
                      </w:rPr>
                    </w:pPr>
                    <w:r w:rsidRPr="003F050F">
                      <w:rPr>
                        <w:rFonts w:ascii="Arial" w:hAnsi="Arial" w:cs="Arial"/>
                        <w:color w:val="000000"/>
                        <w:sz w:val="13"/>
                        <w:szCs w:val="20"/>
                      </w:rPr>
                      <w:t>f</w:t>
                    </w:r>
                  </w:p>
                </w:txbxContent>
              </v:textbox>
            </v:rect>
            <v:rect id="_x0000_s8362" style="position:absolute;left:4505;top:5600;width:51;height:586;mso-wrap-style:none" filled="f" stroked="f">
              <v:textbox style="mso-next-textbox:#_x0000_s8362;mso-fit-shape-to-text:t" inset="0,0,0,0">
                <w:txbxContent>
                  <w:p w:rsidR="00E0601A" w:rsidRPr="003F050F" w:rsidRDefault="00E0601A" w:rsidP="00F3688F">
                    <w:pPr>
                      <w:rPr>
                        <w:sz w:val="14"/>
                      </w:rPr>
                    </w:pPr>
                    <w:r w:rsidRPr="003F050F">
                      <w:rPr>
                        <w:rFonts w:ascii="Arial" w:hAnsi="Arial" w:cs="Arial"/>
                        <w:color w:val="000000"/>
                        <w:sz w:val="13"/>
                        <w:szCs w:val="20"/>
                      </w:rPr>
                      <w:t>i</w:t>
                    </w:r>
                  </w:p>
                </w:txbxContent>
              </v:textbox>
            </v:rect>
            <v:rect id="_x0000_s8363" style="position:absolute;left:4553;top:5600;width:114;height:586;mso-wrap-style:none" filled="f" stroked="f">
              <v:textbox style="mso-next-textbox:#_x0000_s8363;mso-fit-shape-to-text:t" inset="0,0,0,0">
                <w:txbxContent>
                  <w:p w:rsidR="00E0601A" w:rsidRPr="003F050F" w:rsidRDefault="00E0601A" w:rsidP="00F3688F">
                    <w:pPr>
                      <w:rPr>
                        <w:sz w:val="14"/>
                      </w:rPr>
                    </w:pPr>
                    <w:r w:rsidRPr="003F050F">
                      <w:rPr>
                        <w:rFonts w:ascii="Arial" w:hAnsi="Arial" w:cs="Arial"/>
                        <w:color w:val="000000"/>
                        <w:sz w:val="13"/>
                        <w:szCs w:val="20"/>
                      </w:rPr>
                      <w:t>c</w:t>
                    </w:r>
                  </w:p>
                </w:txbxContent>
              </v:textbox>
            </v:rect>
            <v:rect id="_x0000_s8364" style="position:absolute;left:4659;top:5600;width:127;height:586;mso-wrap-style:none" filled="f" stroked="f">
              <v:textbox style="mso-next-textbox:#_x0000_s8364;mso-fit-shape-to-text:t" inset="0,0,0,0">
                <w:txbxContent>
                  <w:p w:rsidR="00E0601A" w:rsidRPr="003F050F" w:rsidRDefault="00E0601A" w:rsidP="00F3688F">
                    <w:pPr>
                      <w:rPr>
                        <w:sz w:val="14"/>
                      </w:rPr>
                    </w:pPr>
                    <w:r w:rsidRPr="003F050F">
                      <w:rPr>
                        <w:rFonts w:ascii="Arial" w:hAnsi="Arial" w:cs="Arial"/>
                        <w:color w:val="000000"/>
                        <w:sz w:val="13"/>
                        <w:szCs w:val="20"/>
                      </w:rPr>
                      <w:t>a</w:t>
                    </w:r>
                  </w:p>
                </w:txbxContent>
              </v:textbox>
            </v:rect>
            <v:rect id="_x0000_s8365" style="position:absolute;left:4763;top:5600;width:128;height:586;mso-wrap-style:none" filled="f" stroked="f">
              <v:textbox style="mso-next-textbox:#_x0000_s8365;mso-fit-shape-to-text:t" inset="0,0,0,0">
                <w:txbxContent>
                  <w:p w:rsidR="00E0601A" w:rsidRPr="003F050F" w:rsidRDefault="00E0601A" w:rsidP="00F3688F">
                    <w:pPr>
                      <w:rPr>
                        <w:sz w:val="14"/>
                      </w:rPr>
                    </w:pPr>
                    <w:r w:rsidRPr="003F050F">
                      <w:rPr>
                        <w:rFonts w:ascii="Arial" w:hAnsi="Arial" w:cs="Arial"/>
                        <w:color w:val="000000"/>
                        <w:sz w:val="13"/>
                        <w:szCs w:val="20"/>
                      </w:rPr>
                      <w:t>n</w:t>
                    </w:r>
                  </w:p>
                </w:txbxContent>
              </v:textbox>
            </v:rect>
            <v:rect id="_x0000_s8366" style="position:absolute;left:4870;top:5600;width:115;height:586;mso-wrap-style:none" filled="f" stroked="f">
              <v:textbox style="mso-next-textbox:#_x0000_s8366;mso-fit-shape-to-text:t" inset="0,0,0,0">
                <w:txbxContent>
                  <w:p w:rsidR="00E0601A" w:rsidRPr="003F050F" w:rsidRDefault="00E0601A" w:rsidP="00F3688F">
                    <w:pPr>
                      <w:rPr>
                        <w:sz w:val="14"/>
                      </w:rPr>
                    </w:pPr>
                    <w:r w:rsidRPr="003F050F">
                      <w:rPr>
                        <w:rFonts w:ascii="Arial" w:hAnsi="Arial" w:cs="Arial"/>
                        <w:color w:val="000000"/>
                        <w:sz w:val="13"/>
                        <w:szCs w:val="20"/>
                      </w:rPr>
                      <w:t>c</w:t>
                    </w:r>
                  </w:p>
                </w:txbxContent>
              </v:textbox>
            </v:rect>
            <v:rect id="_x0000_s8367" style="position:absolute;left:4974;top:5600;width:127;height:586;mso-wrap-style:none" filled="f" stroked="f">
              <v:textbox style="mso-next-textbox:#_x0000_s8367;mso-fit-shape-to-text:t" inset="0,0,0,0">
                <w:txbxContent>
                  <w:p w:rsidR="00E0601A" w:rsidRPr="003F050F" w:rsidRDefault="00E0601A" w:rsidP="00F3688F">
                    <w:pPr>
                      <w:rPr>
                        <w:sz w:val="14"/>
                      </w:rPr>
                    </w:pPr>
                    <w:r w:rsidRPr="003F050F">
                      <w:rPr>
                        <w:rFonts w:ascii="Arial" w:hAnsi="Arial" w:cs="Arial"/>
                        <w:color w:val="000000"/>
                        <w:sz w:val="13"/>
                        <w:szCs w:val="20"/>
                      </w:rPr>
                      <w:t>e</w:t>
                    </w:r>
                  </w:p>
                </w:txbxContent>
              </v:textbox>
            </v:rect>
            <v:rect id="_x0000_s8368" style="position:absolute;left:3044;top:329;width:163;height:587;mso-wrap-style:none" filled="f" stroked="f">
              <v:textbox style="mso-next-textbox:#_x0000_s8368;mso-fit-shape-to-text:t" inset="0,0,0,0">
                <w:txbxContent>
                  <w:p w:rsidR="00E0601A" w:rsidRPr="003F050F" w:rsidRDefault="00E0601A" w:rsidP="00F3688F">
                    <w:pPr>
                      <w:rPr>
                        <w:sz w:val="14"/>
                      </w:rPr>
                    </w:pPr>
                    <w:r w:rsidRPr="003F050F">
                      <w:rPr>
                        <w:rFonts w:ascii="Arial" w:hAnsi="Arial" w:cs="Arial"/>
                        <w:color w:val="000000"/>
                        <w:sz w:val="13"/>
                        <w:szCs w:val="20"/>
                      </w:rPr>
                      <w:t>D</w:t>
                    </w:r>
                  </w:p>
                </w:txbxContent>
              </v:textbox>
            </v:rect>
            <v:rect id="_x0000_s8369" style="position:absolute;left:3180;top:329;width:127;height:587;mso-wrap-style:none" filled="f" stroked="f">
              <v:textbox style="mso-next-textbox:#_x0000_s8369;mso-fit-shape-to-text:t" inset="0,0,0,0">
                <w:txbxContent>
                  <w:p w:rsidR="00E0601A" w:rsidRPr="003F050F" w:rsidRDefault="00E0601A" w:rsidP="00F3688F">
                    <w:pPr>
                      <w:rPr>
                        <w:sz w:val="14"/>
                      </w:rPr>
                    </w:pPr>
                    <w:r w:rsidRPr="003F050F">
                      <w:rPr>
                        <w:rFonts w:ascii="Arial" w:hAnsi="Arial" w:cs="Arial"/>
                        <w:color w:val="000000"/>
                        <w:sz w:val="13"/>
                        <w:szCs w:val="20"/>
                      </w:rPr>
                      <w:t>L</w:t>
                    </w:r>
                  </w:p>
                </w:txbxContent>
              </v:textbox>
            </v:rect>
            <v:rect id="_x0000_s8370" style="position:absolute;left:3286;top:329;width:178;height:587;mso-wrap-style:none" filled="f" stroked="f">
              <v:textbox style="mso-next-textbox:#_x0000_s8370;mso-fit-shape-to-text:t" inset="0,0,0,0">
                <w:txbxContent>
                  <w:p w:rsidR="00E0601A" w:rsidRPr="003F050F" w:rsidRDefault="00E0601A" w:rsidP="00F3688F">
                    <w:pPr>
                      <w:rPr>
                        <w:sz w:val="14"/>
                      </w:rPr>
                    </w:pPr>
                    <w:r w:rsidRPr="003F050F">
                      <w:rPr>
                        <w:rFonts w:ascii="Arial" w:hAnsi="Arial" w:cs="Arial"/>
                        <w:color w:val="000000"/>
                        <w:sz w:val="13"/>
                        <w:szCs w:val="20"/>
                      </w:rPr>
                      <w:t>O</w:t>
                    </w:r>
                  </w:p>
                </w:txbxContent>
              </v:textbox>
            </v:rect>
            <v:rect id="_x0000_s8371" style="position:absolute;left:3436;top:329;width:177;height:587;mso-wrap-style:none" filled="f" stroked="f">
              <v:textbox style="mso-next-textbox:#_x0000_s8371;mso-fit-shape-to-text:t" inset="0,0,0,0">
                <w:txbxContent>
                  <w:p w:rsidR="00E0601A" w:rsidRPr="003F050F" w:rsidRDefault="00E0601A" w:rsidP="00F3688F">
                    <w:pPr>
                      <w:rPr>
                        <w:sz w:val="14"/>
                      </w:rPr>
                    </w:pPr>
                    <w:r w:rsidRPr="003F050F">
                      <w:rPr>
                        <w:rFonts w:ascii="Arial" w:hAnsi="Arial" w:cs="Arial"/>
                        <w:color w:val="000000"/>
                        <w:sz w:val="13"/>
                        <w:szCs w:val="20"/>
                      </w:rPr>
                      <w:t>G</w:t>
                    </w:r>
                  </w:p>
                </w:txbxContent>
              </v:textbox>
            </v:rect>
            <v:rect id="_x0000_s8372" style="position:absolute;left:3586;top:329;width:151;height:587;mso-wrap-style:none" filled="f" stroked="f">
              <v:textbox style="mso-next-textbox:#_x0000_s8372;mso-fit-shape-to-text:t" inset="0,0,0,0">
                <w:txbxContent>
                  <w:p w:rsidR="00E0601A" w:rsidRPr="003F050F" w:rsidRDefault="00E0601A" w:rsidP="00F3688F">
                    <w:pPr>
                      <w:rPr>
                        <w:sz w:val="14"/>
                      </w:rPr>
                    </w:pPr>
                    <w:r w:rsidRPr="003F050F">
                      <w:rPr>
                        <w:rFonts w:ascii="Arial" w:hAnsi="Arial" w:cs="Arial"/>
                        <w:color w:val="000000"/>
                        <w:sz w:val="13"/>
                        <w:szCs w:val="20"/>
                      </w:rPr>
                      <w:t>A</w:t>
                    </w:r>
                  </w:p>
                </w:txbxContent>
              </v:textbox>
            </v:rect>
            <v:rect id="_x0000_s8373" style="position:absolute;left:3721;top:329;width:152;height:587;mso-wrap-style:none" filled="f" stroked="f">
              <v:textbox style="mso-next-textbox:#_x0000_s8373;mso-fit-shape-to-text:t" inset="0,0,0,0">
                <w:txbxContent>
                  <w:p w:rsidR="00E0601A" w:rsidRPr="003F050F" w:rsidRDefault="00E0601A" w:rsidP="00F3688F">
                    <w:pPr>
                      <w:rPr>
                        <w:sz w:val="14"/>
                      </w:rPr>
                    </w:pPr>
                    <w:r w:rsidRPr="003F050F">
                      <w:rPr>
                        <w:rFonts w:ascii="Arial" w:hAnsi="Arial" w:cs="Arial"/>
                        <w:color w:val="000000"/>
                        <w:sz w:val="13"/>
                        <w:szCs w:val="20"/>
                      </w:rPr>
                      <w:t>S</w:t>
                    </w:r>
                  </w:p>
                </w:txbxContent>
              </v:textbox>
            </v:rect>
            <v:rect id="_x0000_s8374" style="position:absolute;left:3857;top:329;width:152;height:587;mso-wrap-style:none" filled="f" stroked="f">
              <v:textbox style="mso-next-textbox:#_x0000_s8374;mso-fit-shape-to-text:t" inset="0,0,0,0">
                <w:txbxContent>
                  <w:p w:rsidR="00E0601A" w:rsidRPr="003F050F" w:rsidRDefault="00E0601A" w:rsidP="00F3688F">
                    <w:pPr>
                      <w:rPr>
                        <w:sz w:val="14"/>
                      </w:rPr>
                    </w:pPr>
                    <w:r w:rsidRPr="003F050F">
                      <w:rPr>
                        <w:rFonts w:ascii="Arial" w:hAnsi="Arial" w:cs="Arial"/>
                        <w:color w:val="000000"/>
                        <w:sz w:val="13"/>
                        <w:szCs w:val="20"/>
                      </w:rPr>
                      <w:t>E</w:t>
                    </w:r>
                  </w:p>
                </w:txbxContent>
              </v:textbox>
            </v:rect>
            <w10:anchorlock/>
          </v:group>
        </w:pict>
      </w:r>
      <w:r>
        <w:rPr>
          <w:noProof/>
        </w:rPr>
      </w:r>
      <w:r w:rsidRPr="00216253">
        <w:rPr>
          <w:rFonts w:ascii="Arial" w:hAnsi="Arial" w:cs="Arial"/>
          <w:b/>
        </w:rPr>
        <w:pict>
          <v:group id="_x0000_s8375" editas="canvas" style="width:198.45pt;height:203.05pt;mso-position-horizontal-relative:char;mso-position-vertical-relative:line" coordsize="6915,6402">
            <v:shape id="_x0000_s8376" type="#_x0000_t75" style="position:absolute;width:6915;height:6402" o:preferrelative="f">
              <v:fill o:detectmouseclick="t"/>
              <v:path o:extrusionok="t" o:connecttype="none"/>
              <o:lock v:ext="edit" aspectratio="f" text="t"/>
            </v:shape>
            <v:group id="_x0000_s8377" style="position:absolute;width:6915;height:6257" coordsize="6915,6257">
              <v:rect id="_x0000_s8378" style="position:absolute;width:6915;height:6257" stroked="f"/>
              <v:rect id="_x0000_s8379" style="position:absolute;left:783;top:871;width:5469;height:4105" stroked="f"/>
              <v:rect id="_x0000_s8380" style="position:absolute;left:781;top:869;width:5471;height:4107" filled="f" strokecolor="#010101" strokeweight="28e-5mm">
                <v:stroke joinstyle="round" endcap="square"/>
              </v:rect>
              <v:rect id="_x0000_s8381" style="position:absolute;left:380;top:4838;width:327;height:587;mso-wrap-style:none" filled="f" stroked="f">
                <v:textbox style="mso-next-textbox:#_x0000_s8381;mso-fit-shape-to-text:t" inset="0,0,0,0">
                  <w:txbxContent>
                    <w:p w:rsidR="00E0601A" w:rsidRPr="003F050F" w:rsidRDefault="00E0601A" w:rsidP="00F3688F">
                      <w:pPr>
                        <w:rPr>
                          <w:sz w:val="14"/>
                        </w:rPr>
                      </w:pPr>
                      <w:r w:rsidRPr="003F050F">
                        <w:rPr>
                          <w:rFonts w:ascii="Arial" w:hAnsi="Arial" w:cs="Arial"/>
                          <w:color w:val="000000"/>
                          <w:sz w:val="13"/>
                          <w:szCs w:val="20"/>
                        </w:rPr>
                        <w:t>-20</w:t>
                      </w:r>
                    </w:p>
                  </w:txbxContent>
                </v:textbox>
              </v:rect>
              <v:line id="_x0000_s8382" style="position:absolute;flip:x" from="697,4972" to="773,4973" strokecolor="#010101" strokeweight="22e-5mm"/>
              <v:rect id="_x0000_s8383" style="position:absolute;left:380;top:4324;width:327;height:587;mso-wrap-style:none" filled="f" stroked="f">
                <v:textbox style="mso-next-textbox:#_x0000_s8383;mso-fit-shape-to-text:t" inset="0,0,0,0">
                  <w:txbxContent>
                    <w:p w:rsidR="00E0601A" w:rsidRPr="003F050F" w:rsidRDefault="00E0601A" w:rsidP="00F3688F">
                      <w:pPr>
                        <w:rPr>
                          <w:sz w:val="14"/>
                        </w:rPr>
                      </w:pPr>
                      <w:r w:rsidRPr="003F050F">
                        <w:rPr>
                          <w:rFonts w:ascii="Arial" w:hAnsi="Arial" w:cs="Arial"/>
                          <w:color w:val="000000"/>
                          <w:sz w:val="13"/>
                          <w:szCs w:val="20"/>
                        </w:rPr>
                        <w:t>-15</w:t>
                      </w:r>
                    </w:p>
                  </w:txbxContent>
                </v:textbox>
              </v:rect>
              <v:line id="_x0000_s8384" style="position:absolute;flip:x" from="697,4458" to="773,4459" strokecolor="#010101" strokeweight="22e-5mm"/>
              <v:rect id="_x0000_s8385" style="position:absolute;left:380;top:3813;width:327;height:587;mso-wrap-style:none" filled="f" stroked="f">
                <v:textbox style="mso-next-textbox:#_x0000_s8385;mso-fit-shape-to-text:t" inset="0,0,0,0">
                  <w:txbxContent>
                    <w:p w:rsidR="00E0601A" w:rsidRPr="003F050F" w:rsidRDefault="00E0601A" w:rsidP="00F3688F">
                      <w:pPr>
                        <w:rPr>
                          <w:sz w:val="14"/>
                        </w:rPr>
                      </w:pPr>
                      <w:r w:rsidRPr="003F050F">
                        <w:rPr>
                          <w:rFonts w:ascii="Arial" w:hAnsi="Arial" w:cs="Arial"/>
                          <w:color w:val="000000"/>
                          <w:sz w:val="13"/>
                          <w:szCs w:val="20"/>
                        </w:rPr>
                        <w:t>-10</w:t>
                      </w:r>
                    </w:p>
                  </w:txbxContent>
                </v:textbox>
              </v:rect>
              <v:line id="_x0000_s8386" style="position:absolute;flip:x" from="697,3947" to="773,3948" strokecolor="#010101" strokeweight="22e-5mm"/>
              <v:rect id="_x0000_s8387" style="position:absolute;left:483;top:3301;width:202;height:587;mso-wrap-style:none" filled="f" stroked="f">
                <v:textbox style="mso-next-textbox:#_x0000_s8387;mso-fit-shape-to-text:t" inset="0,0,0,0">
                  <w:txbxContent>
                    <w:p w:rsidR="00E0601A" w:rsidRPr="003F050F" w:rsidRDefault="00E0601A" w:rsidP="00F3688F">
                      <w:pPr>
                        <w:rPr>
                          <w:sz w:val="14"/>
                        </w:rPr>
                      </w:pPr>
                      <w:r w:rsidRPr="003F050F">
                        <w:rPr>
                          <w:rFonts w:ascii="Arial" w:hAnsi="Arial" w:cs="Arial"/>
                          <w:color w:val="000000"/>
                          <w:sz w:val="13"/>
                          <w:szCs w:val="20"/>
                        </w:rPr>
                        <w:t>-5</w:t>
                      </w:r>
                    </w:p>
                  </w:txbxContent>
                </v:textbox>
              </v:rect>
              <v:line id="_x0000_s8388" style="position:absolute;flip:x" from="697,3435" to="773,3436" strokecolor="#010101" strokeweight="22e-5mm"/>
              <v:rect id="_x0000_s8389" style="position:absolute;left:544;top:2790;width:127;height:587;mso-wrap-style:none" filled="f" stroked="f">
                <v:textbox style="mso-next-textbox:#_x0000_s8389;mso-fit-shape-to-text:t" inset="0,0,0,0">
                  <w:txbxContent>
                    <w:p w:rsidR="00E0601A" w:rsidRPr="003F050F" w:rsidRDefault="00E0601A" w:rsidP="00F3688F">
                      <w:pPr>
                        <w:rPr>
                          <w:sz w:val="14"/>
                        </w:rPr>
                      </w:pPr>
                      <w:r w:rsidRPr="003F050F">
                        <w:rPr>
                          <w:rFonts w:ascii="Arial" w:hAnsi="Arial" w:cs="Arial"/>
                          <w:color w:val="000000"/>
                          <w:sz w:val="13"/>
                          <w:szCs w:val="20"/>
                        </w:rPr>
                        <w:t>0</w:t>
                      </w:r>
                    </w:p>
                  </w:txbxContent>
                </v:textbox>
              </v:rect>
              <v:line id="_x0000_s8390" style="position:absolute;flip:x" from="697,2924" to="773,2925" strokecolor="#010101" strokeweight="22e-5mm"/>
              <v:rect id="_x0000_s8391" style="position:absolute;left:544;top:2276;width:127;height:587;mso-wrap-style:none" filled="f" stroked="f">
                <v:textbox style="mso-next-textbox:#_x0000_s8391;mso-fit-shape-to-text:t" inset="0,0,0,0">
                  <w:txbxContent>
                    <w:p w:rsidR="00E0601A" w:rsidRPr="003F050F" w:rsidRDefault="00E0601A" w:rsidP="00F3688F">
                      <w:pPr>
                        <w:rPr>
                          <w:sz w:val="14"/>
                        </w:rPr>
                      </w:pPr>
                      <w:r w:rsidRPr="003F050F">
                        <w:rPr>
                          <w:rFonts w:ascii="Arial" w:hAnsi="Arial" w:cs="Arial"/>
                          <w:color w:val="000000"/>
                          <w:sz w:val="13"/>
                          <w:szCs w:val="20"/>
                        </w:rPr>
                        <w:t>5</w:t>
                      </w:r>
                    </w:p>
                  </w:txbxContent>
                </v:textbox>
              </v:rect>
              <v:line id="_x0000_s8392" style="position:absolute;flip:x" from="697,2410" to="773,2411" strokecolor="#010101" strokeweight="22e-5mm"/>
              <v:rect id="_x0000_s8393" style="position:absolute;left:439;top:1766;width:253;height:586;mso-wrap-style:none" filled="f" stroked="f">
                <v:textbox style="mso-next-textbox:#_x0000_s8393;mso-fit-shape-to-text:t" inset="0,0,0,0">
                  <w:txbxContent>
                    <w:p w:rsidR="00E0601A" w:rsidRPr="003F050F" w:rsidRDefault="00E0601A" w:rsidP="00F3688F">
                      <w:pPr>
                        <w:rPr>
                          <w:sz w:val="14"/>
                        </w:rPr>
                      </w:pPr>
                      <w:r w:rsidRPr="003F050F">
                        <w:rPr>
                          <w:rFonts w:ascii="Arial" w:hAnsi="Arial" w:cs="Arial"/>
                          <w:color w:val="000000"/>
                          <w:sz w:val="13"/>
                          <w:szCs w:val="20"/>
                        </w:rPr>
                        <w:t>10</w:t>
                      </w:r>
                    </w:p>
                  </w:txbxContent>
                </v:textbox>
              </v:rect>
              <v:line id="_x0000_s8394" style="position:absolute;flip:x" from="697,1898" to="773,1899" strokecolor="#010101" strokeweight="22e-5mm"/>
              <v:rect id="_x0000_s8395" style="position:absolute;left:439;top:1253;width:253;height:587;mso-wrap-style:none" filled="f" stroked="f">
                <v:textbox style="mso-next-textbox:#_x0000_s8395;mso-fit-shape-to-text:t" inset="0,0,0,0">
                  <w:txbxContent>
                    <w:p w:rsidR="00E0601A" w:rsidRPr="003F050F" w:rsidRDefault="00E0601A" w:rsidP="00F3688F">
                      <w:pPr>
                        <w:rPr>
                          <w:sz w:val="14"/>
                        </w:rPr>
                      </w:pPr>
                      <w:r w:rsidRPr="003F050F">
                        <w:rPr>
                          <w:rFonts w:ascii="Arial" w:hAnsi="Arial" w:cs="Arial"/>
                          <w:color w:val="000000"/>
                          <w:sz w:val="13"/>
                          <w:szCs w:val="20"/>
                        </w:rPr>
                        <w:t>15</w:t>
                      </w:r>
                    </w:p>
                  </w:txbxContent>
                </v:textbox>
              </v:rect>
              <v:line id="_x0000_s8396" style="position:absolute;flip:x" from="697,1387" to="773,1388" strokecolor="#010101" strokeweight="22e-5mm"/>
              <v:rect id="_x0000_s8397" style="position:absolute;left:439;top:741;width:253;height:586;mso-wrap-style:none" filled="f" stroked="f">
                <v:textbox style="mso-next-textbox:#_x0000_s8397;mso-fit-shape-to-text:t" inset="0,0,0,0">
                  <w:txbxContent>
                    <w:p w:rsidR="00E0601A" w:rsidRPr="003F050F" w:rsidRDefault="00E0601A" w:rsidP="00F3688F">
                      <w:pPr>
                        <w:rPr>
                          <w:sz w:val="14"/>
                        </w:rPr>
                      </w:pPr>
                      <w:r w:rsidRPr="003F050F">
                        <w:rPr>
                          <w:rFonts w:ascii="Arial" w:hAnsi="Arial" w:cs="Arial"/>
                          <w:color w:val="000000"/>
                          <w:sz w:val="13"/>
                          <w:szCs w:val="20"/>
                        </w:rPr>
                        <w:t>20</w:t>
                      </w:r>
                    </w:p>
                  </w:txbxContent>
                </v:textbox>
              </v:rect>
              <v:line id="_x0000_s8398" style="position:absolute;flip:x" from="697,875" to="773,876" strokecolor="#010101" strokeweight="22e-5mm"/>
              <v:line id="_x0000_s8399" style="position:absolute" from="783,2924" to="6252,2925" strokecolor="#010101" strokeweight="22e-5mm"/>
              <v:line id="_x0000_s8400" style="position:absolute" from="783,4984" to="784,5028" strokecolor="#010101" strokeweight="22e-5mm"/>
              <v:line id="_x0000_s8401" style="position:absolute" from="953,4984" to="954,5028" strokecolor="#010101" strokeweight="22e-5mm"/>
              <v:line id="_x0000_s8402" style="position:absolute" from="1125,4984" to="1126,5028" strokecolor="#010101" strokeweight="22e-5mm"/>
              <v:line id="_x0000_s8403" style="position:absolute" from="1294,4984" to="1295,5028" strokecolor="#010101" strokeweight="22e-5mm"/>
              <v:line id="_x0000_s8404" style="position:absolute" from="1466,4984" to="1467,5028" strokecolor="#010101" strokeweight="22e-5mm"/>
              <v:line id="_x0000_s8405" style="position:absolute" from="1636,4984" to="1637,5028" strokecolor="#010101" strokeweight="22e-5mm"/>
              <v:line id="_x0000_s8406" style="position:absolute" from="1808,4984" to="1809,5028" strokecolor="#010101" strokeweight="22e-5mm"/>
              <v:line id="_x0000_s8407" style="position:absolute" from="1977,4984" to="1978,5028" strokecolor="#010101" strokeweight="22e-5mm"/>
              <v:line id="_x0000_s8408" style="position:absolute" from="2149,4984" to="2150,5028" strokecolor="#010101" strokeweight="22e-5mm"/>
              <v:line id="_x0000_s8409" style="position:absolute" from="2319,4984" to="2320,5028" strokecolor="#010101" strokeweight="22e-5mm"/>
              <v:line id="_x0000_s8410" style="position:absolute" from="2491,4984" to="2492,5028" strokecolor="#010101" strokeweight="22e-5mm"/>
              <v:line id="_x0000_s8411" style="position:absolute" from="2660,4984" to="2661,5028" strokecolor="#010101" strokeweight="22e-5mm"/>
              <v:line id="_x0000_s8412" style="position:absolute" from="2832,4984" to="2833,5028" strokecolor="#010101" strokeweight="22e-5mm"/>
              <v:line id="_x0000_s8413" style="position:absolute" from="3002,4984" to="3003,5028" strokecolor="#010101" strokeweight="22e-5mm"/>
              <v:line id="_x0000_s8414" style="position:absolute" from="3174,4984" to="3175,5028" strokecolor="#010101" strokeweight="22e-5mm"/>
              <v:line id="_x0000_s8415" style="position:absolute" from="3344,4984" to="3345,5028" strokecolor="#010101" strokeweight="22e-5mm"/>
              <v:line id="_x0000_s8416" style="position:absolute" from="3515,4984" to="3516,5028" strokecolor="#010101" strokeweight="22e-5mm"/>
              <v:line id="_x0000_s8417" style="position:absolute" from="3687,4984" to="3688,5028" strokecolor="#010101" strokeweight="22e-5mm"/>
              <v:line id="_x0000_s8418" style="position:absolute" from="3857,4984" to="3858,5028" strokecolor="#010101" strokeweight="22e-5mm"/>
              <v:line id="_x0000_s8419" style="position:absolute" from="4029,4984" to="4030,5028" strokecolor="#010101" strokeweight="22e-5mm"/>
              <v:line id="_x0000_s8420" style="position:absolute" from="4198,4984" to="4199,5028" strokecolor="#010101" strokeweight="22e-5mm"/>
              <v:line id="_x0000_s8421" style="position:absolute" from="4370,4984" to="4371,5028" strokecolor="#010101" strokeweight="22e-5mm"/>
              <v:line id="_x0000_s8422" style="position:absolute" from="4540,4984" to="4541,5028" strokecolor="#010101" strokeweight="22e-5mm"/>
              <v:line id="_x0000_s8423" style="position:absolute" from="4712,4984" to="4713,5028" strokecolor="#010101" strokeweight="22e-5mm"/>
              <v:line id="_x0000_s8424" style="position:absolute" from="4882,4984" to="4883,5028" strokecolor="#010101" strokeweight="22e-5mm"/>
              <v:line id="_x0000_s8425" style="position:absolute" from="5053,4984" to="5054,5028" strokecolor="#010101" strokeweight="22e-5mm"/>
              <v:line id="_x0000_s8426" style="position:absolute" from="5223,4984" to="5224,5028" strokecolor="#010101" strokeweight="22e-5mm"/>
              <v:line id="_x0000_s8427" style="position:absolute" from="5395,4984" to="5396,5028" strokecolor="#010101" strokeweight="22e-5mm"/>
              <v:line id="_x0000_s8428" style="position:absolute" from="5565,4984" to="5566,5028" strokecolor="#010101" strokeweight="22e-5mm"/>
              <v:line id="_x0000_s8429" style="position:absolute" from="5736,4984" to="5737,5028" strokecolor="#010101" strokeweight="22e-5mm"/>
              <v:line id="_x0000_s8430" style="position:absolute" from="5906,4984" to="5907,5028" strokecolor="#010101" strokeweight="22e-5mm"/>
              <v:line id="_x0000_s8431" style="position:absolute" from="6078,4984" to="6079,5028" strokecolor="#010101" strokeweight="22e-5mm"/>
              <v:line id="_x0000_s8432" style="position:absolute" from="6250,4984" to="6251,5028" strokecolor="#010101" strokeweight="22e-5mm"/>
              <v:line id="_x0000_s8433" style="position:absolute" from="953,4984" to="954,5028" strokecolor="#010101" strokeweight="22e-5mm"/>
              <v:line id="_x0000_s8434" style="position:absolute" from="1466,4984" to="1467,5028" strokecolor="#010101" strokeweight="22e-5mm"/>
              <v:line id="_x0000_s8435" style="position:absolute" from="1977,4984" to="1978,5028" strokecolor="#010101" strokeweight="22e-5mm"/>
              <v:line id="_x0000_s8436" style="position:absolute" from="2491,4984" to="2492,5028" strokecolor="#010101" strokeweight="22e-5mm"/>
              <v:line id="_x0000_s8437" style="position:absolute" from="3002,4984" to="3003,5028" strokecolor="#010101" strokeweight="22e-5mm"/>
              <v:line id="_x0000_s8438" style="position:absolute" from="3515,4984" to="3516,5028" strokecolor="#010101" strokeweight="22e-5mm"/>
              <v:line id="_x0000_s8439" style="position:absolute" from="4029,4984" to="4030,5028" strokecolor="#010101" strokeweight="22e-5mm"/>
              <v:line id="_x0000_s8440" style="position:absolute" from="4540,4984" to="4541,5028" strokecolor="#010101" strokeweight="22e-5mm"/>
              <v:line id="_x0000_s8441" style="position:absolute" from="5053,4984" to="5054,5028" strokecolor="#010101" strokeweight="22e-5mm"/>
              <v:line id="_x0000_s8442" style="position:absolute" from="5565,4984" to="5566,5028" strokecolor="#010101" strokeweight="22e-5mm"/>
              <v:line id="_x0000_s8443" style="position:absolute" from="6078,4984" to="6079,5028" strokecolor="#010101" strokeweight="22e-5mm"/>
              <v:rect id="_x0000_s8444" style="position:absolute;left:1174;top:5076;width:694;height:587;mso-wrap-style:none" filled="f" stroked="f">
                <v:textbox style="mso-next-textbox:#_x0000_s8444;mso-fit-shape-to-text:t" inset="0,0,0,0">
                  <w:txbxContent>
                    <w:p w:rsidR="00E0601A" w:rsidRPr="003F050F" w:rsidRDefault="00E0601A" w:rsidP="00F3688F">
                      <w:pPr>
                        <w:rPr>
                          <w:sz w:val="14"/>
                        </w:rPr>
                      </w:pPr>
                      <w:r w:rsidRPr="003F050F">
                        <w:rPr>
                          <w:rFonts w:ascii="Arial" w:hAnsi="Arial" w:cs="Arial"/>
                          <w:color w:val="000000"/>
                          <w:sz w:val="13"/>
                          <w:szCs w:val="20"/>
                        </w:rPr>
                        <w:t>08M07</w:t>
                      </w:r>
                    </w:p>
                  </w:txbxContent>
                </v:textbox>
              </v:rect>
              <v:line id="_x0000_s8445" style="position:absolute" from="1466,4984" to="1467,5070" strokecolor="#010101" strokeweight="22e-5mm"/>
              <v:rect id="_x0000_s8446" style="position:absolute;left:2199;top:5076;width:693;height:587;mso-wrap-style:none" filled="f" stroked="f">
                <v:textbox style="mso-next-textbox:#_x0000_s8446;mso-fit-shape-to-text:t" inset="0,0,0,0">
                  <w:txbxContent>
                    <w:p w:rsidR="00E0601A" w:rsidRPr="003F050F" w:rsidRDefault="00E0601A" w:rsidP="00F3688F">
                      <w:pPr>
                        <w:rPr>
                          <w:sz w:val="14"/>
                        </w:rPr>
                      </w:pPr>
                      <w:r w:rsidRPr="003F050F">
                        <w:rPr>
                          <w:rFonts w:ascii="Arial" w:hAnsi="Arial" w:cs="Arial"/>
                          <w:color w:val="000000"/>
                          <w:sz w:val="13"/>
                          <w:szCs w:val="20"/>
                        </w:rPr>
                        <w:t>09M01</w:t>
                      </w:r>
                    </w:p>
                  </w:txbxContent>
                </v:textbox>
              </v:rect>
              <v:line id="_x0000_s8447" style="position:absolute" from="2491,4984" to="2492,5070" strokecolor="#010101" strokeweight="22e-5mm"/>
              <v:rect id="_x0000_s8448" style="position:absolute;left:3227;top:5076;width:693;height:587;mso-wrap-style:none" filled="f" stroked="f">
                <v:textbox style="mso-next-textbox:#_x0000_s8448;mso-fit-shape-to-text:t" inset="0,0,0,0">
                  <w:txbxContent>
                    <w:p w:rsidR="00E0601A" w:rsidRPr="003F050F" w:rsidRDefault="00E0601A" w:rsidP="00F3688F">
                      <w:pPr>
                        <w:rPr>
                          <w:sz w:val="14"/>
                        </w:rPr>
                      </w:pPr>
                      <w:r w:rsidRPr="003F050F">
                        <w:rPr>
                          <w:rFonts w:ascii="Arial" w:hAnsi="Arial" w:cs="Arial"/>
                          <w:color w:val="000000"/>
                          <w:sz w:val="13"/>
                          <w:szCs w:val="20"/>
                        </w:rPr>
                        <w:t>09M07</w:t>
                      </w:r>
                    </w:p>
                  </w:txbxContent>
                </v:textbox>
              </v:rect>
              <v:line id="_x0000_s8449" style="position:absolute" from="3515,4984" to="3516,5070" strokecolor="#010101" strokeweight="22e-5mm"/>
              <v:rect id="_x0000_s8450" style="position:absolute;left:4249;top:5076;width:694;height:587;mso-wrap-style:none" filled="f" stroked="f">
                <v:textbox style="mso-next-textbox:#_x0000_s8450;mso-fit-shape-to-text:t" inset="0,0,0,0">
                  <w:txbxContent>
                    <w:p w:rsidR="00E0601A" w:rsidRPr="003F050F" w:rsidRDefault="00E0601A" w:rsidP="00F3688F">
                      <w:pPr>
                        <w:rPr>
                          <w:sz w:val="14"/>
                        </w:rPr>
                      </w:pPr>
                      <w:r w:rsidRPr="003F050F">
                        <w:rPr>
                          <w:rFonts w:ascii="Arial" w:hAnsi="Arial" w:cs="Arial"/>
                          <w:color w:val="000000"/>
                          <w:sz w:val="13"/>
                          <w:szCs w:val="20"/>
                        </w:rPr>
                        <w:t>10M01</w:t>
                      </w:r>
                    </w:p>
                  </w:txbxContent>
                </v:textbox>
              </v:rect>
              <v:line id="_x0000_s8451" style="position:absolute" from="4540,4984" to="4541,5070" strokecolor="#010101" strokeweight="22e-5mm"/>
              <v:rect id="_x0000_s8452" style="position:absolute;left:5276;top:5076;width:693;height:587;mso-wrap-style:none" filled="f" stroked="f">
                <v:textbox style="mso-next-textbox:#_x0000_s8452;mso-fit-shape-to-text:t" inset="0,0,0,0">
                  <w:txbxContent>
                    <w:p w:rsidR="00E0601A" w:rsidRPr="003F050F" w:rsidRDefault="00E0601A" w:rsidP="00F3688F">
                      <w:pPr>
                        <w:rPr>
                          <w:sz w:val="14"/>
                        </w:rPr>
                      </w:pPr>
                      <w:r w:rsidRPr="003F050F">
                        <w:rPr>
                          <w:rFonts w:ascii="Arial" w:hAnsi="Arial" w:cs="Arial"/>
                          <w:color w:val="000000"/>
                          <w:sz w:val="13"/>
                          <w:szCs w:val="20"/>
                        </w:rPr>
                        <w:t>10M07</w:t>
                      </w:r>
                    </w:p>
                  </w:txbxContent>
                </v:textbox>
              </v:rect>
              <v:line id="_x0000_s8453" style="position:absolute" from="5565,4984" to="5566,5070" strokecolor="#010101" strokeweight="22e-5mm"/>
              <v:shape id="_x0000_s8454" style="position:absolute;left:783;top:2692;width:5467;height:673" coordsize="2737,337" path="m,116l85,78r86,-8l256,140r86,-6l427,106,513,50,598,10,684,r85,142l855,88r85,-7l1026,144r85,-20l1197,137r85,24l1368,67r86,115l1539,230r86,49l1710,254r86,58l1881,287r86,26l2052,337r86,-36l2223,233r86,-26l2394,242r86,41l2565,292r86,34l2737,292e" filled="f" strokecolor="blue" strokeweight="28e-5mm">
                <v:path arrowok="t"/>
              </v:shape>
              <v:line id="_x0000_s8455" style="position:absolute" from="783,3481" to="837,3491" strokecolor="red" strokeweight="28e-5mm"/>
              <v:line id="_x0000_s8456" style="position:absolute" from="861,3495" to="915,3507" strokecolor="red" strokeweight="28e-5mm"/>
              <v:shape id="_x0000_s8457" style="position:absolute;left:939;top:3511;width:54;height:10" coordsize="27,5" path="m,l7,2,27,5e" filled="f" strokecolor="red" strokeweight="28e-5mm">
                <v:path arrowok="t"/>
              </v:shape>
              <v:line id="_x0000_s8458" style="position:absolute" from="1017,3527" to="1071,3537" strokecolor="red" strokeweight="28e-5mm"/>
              <v:shape id="_x0000_s8459" style="position:absolute;left:1095;top:3541;width:53;height:12" coordsize="27,6" path="m,l15,4,27,6e" filled="f" strokecolor="red" strokeweight="28e-5mm">
                <v:path arrowok="t"/>
              </v:shape>
              <v:line id="_x0000_s8460" style="position:absolute" from="1172,3559" to="1226,3569" strokecolor="red" strokeweight="28e-5mm"/>
              <v:shape id="_x0000_s8461" style="position:absolute;left:1250;top:3575;width:54;height:10" coordsize="27,5" path="m,l22,5r5,e" filled="f" strokecolor="red" strokeweight="28e-5mm">
                <v:path arrowok="t"/>
              </v:shape>
              <v:line id="_x0000_s8462" style="position:absolute" from="1328,3591" to="1382,3601" strokecolor="red" strokeweight="28e-5mm"/>
              <v:line id="_x0000_s8463" style="position:absolute" from="1406,3605" to="1460,3617" strokecolor="red" strokeweight="28e-5mm"/>
              <v:line id="_x0000_s8464" style="position:absolute" from="1484,3621" to="1538,3633" strokecolor="red" strokeweight="28e-5mm"/>
              <v:line id="_x0000_s8465" style="position:absolute" from="1562,3639" to="1616,3649" strokecolor="red" strokeweight="28e-5mm"/>
              <v:line id="_x0000_s8466" style="position:absolute" from="1640,3655" to="1694,3665" strokecolor="red" strokeweight="28e-5mm"/>
              <v:line id="_x0000_s8467" style="position:absolute" from="1718,3671" to="1772,3681" strokecolor="red" strokeweight="28e-5mm"/>
              <v:shape id="_x0000_s8468" style="position:absolute;left:1796;top:3685;width:54;height:12" coordsize="27,6" path="m,l6,2,27,6e" filled="f" strokecolor="red" strokeweight="28e-5mm">
                <v:path arrowok="t"/>
              </v:shape>
              <v:line id="_x0000_s8469" style="position:absolute" from="1874,3701" to="1927,3713" strokecolor="red" strokeweight="28e-5mm"/>
              <v:shape id="_x0000_s8470" style="position:absolute;left:1951;top:3719;width:54;height:10" coordsize="27,5" path="m,l13,3,27,5e" filled="f" strokecolor="red" strokeweight="28e-5mm">
                <v:path arrowok="t"/>
              </v:shape>
              <v:line id="_x0000_s8471" style="position:absolute" from="2029,3735" to="2083,3745" strokecolor="red" strokeweight="28e-5mm"/>
              <v:shape id="_x0000_s8472" style="position:absolute;left:2107;top:3749;width:54;height:12" coordsize="27,6" path="m,l21,5r6,1e" filled="f" strokecolor="red" strokeweight="28e-5mm">
                <v:path arrowok="t"/>
              </v:shape>
              <v:line id="_x0000_s8473" style="position:absolute" from="2185,3765" to="2239,3777" strokecolor="red" strokeweight="28e-5mm"/>
              <v:line id="_x0000_s8474" style="position:absolute" from="2263,3781" to="2317,3793" strokecolor="red" strokeweight="28e-5mm"/>
              <v:line id="_x0000_s8475" style="position:absolute" from="2341,3799" to="2395,3809" strokecolor="red" strokeweight="28e-5mm"/>
              <v:line id="_x0000_s8476" style="position:absolute" from="2419,3813" to="2473,3825" strokecolor="red" strokeweight="28e-5mm"/>
              <v:line id="_x0000_s8477" style="position:absolute" from="2497,3829" to="2551,3839" strokecolor="red" strokeweight="28e-5mm"/>
              <v:line id="_x0000_s8478" style="position:absolute" from="2575,3845" to="2629,3855" strokecolor="red" strokeweight="28e-5mm"/>
              <v:shape id="_x0000_s8479" style="position:absolute;left:2653;top:3861;width:53;height:10" coordsize="27,5" path="m,l4,1,27,5e" filled="f" strokecolor="red" strokeweight="28e-5mm">
                <v:path arrowok="t"/>
              </v:shape>
              <v:line id="_x0000_s8480" style="position:absolute" from="2730,3877" to="2784,3887" strokecolor="red" strokeweight="28e-5mm"/>
              <v:shape id="_x0000_s8481" style="position:absolute;left:2808;top:3893;width:54;height:10" coordsize="27,5" path="m,l12,3,27,5e" filled="f" strokecolor="red" strokeweight="28e-5mm">
                <v:path arrowok="t"/>
              </v:shape>
              <v:line id="_x0000_s8482" style="position:absolute" from="2886,3909" to="2940,3919" strokecolor="red" strokeweight="28e-5mm"/>
              <v:shape id="_x0000_s8483" style="position:absolute;left:2964;top:3925;width:54;height:10" coordsize="27,5" path="m,l19,4r8,1e" filled="f" strokecolor="red" strokeweight="28e-5mm">
                <v:path arrowok="t"/>
              </v:shape>
              <v:line id="_x0000_s8484" style="position:absolute" from="3042,3941" to="3096,3951" strokecolor="red" strokeweight="28e-5mm"/>
              <v:line id="_x0000_s8485" style="position:absolute" from="3120,3957" to="3174,3967" strokecolor="red" strokeweight="28e-5mm"/>
              <v:line id="_x0000_s8486" style="position:absolute" from="3196,3973" to="3250,3983" strokecolor="red" strokeweight="28e-5mm"/>
              <v:line id="_x0000_s8487" style="position:absolute" from="3274,3987" to="3328,3999" strokecolor="red" strokeweight="28e-5mm"/>
              <v:line id="_x0000_s8488" style="position:absolute" from="3352,4003" to="3406,4015" strokecolor="red" strokeweight="28e-5mm"/>
              <v:line id="_x0000_s8489" style="position:absolute" from="3429,4019" to="3483,4031" strokecolor="red" strokeweight="28e-5mm"/>
              <v:shape id="_x0000_s8490" style="position:absolute;left:3507;top:4035;width:54;height:12" coordsize="27,6" path="m,l4,2,27,6e" filled="f" strokecolor="red" strokeweight="28e-5mm">
                <v:path arrowok="t"/>
              </v:shape>
              <v:line id="_x0000_s8491" style="position:absolute" from="3585,4051" to="3639,4063" strokecolor="red" strokeweight="28e-5mm"/>
              <v:shape id="_x0000_s8492" style="position:absolute;left:3663;top:4067;width:54;height:12" coordsize="27,6" path="m,l12,3,27,6e" filled="f" strokecolor="red" strokeweight="28e-5mm">
                <v:path arrowok="t"/>
              </v:shape>
              <v:line id="_x0000_s8493" style="position:absolute" from="3741,4083" to="3795,4095" strokecolor="red" strokeweight="28e-5mm"/>
              <v:shape id="_x0000_s8494" style="position:absolute;left:3819;top:4099;width:54;height:12" coordsize="27,6" path="m,l19,5r8,1e" filled="f" strokecolor="red" strokeweight="28e-5mm">
                <v:path arrowok="t"/>
              </v:shape>
              <v:line id="_x0000_s8495" style="position:absolute" from="3897,4115" to="3951,4127" strokecolor="red" strokeweight="28e-5mm"/>
              <v:line id="_x0000_s8496" style="position:absolute" from="3975,4131" to="4029,4141" strokecolor="red" strokeweight="28e-5mm"/>
              <v:line id="_x0000_s8497" style="position:absolute" from="4051,4147" to="4105,4157" strokecolor="red" strokeweight="28e-5mm"/>
              <v:line id="_x0000_s8498" style="position:absolute" from="4129,4161" to="4182,4173" strokecolor="red" strokeweight="28e-5mm"/>
              <v:line id="_x0000_s8499" style="position:absolute" from="4206,4177" to="4260,4189" strokecolor="red" strokeweight="28e-5mm"/>
              <v:line id="_x0000_s8500" style="position:absolute" from="4284,4193" to="4338,4205" strokecolor="red" strokeweight="28e-5mm"/>
              <v:shape id="_x0000_s8501" style="position:absolute;left:4362;top:4209;width:54;height:12" coordsize="27,6" path="m,l4,2,27,6e" filled="f" strokecolor="red" strokeweight="28e-5mm">
                <v:path arrowok="t"/>
              </v:shape>
              <v:line id="_x0000_s8502" style="position:absolute" from="4440,4225" to="4494,4237" strokecolor="red" strokeweight="28e-5mm"/>
              <v:shape id="_x0000_s8503" style="position:absolute;left:4518;top:4241;width:54;height:12" coordsize="27,6" path="m,l11,3,27,6e" filled="f" strokecolor="red" strokeweight="28e-5mm">
                <v:path arrowok="t"/>
              </v:shape>
              <v:line id="_x0000_s8504" style="position:absolute" from="4596,4257" to="4650,4269" strokecolor="red" strokeweight="28e-5mm"/>
              <v:shape id="_x0000_s8505" style="position:absolute;left:4674;top:4273;width:54;height:12" coordsize="27,6" path="m,l19,5r8,1e" filled="f" strokecolor="red" strokeweight="28e-5mm">
                <v:path arrowok="t"/>
              </v:shape>
              <v:line id="_x0000_s8506" style="position:absolute" from="4752,4289" to="4806,4301" strokecolor="red" strokeweight="28e-5mm"/>
              <v:shape id="_x0000_s8507" style="position:absolute;left:4830;top:4305;width:54;height:12" coordsize="27,6" path="m,l26,6r1,e" filled="f" strokecolor="red" strokeweight="28e-5mm">
                <v:path arrowok="t"/>
              </v:shape>
              <v:line id="_x0000_s8508" style="position:absolute" from="4908,4321" to="4961,4333" strokecolor="red" strokeweight="28e-5mm"/>
              <v:line id="_x0000_s8509" style="position:absolute" from="4985,4337" to="5039,4349" strokecolor="red" strokeweight="28e-5mm"/>
              <v:line id="_x0000_s8510" style="position:absolute" from="5063,4353" to="5117,4365" strokecolor="red" strokeweight="28e-5mm"/>
              <v:line id="_x0000_s8511" style="position:absolute" from="5141,4369" to="5195,4380" strokecolor="red" strokeweight="28e-5mm"/>
              <v:shape id="_x0000_s8512" style="position:absolute;left:5219;top:4384;width:54;height:12" coordsize="27,6" path="m,l2,1,27,6e" filled="f" strokecolor="red" strokeweight="28e-5mm">
                <v:path arrowok="t"/>
              </v:shape>
              <v:line id="_x0000_s8513" style="position:absolute" from="5297,4400" to="5351,4412" strokecolor="red" strokeweight="28e-5mm"/>
              <v:shape id="_x0000_s8514" style="position:absolute;left:5375;top:4416;width:54;height:12" coordsize="27,6" path="m,l10,3,27,6e" filled="f" strokecolor="red" strokeweight="28e-5mm">
                <v:path arrowok="t"/>
              </v:shape>
              <v:line id="_x0000_s8515" style="position:absolute" from="5453,4432" to="5507,4444" strokecolor="red" strokeweight="28e-5mm"/>
              <v:shape id="_x0000_s8516" style="position:absolute;left:5531;top:4448;width:54;height:10" coordsize="27,5" path="m,l17,4,27,5e" filled="f" strokecolor="red" strokeweight="28e-5mm">
                <v:path arrowok="t"/>
              </v:shape>
              <v:line id="_x0000_s8517" style="position:absolute" from="5609,4464" to="5663,4474" strokecolor="red" strokeweight="28e-5mm"/>
              <v:shape id="_x0000_s8518" style="position:absolute;left:5687;top:4478;width:53;height:12" coordsize="27,6" path="m,l25,6r2,e" filled="f" strokecolor="red" strokeweight="28e-5mm">
                <v:path arrowok="t"/>
              </v:shape>
              <v:line id="_x0000_s8519" style="position:absolute" from="5764,4494" to="5818,4506" strokecolor="red" strokeweight="28e-5mm"/>
              <v:line id="_x0000_s8520" style="position:absolute" from="5842,4512" to="5896,4522" strokecolor="red" strokeweight="28e-5mm"/>
              <v:line id="_x0000_s8521" style="position:absolute" from="5920,4528" to="5974,4538" strokecolor="red" strokeweight="28e-5mm"/>
              <v:line id="_x0000_s8522" style="position:absolute" from="5998,4542" to="6052,4554" strokecolor="red" strokeweight="28e-5mm"/>
              <v:shape id="_x0000_s8523" style="position:absolute;left:6076;top:4558;width:54;height:12" coordsize="27,6" path="m,l1,1,27,6e" filled="f" strokecolor="red" strokeweight="28e-5mm">
                <v:path arrowok="t"/>
              </v:shape>
              <v:line id="_x0000_s8524" style="position:absolute" from="6154,4574" to="6208,4586" strokecolor="red" strokeweight="28e-5mm"/>
              <v:line id="_x0000_s8525" style="position:absolute" from="6232,4590" to="6250,4596" strokecolor="red" strokeweight="28e-5mm"/>
              <v:line id="_x0000_s8526" style="position:absolute;flip:y" from="783,2352" to="837,2364" strokecolor="red" strokeweight="28e-5mm"/>
              <v:line id="_x0000_s8527" style="position:absolute;flip:y" from="861,2336" to="915,2348" strokecolor="red" strokeweight="28e-5mm"/>
              <v:shape id="_x0000_s8528" style="position:absolute;left:939;top:2322;width:54;height:10" coordsize="27,5" path="m,5l7,4,27,e" filled="f" strokecolor="red" strokeweight="28e-5mm">
                <v:path arrowok="t"/>
              </v:shape>
              <v:line id="_x0000_s8529" style="position:absolute;flip:y" from="1017,2306" to="1071,2316" strokecolor="red" strokeweight="28e-5mm"/>
              <v:shape id="_x0000_s8530" style="position:absolute;left:1095;top:2290;width:53;height:12" coordsize="27,6" path="m,6l15,3,27,e" filled="f" strokecolor="red" strokeweight="28e-5mm">
                <v:path arrowok="t"/>
              </v:shape>
              <v:line id="_x0000_s8531" style="position:absolute;flip:y" from="1172,2274" to="1226,2284" strokecolor="red" strokeweight="28e-5mm"/>
              <v:shape id="_x0000_s8532" style="position:absolute;left:1250;top:2258;width:54;height:10" coordsize="27,5" path="m,5l22,1,27,e" filled="f" strokecolor="red" strokeweight="28e-5mm">
                <v:path arrowok="t"/>
              </v:shape>
              <v:line id="_x0000_s8533" style="position:absolute;flip:y" from="1328,2242" to="1382,2252" strokecolor="red" strokeweight="28e-5mm"/>
              <v:line id="_x0000_s8534" style="position:absolute;flip:y" from="1406,2226" to="1460,2238" strokecolor="red" strokeweight="28e-5mm"/>
              <v:line id="_x0000_s8535" style="position:absolute;flip:y" from="1484,2210" to="1538,2222" strokecolor="red" strokeweight="28e-5mm"/>
              <v:line id="_x0000_s8536" style="position:absolute;flip:y" from="1562,2194" to="1616,2204" strokecolor="red" strokeweight="28e-5mm"/>
              <v:line id="_x0000_s8537" style="position:absolute;flip:y" from="1640,2178" to="1694,2188" strokecolor="red" strokeweight="28e-5mm"/>
              <v:line id="_x0000_s8538" style="position:absolute;flip:y" from="1718,2162" to="1772,2172" strokecolor="red" strokeweight="28e-5mm"/>
              <v:shape id="_x0000_s8539" style="position:absolute;left:1796;top:2146;width:54;height:12" coordsize="27,6" path="m,6l6,5,27,e" filled="f" strokecolor="red" strokeweight="28e-5mm">
                <v:path arrowok="t"/>
              </v:shape>
              <v:line id="_x0000_s8540" style="position:absolute;flip:y" from="1874,2130" to="1927,2142" strokecolor="red" strokeweight="28e-5mm"/>
              <v:shape id="_x0000_s8541" style="position:absolute;left:1951;top:2114;width:54;height:10" coordsize="27,5" path="m,5l13,3,27,e" filled="f" strokecolor="red" strokeweight="28e-5mm">
                <v:path arrowok="t"/>
              </v:shape>
              <v:line id="_x0000_s8542" style="position:absolute;flip:y" from="2029,2098" to="2083,2108" strokecolor="red" strokeweight="28e-5mm"/>
              <v:shape id="_x0000_s8543" style="position:absolute;left:2107;top:2082;width:54;height:12" coordsize="27,6" path="m,6l21,2,27,e" filled="f" strokecolor="red" strokeweight="28e-5mm">
                <v:path arrowok="t"/>
              </v:shape>
              <v:line id="_x0000_s8544" style="position:absolute;flip:y" from="2185,2066" to="2239,2078" strokecolor="red" strokeweight="28e-5mm"/>
              <v:line id="_x0000_s8545" style="position:absolute;flip:y" from="2263,2050" to="2317,2062" strokecolor="red" strokeweight="28e-5mm"/>
              <v:line id="_x0000_s8546" style="position:absolute;flip:y" from="2341,2034" to="2395,2044" strokecolor="red" strokeweight="28e-5mm"/>
              <v:line id="_x0000_s8547" style="position:absolute;flip:y" from="2419,2018" to="2473,2030" strokecolor="red" strokeweight="28e-5mm"/>
              <v:line id="_x0000_s8548" style="position:absolute;flip:y" from="2497,2004" to="2551,2014" strokecolor="red" strokeweight="28e-5mm"/>
              <v:line id="_x0000_s8549" style="position:absolute;flip:y" from="2575,1988" to="2629,1998" strokecolor="red" strokeweight="28e-5mm"/>
              <v:shape id="_x0000_s8550" style="position:absolute;left:2653;top:1972;width:53;height:10" coordsize="27,5" path="m,5r4,l27,e" filled="f" strokecolor="red" strokeweight="28e-5mm">
                <v:path arrowok="t"/>
              </v:shape>
              <v:line id="_x0000_s8551" style="position:absolute;flip:y" from="2730,1956" to="2784,1966" strokecolor="red" strokeweight="28e-5mm"/>
              <v:shape id="_x0000_s8552" style="position:absolute;left:2808;top:1940;width:54;height:10" coordsize="27,5" path="m,5l12,3,27,e" filled="f" strokecolor="red" strokeweight="28e-5mm">
                <v:path arrowok="t"/>
              </v:shape>
              <v:line id="_x0000_s8553" style="position:absolute;flip:y" from="2886,1924" to="2940,1934" strokecolor="red" strokeweight="28e-5mm"/>
              <v:shape id="_x0000_s8554" style="position:absolute;left:2964;top:1908;width:54;height:10" coordsize="27,5" path="m,5l19,2,27,e" filled="f" strokecolor="red" strokeweight="28e-5mm">
                <v:path arrowok="t"/>
              </v:shape>
              <v:line id="_x0000_s8555" style="position:absolute;flip:y" from="3042,1892" to="3096,1902" strokecolor="red" strokeweight="28e-5mm"/>
              <v:line id="_x0000_s8556" style="position:absolute;flip:y" from="3120,1877" to="3174,1886" strokecolor="red" strokeweight="28e-5mm"/>
              <v:line id="_x0000_s8557" style="position:absolute;flip:y" from="3198,1861" to="3252,1871" strokecolor="red" strokeweight="28e-5mm"/>
              <v:line id="_x0000_s8558" style="position:absolute;flip:y" from="3276,1845" to="3330,1855" strokecolor="red" strokeweight="28e-5mm"/>
              <v:line id="_x0000_s8559" style="position:absolute;flip:y" from="3354,1829" to="3408,1839" strokecolor="red" strokeweight="28e-5mm"/>
              <v:line id="_x0000_s8560" style="position:absolute;flip:y" from="3431,1813" to="3485,1823" strokecolor="red" strokeweight="28e-5mm"/>
              <v:shape id="_x0000_s8561" style="position:absolute;left:3509;top:1797;width:54;height:10" coordsize="27,5" path="m,5r3,l27,e" filled="f" strokecolor="red" strokeweight="28e-5mm">
                <v:path arrowok="t"/>
              </v:shape>
              <v:line id="_x0000_s8562" style="position:absolute;flip:y" from="3587,1781" to="3641,1791" strokecolor="red" strokeweight="28e-5mm"/>
              <v:shape id="_x0000_s8563" style="position:absolute;left:3665;top:1765;width:54;height:12" coordsize="27,6" path="m,6l11,4,27,e" filled="f" strokecolor="red" strokeweight="28e-5mm">
                <v:path arrowok="t"/>
              </v:shape>
              <v:line id="_x0000_s8564" style="position:absolute;flip:y" from="3743,1749" to="3797,1761" strokecolor="red" strokeweight="28e-5mm"/>
              <v:shape id="_x0000_s8565" style="position:absolute;left:3821;top:1733;width:54;height:10" coordsize="27,5" path="m,5l18,2,27,e" filled="f" strokecolor="red" strokeweight="28e-5mm">
                <v:path arrowok="t"/>
              </v:shape>
              <v:line id="_x0000_s8566" style="position:absolute;flip:y" from="3899,1717" to="3953,1727" strokecolor="red" strokeweight="28e-5mm"/>
              <v:shape id="_x0000_s8567" style="position:absolute;left:3977;top:1701;width:54;height:12" coordsize="27,6" path="m,6l26,1,27,e" filled="f" strokecolor="red" strokeweight="28e-5mm">
                <v:path arrowok="t"/>
              </v:shape>
              <v:line id="_x0000_s8568" style="position:absolute;flip:y" from="4055,1687" to="4109,1697" strokecolor="red" strokeweight="28e-5mm"/>
              <v:line id="_x0000_s8569" style="position:absolute;flip:y" from="4133,1671" to="4186,1681" strokecolor="red" strokeweight="28e-5mm"/>
              <v:line id="_x0000_s8570" style="position:absolute;flip:y" from="4210,1655" to="4264,1665" strokecolor="red" strokeweight="28e-5mm"/>
              <v:line id="_x0000_s8571" style="position:absolute;flip:y" from="4288,1639" to="4342,1649" strokecolor="red" strokeweight="28e-5mm"/>
              <v:shape id="_x0000_s8572" style="position:absolute;left:4366;top:1623;width:54;height:10" coordsize="27,5" path="m,5r2,l27,e" filled="f" strokecolor="red" strokeweight="28e-5mm">
                <v:path arrowok="t"/>
              </v:shape>
              <v:line id="_x0000_s8573" style="position:absolute;flip:y" from="4444,1607" to="4498,1617" strokecolor="red" strokeweight="28e-5mm"/>
              <v:shape id="_x0000_s8574" style="position:absolute;left:4522;top:1591;width:54;height:10" coordsize="27,5" path="m,5l9,4,27,e" filled="f" strokecolor="red" strokeweight="28e-5mm">
                <v:path arrowok="t"/>
              </v:shape>
              <v:line id="_x0000_s8575" style="position:absolute;flip:y" from="4600,1575" to="4654,1585" strokecolor="red" strokeweight="28e-5mm"/>
              <v:shape id="_x0000_s8576" style="position:absolute;left:4678;top:1559;width:54;height:10" coordsize="27,5" path="m,5l17,2,27,e" filled="f" strokecolor="red" strokeweight="28e-5mm">
                <v:path arrowok="t"/>
              </v:shape>
              <v:line id="_x0000_s8577" style="position:absolute;flip:y" from="4756,1543" to="4810,1553" strokecolor="red" strokeweight="28e-5mm"/>
            </v:group>
            <v:shape id="_x0000_s8578" style="position:absolute;left:4834;top:1527;width:54;height:10" coordsize="27,5" path="m,5l24,1,27,e" filled="f" strokecolor="red" strokeweight="28e-5mm">
              <v:path arrowok="t"/>
            </v:shape>
            <v:line id="_x0000_s8579" style="position:absolute;flip:y" from="4912,1511" to="4965,1521" strokecolor="red" strokeweight="28e-5mm"/>
            <v:line id="_x0000_s8580" style="position:absolute;flip:y" from="4989,1495" to="5043,1505" strokecolor="red" strokeweight="28e-5mm"/>
            <v:line id="_x0000_s8581" style="position:absolute;flip:y" from="5067,1479" to="5121,1489" strokecolor="red" strokeweight="28e-5mm"/>
            <v:line id="_x0000_s8582" style="position:absolute;flip:y" from="5145,1463" to="5199,1473" strokecolor="red" strokeweight="28e-5mm"/>
            <v:line id="_x0000_s8583" style="position:absolute;flip:y" from="5223,1447" to="5277,1459" strokecolor="red" strokeweight="28e-5mm"/>
            <v:line id="_x0000_s8584" style="position:absolute;flip:y" from="5301,1431" to="5355,1441" strokecolor="red" strokeweight="28e-5mm"/>
            <v:shape id="_x0000_s8585" style="position:absolute;left:5379;top:1415;width:54;height:10" coordsize="27,5" path="m,5l8,4,27,e" filled="f" strokecolor="red" strokeweight="28e-5mm">
              <v:path arrowok="t"/>
            </v:shape>
            <v:line id="_x0000_s8586" style="position:absolute;flip:y" from="5457,1399" to="5511,1409" strokecolor="red" strokeweight="28e-5mm"/>
            <v:shape id="_x0000_s8587" style="position:absolute;left:5535;top:1383;width:54;height:12" coordsize="27,6" path="m,6l15,3,27,e" filled="f" strokecolor="red" strokeweight="28e-5mm">
              <v:path arrowok="t"/>
            </v:shape>
            <v:line id="_x0000_s8588" style="position:absolute;flip:y" from="5613,1369" to="5667,1379" strokecolor="red" strokeweight="28e-5mm"/>
            <v:shape id="_x0000_s8589" style="position:absolute;left:5691;top:1353;width:53;height:10" coordsize="27,5" path="m,5l23,1,27,e" filled="f" strokecolor="red" strokeweight="28e-5mm">
              <v:path arrowok="t"/>
            </v:shape>
            <v:line id="_x0000_s8590" style="position:absolute;flip:y" from="5768,1337" to="5822,1347" strokecolor="red" strokeweight="28e-5mm"/>
            <v:line id="_x0000_s8591" style="position:absolute;flip:y" from="5846,1319" to="5900,1331" strokecolor="red" strokeweight="28e-5mm"/>
            <v:line id="_x0000_s8592" style="position:absolute;flip:y" from="5924,1303" to="5978,1315" strokecolor="red" strokeweight="28e-5mm"/>
            <v:line id="_x0000_s8593" style="position:absolute;flip:y" from="6002,1289" to="6056,1299" strokecolor="red" strokeweight="28e-5mm"/>
            <v:line id="_x0000_s8594" style="position:absolute;flip:y" from="6080,1273" to="6134,1283" strokecolor="red" strokeweight="28e-5mm"/>
            <v:line id="_x0000_s8595" style="position:absolute;flip:y" from="6158,1257" to="6212,1267" strokecolor="red" strokeweight="28e-5mm"/>
            <v:line id="_x0000_s8596" style="position:absolute;flip:y" from="6236,1249" to="6250,1251" strokecolor="red" strokeweight="28e-5mm"/>
            <v:rect id="_x0000_s8597" style="position:absolute;left:781;top:869;width:5471;height:4107" filled="f" strokecolor="#010101" strokeweight="28e-5mm">
              <v:stroke joinstyle="round" endcap="square"/>
            </v:rect>
            <v:rect id="_x0000_s8598" style="position:absolute;left:1886;top:5564;width:3259;height:305" stroked="f"/>
            <v:rect id="_x0000_s8599" style="position:absolute;left:1886;top:5564;width:3257;height:303" filled="f" strokecolor="#010101" strokeweight="28e-5mm"/>
            <v:line id="_x0000_s8600" style="position:absolute" from="1971,5719" to="2335,5720" strokecolor="blue" strokeweight="28e-5mm">
              <v:stroke endcap="square"/>
            </v:line>
            <v:rect id="_x0000_s8601" style="position:absolute;left:2399;top:5600;width:164;height:586;mso-wrap-style:none" filled="f" stroked="f">
              <v:textbox style="mso-next-textbox:#_x0000_s8601;mso-fit-shape-to-text:t" inset="0,0,0,0">
                <w:txbxContent>
                  <w:p w:rsidR="00E0601A" w:rsidRPr="003F050F" w:rsidRDefault="00E0601A" w:rsidP="00F3688F">
                    <w:pPr>
                      <w:rPr>
                        <w:sz w:val="14"/>
                      </w:rPr>
                    </w:pPr>
                    <w:r w:rsidRPr="003F050F">
                      <w:rPr>
                        <w:rFonts w:ascii="Arial" w:hAnsi="Arial" w:cs="Arial"/>
                        <w:color w:val="000000"/>
                        <w:sz w:val="13"/>
                        <w:szCs w:val="20"/>
                      </w:rPr>
                      <w:t>C</w:t>
                    </w:r>
                  </w:p>
                </w:txbxContent>
              </v:textbox>
            </v:rect>
            <v:rect id="_x0000_s8602" style="position:absolute;left:2535;top:5600;width:164;height:586;mso-wrap-style:none" filled="f" stroked="f">
              <v:textbox style="mso-next-textbox:#_x0000_s8602;mso-fit-shape-to-text:t" inset="0,0,0,0">
                <w:txbxContent>
                  <w:p w:rsidR="00E0601A" w:rsidRPr="003F050F" w:rsidRDefault="00E0601A" w:rsidP="00F3688F">
                    <w:pPr>
                      <w:rPr>
                        <w:sz w:val="14"/>
                      </w:rPr>
                    </w:pPr>
                    <w:r w:rsidRPr="003F050F">
                      <w:rPr>
                        <w:rFonts w:ascii="Arial" w:hAnsi="Arial" w:cs="Arial"/>
                        <w:color w:val="000000"/>
                        <w:sz w:val="13"/>
                        <w:szCs w:val="20"/>
                      </w:rPr>
                      <w:t>U</w:t>
                    </w:r>
                  </w:p>
                </w:txbxContent>
              </v:textbox>
            </v:rect>
            <v:rect id="_x0000_s8603" style="position:absolute;left:2669;top:5600;width:152;height:586;mso-wrap-style:none" filled="f" stroked="f">
              <v:textbox style="mso-next-textbox:#_x0000_s8603;mso-fit-shape-to-text:t" inset="0,0,0,0">
                <w:txbxContent>
                  <w:p w:rsidR="00E0601A" w:rsidRPr="003F050F" w:rsidRDefault="00E0601A" w:rsidP="00F3688F">
                    <w:pPr>
                      <w:rPr>
                        <w:sz w:val="14"/>
                      </w:rPr>
                    </w:pPr>
                    <w:r w:rsidRPr="003F050F">
                      <w:rPr>
                        <w:rFonts w:ascii="Arial" w:hAnsi="Arial" w:cs="Arial"/>
                        <w:color w:val="000000"/>
                        <w:sz w:val="13"/>
                        <w:szCs w:val="20"/>
                      </w:rPr>
                      <w:t>S</w:t>
                    </w:r>
                  </w:p>
                </w:txbxContent>
              </v:textbox>
            </v:rect>
            <v:rect id="_x0000_s8604" style="position:absolute;left:2807;top:5600;width:164;height:586;mso-wrap-style:none" filled="f" stroked="f">
              <v:textbox style="mso-next-textbox:#_x0000_s8604;mso-fit-shape-to-text:t" inset="0,0,0,0">
                <w:txbxContent>
                  <w:p w:rsidR="00E0601A" w:rsidRPr="003F050F" w:rsidRDefault="00E0601A" w:rsidP="00F3688F">
                    <w:pPr>
                      <w:rPr>
                        <w:sz w:val="14"/>
                      </w:rPr>
                    </w:pPr>
                    <w:r w:rsidRPr="003F050F">
                      <w:rPr>
                        <w:rFonts w:ascii="Arial" w:hAnsi="Arial" w:cs="Arial"/>
                        <w:color w:val="000000"/>
                        <w:sz w:val="13"/>
                        <w:szCs w:val="20"/>
                      </w:rPr>
                      <w:t>U</w:t>
                    </w:r>
                  </w:p>
                </w:txbxContent>
              </v:textbox>
            </v:rect>
            <v:rect id="_x0000_s8605" style="position:absolute;left:2943;top:5600;width:190;height:586;mso-wrap-style:none" filled="f" stroked="f">
              <v:textbox style="mso-next-textbox:#_x0000_s8605;mso-fit-shape-to-text:t" inset="0,0,0,0">
                <w:txbxContent>
                  <w:p w:rsidR="00E0601A" w:rsidRPr="003F050F" w:rsidRDefault="00E0601A" w:rsidP="00F3688F">
                    <w:pPr>
                      <w:rPr>
                        <w:sz w:val="14"/>
                      </w:rPr>
                    </w:pPr>
                    <w:r w:rsidRPr="003F050F">
                      <w:rPr>
                        <w:rFonts w:ascii="Arial" w:hAnsi="Arial" w:cs="Arial"/>
                        <w:color w:val="000000"/>
                        <w:sz w:val="13"/>
                        <w:szCs w:val="20"/>
                      </w:rPr>
                      <w:t>M</w:t>
                    </w:r>
                  </w:p>
                </w:txbxContent>
              </v:textbox>
            </v:rect>
            <v:line id="_x0000_s8606" style="position:absolute" from="3260,5719" to="3316,5720" strokecolor="red" strokeweight="28e-5mm">
              <v:stroke endcap="square"/>
            </v:line>
            <v:line id="_x0000_s8607" style="position:absolute" from="3346,5719" to="3402,5720" strokecolor="red" strokeweight="28e-5mm">
              <v:stroke endcap="square"/>
            </v:line>
            <v:line id="_x0000_s8608" style="position:absolute" from="3431,5719" to="3487,5720" strokecolor="red" strokeweight="28e-5mm">
              <v:stroke endcap="square"/>
            </v:line>
            <v:line id="_x0000_s8609" style="position:absolute" from="3517,5719" to="3573,5720" strokecolor="red" strokeweight="28e-5mm">
              <v:stroke endcap="square"/>
            </v:line>
            <v:line id="_x0000_s8610" style="position:absolute" from="3603,5719" to="3623,5720" strokecolor="red" strokeweight="28e-5mm">
              <v:stroke endcap="square"/>
            </v:line>
            <v:rect id="_x0000_s8611" style="position:absolute;left:3687;top:5600;width:127;height:586;mso-wrap-style:none" filled="f" stroked="f">
              <v:textbox style="mso-next-textbox:#_x0000_s8611;mso-fit-shape-to-text:t" inset="0,0,0,0">
                <w:txbxContent>
                  <w:p w:rsidR="00E0601A" w:rsidRPr="003F050F" w:rsidRDefault="00E0601A" w:rsidP="00F3688F">
                    <w:pPr>
                      <w:rPr>
                        <w:sz w:val="14"/>
                      </w:rPr>
                    </w:pPr>
                    <w:r w:rsidRPr="003F050F">
                      <w:rPr>
                        <w:rFonts w:ascii="Arial" w:hAnsi="Arial" w:cs="Arial"/>
                        <w:color w:val="000000"/>
                        <w:sz w:val="13"/>
                        <w:szCs w:val="20"/>
                      </w:rPr>
                      <w:t>5</w:t>
                    </w:r>
                  </w:p>
                </w:txbxContent>
              </v:textbox>
            </v:rect>
            <v:rect id="_x0000_s8612" style="position:absolute;left:3793;top:5600;width:202;height:586;mso-wrap-style:none" filled="f" stroked="f">
              <v:textbox style="mso-next-textbox:#_x0000_s8612;mso-fit-shape-to-text:t" inset="0,0,0,0">
                <w:txbxContent>
                  <w:p w:rsidR="00E0601A" w:rsidRPr="003F050F" w:rsidRDefault="00E0601A" w:rsidP="00F3688F">
                    <w:pPr>
                      <w:rPr>
                        <w:sz w:val="14"/>
                      </w:rPr>
                    </w:pPr>
                    <w:r w:rsidRPr="003F050F">
                      <w:rPr>
                        <w:rFonts w:ascii="Arial" w:hAnsi="Arial" w:cs="Arial"/>
                        <w:color w:val="000000"/>
                        <w:sz w:val="13"/>
                        <w:szCs w:val="20"/>
                      </w:rPr>
                      <w:t>%</w:t>
                    </w:r>
                  </w:p>
                </w:txbxContent>
              </v:textbox>
            </v:rect>
            <v:rect id="_x0000_s8613" style="position:absolute;left:3972;top:5600;width:65;height:625;mso-wrap-style:none" filled="f" stroked="f">
              <v:textbox style="mso-next-textbox:#_x0000_s8613;mso-fit-shape-to-text:t" inset="0,0,0,0">
                <w:txbxContent>
                  <w:p w:rsidR="00E0601A" w:rsidRPr="003F050F" w:rsidRDefault="00E0601A" w:rsidP="00F3688F">
                    <w:pPr>
                      <w:rPr>
                        <w:sz w:val="14"/>
                      </w:rPr>
                    </w:pPr>
                    <w:r w:rsidRPr="003F050F">
                      <w:rPr>
                        <w:rFonts w:ascii="Arial" w:hAnsi="Arial" w:cs="Arial"/>
                        <w:color w:val="000000"/>
                        <w:sz w:val="13"/>
                        <w:szCs w:val="20"/>
                      </w:rPr>
                      <w:t xml:space="preserve"> </w:t>
                    </w:r>
                  </w:p>
                </w:txbxContent>
              </v:textbox>
            </v:rect>
            <v:rect id="_x0000_s8614" style="position:absolute;left:4021;top:5600;width:152;height:586;mso-wrap-style:none" filled="f" stroked="f">
              <v:textbox style="mso-next-textbox:#_x0000_s8614;mso-fit-shape-to-text:t" inset="0,0,0,0">
                <w:txbxContent>
                  <w:p w:rsidR="00E0601A" w:rsidRPr="003F050F" w:rsidRDefault="00E0601A" w:rsidP="00F3688F">
                    <w:pPr>
                      <w:rPr>
                        <w:sz w:val="14"/>
                      </w:rPr>
                    </w:pPr>
                    <w:r w:rsidRPr="003F050F">
                      <w:rPr>
                        <w:rFonts w:ascii="Arial" w:hAnsi="Arial" w:cs="Arial"/>
                        <w:color w:val="000000"/>
                        <w:sz w:val="13"/>
                        <w:szCs w:val="20"/>
                      </w:rPr>
                      <w:t>S</w:t>
                    </w:r>
                  </w:p>
                </w:txbxContent>
              </v:textbox>
            </v:rect>
            <v:rect id="_x0000_s8615" style="position:absolute;left:4157;top:5600;width:51;height:586;mso-wrap-style:none" filled="f" stroked="f">
              <v:textbox style="mso-next-textbox:#_x0000_s8615;mso-fit-shape-to-text:t" inset="0,0,0,0">
                <w:txbxContent>
                  <w:p w:rsidR="00E0601A" w:rsidRPr="003F050F" w:rsidRDefault="00E0601A" w:rsidP="00F3688F">
                    <w:pPr>
                      <w:rPr>
                        <w:sz w:val="14"/>
                      </w:rPr>
                    </w:pPr>
                    <w:r w:rsidRPr="003F050F">
                      <w:rPr>
                        <w:rFonts w:ascii="Arial" w:hAnsi="Arial" w:cs="Arial"/>
                        <w:color w:val="000000"/>
                        <w:sz w:val="13"/>
                        <w:szCs w:val="20"/>
                      </w:rPr>
                      <w:t>i</w:t>
                    </w:r>
                  </w:p>
                </w:txbxContent>
              </v:textbox>
            </v:rect>
            <v:rect id="_x0000_s8616" style="position:absolute;left:4202;top:5600;width:127;height:586;mso-wrap-style:none" filled="f" stroked="f">
              <v:textbox style="mso-next-textbox:#_x0000_s8616;mso-fit-shape-to-text:t" inset="0,0,0,0">
                <w:txbxContent>
                  <w:p w:rsidR="00E0601A" w:rsidRPr="003F050F" w:rsidRDefault="00E0601A" w:rsidP="00F3688F">
                    <w:pPr>
                      <w:rPr>
                        <w:sz w:val="14"/>
                      </w:rPr>
                    </w:pPr>
                    <w:r w:rsidRPr="003F050F">
                      <w:rPr>
                        <w:rFonts w:ascii="Arial" w:hAnsi="Arial" w:cs="Arial"/>
                        <w:color w:val="000000"/>
                        <w:sz w:val="13"/>
                        <w:szCs w:val="20"/>
                      </w:rPr>
                      <w:t>g</w:t>
                    </w:r>
                  </w:p>
                </w:txbxContent>
              </v:textbox>
            </v:rect>
            <v:rect id="_x0000_s8617" style="position:absolute;left:4309;top:5600;width:127;height:586;mso-wrap-style:none" filled="f" stroked="f">
              <v:textbox style="mso-next-textbox:#_x0000_s8617;mso-fit-shape-to-text:t" inset="0,0,0,0">
                <w:txbxContent>
                  <w:p w:rsidR="00E0601A" w:rsidRPr="003F050F" w:rsidRDefault="00E0601A" w:rsidP="00F3688F">
                    <w:pPr>
                      <w:rPr>
                        <w:sz w:val="14"/>
                      </w:rPr>
                    </w:pPr>
                    <w:r w:rsidRPr="003F050F">
                      <w:rPr>
                        <w:rFonts w:ascii="Arial" w:hAnsi="Arial" w:cs="Arial"/>
                        <w:color w:val="000000"/>
                        <w:sz w:val="13"/>
                        <w:szCs w:val="20"/>
                      </w:rPr>
                      <w:t>n</w:t>
                    </w:r>
                  </w:p>
                </w:txbxContent>
              </v:textbox>
            </v:rect>
            <v:rect id="_x0000_s8618" style="position:absolute;left:4415;top:5600;width:50;height:586;mso-wrap-style:none" filled="f" stroked="f">
              <v:textbox style="mso-next-textbox:#_x0000_s8618;mso-fit-shape-to-text:t" inset="0,0,0,0">
                <w:txbxContent>
                  <w:p w:rsidR="00E0601A" w:rsidRPr="003F050F" w:rsidRDefault="00E0601A" w:rsidP="00F3688F">
                    <w:pPr>
                      <w:rPr>
                        <w:sz w:val="14"/>
                      </w:rPr>
                    </w:pPr>
                    <w:r w:rsidRPr="003F050F">
                      <w:rPr>
                        <w:rFonts w:ascii="Arial" w:hAnsi="Arial" w:cs="Arial"/>
                        <w:color w:val="000000"/>
                        <w:sz w:val="13"/>
                        <w:szCs w:val="20"/>
                      </w:rPr>
                      <w:t>i</w:t>
                    </w:r>
                  </w:p>
                </w:txbxContent>
              </v:textbox>
            </v:rect>
            <v:rect id="_x0000_s8619" style="position:absolute;left:4460;top:5600;width:65;height:586;mso-wrap-style:none" filled="f" stroked="f">
              <v:textbox style="mso-next-textbox:#_x0000_s8619;mso-fit-shape-to-text:t" inset="0,0,0,0">
                <w:txbxContent>
                  <w:p w:rsidR="00E0601A" w:rsidRPr="003F050F" w:rsidRDefault="00E0601A" w:rsidP="00F3688F">
                    <w:pPr>
                      <w:rPr>
                        <w:sz w:val="14"/>
                      </w:rPr>
                    </w:pPr>
                    <w:r w:rsidRPr="003F050F">
                      <w:rPr>
                        <w:rFonts w:ascii="Arial" w:hAnsi="Arial" w:cs="Arial"/>
                        <w:color w:val="000000"/>
                        <w:sz w:val="13"/>
                        <w:szCs w:val="20"/>
                      </w:rPr>
                      <w:t>f</w:t>
                    </w:r>
                  </w:p>
                </w:txbxContent>
              </v:textbox>
            </v:rect>
            <v:rect id="_x0000_s8620" style="position:absolute;left:4505;top:5600;width:51;height:586;mso-wrap-style:none" filled="f" stroked="f">
              <v:textbox style="mso-next-textbox:#_x0000_s8620;mso-fit-shape-to-text:t" inset="0,0,0,0">
                <w:txbxContent>
                  <w:p w:rsidR="00E0601A" w:rsidRPr="003F050F" w:rsidRDefault="00E0601A" w:rsidP="00F3688F">
                    <w:pPr>
                      <w:rPr>
                        <w:sz w:val="14"/>
                      </w:rPr>
                    </w:pPr>
                    <w:r w:rsidRPr="003F050F">
                      <w:rPr>
                        <w:rFonts w:ascii="Arial" w:hAnsi="Arial" w:cs="Arial"/>
                        <w:color w:val="000000"/>
                        <w:sz w:val="13"/>
                        <w:szCs w:val="20"/>
                      </w:rPr>
                      <w:t>i</w:t>
                    </w:r>
                  </w:p>
                </w:txbxContent>
              </v:textbox>
            </v:rect>
            <v:rect id="_x0000_s8621" style="position:absolute;left:4553;top:5600;width:114;height:586;mso-wrap-style:none" filled="f" stroked="f">
              <v:textbox style="mso-next-textbox:#_x0000_s8621;mso-fit-shape-to-text:t" inset="0,0,0,0">
                <w:txbxContent>
                  <w:p w:rsidR="00E0601A" w:rsidRPr="003F050F" w:rsidRDefault="00E0601A" w:rsidP="00F3688F">
                    <w:pPr>
                      <w:rPr>
                        <w:sz w:val="14"/>
                      </w:rPr>
                    </w:pPr>
                    <w:r w:rsidRPr="003F050F">
                      <w:rPr>
                        <w:rFonts w:ascii="Arial" w:hAnsi="Arial" w:cs="Arial"/>
                        <w:color w:val="000000"/>
                        <w:sz w:val="13"/>
                        <w:szCs w:val="20"/>
                      </w:rPr>
                      <w:t>c</w:t>
                    </w:r>
                  </w:p>
                </w:txbxContent>
              </v:textbox>
            </v:rect>
            <v:rect id="_x0000_s8622" style="position:absolute;left:4659;top:5600;width:127;height:586;mso-wrap-style:none" filled="f" stroked="f">
              <v:textbox style="mso-next-textbox:#_x0000_s8622;mso-fit-shape-to-text:t" inset="0,0,0,0">
                <w:txbxContent>
                  <w:p w:rsidR="00E0601A" w:rsidRPr="003F050F" w:rsidRDefault="00E0601A" w:rsidP="00F3688F">
                    <w:pPr>
                      <w:rPr>
                        <w:sz w:val="14"/>
                      </w:rPr>
                    </w:pPr>
                    <w:r w:rsidRPr="003F050F">
                      <w:rPr>
                        <w:rFonts w:ascii="Arial" w:hAnsi="Arial" w:cs="Arial"/>
                        <w:color w:val="000000"/>
                        <w:sz w:val="13"/>
                        <w:szCs w:val="20"/>
                      </w:rPr>
                      <w:t>a</w:t>
                    </w:r>
                  </w:p>
                </w:txbxContent>
              </v:textbox>
            </v:rect>
            <v:rect id="_x0000_s8623" style="position:absolute;left:4763;top:5600;width:128;height:586;mso-wrap-style:none" filled="f" stroked="f">
              <v:textbox style="mso-next-textbox:#_x0000_s8623;mso-fit-shape-to-text:t" inset="0,0,0,0">
                <w:txbxContent>
                  <w:p w:rsidR="00E0601A" w:rsidRPr="003F050F" w:rsidRDefault="00E0601A" w:rsidP="00F3688F">
                    <w:pPr>
                      <w:rPr>
                        <w:sz w:val="14"/>
                      </w:rPr>
                    </w:pPr>
                    <w:r w:rsidRPr="003F050F">
                      <w:rPr>
                        <w:rFonts w:ascii="Arial" w:hAnsi="Arial" w:cs="Arial"/>
                        <w:color w:val="000000"/>
                        <w:sz w:val="13"/>
                        <w:szCs w:val="20"/>
                      </w:rPr>
                      <w:t>n</w:t>
                    </w:r>
                  </w:p>
                </w:txbxContent>
              </v:textbox>
            </v:rect>
            <v:rect id="_x0000_s8624" style="position:absolute;left:4870;top:5600;width:115;height:586;mso-wrap-style:none" filled="f" stroked="f">
              <v:textbox style="mso-next-textbox:#_x0000_s8624;mso-fit-shape-to-text:t" inset="0,0,0,0">
                <w:txbxContent>
                  <w:p w:rsidR="00E0601A" w:rsidRPr="003F050F" w:rsidRDefault="00E0601A" w:rsidP="00F3688F">
                    <w:pPr>
                      <w:rPr>
                        <w:sz w:val="14"/>
                      </w:rPr>
                    </w:pPr>
                    <w:r w:rsidRPr="003F050F">
                      <w:rPr>
                        <w:rFonts w:ascii="Arial" w:hAnsi="Arial" w:cs="Arial"/>
                        <w:color w:val="000000"/>
                        <w:sz w:val="13"/>
                        <w:szCs w:val="20"/>
                      </w:rPr>
                      <w:t>c</w:t>
                    </w:r>
                  </w:p>
                </w:txbxContent>
              </v:textbox>
            </v:rect>
            <v:rect id="_x0000_s8625" style="position:absolute;left:4974;top:5600;width:127;height:586;mso-wrap-style:none" filled="f" stroked="f">
              <v:textbox style="mso-next-textbox:#_x0000_s8625;mso-fit-shape-to-text:t" inset="0,0,0,0">
                <w:txbxContent>
                  <w:p w:rsidR="00E0601A" w:rsidRPr="003F050F" w:rsidRDefault="00E0601A" w:rsidP="00F3688F">
                    <w:pPr>
                      <w:rPr>
                        <w:sz w:val="14"/>
                      </w:rPr>
                    </w:pPr>
                    <w:r w:rsidRPr="003F050F">
                      <w:rPr>
                        <w:rFonts w:ascii="Arial" w:hAnsi="Arial" w:cs="Arial"/>
                        <w:color w:val="000000"/>
                        <w:sz w:val="13"/>
                        <w:szCs w:val="20"/>
                      </w:rPr>
                      <w:t>e</w:t>
                    </w:r>
                  </w:p>
                </w:txbxContent>
              </v:textbox>
            </v:rect>
            <v:rect id="_x0000_s8626" style="position:absolute;left:3112;top:329;width:163;height:587;mso-wrap-style:none" filled="f" stroked="f">
              <v:textbox style="mso-next-textbox:#_x0000_s8626;mso-fit-shape-to-text:t" inset="0,0,0,0">
                <w:txbxContent>
                  <w:p w:rsidR="00E0601A" w:rsidRPr="003F050F" w:rsidRDefault="00E0601A" w:rsidP="00F3688F">
                    <w:pPr>
                      <w:rPr>
                        <w:sz w:val="14"/>
                      </w:rPr>
                    </w:pPr>
                    <w:r w:rsidRPr="003F050F">
                      <w:rPr>
                        <w:rFonts w:ascii="Arial" w:hAnsi="Arial" w:cs="Arial"/>
                        <w:color w:val="000000"/>
                        <w:sz w:val="13"/>
                        <w:szCs w:val="20"/>
                      </w:rPr>
                      <w:t>D</w:t>
                    </w:r>
                  </w:p>
                </w:txbxContent>
              </v:textbox>
            </v:rect>
            <v:rect id="_x0000_s8627" style="position:absolute;left:3248;top:329;width:127;height:587;mso-wrap-style:none" filled="f" stroked="f">
              <v:textbox style="mso-next-textbox:#_x0000_s8627;mso-fit-shape-to-text:t" inset="0,0,0,0">
                <w:txbxContent>
                  <w:p w:rsidR="00E0601A" w:rsidRPr="003F050F" w:rsidRDefault="00E0601A" w:rsidP="00F3688F">
                    <w:pPr>
                      <w:rPr>
                        <w:sz w:val="14"/>
                      </w:rPr>
                    </w:pPr>
                    <w:r w:rsidRPr="003F050F">
                      <w:rPr>
                        <w:rFonts w:ascii="Arial" w:hAnsi="Arial" w:cs="Arial"/>
                        <w:color w:val="000000"/>
                        <w:sz w:val="13"/>
                        <w:szCs w:val="20"/>
                      </w:rPr>
                      <w:t>L</w:t>
                    </w:r>
                  </w:p>
                </w:txbxContent>
              </v:textbox>
            </v:rect>
            <v:rect id="_x0000_s8628" style="position:absolute;left:3354;top:329;width:178;height:587;mso-wrap-style:none" filled="f" stroked="f">
              <v:textbox style="mso-next-textbox:#_x0000_s8628;mso-fit-shape-to-text:t" inset="0,0,0,0">
                <w:txbxContent>
                  <w:p w:rsidR="00E0601A" w:rsidRPr="003F050F" w:rsidRDefault="00E0601A" w:rsidP="00F3688F">
                    <w:pPr>
                      <w:rPr>
                        <w:sz w:val="14"/>
                      </w:rPr>
                    </w:pPr>
                    <w:r w:rsidRPr="003F050F">
                      <w:rPr>
                        <w:rFonts w:ascii="Arial" w:hAnsi="Arial" w:cs="Arial"/>
                        <w:color w:val="000000"/>
                        <w:sz w:val="13"/>
                        <w:szCs w:val="20"/>
                      </w:rPr>
                      <w:t>O</w:t>
                    </w:r>
                  </w:p>
                </w:txbxContent>
              </v:textbox>
            </v:rect>
            <v:rect id="_x0000_s8629" style="position:absolute;left:3504;top:329;width:177;height:587;mso-wrap-style:none" filled="f" stroked="f">
              <v:textbox style="mso-next-textbox:#_x0000_s8629;mso-fit-shape-to-text:t" inset="0,0,0,0">
                <w:txbxContent>
                  <w:p w:rsidR="00E0601A" w:rsidRPr="003F050F" w:rsidRDefault="00E0601A" w:rsidP="00F3688F">
                    <w:pPr>
                      <w:rPr>
                        <w:sz w:val="14"/>
                      </w:rPr>
                    </w:pPr>
                    <w:r w:rsidRPr="003F050F">
                      <w:rPr>
                        <w:rFonts w:ascii="Arial" w:hAnsi="Arial" w:cs="Arial"/>
                        <w:color w:val="000000"/>
                        <w:sz w:val="13"/>
                        <w:szCs w:val="20"/>
                      </w:rPr>
                      <w:t>G</w:t>
                    </w:r>
                  </w:p>
                </w:txbxContent>
              </v:textbox>
            </v:rect>
            <v:rect id="_x0000_s8630" style="position:absolute;left:3654;top:329;width:151;height:587;mso-wrap-style:none" filled="f" stroked="f">
              <v:textbox style="mso-next-textbox:#_x0000_s8630;mso-fit-shape-to-text:t" inset="0,0,0,0">
                <w:txbxContent>
                  <w:p w:rsidR="00E0601A" w:rsidRPr="003F050F" w:rsidRDefault="00E0601A" w:rsidP="00F3688F">
                    <w:pPr>
                      <w:rPr>
                        <w:sz w:val="14"/>
                      </w:rPr>
                    </w:pPr>
                    <w:r w:rsidRPr="003F050F">
                      <w:rPr>
                        <w:rFonts w:ascii="Arial" w:hAnsi="Arial" w:cs="Arial"/>
                        <w:color w:val="000000"/>
                        <w:sz w:val="13"/>
                        <w:szCs w:val="20"/>
                      </w:rPr>
                      <w:t>E</w:t>
                    </w:r>
                  </w:p>
                </w:txbxContent>
              </v:textbox>
            </v:rect>
            <v:rect id="_x0000_s8631" style="position:absolute;left:3789;top:329;width:164;height:587;mso-wrap-style:none" filled="f" stroked="f">
              <v:textbox style="mso-next-textbox:#_x0000_s8631;mso-fit-shape-to-text:t" inset="0,0,0,0">
                <w:txbxContent>
                  <w:p w:rsidR="00E0601A" w:rsidRPr="003F050F" w:rsidRDefault="00E0601A" w:rsidP="00F3688F">
                    <w:pPr>
                      <w:rPr>
                        <w:sz w:val="14"/>
                      </w:rPr>
                    </w:pPr>
                    <w:r w:rsidRPr="003F050F">
                      <w:rPr>
                        <w:rFonts w:ascii="Arial" w:hAnsi="Arial" w:cs="Arial"/>
                        <w:color w:val="000000"/>
                        <w:sz w:val="13"/>
                        <w:szCs w:val="20"/>
                      </w:rPr>
                      <w:t>R</w:t>
                    </w:r>
                  </w:p>
                </w:txbxContent>
              </v:textbox>
            </v:rect>
            <w10:anchorlock/>
          </v:group>
        </w:pict>
      </w:r>
    </w:p>
    <w:p w:rsidR="00E0601A" w:rsidRPr="00323E53" w:rsidRDefault="00E0601A" w:rsidP="002A63BD">
      <w:pPr>
        <w:pStyle w:val="NoSpacing"/>
        <w:jc w:val="center"/>
        <w:rPr>
          <w:rFonts w:ascii="Arial" w:hAnsi="Arial" w:cs="Arial"/>
          <w:sz w:val="24"/>
          <w:szCs w:val="24"/>
        </w:rPr>
      </w:pPr>
      <w:r w:rsidRPr="003F050F">
        <w:rPr>
          <w:rFonts w:ascii="Arial" w:hAnsi="Arial" w:cs="Arial"/>
          <w:b/>
          <w:sz w:val="24"/>
          <w:szCs w:val="24"/>
        </w:rPr>
        <w:t xml:space="preserve"> </w:t>
      </w:r>
      <w:r>
        <w:rPr>
          <w:noProof/>
        </w:rPr>
      </w:r>
      <w:r w:rsidRPr="00842288">
        <w:rPr>
          <w:rFonts w:ascii="Arial" w:hAnsi="Arial" w:cs="Arial"/>
          <w:sz w:val="24"/>
          <w:szCs w:val="24"/>
        </w:rPr>
        <w:pict>
          <v:group id="_x0000_s8632" editas="canvas" style="width:198.45pt;height:203.1pt;mso-position-horizontal-relative:char;mso-position-vertical-relative:line" coordsize="6825,6404">
            <v:shape id="_x0000_s8633" type="#_x0000_t75" style="position:absolute;width:6825;height:6404" o:preferrelative="f">
              <v:fill o:detectmouseclick="t"/>
              <v:path o:extrusionok="t" o:connecttype="none"/>
              <o:lock v:ext="edit" aspectratio="f" text="t"/>
            </v:shape>
            <v:group id="_x0000_s8634" style="position:absolute;width:6825;height:6257" coordsize="6825,6257">
              <v:rect id="_x0000_s8635" style="position:absolute;width:6825;height:6257" stroked="f"/>
              <v:rect id="_x0000_s8636" style="position:absolute;left:779;top:870;width:5472;height:4106" stroked="f"/>
              <v:rect id="_x0000_s8637" style="position:absolute;left:777;top:868;width:5474;height:4108" filled="f" strokecolor="#010101" strokeweight="28e-5mm">
                <v:stroke joinstyle="round" endcap="square"/>
              </v:rect>
              <v:rect id="_x0000_s8638" style="position:absolute;left:377;top:4838;width:323;height:587;mso-wrap-style:none" filled="f" stroked="f">
                <v:textbox style="mso-next-textbox:#_x0000_s8638;mso-fit-shape-to-text:t" inset="0,0,0,0">
                  <w:txbxContent>
                    <w:p w:rsidR="00E0601A" w:rsidRPr="003F050F" w:rsidRDefault="00E0601A">
                      <w:pPr>
                        <w:rPr>
                          <w:sz w:val="14"/>
                        </w:rPr>
                      </w:pPr>
                      <w:r w:rsidRPr="003F050F">
                        <w:rPr>
                          <w:rFonts w:ascii="Arial" w:hAnsi="Arial" w:cs="Arial"/>
                          <w:color w:val="000000"/>
                          <w:sz w:val="13"/>
                          <w:szCs w:val="20"/>
                        </w:rPr>
                        <w:t>-30</w:t>
                      </w:r>
                    </w:p>
                  </w:txbxContent>
                </v:textbox>
              </v:rect>
              <v:line id="_x0000_s8639" style="position:absolute;flip:x" from="693,4972" to="769,4973" strokecolor="#010101" strokeweight="22e-5mm"/>
              <v:rect id="_x0000_s8640" style="position:absolute;left:377;top:4154;width:323;height:587;mso-wrap-style:none" filled="f" stroked="f">
                <v:textbox style="mso-next-textbox:#_x0000_s8640;mso-fit-shape-to-text:t" inset="0,0,0,0">
                  <w:txbxContent>
                    <w:p w:rsidR="00E0601A" w:rsidRPr="003F050F" w:rsidRDefault="00E0601A">
                      <w:pPr>
                        <w:rPr>
                          <w:sz w:val="14"/>
                        </w:rPr>
                      </w:pPr>
                      <w:r w:rsidRPr="003F050F">
                        <w:rPr>
                          <w:rFonts w:ascii="Arial" w:hAnsi="Arial" w:cs="Arial"/>
                          <w:color w:val="000000"/>
                          <w:sz w:val="13"/>
                          <w:szCs w:val="20"/>
                        </w:rPr>
                        <w:t>-20</w:t>
                      </w:r>
                    </w:p>
                  </w:txbxContent>
                </v:textbox>
              </v:rect>
              <v:line id="_x0000_s8641" style="position:absolute;flip:x" from="693,4288" to="769,4289" strokecolor="#010101" strokeweight="22e-5mm"/>
              <v:rect id="_x0000_s8642" style="position:absolute;left:377;top:3470;width:323;height:586;mso-wrap-style:none" filled="f" stroked="f">
                <v:textbox style="mso-next-textbox:#_x0000_s8642;mso-fit-shape-to-text:t" inset="0,0,0,0">
                  <w:txbxContent>
                    <w:p w:rsidR="00E0601A" w:rsidRPr="003F050F" w:rsidRDefault="00E0601A">
                      <w:pPr>
                        <w:rPr>
                          <w:sz w:val="14"/>
                        </w:rPr>
                      </w:pPr>
                      <w:r w:rsidRPr="003F050F">
                        <w:rPr>
                          <w:rFonts w:ascii="Arial" w:hAnsi="Arial" w:cs="Arial"/>
                          <w:color w:val="000000"/>
                          <w:sz w:val="13"/>
                          <w:szCs w:val="20"/>
                        </w:rPr>
                        <w:t>-10</w:t>
                      </w:r>
                    </w:p>
                  </w:txbxContent>
                </v:textbox>
              </v:rect>
              <v:line id="_x0000_s8643" style="position:absolute;flip:x" from="693,3604" to="769,3605" strokecolor="#010101" strokeweight="22e-5mm"/>
              <v:rect id="_x0000_s8644" style="position:absolute;left:540;top:2789;width:125;height:586;mso-wrap-style:none" filled="f" stroked="f">
                <v:textbox style="mso-next-textbox:#_x0000_s8644;mso-fit-shape-to-text:t" inset="0,0,0,0">
                  <w:txbxContent>
                    <w:p w:rsidR="00E0601A" w:rsidRPr="003F050F" w:rsidRDefault="00E0601A">
                      <w:pPr>
                        <w:rPr>
                          <w:sz w:val="14"/>
                        </w:rPr>
                      </w:pPr>
                      <w:r w:rsidRPr="003F050F">
                        <w:rPr>
                          <w:rFonts w:ascii="Arial" w:hAnsi="Arial" w:cs="Arial"/>
                          <w:color w:val="000000"/>
                          <w:sz w:val="13"/>
                          <w:szCs w:val="20"/>
                        </w:rPr>
                        <w:t>0</w:t>
                      </w:r>
                    </w:p>
                  </w:txbxContent>
                </v:textbox>
              </v:rect>
              <v:line id="_x0000_s8645" style="position:absolute;flip:x" from="693,2923" to="769,2924" strokecolor="#010101" strokeweight="22e-5mm"/>
              <v:rect id="_x0000_s8646" style="position:absolute;left:437;top:2105;width:249;height:586;mso-wrap-style:none" filled="f" stroked="f">
                <v:textbox style="mso-next-textbox:#_x0000_s8646;mso-fit-shape-to-text:t" inset="0,0,0,0">
                  <w:txbxContent>
                    <w:p w:rsidR="00E0601A" w:rsidRPr="003F050F" w:rsidRDefault="00E0601A">
                      <w:pPr>
                        <w:rPr>
                          <w:sz w:val="14"/>
                        </w:rPr>
                      </w:pPr>
                      <w:r w:rsidRPr="003F050F">
                        <w:rPr>
                          <w:rFonts w:ascii="Arial" w:hAnsi="Arial" w:cs="Arial"/>
                          <w:color w:val="000000"/>
                          <w:sz w:val="13"/>
                          <w:szCs w:val="20"/>
                        </w:rPr>
                        <w:t>10</w:t>
                      </w:r>
                    </w:p>
                  </w:txbxContent>
                </v:textbox>
              </v:rect>
              <v:line id="_x0000_s8647" style="position:absolute;flip:x" from="693,2239" to="769,2240" strokecolor="#010101" strokeweight="22e-5mm"/>
              <v:rect id="_x0000_s8648" style="position:absolute;left:437;top:1420;width:249;height:587;mso-wrap-style:none" filled="f" stroked="f">
                <v:textbox style="mso-next-textbox:#_x0000_s8648;mso-fit-shape-to-text:t" inset="0,0,0,0">
                  <w:txbxContent>
                    <w:p w:rsidR="00E0601A" w:rsidRPr="003F050F" w:rsidRDefault="00E0601A">
                      <w:pPr>
                        <w:rPr>
                          <w:sz w:val="14"/>
                        </w:rPr>
                      </w:pPr>
                      <w:r w:rsidRPr="003F050F">
                        <w:rPr>
                          <w:rFonts w:ascii="Arial" w:hAnsi="Arial" w:cs="Arial"/>
                          <w:color w:val="000000"/>
                          <w:sz w:val="13"/>
                          <w:szCs w:val="20"/>
                        </w:rPr>
                        <w:t>20</w:t>
                      </w:r>
                    </w:p>
                  </w:txbxContent>
                </v:textbox>
              </v:rect>
              <v:line id="_x0000_s8649" style="position:absolute;flip:x" from="693,1555" to="769,1556" strokecolor="#010101" strokeweight="22e-5mm"/>
              <v:rect id="_x0000_s8650" style="position:absolute;left:437;top:739;width:249;height:587;mso-wrap-style:none" filled="f" stroked="f">
                <v:textbox style="mso-next-textbox:#_x0000_s8650;mso-fit-shape-to-text:t" inset="0,0,0,0">
                  <w:txbxContent>
                    <w:p w:rsidR="00E0601A" w:rsidRPr="003F050F" w:rsidRDefault="00E0601A">
                      <w:pPr>
                        <w:rPr>
                          <w:sz w:val="14"/>
                        </w:rPr>
                      </w:pPr>
                      <w:r w:rsidRPr="003F050F">
                        <w:rPr>
                          <w:rFonts w:ascii="Arial" w:hAnsi="Arial" w:cs="Arial"/>
                          <w:color w:val="000000"/>
                          <w:sz w:val="13"/>
                          <w:szCs w:val="20"/>
                        </w:rPr>
                        <w:t>30</w:t>
                      </w:r>
                    </w:p>
                  </w:txbxContent>
                </v:textbox>
              </v:rect>
              <v:line id="_x0000_s8651" style="position:absolute;flip:x" from="693,874" to="769,875" strokecolor="#010101" strokeweight="22e-5mm"/>
              <v:line id="_x0000_s8652" style="position:absolute" from="779,2923" to="6251,2924" strokecolor="#010101" strokeweight="22e-5mm"/>
              <v:line id="_x0000_s8653" style="position:absolute" from="971,4984" to="972,5028" strokecolor="#010101" strokeweight="22e-5mm"/>
              <v:line id="_x0000_s8654" style="position:absolute" from="1259,4984" to="1260,5028" strokecolor="#010101" strokeweight="22e-5mm"/>
              <v:line id="_x0000_s8655" style="position:absolute" from="1547,4984" to="1548,5028" strokecolor="#010101" strokeweight="22e-5mm"/>
              <v:line id="_x0000_s8656" style="position:absolute" from="1835,4984" to="1836,5028" strokecolor="#010101" strokeweight="22e-5mm"/>
              <v:line id="_x0000_s8657" style="position:absolute" from="2122,4984" to="2123,5028" strokecolor="#010101" strokeweight="22e-5mm"/>
              <v:line id="_x0000_s8658" style="position:absolute" from="2410,4984" to="2411,5028" strokecolor="#010101" strokeweight="22e-5mm"/>
              <v:line id="_x0000_s8659" style="position:absolute" from="2698,4984" to="2699,5028" strokecolor="#010101" strokeweight="22e-5mm"/>
              <v:line id="_x0000_s8660" style="position:absolute" from="2986,4984" to="2987,5028" strokecolor="#010101" strokeweight="22e-5mm"/>
              <v:line id="_x0000_s8661" style="position:absolute" from="3274,4984" to="3275,5028" strokecolor="#010101" strokeweight="22e-5mm"/>
              <v:line id="_x0000_s8662" style="position:absolute" from="3561,4984" to="3562,5028" strokecolor="#010101" strokeweight="22e-5mm"/>
              <v:line id="_x0000_s8663" style="position:absolute" from="3849,4984" to="3850,5028" strokecolor="#010101" strokeweight="22e-5mm"/>
              <v:line id="_x0000_s8664" style="position:absolute" from="4137,4984" to="4138,5028" strokecolor="#010101" strokeweight="22e-5mm"/>
              <v:line id="_x0000_s8665" style="position:absolute" from="4425,4984" to="4426,5028" strokecolor="#010101" strokeweight="22e-5mm"/>
              <v:line id="_x0000_s8666" style="position:absolute" from="4713,4984" to="4714,5028" strokecolor="#010101" strokeweight="22e-5mm"/>
              <v:line id="_x0000_s8667" style="position:absolute" from="5000,4984" to="5001,5028" strokecolor="#010101" strokeweight="22e-5mm"/>
              <v:line id="_x0000_s8668" style="position:absolute" from="5288,4984" to="5289,5028" strokecolor="#010101" strokeweight="22e-5mm"/>
              <v:line id="_x0000_s8669" style="position:absolute" from="5576,4984" to="5577,5028" strokecolor="#010101" strokeweight="22e-5mm"/>
              <v:line id="_x0000_s8670" style="position:absolute" from="5864,4984" to="5865,5028" strokecolor="#010101" strokeweight="22e-5mm"/>
              <v:line id="_x0000_s8671" style="position:absolute" from="6151,4984" to="6152,5028" strokecolor="#010101" strokeweight="22e-5mm"/>
              <v:line id="_x0000_s8672" style="position:absolute" from="1835,4984" to="1836,5070" strokecolor="#010101" strokeweight="22e-5mm"/>
              <v:line id="_x0000_s8673" style="position:absolute" from="2986,4984" to="2987,5070" strokecolor="#010101" strokeweight="22e-5mm"/>
              <v:line id="_x0000_s8674" style="position:absolute" from="4137,4984" to="4138,5070" strokecolor="#010101" strokeweight="22e-5mm"/>
              <v:line id="_x0000_s8675" style="position:absolute" from="5288,4984" to="5289,5070" strokecolor="#010101" strokeweight="22e-5mm"/>
              <v:rect id="_x0000_s8676" style="position:absolute;left:999;top:5076;width:499;height:587;mso-wrap-style:none" filled="f" stroked="f">
                <v:textbox style="mso-next-textbox:#_x0000_s8676;mso-fit-shape-to-text:t" inset="0,0,0,0">
                  <w:txbxContent>
                    <w:p w:rsidR="00E0601A" w:rsidRPr="003F050F" w:rsidRDefault="00E0601A">
                      <w:pPr>
                        <w:rPr>
                          <w:sz w:val="14"/>
                        </w:rPr>
                      </w:pPr>
                      <w:r w:rsidRPr="003F050F">
                        <w:rPr>
                          <w:rFonts w:ascii="Arial" w:hAnsi="Arial" w:cs="Arial"/>
                          <w:color w:val="000000"/>
                          <w:sz w:val="13"/>
                          <w:szCs w:val="20"/>
                        </w:rPr>
                        <w:t>2006</w:t>
                      </w:r>
                    </w:p>
                  </w:txbxContent>
                </v:textbox>
              </v:rect>
              <v:rect id="_x0000_s8677" style="position:absolute;left:2151;top:5076;width:499;height:587;mso-wrap-style:none" filled="f" stroked="f">
                <v:textbox style="mso-next-textbox:#_x0000_s8677;mso-fit-shape-to-text:t" inset="0,0,0,0">
                  <w:txbxContent>
                    <w:p w:rsidR="00E0601A" w:rsidRPr="003F050F" w:rsidRDefault="00E0601A">
                      <w:pPr>
                        <w:rPr>
                          <w:sz w:val="14"/>
                        </w:rPr>
                      </w:pPr>
                      <w:r w:rsidRPr="003F050F">
                        <w:rPr>
                          <w:rFonts w:ascii="Arial" w:hAnsi="Arial" w:cs="Arial"/>
                          <w:color w:val="000000"/>
                          <w:sz w:val="13"/>
                          <w:szCs w:val="20"/>
                        </w:rPr>
                        <w:t>2007</w:t>
                      </w:r>
                    </w:p>
                  </w:txbxContent>
                </v:textbox>
              </v:rect>
              <v:line id="_x0000_s8678" style="position:absolute" from="1835,4984" to="1836,5070" strokecolor="#010101" strokeweight="22e-5mm"/>
              <v:rect id="_x0000_s8679" style="position:absolute;left:3303;top:5076;width:499;height:587;mso-wrap-style:none" filled="f" stroked="f">
                <v:textbox style="mso-next-textbox:#_x0000_s8679;mso-fit-shape-to-text:t" inset="0,0,0,0">
                  <w:txbxContent>
                    <w:p w:rsidR="00E0601A" w:rsidRPr="003F050F" w:rsidRDefault="00E0601A">
                      <w:pPr>
                        <w:rPr>
                          <w:sz w:val="14"/>
                        </w:rPr>
                      </w:pPr>
                      <w:r w:rsidRPr="003F050F">
                        <w:rPr>
                          <w:rFonts w:ascii="Arial" w:hAnsi="Arial" w:cs="Arial"/>
                          <w:color w:val="000000"/>
                          <w:sz w:val="13"/>
                          <w:szCs w:val="20"/>
                        </w:rPr>
                        <w:t>2008</w:t>
                      </w:r>
                    </w:p>
                  </w:txbxContent>
                </v:textbox>
              </v:rect>
              <v:line id="_x0000_s8680" style="position:absolute" from="2986,4984" to="2987,5070" strokecolor="#010101" strokeweight="22e-5mm"/>
              <v:rect id="_x0000_s8681" style="position:absolute;left:4457;top:5076;width:499;height:587;mso-wrap-style:none" filled="f" stroked="f">
                <v:textbox style="mso-next-textbox:#_x0000_s8681;mso-fit-shape-to-text:t" inset="0,0,0,0">
                  <w:txbxContent>
                    <w:p w:rsidR="00E0601A" w:rsidRPr="003F050F" w:rsidRDefault="00E0601A">
                      <w:pPr>
                        <w:rPr>
                          <w:sz w:val="14"/>
                        </w:rPr>
                      </w:pPr>
                      <w:r w:rsidRPr="003F050F">
                        <w:rPr>
                          <w:rFonts w:ascii="Arial" w:hAnsi="Arial" w:cs="Arial"/>
                          <w:color w:val="000000"/>
                          <w:sz w:val="13"/>
                          <w:szCs w:val="20"/>
                        </w:rPr>
                        <w:t>2009</w:t>
                      </w:r>
                    </w:p>
                  </w:txbxContent>
                </v:textbox>
              </v:rect>
              <v:line id="_x0000_s8682" style="position:absolute" from="4137,4984" to="4138,5070" strokecolor="#010101" strokeweight="22e-5mm"/>
              <v:rect id="_x0000_s8683" style="position:absolute;left:5608;top:5076;width:498;height:587;mso-wrap-style:none" filled="f" stroked="f">
                <v:textbox style="mso-next-textbox:#_x0000_s8683;mso-fit-shape-to-text:t" inset="0,0,0,0">
                  <w:txbxContent>
                    <w:p w:rsidR="00E0601A" w:rsidRPr="003F050F" w:rsidRDefault="00E0601A">
                      <w:pPr>
                        <w:rPr>
                          <w:sz w:val="14"/>
                        </w:rPr>
                      </w:pPr>
                      <w:r w:rsidRPr="003F050F">
                        <w:rPr>
                          <w:rFonts w:ascii="Arial" w:hAnsi="Arial" w:cs="Arial"/>
                          <w:color w:val="000000"/>
                          <w:sz w:val="13"/>
                          <w:szCs w:val="20"/>
                        </w:rPr>
                        <w:t>2010</w:t>
                      </w:r>
                    </w:p>
                  </w:txbxContent>
                </v:textbox>
              </v:rect>
              <v:line id="_x0000_s8684" style="position:absolute" from="5288,4984" to="5289,5070" strokecolor="#010101" strokeweight="22e-5mm"/>
              <v:shape id="_x0000_s8685" style="position:absolute;left:779;top:2619;width:5470;height:755" coordsize="2737,378" path="m,178r48,21l96,179r48,71l192,268r48,35l288,297r48,13l384,327r48,-16l480,302r48,-31l576,278r48,-4l672,271r48,2l768,252r48,33l864,261r48,23l960,328r48,-4l1056,348r48,13l1152,369r48,9l1248,347r48,-8l1344,359r48,-8l1440,318r48,-15l1536,213r48,-46l1632,245r48,-9l1728,212r48,22l1824,173r48,19l1920,200r48,-71l2016,201r48,-4l2112,197r48,-15l2208,166r48,-33l2304,99r48,-6l2400,64r48,-45l2496,r48,4l2592,33r48,60l2688,134r49,-70e" filled="f" strokecolor="blue" strokeweight="28e-5mm">
                <v:path arrowok="t"/>
              </v:shape>
              <v:line id="_x0000_s8686" style="position:absolute" from="779,3414" to="835,3424" strokecolor="red" strokeweight="28e-5mm"/>
              <v:shape id="_x0000_s8687" style="position:absolute;left:859;top:3428;width:54;height:10" coordsize="27,5" path="m,l8,2,27,5e" filled="f" strokecolor="red" strokeweight="28e-5mm">
                <v:path arrowok="t"/>
              </v:shape>
              <v:shape id="_x0000_s8688" style="position:absolute;left:937;top:3442;width:56;height:10" coordsize="28,5" path="m,l17,3,28,5e" filled="f" strokecolor="red" strokeweight="28e-5mm">
                <v:path arrowok="t"/>
              </v:shape>
              <v:shape id="_x0000_s8689" style="position:absolute;left:1017;top:3456;width:54;height:10" coordsize="27,5" path="m,l25,5r2,e" filled="f" strokecolor="red" strokeweight="28e-5mm">
                <v:path arrowok="t"/>
              </v:shape>
              <v:line id="_x0000_s8690" style="position:absolute" from="1095,3470" to="1149,3480" strokecolor="red" strokeweight="28e-5mm"/>
              <v:line id="_x0000_s8691" style="position:absolute" from="1173,3484" to="1227,3494" strokecolor="red" strokeweight="28e-5mm"/>
              <v:shape id="_x0000_s8692" style="position:absolute;left:1251;top:3498;width:54;height:10" coordsize="27,5" path="m,l4,1,27,5e" filled="f" strokecolor="red" strokeweight="28e-5mm">
                <v:path arrowok="t"/>
              </v:shape>
              <v:shape id="_x0000_s8693" style="position:absolute;left:1329;top:3512;width:54;height:10" coordsize="27,5" path="m,l13,3,27,5e" filled="f" strokecolor="red" strokeweight="28e-5mm">
                <v:path arrowok="t"/>
              </v:shape>
              <v:shape id="_x0000_s8694" style="position:absolute;left:1407;top:3526;width:54;height:10" coordsize="27,5" path="m,l22,5r5,e" filled="f" strokecolor="red" strokeweight="28e-5mm">
                <v:path arrowok="t"/>
              </v:shape>
              <v:line id="_x0000_s8695" style="position:absolute" from="1485,3540" to="1539,3550" strokecolor="red" strokeweight="28e-5mm"/>
              <v:line id="_x0000_s8696" style="position:absolute" from="1563,3554" to="1617,3564" strokecolor="red" strokeweight="28e-5mm"/>
              <v:shape id="_x0000_s8697" style="position:absolute;left:1641;top:3568;width:54;height:10" coordsize="27,5" path="m,l1,1,27,5e" filled="f" strokecolor="red" strokeweight="28e-5mm">
                <v:path arrowok="t"/>
              </v:shape>
              <v:shape id="_x0000_s8698" style="position:absolute;left:1719;top:3582;width:54;height:10" coordsize="27,5" path="m,l10,3,27,5e" filled="f" strokecolor="red" strokeweight="28e-5mm">
                <v:path arrowok="t"/>
              </v:shape>
              <v:shape id="_x0000_s8699" style="position:absolute;left:1797;top:3596;width:54;height:10" coordsize="27,5" path="m,l19,4r8,1e" filled="f" strokecolor="red" strokeweight="28e-5mm">
                <v:path arrowok="t"/>
              </v:shape>
              <v:line id="_x0000_s8700" style="position:absolute" from="1875,3610" to="1929,3620" strokecolor="red" strokeweight="28e-5mm"/>
              <v:line id="_x0000_s8701" style="position:absolute" from="1953,3626" to="2009,3636" strokecolor="red" strokeweight="28e-5mm"/>
              <v:line id="_x0000_s8702" style="position:absolute" from="2032,3640" to="2088,3650" strokecolor="red" strokeweight="28e-5mm"/>
              <v:shape id="_x0000_s8703" style="position:absolute;left:2112;top:3654;width:54;height:10" coordsize="27,5" path="m,l5,1,27,5e" filled="f" strokecolor="red" strokeweight="28e-5mm">
                <v:path arrowok="t"/>
              </v:shape>
              <v:shape id="_x0000_s8704" style="position:absolute;left:2190;top:3668;width:54;height:10" coordsize="27,5" path="m,l14,3,27,5e" filled="f" strokecolor="red" strokeweight="28e-5mm">
                <v:path arrowok="t"/>
              </v:shape>
              <v:shape id="_x0000_s8705" style="position:absolute;left:2268;top:3682;width:54;height:10" coordsize="27,5" path="m,l23,5r4,e" filled="f" strokecolor="red" strokeweight="28e-5mm">
                <v:path arrowok="t"/>
              </v:shape>
              <v:line id="_x0000_s8706" style="position:absolute" from="2346,3696" to="2400,3706" strokecolor="red" strokeweight="28e-5mm"/>
              <v:line id="_x0000_s8707" style="position:absolute" from="2424,3710" to="2478,3720" strokecolor="red" strokeweight="28e-5mm"/>
              <v:shape id="_x0000_s8708" style="position:absolute;left:2502;top:3724;width:54;height:10" coordsize="27,5" path="m,l2,1,27,5e" filled="f" strokecolor="red" strokeweight="28e-5mm">
                <v:path arrowok="t"/>
              </v:shape>
              <v:shape id="_x0000_s8709" style="position:absolute;left:2580;top:3738;width:54;height:10" coordsize="27,5" path="m,l11,3,27,5e" filled="f" strokecolor="red" strokeweight="28e-5mm">
                <v:path arrowok="t"/>
              </v:shape>
              <v:shape id="_x0000_s8710" style="position:absolute;left:2658;top:3752;width:54;height:10" coordsize="27,5" path="m,l20,4r7,1e" filled="f" strokecolor="red" strokeweight="28e-5mm">
                <v:path arrowok="t"/>
              </v:shape>
              <v:line id="_x0000_s8711" style="position:absolute" from="2736,3766" to="2790,3776" strokecolor="red" strokeweight="28e-5mm"/>
              <v:line id="_x0000_s8712" style="position:absolute" from="2814,3780" to="2868,3790" strokecolor="red" strokeweight="28e-5mm"/>
              <v:line id="_x0000_s8713" style="position:absolute" from="2892,3796" to="2948,3804" strokecolor="red" strokeweight="28e-5mm"/>
              <v:shape id="_x0000_s8714" style="position:absolute;left:2972;top:3808;width:54;height:10" coordsize="27,5" path="m,l7,2,27,5e" filled="f" strokecolor="red" strokeweight="28e-5mm">
                <v:path arrowok="t"/>
              </v:shape>
              <v:shape id="_x0000_s8715" style="position:absolute;left:3050;top:3822;width:54;height:12" coordsize="27,6" path="m,l16,4,27,6e" filled="f" strokecolor="red" strokeweight="28e-5mm">
                <v:path arrowok="t"/>
              </v:shape>
              <v:shape id="_x0000_s8716" style="position:absolute;left:3128;top:3838;width:54;height:10" coordsize="27,5" path="m,l25,5r2,e" filled="f" strokecolor="red" strokeweight="28e-5mm">
                <v:path arrowok="t"/>
              </v:shape>
              <v:line id="_x0000_s8717" style="position:absolute" from="3206,3852" to="3262,3860" strokecolor="red" strokeweight="28e-5mm"/>
              <v:line id="_x0000_s8718" style="position:absolute" from="3286,3866" to="3340,3876" strokecolor="red" strokeweight="28e-5mm"/>
              <v:shape id="_x0000_s8719" style="position:absolute;left:3364;top:3880;width:53;height:10" coordsize="27,5" path="m,l3,1,27,5e" filled="f" strokecolor="red" strokeweight="28e-5mm">
                <v:path arrowok="t"/>
              </v:shape>
              <v:shape id="_x0000_s8720" style="position:absolute;left:3441;top:3894;width:54;height:10" coordsize="27,5" path="m,l12,3,27,5e" filled="f" strokecolor="red" strokeweight="28e-5mm">
                <v:path arrowok="t"/>
              </v:shape>
              <v:shape id="_x0000_s8721" style="position:absolute;left:3519;top:3908;width:54;height:10" coordsize="27,5" path="m,l21,4r6,1e" filled="f" strokecolor="red" strokeweight="28e-5mm">
                <v:path arrowok="t"/>
              </v:shape>
              <v:line id="_x0000_s8722" style="position:absolute" from="3597,3922" to="3651,3932" strokecolor="red" strokeweight="28e-5mm"/>
              <v:line id="_x0000_s8723" style="position:absolute" from="3675,3936" to="3731,3946" strokecolor="red" strokeweight="28e-5mm"/>
              <v:line id="_x0000_s8724" style="position:absolute" from="3755,3950" to="3809,3960" strokecolor="red" strokeweight="28e-5mm"/>
              <v:shape id="_x0000_s8725" style="position:absolute;left:3833;top:3964;width:54;height:10" coordsize="27,5" path="m,l8,2,27,5e" filled="f" strokecolor="red" strokeweight="28e-5mm">
                <v:path arrowok="t"/>
              </v:shape>
              <v:shape id="_x0000_s8726" style="position:absolute;left:3911;top:3978;width:54;height:10" coordsize="27,5" path="m,l17,4,27,5e" filled="f" strokecolor="red" strokeweight="28e-5mm">
                <v:path arrowok="t"/>
              </v:shape>
              <v:shape id="_x0000_s8727" style="position:absolute;left:3989;top:3992;width:54;height:10" coordsize="27,5" path="m,l26,5r1,e" filled="f" strokecolor="red" strokeweight="28e-5mm">
                <v:path arrowok="t"/>
              </v:shape>
              <v:line id="_x0000_s8728" style="position:absolute" from="4067,4006" to="4121,4016" strokecolor="red" strokeweight="28e-5mm"/>
              <v:line id="_x0000_s8729" style="position:absolute" from="4145,4020" to="4199,4030" strokecolor="red" strokeweight="28e-5mm"/>
              <v:shape id="_x0000_s8730" style="position:absolute;left:4223;top:4034;width:54;height:10" coordsize="27,5" path="m,l5,2,27,5e" filled="f" strokecolor="red" strokeweight="28e-5mm">
                <v:path arrowok="t"/>
              </v:shape>
              <v:shape id="_x0000_s8731" style="position:absolute;left:4301;top:4048;width:54;height:10" coordsize="27,5" path="m,l14,3,27,5e" filled="f" strokecolor="red" strokeweight="28e-5mm">
                <v:path arrowok="t"/>
              </v:shape>
              <v:shape id="_x0000_s8732" style="position:absolute;left:4379;top:4062;width:54;height:10" coordsize="27,5" path="m,l23,5r4,e" filled="f" strokecolor="red" strokeweight="28e-5mm">
                <v:path arrowok="t"/>
              </v:shape>
              <v:line id="_x0000_s8733" style="position:absolute" from="4457,4076" to="4511,4086" strokecolor="red" strokeweight="28e-5mm"/>
              <v:line id="_x0000_s8734" style="position:absolute" from="4535,4092" to="4591,4100" strokecolor="red" strokeweight="28e-5mm"/>
              <v:shape id="_x0000_s8735" style="position:absolute;left:4615;top:4104;width:54;height:10" coordsize="27,5" path="m,l1,1,27,5e" filled="f" strokecolor="red" strokeweight="28e-5mm">
                <v:path arrowok="t"/>
              </v:shape>
              <v:shape id="_x0000_s8736" style="position:absolute;left:4693;top:4118;width:53;height:12" coordsize="27,6" path="m,l10,3,27,6e" filled="f" strokecolor="red" strokeweight="28e-5mm">
                <v:path arrowok="t"/>
              </v:shape>
              <v:shape id="_x0000_s8737" style="position:absolute;left:4770;top:4134;width:54;height:10" coordsize="27,5" path="m,l19,4r8,1e" filled="f" strokecolor="red" strokeweight="28e-5mm">
                <v:path arrowok="t"/>
              </v:shape>
              <v:line id="_x0000_s8738" style="position:absolute" from="4848,4148" to="4904,4156" strokecolor="red" strokeweight="28e-5mm"/>
              <v:line id="_x0000_s8739" style="position:absolute" from="4926,4162" to="4982,4172" strokecolor="red" strokeweight="28e-5mm"/>
              <v:line id="_x0000_s8740" style="position:absolute" from="5006,4176" to="5060,4186" strokecolor="red" strokeweight="28e-5mm"/>
              <v:shape id="_x0000_s8741" style="position:absolute;left:5084;top:4190;width:54;height:10" coordsize="27,5" path="m,l6,2,27,5e" filled="f" strokecolor="red" strokeweight="28e-5mm">
                <v:path arrowok="t"/>
              </v:shape>
              <v:shape id="_x0000_s8742" style="position:absolute;left:5162;top:4204;width:54;height:10" coordsize="27,5" path="m,l15,3,27,5e" filled="f" strokecolor="red" strokeweight="28e-5mm">
                <v:path arrowok="t"/>
              </v:shape>
              <v:shape id="_x0000_s8743" style="position:absolute;left:5240;top:4218;width:54;height:10" coordsize="27,5" path="m,l24,5r3,e" filled="f" strokecolor="red" strokeweight="28e-5mm">
                <v:path arrowok="t"/>
              </v:shape>
              <v:line id="_x0000_s8744" style="position:absolute" from="5318,4232" to="5372,4242" strokecolor="red" strokeweight="28e-5mm"/>
              <v:line id="_x0000_s8745" style="position:absolute" from="5396,4246" to="5450,4256" strokecolor="red" strokeweight="28e-5mm"/>
              <v:shape id="_x0000_s8746" style="position:absolute;left:5474;top:4260;width:54;height:10" coordsize="27,5" path="m,l3,1,27,5e" filled="f" strokecolor="red" strokeweight="28e-5mm">
                <v:path arrowok="t"/>
              </v:shape>
              <v:shape id="_x0000_s8747" style="position:absolute;left:5552;top:4274;width:54;height:10" coordsize="27,5" path="m,l12,3,27,5e" filled="f" strokecolor="red" strokeweight="28e-5mm">
                <v:path arrowok="t"/>
              </v:shape>
              <v:shape id="_x0000_s8748" style="position:absolute;left:5630;top:4288;width:54;height:10" coordsize="27,5" path="m,l21,5r6,e" filled="f" strokecolor="red" strokeweight="28e-5mm">
                <v:path arrowok="t"/>
              </v:shape>
              <v:line id="_x0000_s8749" style="position:absolute" from="5708,4302" to="5762,4312" strokecolor="red" strokeweight="28e-5mm"/>
              <v:line id="_x0000_s8750" style="position:absolute" from="5786,4316" to="5840,4326" strokecolor="red" strokeweight="28e-5mm"/>
              <v:shape id="_x0000_s8751" style="position:absolute;left:5864;top:4330;width:54;height:10" coordsize="27,5" path="m,l,1,27,5e" filled="f" strokecolor="red" strokeweight="28e-5mm">
                <v:path arrowok="t"/>
              </v:shape>
              <v:shape id="_x0000_s8752" style="position:absolute;left:5942;top:4346;width:56;height:10" coordsize="28,5" path="m,l9,2,28,5e" filled="f" strokecolor="red" strokeweight="28e-5mm">
                <v:path arrowok="t"/>
              </v:shape>
              <v:shape id="_x0000_s8753" style="position:absolute;left:6022;top:4360;width:56;height:10" coordsize="28,5" path="m,l17,3,28,5e" filled="f" strokecolor="red" strokeweight="28e-5mm">
                <v:path arrowok="t"/>
              </v:shape>
              <v:shape id="_x0000_s8754" style="position:absolute;left:6101;top:4374;width:54;height:10" coordsize="27,5" path="m,l25,5r2,e" filled="f" strokecolor="red" strokeweight="28e-5mm">
                <v:path arrowok="t"/>
              </v:shape>
              <v:line id="_x0000_s8755" style="position:absolute" from="6179,4388" to="6233,4398" strokecolor="red" strokeweight="28e-5mm"/>
              <v:line id="_x0000_s8756" style="position:absolute;flip:y" from="779,2419" to="833,2429" strokecolor="red" strokeweight="28e-5mm"/>
              <v:shape id="_x0000_s8757" style="position:absolute;left:857;top:2403;width:56;height:10" coordsize="28,5" path="m,5l9,4,28,e" filled="f" strokecolor="red" strokeweight="28e-5mm">
                <v:path arrowok="t"/>
              </v:shape>
              <v:shape id="_x0000_s8758" style="position:absolute;left:937;top:2389;width:56;height:10" coordsize="28,5" path="m,5l17,3,28,e" filled="f" strokecolor="red" strokeweight="28e-5mm">
                <v:path arrowok="t"/>
              </v:shape>
              <v:shape id="_x0000_s8759" style="position:absolute;left:1017;top:2375;width:54;height:10" coordsize="27,5" path="m,5l25,1,27,e" filled="f" strokecolor="red" strokeweight="28e-5mm">
                <v:path arrowok="t"/>
              </v:shape>
              <v:line id="_x0000_s8760" style="position:absolute;flip:y" from="1095,2361" to="1149,2371" strokecolor="red" strokeweight="28e-5mm"/>
              <v:line id="_x0000_s8761" style="position:absolute;flip:y" from="1173,2347" to="1227,2357" strokecolor="red" strokeweight="28e-5mm"/>
              <v:shape id="_x0000_s8762" style="position:absolute;left:1251;top:2333;width:54;height:10" coordsize="27,5" path="m,5r4,l27,e" filled="f" strokecolor="red" strokeweight="28e-5mm">
                <v:path arrowok="t"/>
              </v:shape>
              <v:shape id="_x0000_s8763" style="position:absolute;left:1329;top:2319;width:54;height:10" coordsize="27,5" path="m,5l13,3,27,e" filled="f" strokecolor="red" strokeweight="28e-5mm">
                <v:path arrowok="t"/>
              </v:shape>
              <v:shape id="_x0000_s8764" style="position:absolute;left:1407;top:2305;width:54;height:10" coordsize="27,5" path="m,5l22,1,27,e" filled="f" strokecolor="red" strokeweight="28e-5mm">
                <v:path arrowok="t"/>
              </v:shape>
              <v:line id="_x0000_s8765" style="position:absolute;flip:y" from="1485,2291" to="1539,2301" strokecolor="red" strokeweight="28e-5mm"/>
              <v:line id="_x0000_s8766" style="position:absolute;flip:y" from="1563,2277" to="1617,2287" strokecolor="red" strokeweight="28e-5mm"/>
              <v:shape id="_x0000_s8767" style="position:absolute;left:1641;top:2263;width:54;height:10" coordsize="27,5" path="m,5r1,l27,e" filled="f" strokecolor="red" strokeweight="28e-5mm">
                <v:path arrowok="t"/>
              </v:shape>
              <v:shape id="_x0000_s8768" style="position:absolute;left:1719;top:2249;width:54;height:10" coordsize="27,5" path="m,5l10,3,27,e" filled="f" strokecolor="red" strokeweight="28e-5mm">
                <v:path arrowok="t"/>
              </v:shape>
              <v:shape id="_x0000_s8769" style="position:absolute;left:1797;top:2235;width:54;height:10" coordsize="27,5" path="m,5l19,2,27,e" filled="f" strokecolor="red" strokeweight="28e-5mm">
                <v:path arrowok="t"/>
              </v:shape>
              <v:line id="_x0000_s8770" style="position:absolute;flip:y" from="1875,2221" to="1929,2231" strokecolor="red" strokeweight="28e-5mm"/>
              <v:line id="_x0000_s8771" style="position:absolute;flip:y" from="1953,2205" to="2009,2215" strokecolor="red" strokeweight="28e-5mm"/>
              <v:line id="_x0000_s8772" style="position:absolute;flip:y" from="2032,2191" to="2088,2201" strokecolor="red" strokeweight="28e-5mm"/>
              <v:shape id="_x0000_s8773" style="position:absolute;left:2112;top:2177;width:54;height:10" coordsize="27,5" path="m,5r5,l27,e" filled="f" strokecolor="red" strokeweight="28e-5mm">
                <v:path arrowok="t"/>
              </v:shape>
              <v:shape id="_x0000_s8774" style="position:absolute;left:2190;top:2163;width:54;height:10" coordsize="27,5" path="m,5l14,3,27,e" filled="f" strokecolor="red" strokeweight="28e-5mm">
                <v:path arrowok="t"/>
              </v:shape>
              <v:shape id="_x0000_s8775" style="position:absolute;left:2268;top:2149;width:54;height:10" coordsize="27,5" path="m,5l23,1,27,e" filled="f" strokecolor="red" strokeweight="28e-5mm">
                <v:path arrowok="t"/>
              </v:shape>
              <v:line id="_x0000_s8776" style="position:absolute;flip:y" from="2346,2135" to="2400,2145" strokecolor="red" strokeweight="28e-5mm"/>
              <v:line id="_x0000_s8777" style="position:absolute;flip:y" from="2424,2121" to="2478,2131" strokecolor="red" strokeweight="28e-5mm"/>
              <v:shape id="_x0000_s8778" style="position:absolute;left:2502;top:2107;width:54;height:10" coordsize="27,5" path="m,5r2,l27,e" filled="f" strokecolor="red" strokeweight="28e-5mm">
                <v:path arrowok="t"/>
              </v:shape>
              <v:shape id="_x0000_s8779" style="position:absolute;left:2580;top:2093;width:54;height:10" coordsize="27,5" path="m,5l11,3,27,e" filled="f" strokecolor="red" strokeweight="28e-5mm">
                <v:path arrowok="t"/>
              </v:shape>
              <v:shape id="_x0000_s8780" style="position:absolute;left:2658;top:2079;width:54;height:10" coordsize="27,5" path="m,5l20,2,27,e" filled="f" strokecolor="red" strokeweight="28e-5mm">
                <v:path arrowok="t"/>
              </v:shape>
              <v:line id="_x0000_s8781" style="position:absolute;flip:y" from="2736,2065" to="2790,2075" strokecolor="red" strokeweight="28e-5mm"/>
              <v:line id="_x0000_s8782" style="position:absolute;flip:y" from="2814,2051" to="2868,2061" strokecolor="red" strokeweight="28e-5mm"/>
              <v:line id="_x0000_s8783" style="position:absolute;flip:y" from="2892,2037" to="2948,2045" strokecolor="red" strokeweight="28e-5mm"/>
              <v:shape id="_x0000_s8784" style="position:absolute;left:2972;top:2023;width:54;height:10" coordsize="27,5" path="m,5l7,4,27,e" filled="f" strokecolor="red" strokeweight="28e-5mm">
                <v:path arrowok="t"/>
              </v:shape>
              <v:shape id="_x0000_s8785" style="position:absolute;left:3050;top:2007;width:54;height:12" coordsize="27,6" path="m,6l16,3,27,e" filled="f" strokecolor="red" strokeweight="28e-5mm">
                <v:path arrowok="t"/>
              </v:shape>
              <v:shape id="_x0000_s8786" style="position:absolute;left:3128;top:1993;width:54;height:10" coordsize="27,5" path="m,5l25,1,27,e" filled="f" strokecolor="red" strokeweight="28e-5mm">
                <v:path arrowok="t"/>
              </v:shape>
              <v:line id="_x0000_s8787" style="position:absolute;flip:y" from="3206,1981" to="3262,1989" strokecolor="red" strokeweight="28e-5mm"/>
              <v:line id="_x0000_s8788" style="position:absolute;flip:y" from="3286,1965" to="3340,1975" strokecolor="red" strokeweight="28e-5mm"/>
              <v:shape id="_x0000_s8789" style="position:absolute;left:3364;top:1951;width:53;height:10" coordsize="27,5" path="m,5r3,l27,e" filled="f" strokecolor="red" strokeweight="28e-5mm">
                <v:path arrowok="t"/>
              </v:shape>
              <v:shape id="_x0000_s8790" style="position:absolute;left:3441;top:1937;width:54;height:10" coordsize="27,5" path="m,5l12,3,27,e" filled="f" strokecolor="red" strokeweight="28e-5mm">
                <v:path arrowok="t"/>
              </v:shape>
              <v:shape id="_x0000_s8791" style="position:absolute;left:3519;top:1923;width:54;height:10" coordsize="27,5" path="m,5l21,2,27,e" filled="f" strokecolor="red" strokeweight="28e-5mm">
                <v:path arrowok="t"/>
              </v:shape>
              <v:line id="_x0000_s8792" style="position:absolute;flip:y" from="3597,1909" to="3651,1919" strokecolor="red" strokeweight="28e-5mm"/>
              <v:line id="_x0000_s8793" style="position:absolute;flip:y" from="3675,1895" to="3731,1905" strokecolor="red" strokeweight="28e-5mm"/>
              <v:line id="_x0000_s8794" style="position:absolute;flip:y" from="3755,1881" to="3809,1891" strokecolor="red" strokeweight="28e-5mm"/>
              <v:shape id="_x0000_s8795" style="position:absolute;left:3833;top:1867;width:54;height:10" coordsize="27,5" path="m,5l8,4,27,e" filled="f" strokecolor="red" strokeweight="28e-5mm">
                <v:path arrowok="t"/>
              </v:shape>
              <v:shape id="_x0000_s8796" style="position:absolute;left:3911;top:1853;width:54;height:10" coordsize="27,5" path="m,5l17,2,27,e" filled="f" strokecolor="red" strokeweight="28e-5mm">
                <v:path arrowok="t"/>
              </v:shape>
              <v:shape id="_x0000_s8797" style="position:absolute;left:3989;top:1839;width:54;height:10" coordsize="27,5" path="m,5l26,1,27,e" filled="f" strokecolor="red" strokeweight="28e-5mm">
                <v:path arrowok="t"/>
              </v:shape>
              <v:line id="_x0000_s8798" style="position:absolute;flip:y" from="4067,1825" to="4121,1835" strokecolor="red" strokeweight="28e-5mm"/>
              <v:line id="_x0000_s8799" style="position:absolute;flip:y" from="4145,1811" to="4199,1821" strokecolor="red" strokeweight="28e-5mm"/>
              <v:shape id="_x0000_s8800" style="position:absolute;left:4223;top:1797;width:54;height:10" coordsize="27,5" path="m,5l5,4,27,e" filled="f" strokecolor="red" strokeweight="28e-5mm">
                <v:path arrowok="t"/>
              </v:shape>
              <v:shape id="_x0000_s8801" style="position:absolute;left:4301;top:1783;width:54;height:10" coordsize="27,5" path="m,5l14,3,27,e" filled="f" strokecolor="red" strokeweight="28e-5mm">
                <v:path arrowok="t"/>
              </v:shape>
              <v:shape id="_x0000_s8802" style="position:absolute;left:4379;top:1769;width:54;height:10" coordsize="27,5" path="m,5l23,1,27,e" filled="f" strokecolor="red" strokeweight="28e-5mm">
                <v:path arrowok="t"/>
              </v:shape>
              <v:line id="_x0000_s8803" style="position:absolute;flip:y" from="4457,1755" to="4511,1765" strokecolor="red" strokeweight="28e-5mm"/>
              <v:line id="_x0000_s8804" style="position:absolute;flip:y" from="4535,1741" to="4591,1749" strokecolor="red" strokeweight="28e-5mm"/>
              <v:shape id="_x0000_s8805" style="position:absolute;left:4615;top:1727;width:54;height:10" coordsize="27,5" path="m,5r1,l27,e" filled="f" strokecolor="red" strokeweight="28e-5mm">
                <v:path arrowok="t"/>
              </v:shape>
              <v:shape id="_x0000_s8806" style="position:absolute;left:4693;top:1711;width:53;height:12" coordsize="27,6" path="m,6l10,4,27,e" filled="f" strokecolor="red" strokeweight="28e-5mm">
                <v:path arrowok="t"/>
              </v:shape>
              <v:shape id="_x0000_s8807" style="position:absolute;left:4770;top:1697;width:54;height:10" coordsize="27,5" path="m,5l19,2,27,e" filled="f" strokecolor="red" strokeweight="28e-5mm">
                <v:path arrowok="t"/>
              </v:shape>
              <v:line id="_x0000_s8808" style="position:absolute;flip:y" from="4848,1685" to="4904,1693" strokecolor="red" strokeweight="28e-5mm"/>
              <v:line id="_x0000_s8809" style="position:absolute;flip:y" from="4928,1669" to="4982,1679" strokecolor="red" strokeweight="28e-5mm"/>
              <v:line id="_x0000_s8810" style="position:absolute;flip:y" from="5006,1655" to="5060,1665" strokecolor="red" strokeweight="28e-5mm"/>
              <v:shape id="_x0000_s8811" style="position:absolute;left:5084;top:1641;width:54;height:10" coordsize="27,5" path="m,5l6,4,27,e" filled="f" strokecolor="red" strokeweight="28e-5mm">
                <v:path arrowok="t"/>
              </v:shape>
              <v:shape id="_x0000_s8812" style="position:absolute;left:5162;top:1627;width:54;height:10" coordsize="27,5" path="m,5l15,3,27,e" filled="f" strokecolor="red" strokeweight="28e-5mm">
                <v:path arrowok="t"/>
              </v:shape>
              <v:shape id="_x0000_s8813" style="position:absolute;left:5240;top:1613;width:54;height:10" coordsize="27,5" path="m,5l24,1,27,e" filled="f" strokecolor="red" strokeweight="28e-5mm">
                <v:path arrowok="t"/>
              </v:shape>
              <v:line id="_x0000_s8814" style="position:absolute;flip:y" from="5318,1599" to="5372,1609" strokecolor="red" strokeweight="28e-5mm"/>
              <v:line id="_x0000_s8815" style="position:absolute;flip:y" from="5396,1585" to="5450,1595" strokecolor="red" strokeweight="28e-5mm"/>
              <v:shape id="_x0000_s8816" style="position:absolute;left:5474;top:1571;width:54;height:10" coordsize="27,5" path="m,5r3,l27,e" filled="f" strokecolor="red" strokeweight="28e-5mm">
                <v:path arrowok="t"/>
              </v:shape>
              <v:shape id="_x0000_s8817" style="position:absolute;left:5552;top:1557;width:54;height:10" coordsize="27,5" path="m,5l12,3,27,e" filled="f" strokecolor="red" strokeweight="28e-5mm">
                <v:path arrowok="t"/>
              </v:shape>
              <v:shape id="_x0000_s8818" style="position:absolute;left:5630;top:1543;width:54;height:10" coordsize="27,5" path="m,5l21,1,27,e" filled="f" strokecolor="red" strokeweight="28e-5mm">
                <v:path arrowok="t"/>
              </v:shape>
              <v:line id="_x0000_s8819" style="position:absolute;flip:y" from="5708,1529" to="5762,1539" strokecolor="red" strokeweight="28e-5mm"/>
              <v:line id="_x0000_s8820" style="position:absolute;flip:y" from="5786,1515" to="5840,1525" strokecolor="red" strokeweight="28e-5mm"/>
              <v:line id="_x0000_s8821" style="position:absolute;flip:y" from="5864,1501" to="5918,1511" strokecolor="red" strokeweight="28e-5mm"/>
              <v:shape id="_x0000_s8822" style="position:absolute;left:5942;top:1485;width:56;height:10" coordsize="28,5" path="m,5l9,4,28,e" filled="f" strokecolor="red" strokeweight="28e-5mm">
                <v:path arrowok="t"/>
              </v:shape>
              <v:shape id="_x0000_s8823" style="position:absolute;left:6022;top:1471;width:56;height:10" coordsize="28,5" path="m,5l17,3,28,e" filled="f" strokecolor="red" strokeweight="28e-5mm">
                <v:path arrowok="t"/>
              </v:shape>
              <v:shape id="_x0000_s8824" style="position:absolute;left:6101;top:1457;width:54;height:10" coordsize="27,5" path="m,5l25,1,27,e" filled="f" strokecolor="red" strokeweight="28e-5mm">
                <v:path arrowok="t"/>
              </v:shape>
              <v:line id="_x0000_s8825" style="position:absolute;flip:y" from="6179,1443" to="6233,1453" strokecolor="red" strokeweight="28e-5mm"/>
              <v:rect id="_x0000_s8826" style="position:absolute;left:777;top:868;width:5474;height:4108" filled="f" strokecolor="#010101" strokeweight="28e-5mm">
                <v:stroke joinstyle="round" endcap="square"/>
              </v:rect>
              <v:rect id="_x0000_s8827" style="position:absolute;left:1883;top:5565;width:3261;height:306" stroked="f"/>
              <v:rect id="_x0000_s8828" style="position:absolute;left:1883;top:5565;width:3259;height:304" filled="f" strokecolor="#010101" strokeweight="28e-5mm"/>
              <v:line id="_x0000_s8829" style="position:absolute" from="1969,5721" to="2332,5722" strokecolor="blue" strokeweight="28e-5mm">
                <v:stroke endcap="square"/>
              </v:line>
              <v:rect id="_x0000_s8830" style="position:absolute;left:2395;top:5601;width:162;height:587;mso-wrap-style:none" filled="f" stroked="f">
                <v:textbox style="mso-next-textbox:#_x0000_s8830;mso-fit-shape-to-text:t" inset="0,0,0,0">
                  <w:txbxContent>
                    <w:p w:rsidR="00E0601A" w:rsidRPr="003F050F" w:rsidRDefault="00E0601A">
                      <w:pPr>
                        <w:rPr>
                          <w:sz w:val="14"/>
                        </w:rPr>
                      </w:pPr>
                      <w:r w:rsidRPr="003F050F">
                        <w:rPr>
                          <w:rFonts w:ascii="Arial" w:hAnsi="Arial" w:cs="Arial"/>
                          <w:color w:val="000000"/>
                          <w:sz w:val="13"/>
                          <w:szCs w:val="20"/>
                        </w:rPr>
                        <w:t>C</w:t>
                      </w:r>
                    </w:p>
                  </w:txbxContent>
                </v:textbox>
              </v:rect>
              <v:rect id="_x0000_s8831" style="position:absolute;left:2531;top:5601;width:162;height:587;mso-wrap-style:none" filled="f" stroked="f">
                <v:textbox style="mso-next-textbox:#_x0000_s8831;mso-fit-shape-to-text:t" inset="0,0,0,0">
                  <w:txbxContent>
                    <w:p w:rsidR="00E0601A" w:rsidRPr="003F050F" w:rsidRDefault="00E0601A">
                      <w:pPr>
                        <w:rPr>
                          <w:sz w:val="14"/>
                        </w:rPr>
                      </w:pPr>
                      <w:r w:rsidRPr="003F050F">
                        <w:rPr>
                          <w:rFonts w:ascii="Arial" w:hAnsi="Arial" w:cs="Arial"/>
                          <w:color w:val="000000"/>
                          <w:sz w:val="13"/>
                          <w:szCs w:val="20"/>
                        </w:rPr>
                        <w:t>U</w:t>
                      </w:r>
                    </w:p>
                  </w:txbxContent>
                </v:textbox>
              </v:rect>
              <v:rect id="_x0000_s8832" style="position:absolute;left:2669;top:5601;width:149;height:587;mso-wrap-style:none" filled="f" stroked="f">
                <v:textbox style="mso-next-textbox:#_x0000_s8832;mso-fit-shape-to-text:t" inset="0,0,0,0">
                  <w:txbxContent>
                    <w:p w:rsidR="00E0601A" w:rsidRPr="003F050F" w:rsidRDefault="00E0601A">
                      <w:pPr>
                        <w:rPr>
                          <w:sz w:val="14"/>
                        </w:rPr>
                      </w:pPr>
                      <w:r w:rsidRPr="003F050F">
                        <w:rPr>
                          <w:rFonts w:ascii="Arial" w:hAnsi="Arial" w:cs="Arial"/>
                          <w:color w:val="000000"/>
                          <w:sz w:val="13"/>
                          <w:szCs w:val="20"/>
                        </w:rPr>
                        <w:t>S</w:t>
                      </w:r>
                    </w:p>
                  </w:txbxContent>
                </v:textbox>
              </v:rect>
              <v:rect id="_x0000_s8833" style="position:absolute;left:2805;top:5601;width:161;height:587;mso-wrap-style:none" filled="f" stroked="f">
                <v:textbox style="mso-next-textbox:#_x0000_s8833;mso-fit-shape-to-text:t" inset="0,0,0,0">
                  <w:txbxContent>
                    <w:p w:rsidR="00E0601A" w:rsidRPr="003F050F" w:rsidRDefault="00E0601A">
                      <w:pPr>
                        <w:rPr>
                          <w:sz w:val="14"/>
                        </w:rPr>
                      </w:pPr>
                      <w:r w:rsidRPr="003F050F">
                        <w:rPr>
                          <w:rFonts w:ascii="Arial" w:hAnsi="Arial" w:cs="Arial"/>
                          <w:color w:val="000000"/>
                          <w:sz w:val="13"/>
                          <w:szCs w:val="20"/>
                        </w:rPr>
                        <w:t>U</w:t>
                      </w:r>
                    </w:p>
                  </w:txbxContent>
                </v:textbox>
              </v:rect>
              <v:rect id="_x0000_s8834" style="position:absolute;left:2940;top:5601;width:188;height:587;mso-wrap-style:none" filled="f" stroked="f">
                <v:textbox style="mso-next-textbox:#_x0000_s8834;mso-fit-shape-to-text:t" inset="0,0,0,0">
                  <w:txbxContent>
                    <w:p w:rsidR="00E0601A" w:rsidRPr="003F050F" w:rsidRDefault="00E0601A">
                      <w:pPr>
                        <w:rPr>
                          <w:sz w:val="14"/>
                        </w:rPr>
                      </w:pPr>
                      <w:r w:rsidRPr="003F050F">
                        <w:rPr>
                          <w:rFonts w:ascii="Arial" w:hAnsi="Arial" w:cs="Arial"/>
                          <w:color w:val="000000"/>
                          <w:sz w:val="13"/>
                          <w:szCs w:val="20"/>
                        </w:rPr>
                        <w:t>M</w:t>
                      </w:r>
                    </w:p>
                  </w:txbxContent>
                </v:textbox>
              </v:rect>
            </v:group>
            <v:line id="_x0000_s8835" style="position:absolute" from="3258,5721" to="3314,5722" strokecolor="red" strokeweight="28e-5mm">
              <v:stroke endcap="square"/>
            </v:line>
            <v:line id="_x0000_s8836" style="position:absolute" from="3344,5721" to="3399,5722" strokecolor="red" strokeweight="28e-5mm">
              <v:stroke endcap="square"/>
            </v:line>
            <v:line id="_x0000_s8837" style="position:absolute" from="3429,5721" to="3485,5722" strokecolor="red" strokeweight="28e-5mm">
              <v:stroke endcap="square"/>
            </v:line>
            <v:line id="_x0000_s8838" style="position:absolute" from="3515,5721" to="3571,5722" strokecolor="red" strokeweight="28e-5mm">
              <v:stroke endcap="square"/>
            </v:line>
            <v:line id="_x0000_s8839" style="position:absolute" from="3601,5721" to="3621,5722" strokecolor="red" strokeweight="28e-5mm">
              <v:stroke endcap="square"/>
            </v:line>
            <v:rect id="_x0000_s8840" style="position:absolute;left:3685;top:5602;width:126;height:586;mso-wrap-style:none" filled="f" stroked="f">
              <v:textbox style="mso-next-textbox:#_x0000_s8840;mso-fit-shape-to-text:t" inset="0,0,0,0">
                <w:txbxContent>
                  <w:p w:rsidR="00E0601A" w:rsidRPr="003F050F" w:rsidRDefault="00E0601A">
                    <w:pPr>
                      <w:rPr>
                        <w:sz w:val="14"/>
                      </w:rPr>
                    </w:pPr>
                    <w:r w:rsidRPr="003F050F">
                      <w:rPr>
                        <w:rFonts w:ascii="Arial" w:hAnsi="Arial" w:cs="Arial"/>
                        <w:color w:val="000000"/>
                        <w:sz w:val="13"/>
                        <w:szCs w:val="20"/>
                      </w:rPr>
                      <w:t>5</w:t>
                    </w:r>
                  </w:p>
                </w:txbxContent>
              </v:textbox>
            </v:rect>
            <v:rect id="_x0000_s8841" style="position:absolute;left:3792;top:5602;width:199;height:586;mso-wrap-style:none" filled="f" stroked="f">
              <v:textbox style="mso-next-textbox:#_x0000_s8841;mso-fit-shape-to-text:t" inset="0,0,0,0">
                <w:txbxContent>
                  <w:p w:rsidR="00E0601A" w:rsidRPr="003F050F" w:rsidRDefault="00E0601A">
                    <w:pPr>
                      <w:rPr>
                        <w:sz w:val="14"/>
                      </w:rPr>
                    </w:pPr>
                    <w:r w:rsidRPr="003F050F">
                      <w:rPr>
                        <w:rFonts w:ascii="Arial" w:hAnsi="Arial" w:cs="Arial"/>
                        <w:color w:val="000000"/>
                        <w:sz w:val="13"/>
                        <w:szCs w:val="20"/>
                      </w:rPr>
                      <w:t>%</w:t>
                    </w:r>
                  </w:p>
                </w:txbxContent>
              </v:textbox>
            </v:rect>
            <v:rect id="_x0000_s8842" style="position:absolute;left:3971;top:5602;width:63;height:625;mso-wrap-style:none" filled="f" stroked="f">
              <v:textbox style="mso-next-textbox:#_x0000_s8842;mso-fit-shape-to-text:t" inset="0,0,0,0">
                <w:txbxContent>
                  <w:p w:rsidR="00E0601A" w:rsidRPr="003F050F" w:rsidRDefault="00E0601A">
                    <w:pPr>
                      <w:rPr>
                        <w:sz w:val="14"/>
                      </w:rPr>
                    </w:pPr>
                    <w:r w:rsidRPr="003F050F">
                      <w:rPr>
                        <w:rFonts w:ascii="Arial" w:hAnsi="Arial" w:cs="Arial"/>
                        <w:color w:val="000000"/>
                        <w:sz w:val="13"/>
                        <w:szCs w:val="20"/>
                      </w:rPr>
                      <w:t xml:space="preserve"> </w:t>
                    </w:r>
                  </w:p>
                </w:txbxContent>
              </v:textbox>
            </v:rect>
            <v:rect id="_x0000_s8843" style="position:absolute;left:4019;top:5602;width:149;height:586;mso-wrap-style:none" filled="f" stroked="f">
              <v:textbox style="mso-next-textbox:#_x0000_s8843;mso-fit-shape-to-text:t" inset="0,0,0,0">
                <w:txbxContent>
                  <w:p w:rsidR="00E0601A" w:rsidRPr="003F050F" w:rsidRDefault="00E0601A">
                    <w:pPr>
                      <w:rPr>
                        <w:sz w:val="14"/>
                      </w:rPr>
                    </w:pPr>
                    <w:r w:rsidRPr="003F050F">
                      <w:rPr>
                        <w:rFonts w:ascii="Arial" w:hAnsi="Arial" w:cs="Arial"/>
                        <w:color w:val="000000"/>
                        <w:sz w:val="13"/>
                        <w:szCs w:val="20"/>
                      </w:rPr>
                      <w:t>S</w:t>
                    </w:r>
                  </w:p>
                </w:txbxContent>
              </v:textbox>
            </v:rect>
            <v:rect id="_x0000_s8844" style="position:absolute;left:4154;top:5602;width:50;height:586;mso-wrap-style:none" filled="f" stroked="f">
              <v:textbox style="mso-next-textbox:#_x0000_s8844;mso-fit-shape-to-text:t" inset="0,0,0,0">
                <w:txbxContent>
                  <w:p w:rsidR="00E0601A" w:rsidRPr="003F050F" w:rsidRDefault="00E0601A">
                    <w:pPr>
                      <w:rPr>
                        <w:sz w:val="14"/>
                      </w:rPr>
                    </w:pPr>
                    <w:r w:rsidRPr="003F050F">
                      <w:rPr>
                        <w:rFonts w:ascii="Arial" w:hAnsi="Arial" w:cs="Arial"/>
                        <w:color w:val="000000"/>
                        <w:sz w:val="13"/>
                        <w:szCs w:val="20"/>
                      </w:rPr>
                      <w:t>i</w:t>
                    </w:r>
                  </w:p>
                </w:txbxContent>
              </v:textbox>
            </v:rect>
            <v:rect id="_x0000_s8845" style="position:absolute;left:4201;top:5602;width:125;height:586;mso-wrap-style:none" filled="f" stroked="f">
              <v:textbox style="mso-next-textbox:#_x0000_s8845;mso-fit-shape-to-text:t" inset="0,0,0,0">
                <w:txbxContent>
                  <w:p w:rsidR="00E0601A" w:rsidRPr="003F050F" w:rsidRDefault="00E0601A">
                    <w:pPr>
                      <w:rPr>
                        <w:sz w:val="14"/>
                      </w:rPr>
                    </w:pPr>
                    <w:r w:rsidRPr="003F050F">
                      <w:rPr>
                        <w:rFonts w:ascii="Arial" w:hAnsi="Arial" w:cs="Arial"/>
                        <w:color w:val="000000"/>
                        <w:sz w:val="13"/>
                        <w:szCs w:val="20"/>
                      </w:rPr>
                      <w:t>g</w:t>
                    </w:r>
                  </w:p>
                </w:txbxContent>
              </v:textbox>
            </v:rect>
            <v:rect id="_x0000_s8846" style="position:absolute;left:4308;top:5602;width:125;height:586;mso-wrap-style:none" filled="f" stroked="f">
              <v:textbox style="mso-next-textbox:#_x0000_s8846;mso-fit-shape-to-text:t" inset="0,0,0,0">
                <w:txbxContent>
                  <w:p w:rsidR="00E0601A" w:rsidRPr="003F050F" w:rsidRDefault="00E0601A">
                    <w:pPr>
                      <w:rPr>
                        <w:sz w:val="14"/>
                      </w:rPr>
                    </w:pPr>
                    <w:r w:rsidRPr="003F050F">
                      <w:rPr>
                        <w:rFonts w:ascii="Arial" w:hAnsi="Arial" w:cs="Arial"/>
                        <w:color w:val="000000"/>
                        <w:sz w:val="13"/>
                        <w:szCs w:val="20"/>
                      </w:rPr>
                      <w:t>n</w:t>
                    </w:r>
                  </w:p>
                </w:txbxContent>
              </v:textbox>
            </v:rect>
            <v:rect id="_x0000_s8847" style="position:absolute;left:4412;top:5602;width:50;height:586;mso-wrap-style:none" filled="f" stroked="f">
              <v:textbox style="mso-next-textbox:#_x0000_s8847;mso-fit-shape-to-text:t" inset="0,0,0,0">
                <w:txbxContent>
                  <w:p w:rsidR="00E0601A" w:rsidRPr="003F050F" w:rsidRDefault="00E0601A">
                    <w:pPr>
                      <w:rPr>
                        <w:sz w:val="14"/>
                      </w:rPr>
                    </w:pPr>
                    <w:r w:rsidRPr="003F050F">
                      <w:rPr>
                        <w:rFonts w:ascii="Arial" w:hAnsi="Arial" w:cs="Arial"/>
                        <w:color w:val="000000"/>
                        <w:sz w:val="13"/>
                        <w:szCs w:val="20"/>
                      </w:rPr>
                      <w:t>i</w:t>
                    </w:r>
                  </w:p>
                </w:txbxContent>
              </v:textbox>
            </v:rect>
            <v:rect id="_x0000_s8848" style="position:absolute;left:4459;top:5602;width:63;height:586;mso-wrap-style:none" filled="f" stroked="f">
              <v:textbox style="mso-next-textbox:#_x0000_s8848;mso-fit-shape-to-text:t" inset="0,0,0,0">
                <w:txbxContent>
                  <w:p w:rsidR="00E0601A" w:rsidRPr="003F050F" w:rsidRDefault="00E0601A">
                    <w:pPr>
                      <w:rPr>
                        <w:sz w:val="14"/>
                      </w:rPr>
                    </w:pPr>
                    <w:r w:rsidRPr="003F050F">
                      <w:rPr>
                        <w:rFonts w:ascii="Arial" w:hAnsi="Arial" w:cs="Arial"/>
                        <w:color w:val="000000"/>
                        <w:sz w:val="13"/>
                        <w:szCs w:val="20"/>
                      </w:rPr>
                      <w:t>f</w:t>
                    </w:r>
                  </w:p>
                </w:txbxContent>
              </v:textbox>
            </v:rect>
            <v:rect id="_x0000_s8849" style="position:absolute;left:4505;top:5602;width:50;height:586;mso-wrap-style:none" filled="f" stroked="f">
              <v:textbox style="mso-next-textbox:#_x0000_s8849;mso-fit-shape-to-text:t" inset="0,0,0,0">
                <w:txbxContent>
                  <w:p w:rsidR="00E0601A" w:rsidRPr="003F050F" w:rsidRDefault="00E0601A">
                    <w:pPr>
                      <w:rPr>
                        <w:sz w:val="14"/>
                      </w:rPr>
                    </w:pPr>
                    <w:r w:rsidRPr="003F050F">
                      <w:rPr>
                        <w:rFonts w:ascii="Arial" w:hAnsi="Arial" w:cs="Arial"/>
                        <w:color w:val="000000"/>
                        <w:sz w:val="13"/>
                        <w:szCs w:val="20"/>
                      </w:rPr>
                      <w:t>i</w:t>
                    </w:r>
                  </w:p>
                </w:txbxContent>
              </v:textbox>
            </v:rect>
            <v:rect id="_x0000_s8850" style="position:absolute;left:4552;top:5602;width:113;height:586;mso-wrap-style:none" filled="f" stroked="f">
              <v:textbox style="mso-next-textbox:#_x0000_s8850;mso-fit-shape-to-text:t" inset="0,0,0,0">
                <w:txbxContent>
                  <w:p w:rsidR="00E0601A" w:rsidRPr="003F050F" w:rsidRDefault="00E0601A">
                    <w:pPr>
                      <w:rPr>
                        <w:sz w:val="14"/>
                      </w:rPr>
                    </w:pPr>
                    <w:r w:rsidRPr="003F050F">
                      <w:rPr>
                        <w:rFonts w:ascii="Arial" w:hAnsi="Arial" w:cs="Arial"/>
                        <w:color w:val="000000"/>
                        <w:sz w:val="13"/>
                        <w:szCs w:val="20"/>
                      </w:rPr>
                      <w:t>c</w:t>
                    </w:r>
                  </w:p>
                </w:txbxContent>
              </v:textbox>
            </v:rect>
            <v:rect id="_x0000_s8851" style="position:absolute;left:4657;top:5602;width:125;height:586;mso-wrap-style:none" filled="f" stroked="f">
              <v:textbox style="mso-next-textbox:#_x0000_s8851;mso-fit-shape-to-text:t" inset="0,0,0,0">
                <w:txbxContent>
                  <w:p w:rsidR="00E0601A" w:rsidRPr="003F050F" w:rsidRDefault="00E0601A">
                    <w:pPr>
                      <w:rPr>
                        <w:sz w:val="14"/>
                      </w:rPr>
                    </w:pPr>
                    <w:r w:rsidRPr="003F050F">
                      <w:rPr>
                        <w:rFonts w:ascii="Arial" w:hAnsi="Arial" w:cs="Arial"/>
                        <w:color w:val="000000"/>
                        <w:sz w:val="13"/>
                        <w:szCs w:val="20"/>
                      </w:rPr>
                      <w:t>a</w:t>
                    </w:r>
                  </w:p>
                </w:txbxContent>
              </v:textbox>
            </v:rect>
            <v:rect id="_x0000_s8852" style="position:absolute;left:4762;top:5602;width:125;height:586;mso-wrap-style:none" filled="f" stroked="f">
              <v:textbox style="mso-next-textbox:#_x0000_s8852;mso-fit-shape-to-text:t" inset="0,0,0,0">
                <w:txbxContent>
                  <w:p w:rsidR="00E0601A" w:rsidRPr="003F050F" w:rsidRDefault="00E0601A">
                    <w:pPr>
                      <w:rPr>
                        <w:sz w:val="14"/>
                      </w:rPr>
                    </w:pPr>
                    <w:r w:rsidRPr="003F050F">
                      <w:rPr>
                        <w:rFonts w:ascii="Arial" w:hAnsi="Arial" w:cs="Arial"/>
                        <w:color w:val="000000"/>
                        <w:sz w:val="13"/>
                        <w:szCs w:val="20"/>
                      </w:rPr>
                      <w:t>n</w:t>
                    </w:r>
                  </w:p>
                </w:txbxContent>
              </v:textbox>
            </v:rect>
            <v:rect id="_x0000_s8853" style="position:absolute;left:4868;top:5602;width:114;height:586;mso-wrap-style:none" filled="f" stroked="f">
              <v:textbox style="mso-next-textbox:#_x0000_s8853;mso-fit-shape-to-text:t" inset="0,0,0,0">
                <w:txbxContent>
                  <w:p w:rsidR="00E0601A" w:rsidRPr="003F050F" w:rsidRDefault="00E0601A">
                    <w:pPr>
                      <w:rPr>
                        <w:sz w:val="14"/>
                      </w:rPr>
                    </w:pPr>
                    <w:r w:rsidRPr="003F050F">
                      <w:rPr>
                        <w:rFonts w:ascii="Arial" w:hAnsi="Arial" w:cs="Arial"/>
                        <w:color w:val="000000"/>
                        <w:sz w:val="13"/>
                        <w:szCs w:val="20"/>
                      </w:rPr>
                      <w:t>c</w:t>
                    </w:r>
                  </w:p>
                </w:txbxContent>
              </v:textbox>
            </v:rect>
            <v:rect id="_x0000_s8854" style="position:absolute;left:4975;top:5602;width:125;height:586;mso-wrap-style:none" filled="f" stroked="f">
              <v:textbox style="mso-next-textbox:#_x0000_s8854;mso-fit-shape-to-text:t" inset="0,0,0,0">
                <w:txbxContent>
                  <w:p w:rsidR="00E0601A" w:rsidRPr="003F050F" w:rsidRDefault="00E0601A">
                    <w:pPr>
                      <w:rPr>
                        <w:sz w:val="14"/>
                      </w:rPr>
                    </w:pPr>
                    <w:r w:rsidRPr="003F050F">
                      <w:rPr>
                        <w:rFonts w:ascii="Arial" w:hAnsi="Arial" w:cs="Arial"/>
                        <w:color w:val="000000"/>
                        <w:sz w:val="13"/>
                        <w:szCs w:val="20"/>
                      </w:rPr>
                      <w:t>e</w:t>
                    </w:r>
                  </w:p>
                </w:txbxContent>
              </v:textbox>
            </v:rect>
            <v:rect id="_x0000_s8855" style="position:absolute;left:3095;top:330;width:162;height:586;mso-wrap-style:none" filled="f" stroked="f">
              <v:textbox style="mso-next-textbox:#_x0000_s8855;mso-fit-shape-to-text:t" inset="0,0,0,0">
                <w:txbxContent>
                  <w:p w:rsidR="00E0601A" w:rsidRPr="003F050F" w:rsidRDefault="00E0601A">
                    <w:pPr>
                      <w:rPr>
                        <w:sz w:val="14"/>
                      </w:rPr>
                    </w:pPr>
                    <w:r w:rsidRPr="003F050F">
                      <w:rPr>
                        <w:rFonts w:ascii="Arial" w:hAnsi="Arial" w:cs="Arial"/>
                        <w:color w:val="000000"/>
                        <w:sz w:val="13"/>
                        <w:szCs w:val="20"/>
                      </w:rPr>
                      <w:t>D</w:t>
                    </w:r>
                  </w:p>
                </w:txbxContent>
              </v:textbox>
            </v:rect>
            <v:rect id="_x0000_s8856" style="position:absolute;left:3233;top:330;width:125;height:586;mso-wrap-style:none" filled="f" stroked="f">
              <v:textbox style="mso-next-textbox:#_x0000_s8856;mso-fit-shape-to-text:t" inset="0,0,0,0">
                <w:txbxContent>
                  <w:p w:rsidR="00E0601A" w:rsidRPr="003F050F" w:rsidRDefault="00E0601A">
                    <w:pPr>
                      <w:rPr>
                        <w:sz w:val="14"/>
                      </w:rPr>
                    </w:pPr>
                    <w:r w:rsidRPr="003F050F">
                      <w:rPr>
                        <w:rFonts w:ascii="Arial" w:hAnsi="Arial" w:cs="Arial"/>
                        <w:color w:val="000000"/>
                        <w:sz w:val="13"/>
                        <w:szCs w:val="20"/>
                      </w:rPr>
                      <w:t>L</w:t>
                    </w:r>
                  </w:p>
                </w:txbxContent>
              </v:textbox>
            </v:rect>
            <v:rect id="_x0000_s8857" style="position:absolute;left:3338;top:330;width:175;height:586;mso-wrap-style:none" filled="f" stroked="f">
              <v:textbox style="mso-next-textbox:#_x0000_s8857;mso-fit-shape-to-text:t" inset="0,0,0,0">
                <w:txbxContent>
                  <w:p w:rsidR="00E0601A" w:rsidRPr="003F050F" w:rsidRDefault="00E0601A">
                    <w:pPr>
                      <w:rPr>
                        <w:sz w:val="14"/>
                      </w:rPr>
                    </w:pPr>
                    <w:r w:rsidRPr="003F050F">
                      <w:rPr>
                        <w:rFonts w:ascii="Arial" w:hAnsi="Arial" w:cs="Arial"/>
                        <w:color w:val="000000"/>
                        <w:sz w:val="13"/>
                        <w:szCs w:val="20"/>
                      </w:rPr>
                      <w:t>O</w:t>
                    </w:r>
                  </w:p>
                </w:txbxContent>
              </v:textbox>
            </v:rect>
            <v:rect id="_x0000_s8858" style="position:absolute;left:3487;top:330;width:176;height:586;mso-wrap-style:none" filled="f" stroked="f">
              <v:textbox style="mso-next-textbox:#_x0000_s8858;mso-fit-shape-to-text:t" inset="0,0,0,0">
                <w:txbxContent>
                  <w:p w:rsidR="00E0601A" w:rsidRPr="003F050F" w:rsidRDefault="00E0601A">
                    <w:pPr>
                      <w:rPr>
                        <w:sz w:val="14"/>
                      </w:rPr>
                    </w:pPr>
                    <w:r w:rsidRPr="003F050F">
                      <w:rPr>
                        <w:rFonts w:ascii="Arial" w:hAnsi="Arial" w:cs="Arial"/>
                        <w:color w:val="000000"/>
                        <w:sz w:val="13"/>
                        <w:szCs w:val="20"/>
                      </w:rPr>
                      <w:t>G</w:t>
                    </w:r>
                  </w:p>
                </w:txbxContent>
              </v:textbox>
            </v:rect>
            <v:rect id="_x0000_s8859" style="position:absolute;left:3637;top:330;width:64;height:586;mso-wrap-style:none" filled="f" stroked="f">
              <v:textbox style="mso-next-textbox:#_x0000_s8859;mso-fit-shape-to-text:t" inset="0,0,0,0">
                <w:txbxContent>
                  <w:p w:rsidR="00E0601A" w:rsidRPr="003F050F" w:rsidRDefault="00E0601A">
                    <w:pPr>
                      <w:rPr>
                        <w:sz w:val="14"/>
                      </w:rPr>
                    </w:pPr>
                    <w:r w:rsidRPr="003F050F">
                      <w:rPr>
                        <w:rFonts w:ascii="Arial" w:hAnsi="Arial" w:cs="Arial"/>
                        <w:color w:val="000000"/>
                        <w:sz w:val="13"/>
                        <w:szCs w:val="20"/>
                      </w:rPr>
                      <w:t>I</w:t>
                    </w:r>
                  </w:p>
                </w:txbxContent>
              </v:textbox>
            </v:rect>
            <v:rect id="_x0000_s8860" style="position:absolute;left:3683;top:330;width:162;height:586;mso-wrap-style:none" filled="f" stroked="f">
              <v:textbox style="mso-next-textbox:#_x0000_s8860;mso-fit-shape-to-text:t" inset="0,0,0,0">
                <w:txbxContent>
                  <w:p w:rsidR="00E0601A" w:rsidRPr="003F050F" w:rsidRDefault="00E0601A">
                    <w:pPr>
                      <w:rPr>
                        <w:sz w:val="14"/>
                      </w:rPr>
                    </w:pPr>
                    <w:r w:rsidRPr="003F050F">
                      <w:rPr>
                        <w:rFonts w:ascii="Arial" w:hAnsi="Arial" w:cs="Arial"/>
                        <w:color w:val="000000"/>
                        <w:sz w:val="13"/>
                        <w:szCs w:val="20"/>
                      </w:rPr>
                      <w:t>N</w:t>
                    </w:r>
                  </w:p>
                </w:txbxContent>
              </v:textbox>
            </v:rect>
            <v:rect id="_x0000_s8861" style="position:absolute;left:3819;top:330;width:138;height:586;mso-wrap-style:none" filled="f" stroked="f">
              <v:textbox style="mso-next-textbox:#_x0000_s8861;mso-fit-shape-to-text:t" inset="0,0,0,0">
                <w:txbxContent>
                  <w:p w:rsidR="00E0601A" w:rsidRPr="003F050F" w:rsidRDefault="00E0601A">
                    <w:pPr>
                      <w:rPr>
                        <w:sz w:val="14"/>
                      </w:rPr>
                    </w:pPr>
                    <w:r w:rsidRPr="003F050F">
                      <w:rPr>
                        <w:rFonts w:ascii="Arial" w:hAnsi="Arial" w:cs="Arial"/>
                        <w:color w:val="000000"/>
                        <w:sz w:val="13"/>
                        <w:szCs w:val="20"/>
                      </w:rPr>
                      <w:t>F</w:t>
                    </w:r>
                  </w:p>
                </w:txbxContent>
              </v:textbox>
            </v:rect>
            <w10:anchorlock/>
          </v:group>
        </w:pict>
      </w:r>
      <w:r w:rsidRPr="00323E53">
        <w:rPr>
          <w:rFonts w:ascii="Arial" w:hAnsi="Arial" w:cs="Arial"/>
          <w:sz w:val="24"/>
          <w:szCs w:val="24"/>
        </w:rPr>
        <w:t xml:space="preserve"> </w:t>
      </w:r>
      <w:r>
        <w:rPr>
          <w:noProof/>
        </w:rPr>
      </w:r>
      <w:r w:rsidRPr="00216253">
        <w:rPr>
          <w:rFonts w:ascii="Arial" w:hAnsi="Arial" w:cs="Arial"/>
          <w:sz w:val="24"/>
          <w:szCs w:val="24"/>
        </w:rPr>
        <w:pict>
          <v:group id="_x0000_s8862" editas="canvas" style="width:198.45pt;height:203.05pt;mso-position-horizontal-relative:char;mso-position-vertical-relative:line" coordsize="6915,6402">
            <v:shape id="_x0000_s8863" type="#_x0000_t75" style="position:absolute;width:6915;height:6402" o:preferrelative="f">
              <v:fill o:detectmouseclick="t"/>
              <v:path o:extrusionok="t" o:connecttype="none"/>
              <o:lock v:ext="edit" aspectratio="f" text="t"/>
            </v:shape>
            <v:group id="_x0000_s8864" style="position:absolute;width:6915;height:6257" coordsize="6915,6257">
              <v:rect id="_x0000_s8865" style="position:absolute;width:6915;height:6257" stroked="f"/>
              <v:rect id="_x0000_s8866" style="position:absolute;left:783;top:871;width:5469;height:4105" stroked="f"/>
              <v:rect id="_x0000_s8867" style="position:absolute;left:781;top:869;width:5471;height:4107" filled="f" strokecolor="#010101" strokeweight="28e-5mm">
                <v:stroke joinstyle="round" endcap="square"/>
              </v:rect>
              <v:rect id="_x0000_s8868" style="position:absolute;left:380;top:4838;width:327;height:587;mso-wrap-style:none" filled="f" stroked="f">
                <v:textbox style="mso-next-textbox:#_x0000_s8868;mso-fit-shape-to-text:t" inset="0,0,0,0">
                  <w:txbxContent>
                    <w:p w:rsidR="00E0601A" w:rsidRPr="003F050F" w:rsidRDefault="00E0601A">
                      <w:pPr>
                        <w:rPr>
                          <w:sz w:val="14"/>
                        </w:rPr>
                      </w:pPr>
                      <w:r w:rsidRPr="003F050F">
                        <w:rPr>
                          <w:rFonts w:ascii="Arial" w:hAnsi="Arial" w:cs="Arial"/>
                          <w:color w:val="000000"/>
                          <w:sz w:val="13"/>
                          <w:szCs w:val="20"/>
                        </w:rPr>
                        <w:t>-20</w:t>
                      </w:r>
                    </w:p>
                  </w:txbxContent>
                </v:textbox>
              </v:rect>
              <v:line id="_x0000_s8869" style="position:absolute;flip:x" from="697,4972" to="773,4973" strokecolor="#010101" strokeweight="22e-5mm"/>
              <v:rect id="_x0000_s8870" style="position:absolute;left:380;top:4324;width:327;height:587;mso-wrap-style:none" filled="f" stroked="f">
                <v:textbox style="mso-next-textbox:#_x0000_s8870;mso-fit-shape-to-text:t" inset="0,0,0,0">
                  <w:txbxContent>
                    <w:p w:rsidR="00E0601A" w:rsidRPr="003F050F" w:rsidRDefault="00E0601A">
                      <w:pPr>
                        <w:rPr>
                          <w:sz w:val="14"/>
                        </w:rPr>
                      </w:pPr>
                      <w:r w:rsidRPr="003F050F">
                        <w:rPr>
                          <w:rFonts w:ascii="Arial" w:hAnsi="Arial" w:cs="Arial"/>
                          <w:color w:val="000000"/>
                          <w:sz w:val="13"/>
                          <w:szCs w:val="20"/>
                        </w:rPr>
                        <w:t>-15</w:t>
                      </w:r>
                    </w:p>
                  </w:txbxContent>
                </v:textbox>
              </v:rect>
              <v:line id="_x0000_s8871" style="position:absolute;flip:x" from="697,4458" to="773,4459" strokecolor="#010101" strokeweight="22e-5mm"/>
              <v:rect id="_x0000_s8872" style="position:absolute;left:380;top:3813;width:327;height:587;mso-wrap-style:none" filled="f" stroked="f">
                <v:textbox style="mso-next-textbox:#_x0000_s8872;mso-fit-shape-to-text:t" inset="0,0,0,0">
                  <w:txbxContent>
                    <w:p w:rsidR="00E0601A" w:rsidRPr="003F050F" w:rsidRDefault="00E0601A">
                      <w:pPr>
                        <w:rPr>
                          <w:sz w:val="14"/>
                        </w:rPr>
                      </w:pPr>
                      <w:r w:rsidRPr="003F050F">
                        <w:rPr>
                          <w:rFonts w:ascii="Arial" w:hAnsi="Arial" w:cs="Arial"/>
                          <w:color w:val="000000"/>
                          <w:sz w:val="13"/>
                          <w:szCs w:val="20"/>
                        </w:rPr>
                        <w:t>-10</w:t>
                      </w:r>
                    </w:p>
                  </w:txbxContent>
                </v:textbox>
              </v:rect>
              <v:line id="_x0000_s8873" style="position:absolute;flip:x" from="697,3947" to="773,3948" strokecolor="#010101" strokeweight="22e-5mm"/>
              <v:rect id="_x0000_s8874" style="position:absolute;left:483;top:3301;width:202;height:587;mso-wrap-style:none" filled="f" stroked="f">
                <v:textbox style="mso-next-textbox:#_x0000_s8874;mso-fit-shape-to-text:t" inset="0,0,0,0">
                  <w:txbxContent>
                    <w:p w:rsidR="00E0601A" w:rsidRPr="003F050F" w:rsidRDefault="00E0601A">
                      <w:pPr>
                        <w:rPr>
                          <w:sz w:val="14"/>
                        </w:rPr>
                      </w:pPr>
                      <w:r w:rsidRPr="003F050F">
                        <w:rPr>
                          <w:rFonts w:ascii="Arial" w:hAnsi="Arial" w:cs="Arial"/>
                          <w:color w:val="000000"/>
                          <w:sz w:val="13"/>
                          <w:szCs w:val="20"/>
                        </w:rPr>
                        <w:t>-5</w:t>
                      </w:r>
                    </w:p>
                  </w:txbxContent>
                </v:textbox>
              </v:rect>
              <v:line id="_x0000_s8875" style="position:absolute;flip:x" from="697,3435" to="773,3436" strokecolor="#010101" strokeweight="22e-5mm"/>
              <v:rect id="_x0000_s8876" style="position:absolute;left:544;top:2790;width:127;height:587;mso-wrap-style:none" filled="f" stroked="f">
                <v:textbox style="mso-next-textbox:#_x0000_s8876;mso-fit-shape-to-text:t" inset="0,0,0,0">
                  <w:txbxContent>
                    <w:p w:rsidR="00E0601A" w:rsidRPr="003F050F" w:rsidRDefault="00E0601A">
                      <w:pPr>
                        <w:rPr>
                          <w:sz w:val="14"/>
                        </w:rPr>
                      </w:pPr>
                      <w:r w:rsidRPr="003F050F">
                        <w:rPr>
                          <w:rFonts w:ascii="Arial" w:hAnsi="Arial" w:cs="Arial"/>
                          <w:color w:val="000000"/>
                          <w:sz w:val="13"/>
                          <w:szCs w:val="20"/>
                        </w:rPr>
                        <w:t>0</w:t>
                      </w:r>
                    </w:p>
                  </w:txbxContent>
                </v:textbox>
              </v:rect>
              <v:line id="_x0000_s8877" style="position:absolute;flip:x" from="697,2924" to="773,2925" strokecolor="#010101" strokeweight="22e-5mm"/>
              <v:rect id="_x0000_s8878" style="position:absolute;left:544;top:2276;width:127;height:587;mso-wrap-style:none" filled="f" stroked="f">
                <v:textbox style="mso-next-textbox:#_x0000_s8878;mso-fit-shape-to-text:t" inset="0,0,0,0">
                  <w:txbxContent>
                    <w:p w:rsidR="00E0601A" w:rsidRPr="003F050F" w:rsidRDefault="00E0601A">
                      <w:pPr>
                        <w:rPr>
                          <w:sz w:val="14"/>
                        </w:rPr>
                      </w:pPr>
                      <w:r w:rsidRPr="003F050F">
                        <w:rPr>
                          <w:rFonts w:ascii="Arial" w:hAnsi="Arial" w:cs="Arial"/>
                          <w:color w:val="000000"/>
                          <w:sz w:val="13"/>
                          <w:szCs w:val="20"/>
                        </w:rPr>
                        <w:t>5</w:t>
                      </w:r>
                    </w:p>
                  </w:txbxContent>
                </v:textbox>
              </v:rect>
              <v:line id="_x0000_s8879" style="position:absolute;flip:x" from="697,2410" to="773,2411" strokecolor="#010101" strokeweight="22e-5mm"/>
              <v:rect id="_x0000_s8880" style="position:absolute;left:439;top:1766;width:253;height:586;mso-wrap-style:none" filled="f" stroked="f">
                <v:textbox style="mso-next-textbox:#_x0000_s8880;mso-fit-shape-to-text:t" inset="0,0,0,0">
                  <w:txbxContent>
                    <w:p w:rsidR="00E0601A" w:rsidRPr="003F050F" w:rsidRDefault="00E0601A">
                      <w:pPr>
                        <w:rPr>
                          <w:sz w:val="14"/>
                        </w:rPr>
                      </w:pPr>
                      <w:r w:rsidRPr="003F050F">
                        <w:rPr>
                          <w:rFonts w:ascii="Arial" w:hAnsi="Arial" w:cs="Arial"/>
                          <w:color w:val="000000"/>
                          <w:sz w:val="13"/>
                          <w:szCs w:val="20"/>
                        </w:rPr>
                        <w:t>10</w:t>
                      </w:r>
                    </w:p>
                  </w:txbxContent>
                </v:textbox>
              </v:rect>
              <v:line id="_x0000_s8881" style="position:absolute;flip:x" from="697,1898" to="773,1899" strokecolor="#010101" strokeweight="22e-5mm"/>
              <v:rect id="_x0000_s8882" style="position:absolute;left:439;top:1253;width:253;height:587;mso-wrap-style:none" filled="f" stroked="f">
                <v:textbox style="mso-next-textbox:#_x0000_s8882;mso-fit-shape-to-text:t" inset="0,0,0,0">
                  <w:txbxContent>
                    <w:p w:rsidR="00E0601A" w:rsidRPr="003F050F" w:rsidRDefault="00E0601A">
                      <w:pPr>
                        <w:rPr>
                          <w:sz w:val="14"/>
                        </w:rPr>
                      </w:pPr>
                      <w:r w:rsidRPr="003F050F">
                        <w:rPr>
                          <w:rFonts w:ascii="Arial" w:hAnsi="Arial" w:cs="Arial"/>
                          <w:color w:val="000000"/>
                          <w:sz w:val="13"/>
                          <w:szCs w:val="20"/>
                        </w:rPr>
                        <w:t>15</w:t>
                      </w:r>
                    </w:p>
                  </w:txbxContent>
                </v:textbox>
              </v:rect>
              <v:line id="_x0000_s8883" style="position:absolute;flip:x" from="697,1387" to="773,1388" strokecolor="#010101" strokeweight="22e-5mm"/>
              <v:rect id="_x0000_s8884" style="position:absolute;left:439;top:741;width:253;height:586;mso-wrap-style:none" filled="f" stroked="f">
                <v:textbox style="mso-next-textbox:#_x0000_s8884;mso-fit-shape-to-text:t" inset="0,0,0,0">
                  <w:txbxContent>
                    <w:p w:rsidR="00E0601A" w:rsidRPr="003F050F" w:rsidRDefault="00E0601A">
                      <w:pPr>
                        <w:rPr>
                          <w:sz w:val="14"/>
                        </w:rPr>
                      </w:pPr>
                      <w:r w:rsidRPr="003F050F">
                        <w:rPr>
                          <w:rFonts w:ascii="Arial" w:hAnsi="Arial" w:cs="Arial"/>
                          <w:color w:val="000000"/>
                          <w:sz w:val="13"/>
                          <w:szCs w:val="20"/>
                        </w:rPr>
                        <w:t>20</w:t>
                      </w:r>
                    </w:p>
                  </w:txbxContent>
                </v:textbox>
              </v:rect>
              <v:line id="_x0000_s8885" style="position:absolute;flip:x" from="697,875" to="773,876" strokecolor="#010101" strokeweight="22e-5mm"/>
              <v:line id="_x0000_s8886" style="position:absolute" from="783,2924" to="6252,2925" strokecolor="#010101" strokeweight="22e-5mm"/>
              <v:line id="_x0000_s8887" style="position:absolute" from="783,4984" to="784,5028" strokecolor="#010101" strokeweight="22e-5mm"/>
              <v:line id="_x0000_s8888" style="position:absolute" from="953,4984" to="954,5028" strokecolor="#010101" strokeweight="22e-5mm"/>
              <v:line id="_x0000_s8889" style="position:absolute" from="1125,4984" to="1126,5028" strokecolor="#010101" strokeweight="22e-5mm"/>
              <v:line id="_x0000_s8890" style="position:absolute" from="1294,4984" to="1295,5028" strokecolor="#010101" strokeweight="22e-5mm"/>
              <v:line id="_x0000_s8891" style="position:absolute" from="1466,4984" to="1467,5028" strokecolor="#010101" strokeweight="22e-5mm"/>
              <v:line id="_x0000_s8892" style="position:absolute" from="1636,4984" to="1637,5028" strokecolor="#010101" strokeweight="22e-5mm"/>
              <v:line id="_x0000_s8893" style="position:absolute" from="1808,4984" to="1809,5028" strokecolor="#010101" strokeweight="22e-5mm"/>
              <v:line id="_x0000_s8894" style="position:absolute" from="1977,4984" to="1978,5028" strokecolor="#010101" strokeweight="22e-5mm"/>
              <v:line id="_x0000_s8895" style="position:absolute" from="2149,4984" to="2150,5028" strokecolor="#010101" strokeweight="22e-5mm"/>
              <v:line id="_x0000_s8896" style="position:absolute" from="2319,4984" to="2320,5028" strokecolor="#010101" strokeweight="22e-5mm"/>
              <v:line id="_x0000_s8897" style="position:absolute" from="2491,4984" to="2492,5028" strokecolor="#010101" strokeweight="22e-5mm"/>
              <v:line id="_x0000_s8898" style="position:absolute" from="2660,4984" to="2661,5028" strokecolor="#010101" strokeweight="22e-5mm"/>
              <v:line id="_x0000_s8899" style="position:absolute" from="2832,4984" to="2833,5028" strokecolor="#010101" strokeweight="22e-5mm"/>
              <v:line id="_x0000_s8900" style="position:absolute" from="3002,4984" to="3003,5028" strokecolor="#010101" strokeweight="22e-5mm"/>
              <v:line id="_x0000_s8901" style="position:absolute" from="3174,4984" to="3175,5028" strokecolor="#010101" strokeweight="22e-5mm"/>
              <v:line id="_x0000_s8902" style="position:absolute" from="3344,4984" to="3345,5028" strokecolor="#010101" strokeweight="22e-5mm"/>
              <v:line id="_x0000_s8903" style="position:absolute" from="3515,4984" to="3516,5028" strokecolor="#010101" strokeweight="22e-5mm"/>
              <v:line id="_x0000_s8904" style="position:absolute" from="3687,4984" to="3688,5028" strokecolor="#010101" strokeweight="22e-5mm"/>
              <v:line id="_x0000_s8905" style="position:absolute" from="3857,4984" to="3858,5028" strokecolor="#010101" strokeweight="22e-5mm"/>
              <v:line id="_x0000_s8906" style="position:absolute" from="4029,4984" to="4030,5028" strokecolor="#010101" strokeweight="22e-5mm"/>
              <v:line id="_x0000_s8907" style="position:absolute" from="4198,4984" to="4199,5028" strokecolor="#010101" strokeweight="22e-5mm"/>
              <v:line id="_x0000_s8908" style="position:absolute" from="4370,4984" to="4371,5028" strokecolor="#010101" strokeweight="22e-5mm"/>
              <v:line id="_x0000_s8909" style="position:absolute" from="4540,4984" to="4541,5028" strokecolor="#010101" strokeweight="22e-5mm"/>
              <v:line id="_x0000_s8910" style="position:absolute" from="4712,4984" to="4713,5028" strokecolor="#010101" strokeweight="22e-5mm"/>
              <v:line id="_x0000_s8911" style="position:absolute" from="4882,4984" to="4883,5028" strokecolor="#010101" strokeweight="22e-5mm"/>
              <v:line id="_x0000_s8912" style="position:absolute" from="5053,4984" to="5054,5028" strokecolor="#010101" strokeweight="22e-5mm"/>
              <v:line id="_x0000_s8913" style="position:absolute" from="5223,4984" to="5224,5028" strokecolor="#010101" strokeweight="22e-5mm"/>
              <v:line id="_x0000_s8914" style="position:absolute" from="5395,4984" to="5396,5028" strokecolor="#010101" strokeweight="22e-5mm"/>
              <v:line id="_x0000_s8915" style="position:absolute" from="5565,4984" to="5566,5028" strokecolor="#010101" strokeweight="22e-5mm"/>
              <v:line id="_x0000_s8916" style="position:absolute" from="5736,4984" to="5737,5028" strokecolor="#010101" strokeweight="22e-5mm"/>
              <v:line id="_x0000_s8917" style="position:absolute" from="5906,4984" to="5907,5028" strokecolor="#010101" strokeweight="22e-5mm"/>
              <v:line id="_x0000_s8918" style="position:absolute" from="6078,4984" to="6079,5028" strokecolor="#010101" strokeweight="22e-5mm"/>
              <v:line id="_x0000_s8919" style="position:absolute" from="6250,4984" to="6251,5028" strokecolor="#010101" strokeweight="22e-5mm"/>
              <v:line id="_x0000_s8920" style="position:absolute" from="953,4984" to="954,5028" strokecolor="#010101" strokeweight="22e-5mm"/>
              <v:line id="_x0000_s8921" style="position:absolute" from="1466,4984" to="1467,5028" strokecolor="#010101" strokeweight="22e-5mm"/>
              <v:line id="_x0000_s8922" style="position:absolute" from="1977,4984" to="1978,5028" strokecolor="#010101" strokeweight="22e-5mm"/>
              <v:line id="_x0000_s8923" style="position:absolute" from="2491,4984" to="2492,5028" strokecolor="#010101" strokeweight="22e-5mm"/>
              <v:line id="_x0000_s8924" style="position:absolute" from="3002,4984" to="3003,5028" strokecolor="#010101" strokeweight="22e-5mm"/>
              <v:line id="_x0000_s8925" style="position:absolute" from="3515,4984" to="3516,5028" strokecolor="#010101" strokeweight="22e-5mm"/>
              <v:line id="_x0000_s8926" style="position:absolute" from="4029,4984" to="4030,5028" strokecolor="#010101" strokeweight="22e-5mm"/>
              <v:line id="_x0000_s8927" style="position:absolute" from="4540,4984" to="4541,5028" strokecolor="#010101" strokeweight="22e-5mm"/>
              <v:line id="_x0000_s8928" style="position:absolute" from="5053,4984" to="5054,5028" strokecolor="#010101" strokeweight="22e-5mm"/>
              <v:line id="_x0000_s8929" style="position:absolute" from="5565,4984" to="5566,5028" strokecolor="#010101" strokeweight="22e-5mm"/>
              <v:line id="_x0000_s8930" style="position:absolute" from="6078,4984" to="6079,5028" strokecolor="#010101" strokeweight="22e-5mm"/>
              <v:rect id="_x0000_s8931" style="position:absolute;left:1174;top:5076;width:694;height:587;mso-wrap-style:none" filled="f" stroked="f">
                <v:textbox style="mso-next-textbox:#_x0000_s8931;mso-fit-shape-to-text:t" inset="0,0,0,0">
                  <w:txbxContent>
                    <w:p w:rsidR="00E0601A" w:rsidRPr="003F050F" w:rsidRDefault="00E0601A">
                      <w:pPr>
                        <w:rPr>
                          <w:sz w:val="14"/>
                        </w:rPr>
                      </w:pPr>
                      <w:r w:rsidRPr="003F050F">
                        <w:rPr>
                          <w:rFonts w:ascii="Arial" w:hAnsi="Arial" w:cs="Arial"/>
                          <w:color w:val="000000"/>
                          <w:sz w:val="13"/>
                          <w:szCs w:val="20"/>
                        </w:rPr>
                        <w:t>08M07</w:t>
                      </w:r>
                    </w:p>
                  </w:txbxContent>
                </v:textbox>
              </v:rect>
              <v:line id="_x0000_s8932" style="position:absolute" from="1466,4984" to="1467,5070" strokecolor="#010101" strokeweight="22e-5mm"/>
              <v:rect id="_x0000_s8933" style="position:absolute;left:2199;top:5076;width:693;height:587;mso-wrap-style:none" filled="f" stroked="f">
                <v:textbox style="mso-next-textbox:#_x0000_s8933;mso-fit-shape-to-text:t" inset="0,0,0,0">
                  <w:txbxContent>
                    <w:p w:rsidR="00E0601A" w:rsidRPr="003F050F" w:rsidRDefault="00E0601A">
                      <w:pPr>
                        <w:rPr>
                          <w:sz w:val="14"/>
                        </w:rPr>
                      </w:pPr>
                      <w:r w:rsidRPr="003F050F">
                        <w:rPr>
                          <w:rFonts w:ascii="Arial" w:hAnsi="Arial" w:cs="Arial"/>
                          <w:color w:val="000000"/>
                          <w:sz w:val="13"/>
                          <w:szCs w:val="20"/>
                        </w:rPr>
                        <w:t>09M01</w:t>
                      </w:r>
                    </w:p>
                  </w:txbxContent>
                </v:textbox>
              </v:rect>
              <v:line id="_x0000_s8934" style="position:absolute" from="2491,4984" to="2492,5070" strokecolor="#010101" strokeweight="22e-5mm"/>
              <v:rect id="_x0000_s8935" style="position:absolute;left:3227;top:5076;width:693;height:587;mso-wrap-style:none" filled="f" stroked="f">
                <v:textbox style="mso-next-textbox:#_x0000_s8935;mso-fit-shape-to-text:t" inset="0,0,0,0">
                  <w:txbxContent>
                    <w:p w:rsidR="00E0601A" w:rsidRPr="003F050F" w:rsidRDefault="00E0601A">
                      <w:pPr>
                        <w:rPr>
                          <w:sz w:val="14"/>
                        </w:rPr>
                      </w:pPr>
                      <w:r w:rsidRPr="003F050F">
                        <w:rPr>
                          <w:rFonts w:ascii="Arial" w:hAnsi="Arial" w:cs="Arial"/>
                          <w:color w:val="000000"/>
                          <w:sz w:val="13"/>
                          <w:szCs w:val="20"/>
                        </w:rPr>
                        <w:t>09M07</w:t>
                      </w:r>
                    </w:p>
                  </w:txbxContent>
                </v:textbox>
              </v:rect>
              <v:line id="_x0000_s8936" style="position:absolute" from="3515,4984" to="3516,5070" strokecolor="#010101" strokeweight="22e-5mm"/>
              <v:rect id="_x0000_s8937" style="position:absolute;left:4249;top:5076;width:694;height:587;mso-wrap-style:none" filled="f" stroked="f">
                <v:textbox style="mso-next-textbox:#_x0000_s8937;mso-fit-shape-to-text:t" inset="0,0,0,0">
                  <w:txbxContent>
                    <w:p w:rsidR="00E0601A" w:rsidRPr="003F050F" w:rsidRDefault="00E0601A">
                      <w:pPr>
                        <w:rPr>
                          <w:sz w:val="14"/>
                        </w:rPr>
                      </w:pPr>
                      <w:r w:rsidRPr="003F050F">
                        <w:rPr>
                          <w:rFonts w:ascii="Arial" w:hAnsi="Arial" w:cs="Arial"/>
                          <w:color w:val="000000"/>
                          <w:sz w:val="13"/>
                          <w:szCs w:val="20"/>
                        </w:rPr>
                        <w:t>10M01</w:t>
                      </w:r>
                    </w:p>
                  </w:txbxContent>
                </v:textbox>
              </v:rect>
              <v:line id="_x0000_s8938" style="position:absolute" from="4540,4984" to="4541,5070" strokecolor="#010101" strokeweight="22e-5mm"/>
              <v:rect id="_x0000_s8939" style="position:absolute;left:5276;top:5076;width:693;height:587;mso-wrap-style:none" filled="f" stroked="f">
                <v:textbox style="mso-next-textbox:#_x0000_s8939;mso-fit-shape-to-text:t" inset="0,0,0,0">
                  <w:txbxContent>
                    <w:p w:rsidR="00E0601A" w:rsidRPr="003F050F" w:rsidRDefault="00E0601A">
                      <w:pPr>
                        <w:rPr>
                          <w:sz w:val="14"/>
                        </w:rPr>
                      </w:pPr>
                      <w:r w:rsidRPr="003F050F">
                        <w:rPr>
                          <w:rFonts w:ascii="Arial" w:hAnsi="Arial" w:cs="Arial"/>
                          <w:color w:val="000000"/>
                          <w:sz w:val="13"/>
                          <w:szCs w:val="20"/>
                        </w:rPr>
                        <w:t>10M07</w:t>
                      </w:r>
                    </w:p>
                  </w:txbxContent>
                </v:textbox>
              </v:rect>
              <v:line id="_x0000_s8940" style="position:absolute" from="5565,4984" to="5566,5070" strokecolor="#010101" strokeweight="22e-5mm"/>
              <v:shape id="_x0000_s8941" style="position:absolute;left:783;top:2586;width:5467;height:486" coordsize="2737,243" path="m,243l85,146r86,-4l256,208,342,88,427,74,513,43r85,36l684,125,769,65,855,28r85,17l1026,24r85,42l1197,72r85,28l1368,161r86,-92l1539,53,1625,r85,61l1796,85r85,30l1967,91r85,-4l2138,132r85,1l2309,146r85,-83l2480,18r85,72l2651,88r86,12e" filled="f" strokecolor="blue" strokeweight="28e-5mm">
                <v:path arrowok="t"/>
              </v:shape>
              <v:line id="_x0000_s8942" style="position:absolute" from="783,3481" to="837,3491" strokecolor="red" strokeweight="28e-5mm"/>
              <v:line id="_x0000_s8943" style="position:absolute" from="861,3495" to="915,3507" strokecolor="red" strokeweight="28e-5mm"/>
              <v:shape id="_x0000_s8944" style="position:absolute;left:939;top:3511;width:54;height:10" coordsize="27,5" path="m,l7,2,27,5e" filled="f" strokecolor="red" strokeweight="28e-5mm">
                <v:path arrowok="t"/>
              </v:shape>
              <v:line id="_x0000_s8945" style="position:absolute" from="1017,3527" to="1071,3537" strokecolor="red" strokeweight="28e-5mm"/>
              <v:shape id="_x0000_s8946" style="position:absolute;left:1095;top:3541;width:53;height:12" coordsize="27,6" path="m,l15,4,27,6e" filled="f" strokecolor="red" strokeweight="28e-5mm">
                <v:path arrowok="t"/>
              </v:shape>
              <v:line id="_x0000_s8947" style="position:absolute" from="1172,3559" to="1226,3569" strokecolor="red" strokeweight="28e-5mm"/>
              <v:shape id="_x0000_s8948" style="position:absolute;left:1250;top:3575;width:54;height:10" coordsize="27,5" path="m,l22,5r5,e" filled="f" strokecolor="red" strokeweight="28e-5mm">
                <v:path arrowok="t"/>
              </v:shape>
              <v:line id="_x0000_s8949" style="position:absolute" from="1328,3591" to="1382,3601" strokecolor="red" strokeweight="28e-5mm"/>
              <v:line id="_x0000_s8950" style="position:absolute" from="1406,3605" to="1460,3617" strokecolor="red" strokeweight="28e-5mm"/>
              <v:line id="_x0000_s8951" style="position:absolute" from="1484,3621" to="1538,3633" strokecolor="red" strokeweight="28e-5mm"/>
              <v:line id="_x0000_s8952" style="position:absolute" from="1562,3639" to="1616,3649" strokecolor="red" strokeweight="28e-5mm"/>
              <v:line id="_x0000_s8953" style="position:absolute" from="1640,3655" to="1694,3665" strokecolor="red" strokeweight="28e-5mm"/>
              <v:line id="_x0000_s8954" style="position:absolute" from="1718,3671" to="1772,3681" strokecolor="red" strokeweight="28e-5mm"/>
              <v:shape id="_x0000_s8955" style="position:absolute;left:1796;top:3685;width:54;height:12" coordsize="27,6" path="m,l6,2,27,6e" filled="f" strokecolor="red" strokeweight="28e-5mm">
                <v:path arrowok="t"/>
              </v:shape>
              <v:line id="_x0000_s8956" style="position:absolute" from="1874,3701" to="1927,3713" strokecolor="red" strokeweight="28e-5mm"/>
              <v:shape id="_x0000_s8957" style="position:absolute;left:1951;top:3719;width:54;height:10" coordsize="27,5" path="m,l13,3,27,5e" filled="f" strokecolor="red" strokeweight="28e-5mm">
                <v:path arrowok="t"/>
              </v:shape>
              <v:line id="_x0000_s8958" style="position:absolute" from="2029,3735" to="2083,3745" strokecolor="red" strokeweight="28e-5mm"/>
              <v:shape id="_x0000_s8959" style="position:absolute;left:2107;top:3749;width:54;height:12" coordsize="27,6" path="m,l21,5r6,1e" filled="f" strokecolor="red" strokeweight="28e-5mm">
                <v:path arrowok="t"/>
              </v:shape>
              <v:line id="_x0000_s8960" style="position:absolute" from="2185,3765" to="2239,3777" strokecolor="red" strokeweight="28e-5mm"/>
              <v:line id="_x0000_s8961" style="position:absolute" from="2263,3781" to="2317,3793" strokecolor="red" strokeweight="28e-5mm"/>
              <v:line id="_x0000_s8962" style="position:absolute" from="2341,3799" to="2395,3809" strokecolor="red" strokeweight="28e-5mm"/>
              <v:line id="_x0000_s8963" style="position:absolute" from="2419,3813" to="2473,3825" strokecolor="red" strokeweight="28e-5mm"/>
              <v:line id="_x0000_s8964" style="position:absolute" from="2497,3829" to="2551,3839" strokecolor="red" strokeweight="28e-5mm"/>
              <v:line id="_x0000_s8965" style="position:absolute" from="2575,3845" to="2629,3855" strokecolor="red" strokeweight="28e-5mm"/>
              <v:shape id="_x0000_s8966" style="position:absolute;left:2653;top:3861;width:53;height:10" coordsize="27,5" path="m,l4,1,27,5e" filled="f" strokecolor="red" strokeweight="28e-5mm">
                <v:path arrowok="t"/>
              </v:shape>
              <v:line id="_x0000_s8967" style="position:absolute" from="2730,3877" to="2784,3887" strokecolor="red" strokeweight="28e-5mm"/>
              <v:shape id="_x0000_s8968" style="position:absolute;left:2808;top:3893;width:54;height:10" coordsize="27,5" path="m,l12,3,27,5e" filled="f" strokecolor="red" strokeweight="28e-5mm">
                <v:path arrowok="t"/>
              </v:shape>
              <v:line id="_x0000_s8969" style="position:absolute" from="2886,3909" to="2940,3919" strokecolor="red" strokeweight="28e-5mm"/>
              <v:shape id="_x0000_s8970" style="position:absolute;left:2964;top:3925;width:54;height:10" coordsize="27,5" path="m,l19,4r8,1e" filled="f" strokecolor="red" strokeweight="28e-5mm">
                <v:path arrowok="t"/>
              </v:shape>
              <v:line id="_x0000_s8971" style="position:absolute" from="3042,3941" to="3096,3951" strokecolor="red" strokeweight="28e-5mm"/>
              <v:line id="_x0000_s8972" style="position:absolute" from="3120,3957" to="3174,3967" strokecolor="red" strokeweight="28e-5mm"/>
              <v:line id="_x0000_s8973" style="position:absolute" from="3196,3973" to="3250,3983" strokecolor="red" strokeweight="28e-5mm"/>
              <v:line id="_x0000_s8974" style="position:absolute" from="3274,3987" to="3328,3999" strokecolor="red" strokeweight="28e-5mm"/>
              <v:line id="_x0000_s8975" style="position:absolute" from="3352,4003" to="3406,4015" strokecolor="red" strokeweight="28e-5mm"/>
              <v:line id="_x0000_s8976" style="position:absolute" from="3429,4019" to="3483,4031" strokecolor="red" strokeweight="28e-5mm"/>
              <v:shape id="_x0000_s8977" style="position:absolute;left:3507;top:4035;width:54;height:12" coordsize="27,6" path="m,l4,2,27,6e" filled="f" strokecolor="red" strokeweight="28e-5mm">
                <v:path arrowok="t"/>
              </v:shape>
              <v:line id="_x0000_s8978" style="position:absolute" from="3585,4051" to="3639,4063" strokecolor="red" strokeweight="28e-5mm"/>
              <v:shape id="_x0000_s8979" style="position:absolute;left:3663;top:4067;width:54;height:12" coordsize="27,6" path="m,l12,3,27,6e" filled="f" strokecolor="red" strokeweight="28e-5mm">
                <v:path arrowok="t"/>
              </v:shape>
              <v:line id="_x0000_s8980" style="position:absolute" from="3741,4083" to="3795,4095" strokecolor="red" strokeweight="28e-5mm"/>
              <v:shape id="_x0000_s8981" style="position:absolute;left:3819;top:4099;width:54;height:12" coordsize="27,6" path="m,l19,5r8,1e" filled="f" strokecolor="red" strokeweight="28e-5mm">
                <v:path arrowok="t"/>
              </v:shape>
              <v:line id="_x0000_s8982" style="position:absolute" from="3897,4115" to="3951,4127" strokecolor="red" strokeweight="28e-5mm"/>
              <v:line id="_x0000_s8983" style="position:absolute" from="3975,4131" to="4029,4141" strokecolor="red" strokeweight="28e-5mm"/>
              <v:line id="_x0000_s8984" style="position:absolute" from="4051,4147" to="4105,4157" strokecolor="red" strokeweight="28e-5mm"/>
              <v:line id="_x0000_s8985" style="position:absolute" from="4129,4161" to="4182,4173" strokecolor="red" strokeweight="28e-5mm"/>
              <v:line id="_x0000_s8986" style="position:absolute" from="4206,4177" to="4260,4189" strokecolor="red" strokeweight="28e-5mm"/>
              <v:line id="_x0000_s8987" style="position:absolute" from="4284,4193" to="4338,4205" strokecolor="red" strokeweight="28e-5mm"/>
              <v:shape id="_x0000_s8988" style="position:absolute;left:4362;top:4209;width:54;height:12" coordsize="27,6" path="m,l4,2,27,6e" filled="f" strokecolor="red" strokeweight="28e-5mm">
                <v:path arrowok="t"/>
              </v:shape>
              <v:line id="_x0000_s8989" style="position:absolute" from="4440,4225" to="4494,4237" strokecolor="red" strokeweight="28e-5mm"/>
              <v:shape id="_x0000_s8990" style="position:absolute;left:4518;top:4241;width:54;height:12" coordsize="27,6" path="m,l11,3,27,6e" filled="f" strokecolor="red" strokeweight="28e-5mm">
                <v:path arrowok="t"/>
              </v:shape>
              <v:line id="_x0000_s8991" style="position:absolute" from="4596,4257" to="4650,4269" strokecolor="red" strokeweight="28e-5mm"/>
              <v:shape id="_x0000_s8992" style="position:absolute;left:4674;top:4273;width:54;height:12" coordsize="27,6" path="m,l19,5r8,1e" filled="f" strokecolor="red" strokeweight="28e-5mm">
                <v:path arrowok="t"/>
              </v:shape>
              <v:line id="_x0000_s8993" style="position:absolute" from="4752,4289" to="4806,4301" strokecolor="red" strokeweight="28e-5mm"/>
              <v:shape id="_x0000_s8994" style="position:absolute;left:4830;top:4305;width:54;height:12" coordsize="27,6" path="m,l26,6r1,e" filled="f" strokecolor="red" strokeweight="28e-5mm">
                <v:path arrowok="t"/>
              </v:shape>
              <v:line id="_x0000_s8995" style="position:absolute" from="4908,4321" to="4961,4333" strokecolor="red" strokeweight="28e-5mm"/>
              <v:line id="_x0000_s8996" style="position:absolute" from="4985,4337" to="5039,4349" strokecolor="red" strokeweight="28e-5mm"/>
              <v:line id="_x0000_s8997" style="position:absolute" from="5063,4353" to="5117,4365" strokecolor="red" strokeweight="28e-5mm"/>
              <v:line id="_x0000_s8998" style="position:absolute" from="5141,4369" to="5195,4380" strokecolor="red" strokeweight="28e-5mm"/>
              <v:shape id="_x0000_s8999" style="position:absolute;left:5219;top:4384;width:54;height:12" coordsize="27,6" path="m,l2,1,27,6e" filled="f" strokecolor="red" strokeweight="28e-5mm">
                <v:path arrowok="t"/>
              </v:shape>
              <v:line id="_x0000_s9000" style="position:absolute" from="5297,4400" to="5351,4412" strokecolor="red" strokeweight="28e-5mm"/>
              <v:shape id="_x0000_s9001" style="position:absolute;left:5375;top:4416;width:54;height:12" coordsize="27,6" path="m,l10,3,27,6e" filled="f" strokecolor="red" strokeweight="28e-5mm">
                <v:path arrowok="t"/>
              </v:shape>
              <v:line id="_x0000_s9002" style="position:absolute" from="5453,4432" to="5507,4444" strokecolor="red" strokeweight="28e-5mm"/>
              <v:shape id="_x0000_s9003" style="position:absolute;left:5531;top:4448;width:54;height:10" coordsize="27,5" path="m,l17,4,27,5e" filled="f" strokecolor="red" strokeweight="28e-5mm">
                <v:path arrowok="t"/>
              </v:shape>
              <v:line id="_x0000_s9004" style="position:absolute" from="5609,4464" to="5663,4474" strokecolor="red" strokeweight="28e-5mm"/>
              <v:shape id="_x0000_s9005" style="position:absolute;left:5687;top:4478;width:53;height:12" coordsize="27,6" path="m,l25,6r2,e" filled="f" strokecolor="red" strokeweight="28e-5mm">
                <v:path arrowok="t"/>
              </v:shape>
              <v:line id="_x0000_s9006" style="position:absolute" from="5764,4494" to="5818,4506" strokecolor="red" strokeweight="28e-5mm"/>
              <v:line id="_x0000_s9007" style="position:absolute" from="5842,4512" to="5896,4522" strokecolor="red" strokeweight="28e-5mm"/>
              <v:line id="_x0000_s9008" style="position:absolute" from="5920,4528" to="5974,4538" strokecolor="red" strokeweight="28e-5mm"/>
              <v:line id="_x0000_s9009" style="position:absolute" from="5998,4542" to="6052,4554" strokecolor="red" strokeweight="28e-5mm"/>
              <v:shape id="_x0000_s9010" style="position:absolute;left:6076;top:4558;width:54;height:12" coordsize="27,6" path="m,l1,1,27,6e" filled="f" strokecolor="red" strokeweight="28e-5mm">
                <v:path arrowok="t"/>
              </v:shape>
              <v:line id="_x0000_s9011" style="position:absolute" from="6154,4574" to="6208,4586" strokecolor="red" strokeweight="28e-5mm"/>
              <v:line id="_x0000_s9012" style="position:absolute" from="6232,4590" to="6250,4596" strokecolor="red" strokeweight="28e-5mm"/>
              <v:line id="_x0000_s9013" style="position:absolute;flip:y" from="783,2352" to="837,2364" strokecolor="red" strokeweight="28e-5mm"/>
              <v:line id="_x0000_s9014" style="position:absolute;flip:y" from="861,2336" to="915,2348" strokecolor="red" strokeweight="28e-5mm"/>
              <v:shape id="_x0000_s9015" style="position:absolute;left:939;top:2322;width:54;height:10" coordsize="27,5" path="m,5l7,4,27,e" filled="f" strokecolor="red" strokeweight="28e-5mm">
                <v:path arrowok="t"/>
              </v:shape>
              <v:line id="_x0000_s9016" style="position:absolute;flip:y" from="1017,2306" to="1071,2316" strokecolor="red" strokeweight="28e-5mm"/>
              <v:shape id="_x0000_s9017" style="position:absolute;left:1095;top:2290;width:53;height:12" coordsize="27,6" path="m,6l15,3,27,e" filled="f" strokecolor="red" strokeweight="28e-5mm">
                <v:path arrowok="t"/>
              </v:shape>
              <v:line id="_x0000_s9018" style="position:absolute;flip:y" from="1172,2274" to="1226,2284" strokecolor="red" strokeweight="28e-5mm"/>
              <v:shape id="_x0000_s9019" style="position:absolute;left:1250;top:2258;width:54;height:10" coordsize="27,5" path="m,5l22,1,27,e" filled="f" strokecolor="red" strokeweight="28e-5mm">
                <v:path arrowok="t"/>
              </v:shape>
              <v:line id="_x0000_s9020" style="position:absolute;flip:y" from="1328,2242" to="1382,2252" strokecolor="red" strokeweight="28e-5mm"/>
              <v:line id="_x0000_s9021" style="position:absolute;flip:y" from="1406,2226" to="1460,2238" strokecolor="red" strokeweight="28e-5mm"/>
              <v:line id="_x0000_s9022" style="position:absolute;flip:y" from="1484,2210" to="1538,2222" strokecolor="red" strokeweight="28e-5mm"/>
              <v:line id="_x0000_s9023" style="position:absolute;flip:y" from="1562,2194" to="1616,2204" strokecolor="red" strokeweight="28e-5mm"/>
              <v:line id="_x0000_s9024" style="position:absolute;flip:y" from="1640,2178" to="1694,2188" strokecolor="red" strokeweight="28e-5mm"/>
              <v:line id="_x0000_s9025" style="position:absolute;flip:y" from="1718,2162" to="1772,2172" strokecolor="red" strokeweight="28e-5mm"/>
              <v:shape id="_x0000_s9026" style="position:absolute;left:1796;top:2146;width:54;height:12" coordsize="27,6" path="m,6l6,5,27,e" filled="f" strokecolor="red" strokeweight="28e-5mm">
                <v:path arrowok="t"/>
              </v:shape>
              <v:line id="_x0000_s9027" style="position:absolute;flip:y" from="1874,2130" to="1927,2142" strokecolor="red" strokeweight="28e-5mm"/>
              <v:shape id="_x0000_s9028" style="position:absolute;left:1951;top:2114;width:54;height:10" coordsize="27,5" path="m,5l13,3,27,e" filled="f" strokecolor="red" strokeweight="28e-5mm">
                <v:path arrowok="t"/>
              </v:shape>
              <v:line id="_x0000_s9029" style="position:absolute;flip:y" from="2029,2098" to="2083,2108" strokecolor="red" strokeweight="28e-5mm"/>
              <v:shape id="_x0000_s9030" style="position:absolute;left:2107;top:2082;width:54;height:12" coordsize="27,6" path="m,6l21,2,27,e" filled="f" strokecolor="red" strokeweight="28e-5mm">
                <v:path arrowok="t"/>
              </v:shape>
              <v:line id="_x0000_s9031" style="position:absolute;flip:y" from="2185,2066" to="2239,2078" strokecolor="red" strokeweight="28e-5mm"/>
              <v:line id="_x0000_s9032" style="position:absolute;flip:y" from="2263,2050" to="2317,2062" strokecolor="red" strokeweight="28e-5mm"/>
              <v:line id="_x0000_s9033" style="position:absolute;flip:y" from="2341,2034" to="2395,2044" strokecolor="red" strokeweight="28e-5mm"/>
              <v:line id="_x0000_s9034" style="position:absolute;flip:y" from="2419,2018" to="2473,2030" strokecolor="red" strokeweight="28e-5mm"/>
              <v:line id="_x0000_s9035" style="position:absolute;flip:y" from="2497,2004" to="2551,2014" strokecolor="red" strokeweight="28e-5mm"/>
              <v:line id="_x0000_s9036" style="position:absolute;flip:y" from="2575,1988" to="2629,1998" strokecolor="red" strokeweight="28e-5mm"/>
              <v:shape id="_x0000_s9037" style="position:absolute;left:2653;top:1972;width:53;height:10" coordsize="27,5" path="m,5r4,l27,e" filled="f" strokecolor="red" strokeweight="28e-5mm">
                <v:path arrowok="t"/>
              </v:shape>
              <v:line id="_x0000_s9038" style="position:absolute;flip:y" from="2730,1956" to="2784,1966" strokecolor="red" strokeweight="28e-5mm"/>
              <v:shape id="_x0000_s9039" style="position:absolute;left:2808;top:1940;width:54;height:10" coordsize="27,5" path="m,5l12,3,27,e" filled="f" strokecolor="red" strokeweight="28e-5mm">
                <v:path arrowok="t"/>
              </v:shape>
              <v:line id="_x0000_s9040" style="position:absolute;flip:y" from="2886,1924" to="2940,1934" strokecolor="red" strokeweight="28e-5mm"/>
              <v:shape id="_x0000_s9041" style="position:absolute;left:2964;top:1908;width:54;height:10" coordsize="27,5" path="m,5l19,2,27,e" filled="f" strokecolor="red" strokeweight="28e-5mm">
                <v:path arrowok="t"/>
              </v:shape>
              <v:line id="_x0000_s9042" style="position:absolute;flip:y" from="3042,1892" to="3096,1902" strokecolor="red" strokeweight="28e-5mm"/>
              <v:line id="_x0000_s9043" style="position:absolute;flip:y" from="3120,1877" to="3174,1886" strokecolor="red" strokeweight="28e-5mm"/>
              <v:line id="_x0000_s9044" style="position:absolute;flip:y" from="3198,1861" to="3252,1871" strokecolor="red" strokeweight="28e-5mm"/>
              <v:line id="_x0000_s9045" style="position:absolute;flip:y" from="3276,1845" to="3330,1855" strokecolor="red" strokeweight="28e-5mm"/>
              <v:line id="_x0000_s9046" style="position:absolute;flip:y" from="3354,1829" to="3408,1839" strokecolor="red" strokeweight="28e-5mm"/>
              <v:line id="_x0000_s9047" style="position:absolute;flip:y" from="3431,1813" to="3485,1823" strokecolor="red" strokeweight="28e-5mm"/>
              <v:shape id="_x0000_s9048" style="position:absolute;left:3509;top:1797;width:54;height:10" coordsize="27,5" path="m,5r3,l27,e" filled="f" strokecolor="red" strokeweight="28e-5mm">
                <v:path arrowok="t"/>
              </v:shape>
              <v:line id="_x0000_s9049" style="position:absolute;flip:y" from="3587,1781" to="3641,1791" strokecolor="red" strokeweight="28e-5mm"/>
              <v:shape id="_x0000_s9050" style="position:absolute;left:3665;top:1765;width:54;height:12" coordsize="27,6" path="m,6l11,4,27,e" filled="f" strokecolor="red" strokeweight="28e-5mm">
                <v:path arrowok="t"/>
              </v:shape>
              <v:line id="_x0000_s9051" style="position:absolute;flip:y" from="3743,1749" to="3797,1761" strokecolor="red" strokeweight="28e-5mm"/>
              <v:shape id="_x0000_s9052" style="position:absolute;left:3821;top:1733;width:54;height:10" coordsize="27,5" path="m,5l18,2,27,e" filled="f" strokecolor="red" strokeweight="28e-5mm">
                <v:path arrowok="t"/>
              </v:shape>
              <v:line id="_x0000_s9053" style="position:absolute;flip:y" from="3899,1717" to="3953,1727" strokecolor="red" strokeweight="28e-5mm"/>
              <v:shape id="_x0000_s9054" style="position:absolute;left:3977;top:1701;width:54;height:12" coordsize="27,6" path="m,6l26,1,27,e" filled="f" strokecolor="red" strokeweight="28e-5mm">
                <v:path arrowok="t"/>
              </v:shape>
              <v:line id="_x0000_s9055" style="position:absolute;flip:y" from="4055,1687" to="4109,1697" strokecolor="red" strokeweight="28e-5mm"/>
              <v:line id="_x0000_s9056" style="position:absolute;flip:y" from="4133,1671" to="4186,1681" strokecolor="red" strokeweight="28e-5mm"/>
              <v:line id="_x0000_s9057" style="position:absolute;flip:y" from="4210,1655" to="4264,1665" strokecolor="red" strokeweight="28e-5mm"/>
              <v:line id="_x0000_s9058" style="position:absolute;flip:y" from="4288,1639" to="4342,1649" strokecolor="red" strokeweight="28e-5mm"/>
              <v:shape id="_x0000_s9059" style="position:absolute;left:4366;top:1623;width:54;height:10" coordsize="27,5" path="m,5r2,l27,e" filled="f" strokecolor="red" strokeweight="28e-5mm">
                <v:path arrowok="t"/>
              </v:shape>
              <v:line id="_x0000_s9060" style="position:absolute;flip:y" from="4444,1607" to="4498,1617" strokecolor="red" strokeweight="28e-5mm"/>
              <v:shape id="_x0000_s9061" style="position:absolute;left:4522;top:1591;width:54;height:10" coordsize="27,5" path="m,5l9,4,27,e" filled="f" strokecolor="red" strokeweight="28e-5mm">
                <v:path arrowok="t"/>
              </v:shape>
              <v:line id="_x0000_s9062" style="position:absolute;flip:y" from="4600,1575" to="4654,1585" strokecolor="red" strokeweight="28e-5mm"/>
              <v:shape id="_x0000_s9063" style="position:absolute;left:4678;top:1559;width:54;height:10" coordsize="27,5" path="m,5l17,2,27,e" filled="f" strokecolor="red" strokeweight="28e-5mm">
                <v:path arrowok="t"/>
              </v:shape>
              <v:line id="_x0000_s9064" style="position:absolute;flip:y" from="4756,1543" to="4810,1553" strokecolor="red" strokeweight="28e-5mm"/>
            </v:group>
            <v:shape id="_x0000_s9065" style="position:absolute;left:4834;top:1527;width:54;height:10" coordsize="27,5" path="m,5l24,1,27,e" filled="f" strokecolor="red" strokeweight="28e-5mm">
              <v:path arrowok="t"/>
            </v:shape>
            <v:line id="_x0000_s9066" style="position:absolute;flip:y" from="4912,1511" to="4965,1521" strokecolor="red" strokeweight="28e-5mm"/>
            <v:line id="_x0000_s9067" style="position:absolute;flip:y" from="4989,1495" to="5043,1505" strokecolor="red" strokeweight="28e-5mm"/>
            <v:line id="_x0000_s9068" style="position:absolute;flip:y" from="5067,1479" to="5121,1489" strokecolor="red" strokeweight="28e-5mm"/>
            <v:line id="_x0000_s9069" style="position:absolute;flip:y" from="5145,1463" to="5199,1473" strokecolor="red" strokeweight="28e-5mm"/>
            <v:line id="_x0000_s9070" style="position:absolute;flip:y" from="5223,1447" to="5277,1459" strokecolor="red" strokeweight="28e-5mm"/>
            <v:line id="_x0000_s9071" style="position:absolute;flip:y" from="5301,1431" to="5355,1441" strokecolor="red" strokeweight="28e-5mm"/>
            <v:shape id="_x0000_s9072" style="position:absolute;left:5379;top:1415;width:54;height:10" coordsize="27,5" path="m,5l8,4,27,e" filled="f" strokecolor="red" strokeweight="28e-5mm">
              <v:path arrowok="t"/>
            </v:shape>
            <v:line id="_x0000_s9073" style="position:absolute;flip:y" from="5457,1399" to="5511,1409" strokecolor="red" strokeweight="28e-5mm"/>
            <v:shape id="_x0000_s9074" style="position:absolute;left:5535;top:1383;width:54;height:12" coordsize="27,6" path="m,6l15,3,27,e" filled="f" strokecolor="red" strokeweight="28e-5mm">
              <v:path arrowok="t"/>
            </v:shape>
            <v:line id="_x0000_s9075" style="position:absolute;flip:y" from="5613,1369" to="5667,1379" strokecolor="red" strokeweight="28e-5mm"/>
            <v:shape id="_x0000_s9076" style="position:absolute;left:5691;top:1353;width:53;height:10" coordsize="27,5" path="m,5l23,1,27,e" filled="f" strokecolor="red" strokeweight="28e-5mm">
              <v:path arrowok="t"/>
            </v:shape>
            <v:line id="_x0000_s9077" style="position:absolute;flip:y" from="5768,1337" to="5822,1347" strokecolor="red" strokeweight="28e-5mm"/>
            <v:line id="_x0000_s9078" style="position:absolute;flip:y" from="5846,1319" to="5900,1331" strokecolor="red" strokeweight="28e-5mm"/>
            <v:line id="_x0000_s9079" style="position:absolute;flip:y" from="5924,1303" to="5978,1315" strokecolor="red" strokeweight="28e-5mm"/>
            <v:line id="_x0000_s9080" style="position:absolute;flip:y" from="6002,1289" to="6056,1299" strokecolor="red" strokeweight="28e-5mm"/>
            <v:line id="_x0000_s9081" style="position:absolute;flip:y" from="6080,1273" to="6134,1283" strokecolor="red" strokeweight="28e-5mm"/>
            <v:line id="_x0000_s9082" style="position:absolute;flip:y" from="6158,1257" to="6212,1267" strokecolor="red" strokeweight="28e-5mm"/>
            <v:line id="_x0000_s9083" style="position:absolute;flip:y" from="6236,1249" to="6250,1251" strokecolor="red" strokeweight="28e-5mm"/>
            <v:rect id="_x0000_s9084" style="position:absolute;left:781;top:869;width:5471;height:4107" filled="f" strokecolor="#010101" strokeweight="28e-5mm">
              <v:stroke joinstyle="round" endcap="square"/>
            </v:rect>
            <v:rect id="_x0000_s9085" style="position:absolute;left:1886;top:5564;width:3259;height:305" stroked="f"/>
            <v:rect id="_x0000_s9086" style="position:absolute;left:1886;top:5564;width:3257;height:303" filled="f" strokecolor="#010101" strokeweight="28e-5mm"/>
            <v:line id="_x0000_s9087" style="position:absolute" from="1971,5719" to="2335,5720" strokecolor="blue" strokeweight="28e-5mm">
              <v:stroke endcap="square"/>
            </v:line>
            <v:rect id="_x0000_s9088" style="position:absolute;left:2399;top:5600;width:164;height:586;mso-wrap-style:none" filled="f" stroked="f">
              <v:textbox style="mso-next-textbox:#_x0000_s9088;mso-fit-shape-to-text:t" inset="0,0,0,0">
                <w:txbxContent>
                  <w:p w:rsidR="00E0601A" w:rsidRPr="003F050F" w:rsidRDefault="00E0601A">
                    <w:pPr>
                      <w:rPr>
                        <w:sz w:val="14"/>
                      </w:rPr>
                    </w:pPr>
                    <w:r w:rsidRPr="003F050F">
                      <w:rPr>
                        <w:rFonts w:ascii="Arial" w:hAnsi="Arial" w:cs="Arial"/>
                        <w:color w:val="000000"/>
                        <w:sz w:val="13"/>
                        <w:szCs w:val="20"/>
                      </w:rPr>
                      <w:t>C</w:t>
                    </w:r>
                  </w:p>
                </w:txbxContent>
              </v:textbox>
            </v:rect>
            <v:rect id="_x0000_s9089" style="position:absolute;left:2535;top:5600;width:164;height:586;mso-wrap-style:none" filled="f" stroked="f">
              <v:textbox style="mso-next-textbox:#_x0000_s9089;mso-fit-shape-to-text:t" inset="0,0,0,0">
                <w:txbxContent>
                  <w:p w:rsidR="00E0601A" w:rsidRPr="003F050F" w:rsidRDefault="00E0601A">
                    <w:pPr>
                      <w:rPr>
                        <w:sz w:val="14"/>
                      </w:rPr>
                    </w:pPr>
                    <w:r w:rsidRPr="003F050F">
                      <w:rPr>
                        <w:rFonts w:ascii="Arial" w:hAnsi="Arial" w:cs="Arial"/>
                        <w:color w:val="000000"/>
                        <w:sz w:val="13"/>
                        <w:szCs w:val="20"/>
                      </w:rPr>
                      <w:t>U</w:t>
                    </w:r>
                  </w:p>
                </w:txbxContent>
              </v:textbox>
            </v:rect>
            <v:rect id="_x0000_s9090" style="position:absolute;left:2669;top:5600;width:152;height:586;mso-wrap-style:none" filled="f" stroked="f">
              <v:textbox style="mso-next-textbox:#_x0000_s9090;mso-fit-shape-to-text:t" inset="0,0,0,0">
                <w:txbxContent>
                  <w:p w:rsidR="00E0601A" w:rsidRPr="003F050F" w:rsidRDefault="00E0601A">
                    <w:pPr>
                      <w:rPr>
                        <w:sz w:val="14"/>
                      </w:rPr>
                    </w:pPr>
                    <w:r w:rsidRPr="003F050F">
                      <w:rPr>
                        <w:rFonts w:ascii="Arial" w:hAnsi="Arial" w:cs="Arial"/>
                        <w:color w:val="000000"/>
                        <w:sz w:val="13"/>
                        <w:szCs w:val="20"/>
                      </w:rPr>
                      <w:t>S</w:t>
                    </w:r>
                  </w:p>
                </w:txbxContent>
              </v:textbox>
            </v:rect>
            <v:rect id="_x0000_s9091" style="position:absolute;left:2807;top:5600;width:164;height:586;mso-wrap-style:none" filled="f" stroked="f">
              <v:textbox style="mso-next-textbox:#_x0000_s9091;mso-fit-shape-to-text:t" inset="0,0,0,0">
                <w:txbxContent>
                  <w:p w:rsidR="00E0601A" w:rsidRPr="003F050F" w:rsidRDefault="00E0601A">
                    <w:pPr>
                      <w:rPr>
                        <w:sz w:val="14"/>
                      </w:rPr>
                    </w:pPr>
                    <w:r w:rsidRPr="003F050F">
                      <w:rPr>
                        <w:rFonts w:ascii="Arial" w:hAnsi="Arial" w:cs="Arial"/>
                        <w:color w:val="000000"/>
                        <w:sz w:val="13"/>
                        <w:szCs w:val="20"/>
                      </w:rPr>
                      <w:t>U</w:t>
                    </w:r>
                  </w:p>
                </w:txbxContent>
              </v:textbox>
            </v:rect>
            <v:rect id="_x0000_s9092" style="position:absolute;left:2943;top:5600;width:190;height:586;mso-wrap-style:none" filled="f" stroked="f">
              <v:textbox style="mso-next-textbox:#_x0000_s9092;mso-fit-shape-to-text:t" inset="0,0,0,0">
                <w:txbxContent>
                  <w:p w:rsidR="00E0601A" w:rsidRPr="003F050F" w:rsidRDefault="00E0601A">
                    <w:pPr>
                      <w:rPr>
                        <w:sz w:val="14"/>
                      </w:rPr>
                    </w:pPr>
                    <w:r w:rsidRPr="003F050F">
                      <w:rPr>
                        <w:rFonts w:ascii="Arial" w:hAnsi="Arial" w:cs="Arial"/>
                        <w:color w:val="000000"/>
                        <w:sz w:val="13"/>
                        <w:szCs w:val="20"/>
                      </w:rPr>
                      <w:t>M</w:t>
                    </w:r>
                  </w:p>
                </w:txbxContent>
              </v:textbox>
            </v:rect>
            <v:line id="_x0000_s9093" style="position:absolute" from="3260,5719" to="3316,5720" strokecolor="red" strokeweight="28e-5mm">
              <v:stroke endcap="square"/>
            </v:line>
            <v:line id="_x0000_s9094" style="position:absolute" from="3346,5719" to="3402,5720" strokecolor="red" strokeweight="28e-5mm">
              <v:stroke endcap="square"/>
            </v:line>
            <v:line id="_x0000_s9095" style="position:absolute" from="3431,5719" to="3487,5720" strokecolor="red" strokeweight="28e-5mm">
              <v:stroke endcap="square"/>
            </v:line>
            <v:line id="_x0000_s9096" style="position:absolute" from="3517,5719" to="3573,5720" strokecolor="red" strokeweight="28e-5mm">
              <v:stroke endcap="square"/>
            </v:line>
            <v:line id="_x0000_s9097" style="position:absolute" from="3603,5719" to="3623,5720" strokecolor="red" strokeweight="28e-5mm">
              <v:stroke endcap="square"/>
            </v:line>
            <v:rect id="_x0000_s9098" style="position:absolute;left:3687;top:5600;width:127;height:586;mso-wrap-style:none" filled="f" stroked="f">
              <v:textbox style="mso-next-textbox:#_x0000_s9098;mso-fit-shape-to-text:t" inset="0,0,0,0">
                <w:txbxContent>
                  <w:p w:rsidR="00E0601A" w:rsidRPr="003F050F" w:rsidRDefault="00E0601A">
                    <w:pPr>
                      <w:rPr>
                        <w:sz w:val="14"/>
                      </w:rPr>
                    </w:pPr>
                    <w:r w:rsidRPr="003F050F">
                      <w:rPr>
                        <w:rFonts w:ascii="Arial" w:hAnsi="Arial" w:cs="Arial"/>
                        <w:color w:val="000000"/>
                        <w:sz w:val="13"/>
                        <w:szCs w:val="20"/>
                      </w:rPr>
                      <w:t>5</w:t>
                    </w:r>
                  </w:p>
                </w:txbxContent>
              </v:textbox>
            </v:rect>
            <v:rect id="_x0000_s9099" style="position:absolute;left:3793;top:5600;width:202;height:586;mso-wrap-style:none" filled="f" stroked="f">
              <v:textbox style="mso-next-textbox:#_x0000_s9099;mso-fit-shape-to-text:t" inset="0,0,0,0">
                <w:txbxContent>
                  <w:p w:rsidR="00E0601A" w:rsidRPr="003F050F" w:rsidRDefault="00E0601A">
                    <w:pPr>
                      <w:rPr>
                        <w:sz w:val="14"/>
                      </w:rPr>
                    </w:pPr>
                    <w:r w:rsidRPr="003F050F">
                      <w:rPr>
                        <w:rFonts w:ascii="Arial" w:hAnsi="Arial" w:cs="Arial"/>
                        <w:color w:val="000000"/>
                        <w:sz w:val="13"/>
                        <w:szCs w:val="20"/>
                      </w:rPr>
                      <w:t>%</w:t>
                    </w:r>
                  </w:p>
                </w:txbxContent>
              </v:textbox>
            </v:rect>
            <v:rect id="_x0000_s9100" style="position:absolute;left:3972;top:5600;width:65;height:625;mso-wrap-style:none" filled="f" stroked="f">
              <v:textbox style="mso-next-textbox:#_x0000_s9100;mso-fit-shape-to-text:t" inset="0,0,0,0">
                <w:txbxContent>
                  <w:p w:rsidR="00E0601A" w:rsidRPr="003F050F" w:rsidRDefault="00E0601A">
                    <w:pPr>
                      <w:rPr>
                        <w:sz w:val="14"/>
                      </w:rPr>
                    </w:pPr>
                    <w:r w:rsidRPr="003F050F">
                      <w:rPr>
                        <w:rFonts w:ascii="Arial" w:hAnsi="Arial" w:cs="Arial"/>
                        <w:color w:val="000000"/>
                        <w:sz w:val="13"/>
                        <w:szCs w:val="20"/>
                      </w:rPr>
                      <w:t xml:space="preserve"> </w:t>
                    </w:r>
                  </w:p>
                </w:txbxContent>
              </v:textbox>
            </v:rect>
            <v:rect id="_x0000_s9101" style="position:absolute;left:4021;top:5600;width:152;height:586;mso-wrap-style:none" filled="f" stroked="f">
              <v:textbox style="mso-next-textbox:#_x0000_s9101;mso-fit-shape-to-text:t" inset="0,0,0,0">
                <w:txbxContent>
                  <w:p w:rsidR="00E0601A" w:rsidRPr="003F050F" w:rsidRDefault="00E0601A">
                    <w:pPr>
                      <w:rPr>
                        <w:sz w:val="14"/>
                      </w:rPr>
                    </w:pPr>
                    <w:r w:rsidRPr="003F050F">
                      <w:rPr>
                        <w:rFonts w:ascii="Arial" w:hAnsi="Arial" w:cs="Arial"/>
                        <w:color w:val="000000"/>
                        <w:sz w:val="13"/>
                        <w:szCs w:val="20"/>
                      </w:rPr>
                      <w:t>S</w:t>
                    </w:r>
                  </w:p>
                </w:txbxContent>
              </v:textbox>
            </v:rect>
            <v:rect id="_x0000_s9102" style="position:absolute;left:4157;top:5600;width:51;height:586;mso-wrap-style:none" filled="f" stroked="f">
              <v:textbox style="mso-next-textbox:#_x0000_s9102;mso-fit-shape-to-text:t" inset="0,0,0,0">
                <w:txbxContent>
                  <w:p w:rsidR="00E0601A" w:rsidRPr="003F050F" w:rsidRDefault="00E0601A">
                    <w:pPr>
                      <w:rPr>
                        <w:sz w:val="14"/>
                      </w:rPr>
                    </w:pPr>
                    <w:r w:rsidRPr="003F050F">
                      <w:rPr>
                        <w:rFonts w:ascii="Arial" w:hAnsi="Arial" w:cs="Arial"/>
                        <w:color w:val="000000"/>
                        <w:sz w:val="13"/>
                        <w:szCs w:val="20"/>
                      </w:rPr>
                      <w:t>i</w:t>
                    </w:r>
                  </w:p>
                </w:txbxContent>
              </v:textbox>
            </v:rect>
            <v:rect id="_x0000_s9103" style="position:absolute;left:4202;top:5600;width:127;height:586;mso-wrap-style:none" filled="f" stroked="f">
              <v:textbox style="mso-next-textbox:#_x0000_s9103;mso-fit-shape-to-text:t" inset="0,0,0,0">
                <w:txbxContent>
                  <w:p w:rsidR="00E0601A" w:rsidRPr="003F050F" w:rsidRDefault="00E0601A">
                    <w:pPr>
                      <w:rPr>
                        <w:sz w:val="14"/>
                      </w:rPr>
                    </w:pPr>
                    <w:r w:rsidRPr="003F050F">
                      <w:rPr>
                        <w:rFonts w:ascii="Arial" w:hAnsi="Arial" w:cs="Arial"/>
                        <w:color w:val="000000"/>
                        <w:sz w:val="13"/>
                        <w:szCs w:val="20"/>
                      </w:rPr>
                      <w:t>g</w:t>
                    </w:r>
                  </w:p>
                </w:txbxContent>
              </v:textbox>
            </v:rect>
            <v:rect id="_x0000_s9104" style="position:absolute;left:4309;top:5600;width:127;height:586;mso-wrap-style:none" filled="f" stroked="f">
              <v:textbox style="mso-next-textbox:#_x0000_s9104;mso-fit-shape-to-text:t" inset="0,0,0,0">
                <w:txbxContent>
                  <w:p w:rsidR="00E0601A" w:rsidRPr="003F050F" w:rsidRDefault="00E0601A">
                    <w:pPr>
                      <w:rPr>
                        <w:sz w:val="14"/>
                      </w:rPr>
                    </w:pPr>
                    <w:r w:rsidRPr="003F050F">
                      <w:rPr>
                        <w:rFonts w:ascii="Arial" w:hAnsi="Arial" w:cs="Arial"/>
                        <w:color w:val="000000"/>
                        <w:sz w:val="13"/>
                        <w:szCs w:val="20"/>
                      </w:rPr>
                      <w:t>n</w:t>
                    </w:r>
                  </w:p>
                </w:txbxContent>
              </v:textbox>
            </v:rect>
            <v:rect id="_x0000_s9105" style="position:absolute;left:4415;top:5600;width:50;height:586;mso-wrap-style:none" filled="f" stroked="f">
              <v:textbox style="mso-next-textbox:#_x0000_s9105;mso-fit-shape-to-text:t" inset="0,0,0,0">
                <w:txbxContent>
                  <w:p w:rsidR="00E0601A" w:rsidRPr="003F050F" w:rsidRDefault="00E0601A">
                    <w:pPr>
                      <w:rPr>
                        <w:sz w:val="14"/>
                      </w:rPr>
                    </w:pPr>
                    <w:r w:rsidRPr="003F050F">
                      <w:rPr>
                        <w:rFonts w:ascii="Arial" w:hAnsi="Arial" w:cs="Arial"/>
                        <w:color w:val="000000"/>
                        <w:sz w:val="13"/>
                        <w:szCs w:val="20"/>
                      </w:rPr>
                      <w:t>i</w:t>
                    </w:r>
                  </w:p>
                </w:txbxContent>
              </v:textbox>
            </v:rect>
            <v:rect id="_x0000_s9106" style="position:absolute;left:4460;top:5600;width:65;height:586;mso-wrap-style:none" filled="f" stroked="f">
              <v:textbox style="mso-next-textbox:#_x0000_s9106;mso-fit-shape-to-text:t" inset="0,0,0,0">
                <w:txbxContent>
                  <w:p w:rsidR="00E0601A" w:rsidRPr="003F050F" w:rsidRDefault="00E0601A">
                    <w:pPr>
                      <w:rPr>
                        <w:sz w:val="14"/>
                      </w:rPr>
                    </w:pPr>
                    <w:r w:rsidRPr="003F050F">
                      <w:rPr>
                        <w:rFonts w:ascii="Arial" w:hAnsi="Arial" w:cs="Arial"/>
                        <w:color w:val="000000"/>
                        <w:sz w:val="13"/>
                        <w:szCs w:val="20"/>
                      </w:rPr>
                      <w:t>f</w:t>
                    </w:r>
                  </w:p>
                </w:txbxContent>
              </v:textbox>
            </v:rect>
            <v:rect id="_x0000_s9107" style="position:absolute;left:4505;top:5600;width:51;height:586;mso-wrap-style:none" filled="f" stroked="f">
              <v:textbox style="mso-next-textbox:#_x0000_s9107;mso-fit-shape-to-text:t" inset="0,0,0,0">
                <w:txbxContent>
                  <w:p w:rsidR="00E0601A" w:rsidRPr="003F050F" w:rsidRDefault="00E0601A">
                    <w:pPr>
                      <w:rPr>
                        <w:sz w:val="14"/>
                      </w:rPr>
                    </w:pPr>
                    <w:r w:rsidRPr="003F050F">
                      <w:rPr>
                        <w:rFonts w:ascii="Arial" w:hAnsi="Arial" w:cs="Arial"/>
                        <w:color w:val="000000"/>
                        <w:sz w:val="13"/>
                        <w:szCs w:val="20"/>
                      </w:rPr>
                      <w:t>i</w:t>
                    </w:r>
                  </w:p>
                </w:txbxContent>
              </v:textbox>
            </v:rect>
            <v:rect id="_x0000_s9108" style="position:absolute;left:4553;top:5600;width:114;height:586;mso-wrap-style:none" filled="f" stroked="f">
              <v:textbox style="mso-next-textbox:#_x0000_s9108;mso-fit-shape-to-text:t" inset="0,0,0,0">
                <w:txbxContent>
                  <w:p w:rsidR="00E0601A" w:rsidRPr="003F050F" w:rsidRDefault="00E0601A">
                    <w:pPr>
                      <w:rPr>
                        <w:sz w:val="14"/>
                      </w:rPr>
                    </w:pPr>
                    <w:r w:rsidRPr="003F050F">
                      <w:rPr>
                        <w:rFonts w:ascii="Arial" w:hAnsi="Arial" w:cs="Arial"/>
                        <w:color w:val="000000"/>
                        <w:sz w:val="13"/>
                        <w:szCs w:val="20"/>
                      </w:rPr>
                      <w:t>c</w:t>
                    </w:r>
                  </w:p>
                </w:txbxContent>
              </v:textbox>
            </v:rect>
            <v:rect id="_x0000_s9109" style="position:absolute;left:4659;top:5600;width:127;height:586;mso-wrap-style:none" filled="f" stroked="f">
              <v:textbox style="mso-next-textbox:#_x0000_s9109;mso-fit-shape-to-text:t" inset="0,0,0,0">
                <w:txbxContent>
                  <w:p w:rsidR="00E0601A" w:rsidRPr="003F050F" w:rsidRDefault="00E0601A">
                    <w:pPr>
                      <w:rPr>
                        <w:sz w:val="14"/>
                      </w:rPr>
                    </w:pPr>
                    <w:r w:rsidRPr="003F050F">
                      <w:rPr>
                        <w:rFonts w:ascii="Arial" w:hAnsi="Arial" w:cs="Arial"/>
                        <w:color w:val="000000"/>
                        <w:sz w:val="13"/>
                        <w:szCs w:val="20"/>
                      </w:rPr>
                      <w:t>a</w:t>
                    </w:r>
                  </w:p>
                </w:txbxContent>
              </v:textbox>
            </v:rect>
            <v:rect id="_x0000_s9110" style="position:absolute;left:4763;top:5600;width:128;height:586;mso-wrap-style:none" filled="f" stroked="f">
              <v:textbox style="mso-next-textbox:#_x0000_s9110;mso-fit-shape-to-text:t" inset="0,0,0,0">
                <w:txbxContent>
                  <w:p w:rsidR="00E0601A" w:rsidRPr="003F050F" w:rsidRDefault="00E0601A">
                    <w:pPr>
                      <w:rPr>
                        <w:sz w:val="14"/>
                      </w:rPr>
                    </w:pPr>
                    <w:r w:rsidRPr="003F050F">
                      <w:rPr>
                        <w:rFonts w:ascii="Arial" w:hAnsi="Arial" w:cs="Arial"/>
                        <w:color w:val="000000"/>
                        <w:sz w:val="13"/>
                        <w:szCs w:val="20"/>
                      </w:rPr>
                      <w:t>n</w:t>
                    </w:r>
                  </w:p>
                </w:txbxContent>
              </v:textbox>
            </v:rect>
            <v:rect id="_x0000_s9111" style="position:absolute;left:4870;top:5600;width:115;height:586;mso-wrap-style:none" filled="f" stroked="f">
              <v:textbox style="mso-next-textbox:#_x0000_s9111;mso-fit-shape-to-text:t" inset="0,0,0,0">
                <w:txbxContent>
                  <w:p w:rsidR="00E0601A" w:rsidRPr="003F050F" w:rsidRDefault="00E0601A">
                    <w:pPr>
                      <w:rPr>
                        <w:sz w:val="14"/>
                      </w:rPr>
                    </w:pPr>
                    <w:r w:rsidRPr="003F050F">
                      <w:rPr>
                        <w:rFonts w:ascii="Arial" w:hAnsi="Arial" w:cs="Arial"/>
                        <w:color w:val="000000"/>
                        <w:sz w:val="13"/>
                        <w:szCs w:val="20"/>
                      </w:rPr>
                      <w:t>c</w:t>
                    </w:r>
                  </w:p>
                </w:txbxContent>
              </v:textbox>
            </v:rect>
            <v:rect id="_x0000_s9112" style="position:absolute;left:4974;top:5600;width:127;height:586;mso-wrap-style:none" filled="f" stroked="f">
              <v:textbox style="mso-next-textbox:#_x0000_s9112;mso-fit-shape-to-text:t" inset="0,0,0,0">
                <w:txbxContent>
                  <w:p w:rsidR="00E0601A" w:rsidRPr="003F050F" w:rsidRDefault="00E0601A">
                    <w:pPr>
                      <w:rPr>
                        <w:sz w:val="14"/>
                      </w:rPr>
                    </w:pPr>
                    <w:r w:rsidRPr="003F050F">
                      <w:rPr>
                        <w:rFonts w:ascii="Arial" w:hAnsi="Arial" w:cs="Arial"/>
                        <w:color w:val="000000"/>
                        <w:sz w:val="13"/>
                        <w:szCs w:val="20"/>
                      </w:rPr>
                      <w:t>e</w:t>
                    </w:r>
                  </w:p>
                </w:txbxContent>
              </v:textbox>
            </v:rect>
            <v:rect id="_x0000_s9113" style="position:absolute;left:3134;top:329;width:164;height:587;mso-wrap-style:none" filled="f" stroked="f">
              <v:textbox style="mso-next-textbox:#_x0000_s9113;mso-fit-shape-to-text:t" inset="0,0,0,0">
                <w:txbxContent>
                  <w:p w:rsidR="00E0601A" w:rsidRPr="003F050F" w:rsidRDefault="00E0601A">
                    <w:pPr>
                      <w:rPr>
                        <w:sz w:val="14"/>
                      </w:rPr>
                    </w:pPr>
                    <w:r w:rsidRPr="003F050F">
                      <w:rPr>
                        <w:rFonts w:ascii="Arial" w:hAnsi="Arial" w:cs="Arial"/>
                        <w:color w:val="000000"/>
                        <w:sz w:val="13"/>
                        <w:szCs w:val="20"/>
                      </w:rPr>
                      <w:t>D</w:t>
                    </w:r>
                  </w:p>
                </w:txbxContent>
              </v:textbox>
            </v:rect>
            <v:rect id="_x0000_s9114" style="position:absolute;left:3270;top:329;width:127;height:587;mso-wrap-style:none" filled="f" stroked="f">
              <v:textbox style="mso-next-textbox:#_x0000_s9114;mso-fit-shape-to-text:t" inset="0,0,0,0">
                <w:txbxContent>
                  <w:p w:rsidR="00E0601A" w:rsidRPr="003F050F" w:rsidRDefault="00E0601A">
                    <w:pPr>
                      <w:rPr>
                        <w:sz w:val="14"/>
                      </w:rPr>
                    </w:pPr>
                    <w:r w:rsidRPr="003F050F">
                      <w:rPr>
                        <w:rFonts w:ascii="Arial" w:hAnsi="Arial" w:cs="Arial"/>
                        <w:color w:val="000000"/>
                        <w:sz w:val="13"/>
                        <w:szCs w:val="20"/>
                      </w:rPr>
                      <w:t>L</w:t>
                    </w:r>
                  </w:p>
                </w:txbxContent>
              </v:textbox>
            </v:rect>
            <v:rect id="_x0000_s9115" style="position:absolute;left:3376;top:329;width:178;height:587;mso-wrap-style:none" filled="f" stroked="f">
              <v:textbox style="mso-next-textbox:#_x0000_s9115;mso-fit-shape-to-text:t" inset="0,0,0,0">
                <w:txbxContent>
                  <w:p w:rsidR="00E0601A" w:rsidRPr="003F050F" w:rsidRDefault="00E0601A">
                    <w:pPr>
                      <w:rPr>
                        <w:sz w:val="14"/>
                      </w:rPr>
                    </w:pPr>
                    <w:r w:rsidRPr="003F050F">
                      <w:rPr>
                        <w:rFonts w:ascii="Arial" w:hAnsi="Arial" w:cs="Arial"/>
                        <w:color w:val="000000"/>
                        <w:sz w:val="13"/>
                        <w:szCs w:val="20"/>
                      </w:rPr>
                      <w:t>O</w:t>
                    </w:r>
                  </w:p>
                </w:txbxContent>
              </v:textbox>
            </v:rect>
            <v:rect id="_x0000_s9116" style="position:absolute;left:3525;top:329;width:177;height:587;mso-wrap-style:none" filled="f" stroked="f">
              <v:textbox style="mso-next-textbox:#_x0000_s9116;mso-fit-shape-to-text:t" inset="0,0,0,0">
                <w:txbxContent>
                  <w:p w:rsidR="00E0601A" w:rsidRPr="003F050F" w:rsidRDefault="00E0601A">
                    <w:pPr>
                      <w:rPr>
                        <w:sz w:val="14"/>
                      </w:rPr>
                    </w:pPr>
                    <w:r w:rsidRPr="003F050F">
                      <w:rPr>
                        <w:rFonts w:ascii="Arial" w:hAnsi="Arial" w:cs="Arial"/>
                        <w:color w:val="000000"/>
                        <w:sz w:val="13"/>
                        <w:szCs w:val="20"/>
                      </w:rPr>
                      <w:t>G</w:t>
                    </w:r>
                  </w:p>
                </w:txbxContent>
              </v:textbox>
            </v:rect>
            <v:rect id="_x0000_s9117" style="position:absolute;left:3674;top:329;width:65;height:587;mso-wrap-style:none" filled="f" stroked="f">
              <v:textbox style="mso-next-textbox:#_x0000_s9117;mso-fit-shape-to-text:t" inset="0,0,0,0">
                <w:txbxContent>
                  <w:p w:rsidR="00E0601A" w:rsidRPr="003F050F" w:rsidRDefault="00E0601A">
                    <w:pPr>
                      <w:rPr>
                        <w:sz w:val="14"/>
                      </w:rPr>
                    </w:pPr>
                    <w:r w:rsidRPr="003F050F">
                      <w:rPr>
                        <w:rFonts w:ascii="Arial" w:hAnsi="Arial" w:cs="Arial"/>
                        <w:color w:val="000000"/>
                        <w:sz w:val="13"/>
                        <w:szCs w:val="20"/>
                      </w:rPr>
                      <w:t>I</w:t>
                    </w:r>
                  </w:p>
                </w:txbxContent>
              </v:textbox>
            </v:rect>
            <v:rect id="_x0000_s9118" style="position:absolute;left:3721;top:329;width:152;height:587;mso-wrap-style:none" filled="f" stroked="f">
              <v:textbox style="mso-next-textbox:#_x0000_s9118;mso-fit-shape-to-text:t" inset="0,0,0,0">
                <w:txbxContent>
                  <w:p w:rsidR="00E0601A" w:rsidRPr="003F050F" w:rsidRDefault="00E0601A">
                    <w:pPr>
                      <w:rPr>
                        <w:sz w:val="14"/>
                      </w:rPr>
                    </w:pPr>
                    <w:r w:rsidRPr="003F050F">
                      <w:rPr>
                        <w:rFonts w:ascii="Arial" w:hAnsi="Arial" w:cs="Arial"/>
                        <w:color w:val="000000"/>
                        <w:sz w:val="13"/>
                        <w:szCs w:val="20"/>
                      </w:rPr>
                      <w:t>P</w:t>
                    </w:r>
                  </w:p>
                </w:txbxContent>
              </v:textbox>
            </v:rect>
            <v:rect id="_x0000_s9119" style="position:absolute;left:3857;top:329;width:65;height:587;mso-wrap-style:none" filled="f" stroked="f">
              <v:textbox style="mso-next-textbox:#_x0000_s9119;mso-fit-shape-to-text:t" inset="0,0,0,0">
                <w:txbxContent>
                  <w:p w:rsidR="00E0601A" w:rsidRPr="003F050F" w:rsidRDefault="00E0601A">
                    <w:pPr>
                      <w:rPr>
                        <w:sz w:val="14"/>
                      </w:rPr>
                    </w:pPr>
                    <w:r w:rsidRPr="003F050F">
                      <w:rPr>
                        <w:rFonts w:ascii="Arial" w:hAnsi="Arial" w:cs="Arial"/>
                        <w:color w:val="000000"/>
                        <w:sz w:val="13"/>
                        <w:szCs w:val="20"/>
                      </w:rPr>
                      <w:t>I</w:t>
                    </w:r>
                  </w:p>
                </w:txbxContent>
              </v:textbox>
            </v:rect>
            <w10:anchorlock/>
          </v:group>
        </w:pict>
      </w:r>
      <w:r w:rsidRPr="00323E53">
        <w:rPr>
          <w:rFonts w:ascii="Arial" w:hAnsi="Arial" w:cs="Arial"/>
          <w:sz w:val="24"/>
          <w:szCs w:val="24"/>
        </w:rPr>
        <w:t xml:space="preserve"> </w:t>
      </w:r>
    </w:p>
    <w:p w:rsidR="00E0601A" w:rsidRDefault="00E0601A" w:rsidP="002A63BD">
      <w:pPr>
        <w:pStyle w:val="NoSpacing"/>
        <w:jc w:val="center"/>
        <w:rPr>
          <w:rFonts w:ascii="Arial" w:hAnsi="Arial" w:cs="Arial"/>
          <w:b/>
          <w:sz w:val="24"/>
          <w:szCs w:val="24"/>
        </w:rPr>
      </w:pPr>
      <w:r>
        <w:rPr>
          <w:noProof/>
        </w:rPr>
      </w:r>
      <w:r w:rsidRPr="00216253">
        <w:rPr>
          <w:rFonts w:ascii="Arial" w:hAnsi="Arial" w:cs="Arial"/>
          <w:b/>
          <w:sz w:val="24"/>
          <w:szCs w:val="24"/>
        </w:rPr>
        <w:pict>
          <v:group id="_x0000_s9120" editas="canvas" style="width:198.45pt;height:203.05pt;mso-position-horizontal-relative:char;mso-position-vertical-relative:line" coordsize="6915,6402">
            <v:shape id="_x0000_s9121" type="#_x0000_t75" style="position:absolute;width:6915;height:6402" o:preferrelative="f">
              <v:fill o:detectmouseclick="t"/>
              <v:path o:extrusionok="t" o:connecttype="none"/>
              <o:lock v:ext="edit" aspectratio="f" text="t"/>
            </v:shape>
            <v:group id="_x0000_s9122" style="position:absolute;width:6915;height:6257" coordsize="6915,6257">
              <v:rect id="_x0000_s9123" style="position:absolute;width:6915;height:6257" stroked="f"/>
              <v:rect id="_x0000_s9124" style="position:absolute;left:783;top:871;width:5469;height:4105" stroked="f"/>
              <v:rect id="_x0000_s9125" style="position:absolute;left:781;top:869;width:5471;height:4107" filled="f" strokecolor="#010101" strokeweight="28e-5mm">
                <v:stroke joinstyle="round" endcap="square"/>
              </v:rect>
              <v:rect id="_x0000_s9126" style="position:absolute;left:380;top:4838;width:327;height:587;mso-wrap-style:none" filled="f" stroked="f">
                <v:textbox style="mso-next-textbox:#_x0000_s9126;mso-fit-shape-to-text:t" inset="0,0,0,0">
                  <w:txbxContent>
                    <w:p w:rsidR="00E0601A" w:rsidRPr="003F050F" w:rsidRDefault="00E0601A" w:rsidP="00F30ABB">
                      <w:pPr>
                        <w:rPr>
                          <w:sz w:val="14"/>
                        </w:rPr>
                      </w:pPr>
                      <w:r w:rsidRPr="003F050F">
                        <w:rPr>
                          <w:rFonts w:ascii="Arial" w:hAnsi="Arial" w:cs="Arial"/>
                          <w:color w:val="000000"/>
                          <w:sz w:val="13"/>
                          <w:szCs w:val="20"/>
                        </w:rPr>
                        <w:t>-20</w:t>
                      </w:r>
                    </w:p>
                  </w:txbxContent>
                </v:textbox>
              </v:rect>
              <v:line id="_x0000_s9127" style="position:absolute;flip:x" from="697,4972" to="773,4973" strokecolor="#010101" strokeweight="22e-5mm"/>
              <v:rect id="_x0000_s9128" style="position:absolute;left:380;top:4324;width:327;height:587;mso-wrap-style:none" filled="f" stroked="f">
                <v:textbox style="mso-next-textbox:#_x0000_s9128;mso-fit-shape-to-text:t" inset="0,0,0,0">
                  <w:txbxContent>
                    <w:p w:rsidR="00E0601A" w:rsidRPr="003F050F" w:rsidRDefault="00E0601A" w:rsidP="00F30ABB">
                      <w:pPr>
                        <w:rPr>
                          <w:sz w:val="14"/>
                        </w:rPr>
                      </w:pPr>
                      <w:r w:rsidRPr="003F050F">
                        <w:rPr>
                          <w:rFonts w:ascii="Arial" w:hAnsi="Arial" w:cs="Arial"/>
                          <w:color w:val="000000"/>
                          <w:sz w:val="13"/>
                          <w:szCs w:val="20"/>
                        </w:rPr>
                        <w:t>-15</w:t>
                      </w:r>
                    </w:p>
                  </w:txbxContent>
                </v:textbox>
              </v:rect>
              <v:line id="_x0000_s9129" style="position:absolute;flip:x" from="697,4458" to="773,4459" strokecolor="#010101" strokeweight="22e-5mm"/>
              <v:rect id="_x0000_s9130" style="position:absolute;left:380;top:3813;width:327;height:587;mso-wrap-style:none" filled="f" stroked="f">
                <v:textbox style="mso-next-textbox:#_x0000_s9130;mso-fit-shape-to-text:t" inset="0,0,0,0">
                  <w:txbxContent>
                    <w:p w:rsidR="00E0601A" w:rsidRPr="003F050F" w:rsidRDefault="00E0601A" w:rsidP="00F30ABB">
                      <w:pPr>
                        <w:rPr>
                          <w:sz w:val="14"/>
                        </w:rPr>
                      </w:pPr>
                      <w:r w:rsidRPr="003F050F">
                        <w:rPr>
                          <w:rFonts w:ascii="Arial" w:hAnsi="Arial" w:cs="Arial"/>
                          <w:color w:val="000000"/>
                          <w:sz w:val="13"/>
                          <w:szCs w:val="20"/>
                        </w:rPr>
                        <w:t>-10</w:t>
                      </w:r>
                    </w:p>
                  </w:txbxContent>
                </v:textbox>
              </v:rect>
              <v:line id="_x0000_s9131" style="position:absolute;flip:x" from="697,3947" to="773,3948" strokecolor="#010101" strokeweight="22e-5mm"/>
              <v:rect id="_x0000_s9132" style="position:absolute;left:483;top:3301;width:202;height:587;mso-wrap-style:none" filled="f" stroked="f">
                <v:textbox style="mso-next-textbox:#_x0000_s9132;mso-fit-shape-to-text:t" inset="0,0,0,0">
                  <w:txbxContent>
                    <w:p w:rsidR="00E0601A" w:rsidRPr="003F050F" w:rsidRDefault="00E0601A" w:rsidP="00F30ABB">
                      <w:pPr>
                        <w:rPr>
                          <w:sz w:val="14"/>
                        </w:rPr>
                      </w:pPr>
                      <w:r w:rsidRPr="003F050F">
                        <w:rPr>
                          <w:rFonts w:ascii="Arial" w:hAnsi="Arial" w:cs="Arial"/>
                          <w:color w:val="000000"/>
                          <w:sz w:val="13"/>
                          <w:szCs w:val="20"/>
                        </w:rPr>
                        <w:t>-5</w:t>
                      </w:r>
                    </w:p>
                  </w:txbxContent>
                </v:textbox>
              </v:rect>
              <v:line id="_x0000_s9133" style="position:absolute;flip:x" from="697,3435" to="773,3436" strokecolor="#010101" strokeweight="22e-5mm"/>
              <v:rect id="_x0000_s9134" style="position:absolute;left:544;top:2790;width:127;height:587;mso-wrap-style:none" filled="f" stroked="f">
                <v:textbox style="mso-next-textbox:#_x0000_s9134;mso-fit-shape-to-text:t" inset="0,0,0,0">
                  <w:txbxContent>
                    <w:p w:rsidR="00E0601A" w:rsidRPr="003F050F" w:rsidRDefault="00E0601A" w:rsidP="00F30ABB">
                      <w:pPr>
                        <w:rPr>
                          <w:sz w:val="14"/>
                        </w:rPr>
                      </w:pPr>
                      <w:r w:rsidRPr="003F050F">
                        <w:rPr>
                          <w:rFonts w:ascii="Arial" w:hAnsi="Arial" w:cs="Arial"/>
                          <w:color w:val="000000"/>
                          <w:sz w:val="13"/>
                          <w:szCs w:val="20"/>
                        </w:rPr>
                        <w:t>0</w:t>
                      </w:r>
                    </w:p>
                  </w:txbxContent>
                </v:textbox>
              </v:rect>
              <v:line id="_x0000_s9135" style="position:absolute;flip:x" from="697,2924" to="773,2925" strokecolor="#010101" strokeweight="22e-5mm"/>
              <v:rect id="_x0000_s9136" style="position:absolute;left:544;top:2276;width:127;height:587;mso-wrap-style:none" filled="f" stroked="f">
                <v:textbox style="mso-next-textbox:#_x0000_s9136;mso-fit-shape-to-text:t" inset="0,0,0,0">
                  <w:txbxContent>
                    <w:p w:rsidR="00E0601A" w:rsidRPr="003F050F" w:rsidRDefault="00E0601A" w:rsidP="00F30ABB">
                      <w:pPr>
                        <w:rPr>
                          <w:sz w:val="14"/>
                        </w:rPr>
                      </w:pPr>
                      <w:r w:rsidRPr="003F050F">
                        <w:rPr>
                          <w:rFonts w:ascii="Arial" w:hAnsi="Arial" w:cs="Arial"/>
                          <w:color w:val="000000"/>
                          <w:sz w:val="13"/>
                          <w:szCs w:val="20"/>
                        </w:rPr>
                        <w:t>5</w:t>
                      </w:r>
                    </w:p>
                  </w:txbxContent>
                </v:textbox>
              </v:rect>
              <v:line id="_x0000_s9137" style="position:absolute;flip:x" from="697,2410" to="773,2411" strokecolor="#010101" strokeweight="22e-5mm"/>
              <v:rect id="_x0000_s9138" style="position:absolute;left:439;top:1766;width:253;height:586;mso-wrap-style:none" filled="f" stroked="f">
                <v:textbox style="mso-next-textbox:#_x0000_s9138;mso-fit-shape-to-text:t" inset="0,0,0,0">
                  <w:txbxContent>
                    <w:p w:rsidR="00E0601A" w:rsidRPr="003F050F" w:rsidRDefault="00E0601A" w:rsidP="00F30ABB">
                      <w:pPr>
                        <w:rPr>
                          <w:sz w:val="14"/>
                        </w:rPr>
                      </w:pPr>
                      <w:r w:rsidRPr="003F050F">
                        <w:rPr>
                          <w:rFonts w:ascii="Arial" w:hAnsi="Arial" w:cs="Arial"/>
                          <w:color w:val="000000"/>
                          <w:sz w:val="13"/>
                          <w:szCs w:val="20"/>
                        </w:rPr>
                        <w:t>10</w:t>
                      </w:r>
                    </w:p>
                  </w:txbxContent>
                </v:textbox>
              </v:rect>
              <v:line id="_x0000_s9139" style="position:absolute;flip:x" from="697,1898" to="773,1899" strokecolor="#010101" strokeweight="22e-5mm"/>
              <v:rect id="_x0000_s9140" style="position:absolute;left:439;top:1253;width:253;height:587;mso-wrap-style:none" filled="f" stroked="f">
                <v:textbox style="mso-next-textbox:#_x0000_s9140;mso-fit-shape-to-text:t" inset="0,0,0,0">
                  <w:txbxContent>
                    <w:p w:rsidR="00E0601A" w:rsidRPr="003F050F" w:rsidRDefault="00E0601A" w:rsidP="00F30ABB">
                      <w:pPr>
                        <w:rPr>
                          <w:sz w:val="14"/>
                        </w:rPr>
                      </w:pPr>
                      <w:r w:rsidRPr="003F050F">
                        <w:rPr>
                          <w:rFonts w:ascii="Arial" w:hAnsi="Arial" w:cs="Arial"/>
                          <w:color w:val="000000"/>
                          <w:sz w:val="13"/>
                          <w:szCs w:val="20"/>
                        </w:rPr>
                        <w:t>15</w:t>
                      </w:r>
                    </w:p>
                  </w:txbxContent>
                </v:textbox>
              </v:rect>
              <v:line id="_x0000_s9141" style="position:absolute;flip:x" from="697,1387" to="773,1388" strokecolor="#010101" strokeweight="22e-5mm"/>
              <v:rect id="_x0000_s9142" style="position:absolute;left:439;top:741;width:253;height:586;mso-wrap-style:none" filled="f" stroked="f">
                <v:textbox style="mso-next-textbox:#_x0000_s9142;mso-fit-shape-to-text:t" inset="0,0,0,0">
                  <w:txbxContent>
                    <w:p w:rsidR="00E0601A" w:rsidRPr="003F050F" w:rsidRDefault="00E0601A" w:rsidP="00F30ABB">
                      <w:pPr>
                        <w:rPr>
                          <w:sz w:val="14"/>
                        </w:rPr>
                      </w:pPr>
                      <w:r w:rsidRPr="003F050F">
                        <w:rPr>
                          <w:rFonts w:ascii="Arial" w:hAnsi="Arial" w:cs="Arial"/>
                          <w:color w:val="000000"/>
                          <w:sz w:val="13"/>
                          <w:szCs w:val="20"/>
                        </w:rPr>
                        <w:t>20</w:t>
                      </w:r>
                    </w:p>
                  </w:txbxContent>
                </v:textbox>
              </v:rect>
              <v:line id="_x0000_s9143" style="position:absolute;flip:x" from="697,875" to="773,876" strokecolor="#010101" strokeweight="22e-5mm"/>
              <v:line id="_x0000_s9144" style="position:absolute" from="783,2924" to="6252,2925" strokecolor="#010101" strokeweight="22e-5mm"/>
              <v:line id="_x0000_s9145" style="position:absolute" from="783,4984" to="784,5028" strokecolor="#010101" strokeweight="22e-5mm"/>
              <v:line id="_x0000_s9146" style="position:absolute" from="953,4984" to="954,5028" strokecolor="#010101" strokeweight="22e-5mm"/>
              <v:line id="_x0000_s9147" style="position:absolute" from="1125,4984" to="1126,5028" strokecolor="#010101" strokeweight="22e-5mm"/>
              <v:line id="_x0000_s9148" style="position:absolute" from="1294,4984" to="1295,5028" strokecolor="#010101" strokeweight="22e-5mm"/>
              <v:line id="_x0000_s9149" style="position:absolute" from="1466,4984" to="1467,5028" strokecolor="#010101" strokeweight="22e-5mm"/>
              <v:line id="_x0000_s9150" style="position:absolute" from="1636,4984" to="1637,5028" strokecolor="#010101" strokeweight="22e-5mm"/>
              <v:line id="_x0000_s9151" style="position:absolute" from="1808,4984" to="1809,5028" strokecolor="#010101" strokeweight="22e-5mm"/>
              <v:line id="_x0000_s9152" style="position:absolute" from="1977,4984" to="1978,5028" strokecolor="#010101" strokeweight="22e-5mm"/>
              <v:line id="_x0000_s9153" style="position:absolute" from="2149,4984" to="2150,5028" strokecolor="#010101" strokeweight="22e-5mm"/>
              <v:line id="_x0000_s9154" style="position:absolute" from="2319,4984" to="2320,5028" strokecolor="#010101" strokeweight="22e-5mm"/>
              <v:line id="_x0000_s9155" style="position:absolute" from="2491,4984" to="2492,5028" strokecolor="#010101" strokeweight="22e-5mm"/>
              <v:line id="_x0000_s9156" style="position:absolute" from="2660,4984" to="2661,5028" strokecolor="#010101" strokeweight="22e-5mm"/>
              <v:line id="_x0000_s9157" style="position:absolute" from="2832,4984" to="2833,5028" strokecolor="#010101" strokeweight="22e-5mm"/>
              <v:line id="_x0000_s9158" style="position:absolute" from="3002,4984" to="3003,5028" strokecolor="#010101" strokeweight="22e-5mm"/>
              <v:line id="_x0000_s9159" style="position:absolute" from="3174,4984" to="3175,5028" strokecolor="#010101" strokeweight="22e-5mm"/>
              <v:line id="_x0000_s9160" style="position:absolute" from="3344,4984" to="3345,5028" strokecolor="#010101" strokeweight="22e-5mm"/>
              <v:line id="_x0000_s9161" style="position:absolute" from="3515,4984" to="3516,5028" strokecolor="#010101" strokeweight="22e-5mm"/>
              <v:line id="_x0000_s9162" style="position:absolute" from="3687,4984" to="3688,5028" strokecolor="#010101" strokeweight="22e-5mm"/>
              <v:line id="_x0000_s9163" style="position:absolute" from="3857,4984" to="3858,5028" strokecolor="#010101" strokeweight="22e-5mm"/>
              <v:line id="_x0000_s9164" style="position:absolute" from="4029,4984" to="4030,5028" strokecolor="#010101" strokeweight="22e-5mm"/>
              <v:line id="_x0000_s9165" style="position:absolute" from="4198,4984" to="4199,5028" strokecolor="#010101" strokeweight="22e-5mm"/>
              <v:line id="_x0000_s9166" style="position:absolute" from="4370,4984" to="4371,5028" strokecolor="#010101" strokeweight="22e-5mm"/>
              <v:line id="_x0000_s9167" style="position:absolute" from="4540,4984" to="4541,5028" strokecolor="#010101" strokeweight="22e-5mm"/>
              <v:line id="_x0000_s9168" style="position:absolute" from="4712,4984" to="4713,5028" strokecolor="#010101" strokeweight="22e-5mm"/>
              <v:line id="_x0000_s9169" style="position:absolute" from="4882,4984" to="4883,5028" strokecolor="#010101" strokeweight="22e-5mm"/>
              <v:line id="_x0000_s9170" style="position:absolute" from="5053,4984" to="5054,5028" strokecolor="#010101" strokeweight="22e-5mm"/>
              <v:line id="_x0000_s9171" style="position:absolute" from="5223,4984" to="5224,5028" strokecolor="#010101" strokeweight="22e-5mm"/>
              <v:line id="_x0000_s9172" style="position:absolute" from="5395,4984" to="5396,5028" strokecolor="#010101" strokeweight="22e-5mm"/>
              <v:line id="_x0000_s9173" style="position:absolute" from="5565,4984" to="5566,5028" strokecolor="#010101" strokeweight="22e-5mm"/>
              <v:line id="_x0000_s9174" style="position:absolute" from="5736,4984" to="5737,5028" strokecolor="#010101" strokeweight="22e-5mm"/>
              <v:line id="_x0000_s9175" style="position:absolute" from="5906,4984" to="5907,5028" strokecolor="#010101" strokeweight="22e-5mm"/>
              <v:line id="_x0000_s9176" style="position:absolute" from="6078,4984" to="6079,5028" strokecolor="#010101" strokeweight="22e-5mm"/>
              <v:line id="_x0000_s9177" style="position:absolute" from="6250,4984" to="6251,5028" strokecolor="#010101" strokeweight="22e-5mm"/>
              <v:line id="_x0000_s9178" style="position:absolute" from="953,4984" to="954,5028" strokecolor="#010101" strokeweight="22e-5mm"/>
              <v:line id="_x0000_s9179" style="position:absolute" from="1466,4984" to="1467,5028" strokecolor="#010101" strokeweight="22e-5mm"/>
              <v:line id="_x0000_s9180" style="position:absolute" from="1977,4984" to="1978,5028" strokecolor="#010101" strokeweight="22e-5mm"/>
              <v:line id="_x0000_s9181" style="position:absolute" from="2491,4984" to="2492,5028" strokecolor="#010101" strokeweight="22e-5mm"/>
              <v:line id="_x0000_s9182" style="position:absolute" from="3002,4984" to="3003,5028" strokecolor="#010101" strokeweight="22e-5mm"/>
              <v:line id="_x0000_s9183" style="position:absolute" from="3515,4984" to="3516,5028" strokecolor="#010101" strokeweight="22e-5mm"/>
              <v:line id="_x0000_s9184" style="position:absolute" from="4029,4984" to="4030,5028" strokecolor="#010101" strokeweight="22e-5mm"/>
              <v:line id="_x0000_s9185" style="position:absolute" from="4540,4984" to="4541,5028" strokecolor="#010101" strokeweight="22e-5mm"/>
              <v:line id="_x0000_s9186" style="position:absolute" from="5053,4984" to="5054,5028" strokecolor="#010101" strokeweight="22e-5mm"/>
              <v:line id="_x0000_s9187" style="position:absolute" from="5565,4984" to="5566,5028" strokecolor="#010101" strokeweight="22e-5mm"/>
              <v:line id="_x0000_s9188" style="position:absolute" from="6078,4984" to="6079,5028" strokecolor="#010101" strokeweight="22e-5mm"/>
              <v:rect id="_x0000_s9189" style="position:absolute;left:1174;top:5076;width:694;height:587;mso-wrap-style:none" filled="f" stroked="f">
                <v:textbox style="mso-next-textbox:#_x0000_s9189;mso-fit-shape-to-text:t" inset="0,0,0,0">
                  <w:txbxContent>
                    <w:p w:rsidR="00E0601A" w:rsidRPr="003F050F" w:rsidRDefault="00E0601A" w:rsidP="00F30ABB">
                      <w:pPr>
                        <w:rPr>
                          <w:sz w:val="14"/>
                        </w:rPr>
                      </w:pPr>
                      <w:r w:rsidRPr="003F050F">
                        <w:rPr>
                          <w:rFonts w:ascii="Arial" w:hAnsi="Arial" w:cs="Arial"/>
                          <w:color w:val="000000"/>
                          <w:sz w:val="13"/>
                          <w:szCs w:val="20"/>
                        </w:rPr>
                        <w:t>08M07</w:t>
                      </w:r>
                    </w:p>
                  </w:txbxContent>
                </v:textbox>
              </v:rect>
              <v:line id="_x0000_s9190" style="position:absolute" from="1466,4984" to="1467,5070" strokecolor="#010101" strokeweight="22e-5mm"/>
              <v:rect id="_x0000_s9191" style="position:absolute;left:2199;top:5076;width:693;height:587;mso-wrap-style:none" filled="f" stroked="f">
                <v:textbox style="mso-next-textbox:#_x0000_s9191;mso-fit-shape-to-text:t" inset="0,0,0,0">
                  <w:txbxContent>
                    <w:p w:rsidR="00E0601A" w:rsidRPr="003F050F" w:rsidRDefault="00E0601A" w:rsidP="00F30ABB">
                      <w:pPr>
                        <w:rPr>
                          <w:sz w:val="14"/>
                        </w:rPr>
                      </w:pPr>
                      <w:r w:rsidRPr="003F050F">
                        <w:rPr>
                          <w:rFonts w:ascii="Arial" w:hAnsi="Arial" w:cs="Arial"/>
                          <w:color w:val="000000"/>
                          <w:sz w:val="13"/>
                          <w:szCs w:val="20"/>
                        </w:rPr>
                        <w:t>09M01</w:t>
                      </w:r>
                    </w:p>
                  </w:txbxContent>
                </v:textbox>
              </v:rect>
              <v:line id="_x0000_s9192" style="position:absolute" from="2491,4984" to="2492,5070" strokecolor="#010101" strokeweight="22e-5mm"/>
              <v:rect id="_x0000_s9193" style="position:absolute;left:3227;top:5076;width:693;height:587;mso-wrap-style:none" filled="f" stroked="f">
                <v:textbox style="mso-next-textbox:#_x0000_s9193;mso-fit-shape-to-text:t" inset="0,0,0,0">
                  <w:txbxContent>
                    <w:p w:rsidR="00E0601A" w:rsidRPr="003F050F" w:rsidRDefault="00E0601A" w:rsidP="00F30ABB">
                      <w:pPr>
                        <w:rPr>
                          <w:sz w:val="14"/>
                        </w:rPr>
                      </w:pPr>
                      <w:r w:rsidRPr="003F050F">
                        <w:rPr>
                          <w:rFonts w:ascii="Arial" w:hAnsi="Arial" w:cs="Arial"/>
                          <w:color w:val="000000"/>
                          <w:sz w:val="13"/>
                          <w:szCs w:val="20"/>
                        </w:rPr>
                        <w:t>09M07</w:t>
                      </w:r>
                    </w:p>
                  </w:txbxContent>
                </v:textbox>
              </v:rect>
              <v:line id="_x0000_s9194" style="position:absolute" from="3515,4984" to="3516,5070" strokecolor="#010101" strokeweight="22e-5mm"/>
              <v:rect id="_x0000_s9195" style="position:absolute;left:4249;top:5076;width:694;height:587;mso-wrap-style:none" filled="f" stroked="f">
                <v:textbox style="mso-next-textbox:#_x0000_s9195;mso-fit-shape-to-text:t" inset="0,0,0,0">
                  <w:txbxContent>
                    <w:p w:rsidR="00E0601A" w:rsidRPr="003F050F" w:rsidRDefault="00E0601A" w:rsidP="00F30ABB">
                      <w:pPr>
                        <w:rPr>
                          <w:sz w:val="14"/>
                        </w:rPr>
                      </w:pPr>
                      <w:r w:rsidRPr="003F050F">
                        <w:rPr>
                          <w:rFonts w:ascii="Arial" w:hAnsi="Arial" w:cs="Arial"/>
                          <w:color w:val="000000"/>
                          <w:sz w:val="13"/>
                          <w:szCs w:val="20"/>
                        </w:rPr>
                        <w:t>10M01</w:t>
                      </w:r>
                    </w:p>
                  </w:txbxContent>
                </v:textbox>
              </v:rect>
              <v:line id="_x0000_s9196" style="position:absolute" from="4540,4984" to="4541,5070" strokecolor="#010101" strokeweight="22e-5mm"/>
              <v:rect id="_x0000_s9197" style="position:absolute;left:5276;top:5076;width:693;height:587;mso-wrap-style:none" filled="f" stroked="f">
                <v:textbox style="mso-next-textbox:#_x0000_s9197;mso-fit-shape-to-text:t" inset="0,0,0,0">
                  <w:txbxContent>
                    <w:p w:rsidR="00E0601A" w:rsidRPr="003F050F" w:rsidRDefault="00E0601A" w:rsidP="00F30ABB">
                      <w:pPr>
                        <w:rPr>
                          <w:sz w:val="14"/>
                        </w:rPr>
                      </w:pPr>
                      <w:r w:rsidRPr="003F050F">
                        <w:rPr>
                          <w:rFonts w:ascii="Arial" w:hAnsi="Arial" w:cs="Arial"/>
                          <w:color w:val="000000"/>
                          <w:sz w:val="13"/>
                          <w:szCs w:val="20"/>
                        </w:rPr>
                        <w:t>10M07</w:t>
                      </w:r>
                    </w:p>
                  </w:txbxContent>
                </v:textbox>
              </v:rect>
              <v:line id="_x0000_s9198" style="position:absolute" from="5565,4984" to="5566,5070" strokecolor="#010101" strokeweight="22e-5mm"/>
              <v:shape id="_x0000_s9199" style="position:absolute;left:783;top:2304;width:5467;height:851" coordsize="2737,426" path="m,295r85,39l171,262r85,39l342,343r85,l513,319r85,82l684,426r85,-47l855,382r85,-41l1026,335r85,-78l1197,187r85,-83l1368,214r86,-50l1539,100r86,-29l1710,107r86,-41l1881,39r86,-12l2052,1,2138,r85,52l2309,17r85,71l2480,24r85,31l2651,112r86,53e" filled="f" strokecolor="blue" strokeweight="28e-5mm">
                <v:path arrowok="t"/>
              </v:shape>
              <v:line id="_x0000_s9200" style="position:absolute" from="783,3481" to="837,3491" strokecolor="red" strokeweight="28e-5mm"/>
              <v:line id="_x0000_s9201" style="position:absolute" from="861,3495" to="915,3507" strokecolor="red" strokeweight="28e-5mm"/>
              <v:shape id="_x0000_s9202" style="position:absolute;left:939;top:3511;width:54;height:10" coordsize="27,5" path="m,l7,2,27,5e" filled="f" strokecolor="red" strokeweight="28e-5mm">
                <v:path arrowok="t"/>
              </v:shape>
              <v:line id="_x0000_s9203" style="position:absolute" from="1017,3527" to="1071,3537" strokecolor="red" strokeweight="28e-5mm"/>
              <v:shape id="_x0000_s9204" style="position:absolute;left:1095;top:3541;width:53;height:12" coordsize="27,6" path="m,l15,4,27,6e" filled="f" strokecolor="red" strokeweight="28e-5mm">
                <v:path arrowok="t"/>
              </v:shape>
              <v:line id="_x0000_s9205" style="position:absolute" from="1172,3559" to="1226,3569" strokecolor="red" strokeweight="28e-5mm"/>
              <v:shape id="_x0000_s9206" style="position:absolute;left:1250;top:3575;width:54;height:10" coordsize="27,5" path="m,l22,5r5,e" filled="f" strokecolor="red" strokeweight="28e-5mm">
                <v:path arrowok="t"/>
              </v:shape>
              <v:line id="_x0000_s9207" style="position:absolute" from="1328,3591" to="1382,3601" strokecolor="red" strokeweight="28e-5mm"/>
              <v:line id="_x0000_s9208" style="position:absolute" from="1406,3605" to="1460,3617" strokecolor="red" strokeweight="28e-5mm"/>
              <v:line id="_x0000_s9209" style="position:absolute" from="1484,3621" to="1538,3633" strokecolor="red" strokeweight="28e-5mm"/>
              <v:line id="_x0000_s9210" style="position:absolute" from="1562,3639" to="1616,3649" strokecolor="red" strokeweight="28e-5mm"/>
              <v:line id="_x0000_s9211" style="position:absolute" from="1640,3655" to="1694,3665" strokecolor="red" strokeweight="28e-5mm"/>
              <v:line id="_x0000_s9212" style="position:absolute" from="1718,3671" to="1772,3681" strokecolor="red" strokeweight="28e-5mm"/>
              <v:shape id="_x0000_s9213" style="position:absolute;left:1796;top:3685;width:54;height:12" coordsize="27,6" path="m,l6,2,27,6e" filled="f" strokecolor="red" strokeweight="28e-5mm">
                <v:path arrowok="t"/>
              </v:shape>
              <v:line id="_x0000_s9214" style="position:absolute" from="1874,3701" to="1927,3713" strokecolor="red" strokeweight="28e-5mm"/>
              <v:shape id="_x0000_s9215" style="position:absolute;left:1951;top:3719;width:54;height:10" coordsize="27,5" path="m,l13,3,27,5e" filled="f" strokecolor="red" strokeweight="28e-5mm">
                <v:path arrowok="t"/>
              </v:shape>
              <v:line id="_x0000_s9216" style="position:absolute" from="2029,3735" to="2083,3745" strokecolor="red" strokeweight="28e-5mm"/>
              <v:shape id="_x0000_s9217" style="position:absolute;left:2107;top:3749;width:54;height:12" coordsize="27,6" path="m,l21,5r6,1e" filled="f" strokecolor="red" strokeweight="28e-5mm">
                <v:path arrowok="t"/>
              </v:shape>
              <v:line id="_x0000_s9218" style="position:absolute" from="2185,3765" to="2239,3777" strokecolor="red" strokeweight="28e-5mm"/>
              <v:line id="_x0000_s9219" style="position:absolute" from="2263,3781" to="2317,3793" strokecolor="red" strokeweight="28e-5mm"/>
              <v:line id="_x0000_s9220" style="position:absolute" from="2341,3799" to="2395,3809" strokecolor="red" strokeweight="28e-5mm"/>
              <v:line id="_x0000_s9221" style="position:absolute" from="2419,3813" to="2473,3825" strokecolor="red" strokeweight="28e-5mm"/>
              <v:line id="_x0000_s9222" style="position:absolute" from="2497,3829" to="2551,3839" strokecolor="red" strokeweight="28e-5mm"/>
              <v:line id="_x0000_s9223" style="position:absolute" from="2575,3845" to="2629,3855" strokecolor="red" strokeweight="28e-5mm"/>
              <v:shape id="_x0000_s9224" style="position:absolute;left:2653;top:3861;width:53;height:10" coordsize="27,5" path="m,l4,1,27,5e" filled="f" strokecolor="red" strokeweight="28e-5mm">
                <v:path arrowok="t"/>
              </v:shape>
              <v:line id="_x0000_s9225" style="position:absolute" from="2730,3877" to="2784,3887" strokecolor="red" strokeweight="28e-5mm"/>
              <v:shape id="_x0000_s9226" style="position:absolute;left:2808;top:3893;width:54;height:10" coordsize="27,5" path="m,l12,3,27,5e" filled="f" strokecolor="red" strokeweight="28e-5mm">
                <v:path arrowok="t"/>
              </v:shape>
              <v:line id="_x0000_s9227" style="position:absolute" from="2886,3909" to="2940,3919" strokecolor="red" strokeweight="28e-5mm"/>
              <v:shape id="_x0000_s9228" style="position:absolute;left:2964;top:3925;width:54;height:10" coordsize="27,5" path="m,l19,4r8,1e" filled="f" strokecolor="red" strokeweight="28e-5mm">
                <v:path arrowok="t"/>
              </v:shape>
              <v:line id="_x0000_s9229" style="position:absolute" from="3042,3941" to="3096,3951" strokecolor="red" strokeweight="28e-5mm"/>
              <v:line id="_x0000_s9230" style="position:absolute" from="3120,3957" to="3174,3967" strokecolor="red" strokeweight="28e-5mm"/>
              <v:line id="_x0000_s9231" style="position:absolute" from="3196,3973" to="3250,3983" strokecolor="red" strokeweight="28e-5mm"/>
              <v:line id="_x0000_s9232" style="position:absolute" from="3274,3987" to="3328,3999" strokecolor="red" strokeweight="28e-5mm"/>
              <v:line id="_x0000_s9233" style="position:absolute" from="3352,4003" to="3406,4015" strokecolor="red" strokeweight="28e-5mm"/>
              <v:line id="_x0000_s9234" style="position:absolute" from="3429,4019" to="3483,4031" strokecolor="red" strokeweight="28e-5mm"/>
              <v:shape id="_x0000_s9235" style="position:absolute;left:3507;top:4035;width:54;height:12" coordsize="27,6" path="m,l4,2,27,6e" filled="f" strokecolor="red" strokeweight="28e-5mm">
                <v:path arrowok="t"/>
              </v:shape>
              <v:line id="_x0000_s9236" style="position:absolute" from="3585,4051" to="3639,4063" strokecolor="red" strokeweight="28e-5mm"/>
              <v:shape id="_x0000_s9237" style="position:absolute;left:3663;top:4067;width:54;height:12" coordsize="27,6" path="m,l12,3,27,6e" filled="f" strokecolor="red" strokeweight="28e-5mm">
                <v:path arrowok="t"/>
              </v:shape>
              <v:line id="_x0000_s9238" style="position:absolute" from="3741,4083" to="3795,4095" strokecolor="red" strokeweight="28e-5mm"/>
              <v:shape id="_x0000_s9239" style="position:absolute;left:3819;top:4099;width:54;height:12" coordsize="27,6" path="m,l19,5r8,1e" filled="f" strokecolor="red" strokeweight="28e-5mm">
                <v:path arrowok="t"/>
              </v:shape>
              <v:line id="_x0000_s9240" style="position:absolute" from="3897,4115" to="3951,4127" strokecolor="red" strokeweight="28e-5mm"/>
              <v:line id="_x0000_s9241" style="position:absolute" from="3975,4131" to="4029,4141" strokecolor="red" strokeweight="28e-5mm"/>
              <v:line id="_x0000_s9242" style="position:absolute" from="4051,4147" to="4105,4157" strokecolor="red" strokeweight="28e-5mm"/>
              <v:line id="_x0000_s9243" style="position:absolute" from="4129,4161" to="4182,4173" strokecolor="red" strokeweight="28e-5mm"/>
              <v:line id="_x0000_s9244" style="position:absolute" from="4206,4177" to="4260,4189" strokecolor="red" strokeweight="28e-5mm"/>
              <v:line id="_x0000_s9245" style="position:absolute" from="4284,4193" to="4338,4205" strokecolor="red" strokeweight="28e-5mm"/>
              <v:shape id="_x0000_s9246" style="position:absolute;left:4362;top:4209;width:54;height:12" coordsize="27,6" path="m,l4,2,27,6e" filled="f" strokecolor="red" strokeweight="28e-5mm">
                <v:path arrowok="t"/>
              </v:shape>
              <v:line id="_x0000_s9247" style="position:absolute" from="4440,4225" to="4494,4237" strokecolor="red" strokeweight="28e-5mm"/>
              <v:shape id="_x0000_s9248" style="position:absolute;left:4518;top:4241;width:54;height:12" coordsize="27,6" path="m,l11,3,27,6e" filled="f" strokecolor="red" strokeweight="28e-5mm">
                <v:path arrowok="t"/>
              </v:shape>
              <v:line id="_x0000_s9249" style="position:absolute" from="4596,4257" to="4650,4269" strokecolor="red" strokeweight="28e-5mm"/>
              <v:shape id="_x0000_s9250" style="position:absolute;left:4674;top:4273;width:54;height:12" coordsize="27,6" path="m,l19,5r8,1e" filled="f" strokecolor="red" strokeweight="28e-5mm">
                <v:path arrowok="t"/>
              </v:shape>
              <v:line id="_x0000_s9251" style="position:absolute" from="4752,4289" to="4806,4301" strokecolor="red" strokeweight="28e-5mm"/>
              <v:shape id="_x0000_s9252" style="position:absolute;left:4830;top:4305;width:54;height:12" coordsize="27,6" path="m,l26,6r1,e" filled="f" strokecolor="red" strokeweight="28e-5mm">
                <v:path arrowok="t"/>
              </v:shape>
              <v:line id="_x0000_s9253" style="position:absolute" from="4908,4321" to="4961,4333" strokecolor="red" strokeweight="28e-5mm"/>
              <v:line id="_x0000_s9254" style="position:absolute" from="4985,4337" to="5039,4349" strokecolor="red" strokeweight="28e-5mm"/>
              <v:line id="_x0000_s9255" style="position:absolute" from="5063,4353" to="5117,4365" strokecolor="red" strokeweight="28e-5mm"/>
              <v:line id="_x0000_s9256" style="position:absolute" from="5141,4369" to="5195,4380" strokecolor="red" strokeweight="28e-5mm"/>
              <v:shape id="_x0000_s9257" style="position:absolute;left:5219;top:4384;width:54;height:12" coordsize="27,6" path="m,l2,1,27,6e" filled="f" strokecolor="red" strokeweight="28e-5mm">
                <v:path arrowok="t"/>
              </v:shape>
              <v:line id="_x0000_s9258" style="position:absolute" from="5297,4400" to="5351,4412" strokecolor="red" strokeweight="28e-5mm"/>
              <v:shape id="_x0000_s9259" style="position:absolute;left:5375;top:4416;width:54;height:12" coordsize="27,6" path="m,l10,3,27,6e" filled="f" strokecolor="red" strokeweight="28e-5mm">
                <v:path arrowok="t"/>
              </v:shape>
              <v:line id="_x0000_s9260" style="position:absolute" from="5453,4432" to="5507,4444" strokecolor="red" strokeweight="28e-5mm"/>
              <v:shape id="_x0000_s9261" style="position:absolute;left:5531;top:4448;width:54;height:10" coordsize="27,5" path="m,l17,4,27,5e" filled="f" strokecolor="red" strokeweight="28e-5mm">
                <v:path arrowok="t"/>
              </v:shape>
              <v:line id="_x0000_s9262" style="position:absolute" from="5609,4464" to="5663,4474" strokecolor="red" strokeweight="28e-5mm"/>
              <v:shape id="_x0000_s9263" style="position:absolute;left:5687;top:4478;width:53;height:12" coordsize="27,6" path="m,l25,6r2,e" filled="f" strokecolor="red" strokeweight="28e-5mm">
                <v:path arrowok="t"/>
              </v:shape>
              <v:line id="_x0000_s9264" style="position:absolute" from="5764,4494" to="5818,4506" strokecolor="red" strokeweight="28e-5mm"/>
              <v:line id="_x0000_s9265" style="position:absolute" from="5842,4512" to="5896,4522" strokecolor="red" strokeweight="28e-5mm"/>
              <v:line id="_x0000_s9266" style="position:absolute" from="5920,4528" to="5974,4538" strokecolor="red" strokeweight="28e-5mm"/>
              <v:line id="_x0000_s9267" style="position:absolute" from="5998,4542" to="6052,4554" strokecolor="red" strokeweight="28e-5mm"/>
              <v:shape id="_x0000_s9268" style="position:absolute;left:6076;top:4558;width:54;height:12" coordsize="27,6" path="m,l1,1,27,6e" filled="f" strokecolor="red" strokeweight="28e-5mm">
                <v:path arrowok="t"/>
              </v:shape>
              <v:line id="_x0000_s9269" style="position:absolute" from="6154,4574" to="6208,4586" strokecolor="red" strokeweight="28e-5mm"/>
              <v:line id="_x0000_s9270" style="position:absolute" from="6232,4590" to="6250,4596" strokecolor="red" strokeweight="28e-5mm"/>
              <v:line id="_x0000_s9271" style="position:absolute;flip:y" from="783,2352" to="837,2364" strokecolor="red" strokeweight="28e-5mm"/>
              <v:line id="_x0000_s9272" style="position:absolute;flip:y" from="861,2336" to="915,2348" strokecolor="red" strokeweight="28e-5mm"/>
              <v:shape id="_x0000_s9273" style="position:absolute;left:939;top:2322;width:54;height:10" coordsize="27,5" path="m,5l7,4,27,e" filled="f" strokecolor="red" strokeweight="28e-5mm">
                <v:path arrowok="t"/>
              </v:shape>
              <v:line id="_x0000_s9274" style="position:absolute;flip:y" from="1017,2306" to="1071,2316" strokecolor="red" strokeweight="28e-5mm"/>
              <v:shape id="_x0000_s9275" style="position:absolute;left:1095;top:2290;width:53;height:12" coordsize="27,6" path="m,6l15,3,27,e" filled="f" strokecolor="red" strokeweight="28e-5mm">
                <v:path arrowok="t"/>
              </v:shape>
              <v:line id="_x0000_s9276" style="position:absolute;flip:y" from="1172,2274" to="1226,2284" strokecolor="red" strokeweight="28e-5mm"/>
              <v:shape id="_x0000_s9277" style="position:absolute;left:1250;top:2258;width:54;height:10" coordsize="27,5" path="m,5l22,1,27,e" filled="f" strokecolor="red" strokeweight="28e-5mm">
                <v:path arrowok="t"/>
              </v:shape>
              <v:line id="_x0000_s9278" style="position:absolute;flip:y" from="1328,2242" to="1382,2252" strokecolor="red" strokeweight="28e-5mm"/>
              <v:line id="_x0000_s9279" style="position:absolute;flip:y" from="1406,2226" to="1460,2238" strokecolor="red" strokeweight="28e-5mm"/>
              <v:line id="_x0000_s9280" style="position:absolute;flip:y" from="1484,2210" to="1538,2222" strokecolor="red" strokeweight="28e-5mm"/>
              <v:line id="_x0000_s9281" style="position:absolute;flip:y" from="1562,2194" to="1616,2204" strokecolor="red" strokeweight="28e-5mm"/>
              <v:line id="_x0000_s9282" style="position:absolute;flip:y" from="1640,2178" to="1694,2188" strokecolor="red" strokeweight="28e-5mm"/>
              <v:line id="_x0000_s9283" style="position:absolute;flip:y" from="1718,2162" to="1772,2172" strokecolor="red" strokeweight="28e-5mm"/>
              <v:shape id="_x0000_s9284" style="position:absolute;left:1796;top:2146;width:54;height:12" coordsize="27,6" path="m,6l6,5,27,e" filled="f" strokecolor="red" strokeweight="28e-5mm">
                <v:path arrowok="t"/>
              </v:shape>
              <v:line id="_x0000_s9285" style="position:absolute;flip:y" from="1874,2130" to="1927,2142" strokecolor="red" strokeweight="28e-5mm"/>
              <v:shape id="_x0000_s9286" style="position:absolute;left:1951;top:2114;width:54;height:10" coordsize="27,5" path="m,5l13,3,27,e" filled="f" strokecolor="red" strokeweight="28e-5mm">
                <v:path arrowok="t"/>
              </v:shape>
              <v:line id="_x0000_s9287" style="position:absolute;flip:y" from="2029,2098" to="2083,2108" strokecolor="red" strokeweight="28e-5mm"/>
              <v:shape id="_x0000_s9288" style="position:absolute;left:2107;top:2082;width:54;height:12" coordsize="27,6" path="m,6l21,2,27,e" filled="f" strokecolor="red" strokeweight="28e-5mm">
                <v:path arrowok="t"/>
              </v:shape>
              <v:line id="_x0000_s9289" style="position:absolute;flip:y" from="2185,2066" to="2239,2078" strokecolor="red" strokeweight="28e-5mm"/>
              <v:line id="_x0000_s9290" style="position:absolute;flip:y" from="2263,2050" to="2317,2062" strokecolor="red" strokeweight="28e-5mm"/>
              <v:line id="_x0000_s9291" style="position:absolute;flip:y" from="2341,2034" to="2395,2044" strokecolor="red" strokeweight="28e-5mm"/>
              <v:line id="_x0000_s9292" style="position:absolute;flip:y" from="2419,2018" to="2473,2030" strokecolor="red" strokeweight="28e-5mm"/>
              <v:line id="_x0000_s9293" style="position:absolute;flip:y" from="2497,2004" to="2551,2014" strokecolor="red" strokeweight="28e-5mm"/>
              <v:line id="_x0000_s9294" style="position:absolute;flip:y" from="2575,1988" to="2629,1998" strokecolor="red" strokeweight="28e-5mm"/>
              <v:shape id="_x0000_s9295" style="position:absolute;left:2653;top:1972;width:53;height:10" coordsize="27,5" path="m,5r4,l27,e" filled="f" strokecolor="red" strokeweight="28e-5mm">
                <v:path arrowok="t"/>
              </v:shape>
              <v:line id="_x0000_s9296" style="position:absolute;flip:y" from="2730,1956" to="2784,1966" strokecolor="red" strokeweight="28e-5mm"/>
              <v:shape id="_x0000_s9297" style="position:absolute;left:2808;top:1940;width:54;height:10" coordsize="27,5" path="m,5l12,3,27,e" filled="f" strokecolor="red" strokeweight="28e-5mm">
                <v:path arrowok="t"/>
              </v:shape>
              <v:line id="_x0000_s9298" style="position:absolute;flip:y" from="2886,1924" to="2940,1934" strokecolor="red" strokeweight="28e-5mm"/>
              <v:shape id="_x0000_s9299" style="position:absolute;left:2964;top:1908;width:54;height:10" coordsize="27,5" path="m,5l19,2,27,e" filled="f" strokecolor="red" strokeweight="28e-5mm">
                <v:path arrowok="t"/>
              </v:shape>
              <v:line id="_x0000_s9300" style="position:absolute;flip:y" from="3042,1892" to="3096,1902" strokecolor="red" strokeweight="28e-5mm"/>
              <v:line id="_x0000_s9301" style="position:absolute;flip:y" from="3120,1877" to="3174,1886" strokecolor="red" strokeweight="28e-5mm"/>
              <v:line id="_x0000_s9302" style="position:absolute;flip:y" from="3198,1861" to="3252,1871" strokecolor="red" strokeweight="28e-5mm"/>
              <v:line id="_x0000_s9303" style="position:absolute;flip:y" from="3276,1845" to="3330,1855" strokecolor="red" strokeweight="28e-5mm"/>
              <v:line id="_x0000_s9304" style="position:absolute;flip:y" from="3354,1829" to="3408,1839" strokecolor="red" strokeweight="28e-5mm"/>
              <v:line id="_x0000_s9305" style="position:absolute;flip:y" from="3431,1813" to="3485,1823" strokecolor="red" strokeweight="28e-5mm"/>
              <v:shape id="_x0000_s9306" style="position:absolute;left:3509;top:1797;width:54;height:10" coordsize="27,5" path="m,5r3,l27,e" filled="f" strokecolor="red" strokeweight="28e-5mm">
                <v:path arrowok="t"/>
              </v:shape>
              <v:line id="_x0000_s9307" style="position:absolute;flip:y" from="3587,1781" to="3641,1791" strokecolor="red" strokeweight="28e-5mm"/>
              <v:shape id="_x0000_s9308" style="position:absolute;left:3665;top:1765;width:54;height:12" coordsize="27,6" path="m,6l11,4,27,e" filled="f" strokecolor="red" strokeweight="28e-5mm">
                <v:path arrowok="t"/>
              </v:shape>
              <v:line id="_x0000_s9309" style="position:absolute;flip:y" from="3743,1749" to="3797,1761" strokecolor="red" strokeweight="28e-5mm"/>
              <v:shape id="_x0000_s9310" style="position:absolute;left:3821;top:1733;width:54;height:10" coordsize="27,5" path="m,5l18,2,27,e" filled="f" strokecolor="red" strokeweight="28e-5mm">
                <v:path arrowok="t"/>
              </v:shape>
              <v:line id="_x0000_s9311" style="position:absolute;flip:y" from="3899,1717" to="3953,1727" strokecolor="red" strokeweight="28e-5mm"/>
              <v:shape id="_x0000_s9312" style="position:absolute;left:3977;top:1701;width:54;height:12" coordsize="27,6" path="m,6l26,1,27,e" filled="f" strokecolor="red" strokeweight="28e-5mm">
                <v:path arrowok="t"/>
              </v:shape>
              <v:line id="_x0000_s9313" style="position:absolute;flip:y" from="4055,1687" to="4109,1697" strokecolor="red" strokeweight="28e-5mm"/>
              <v:line id="_x0000_s9314" style="position:absolute;flip:y" from="4133,1671" to="4186,1681" strokecolor="red" strokeweight="28e-5mm"/>
              <v:line id="_x0000_s9315" style="position:absolute;flip:y" from="4210,1655" to="4264,1665" strokecolor="red" strokeweight="28e-5mm"/>
              <v:line id="_x0000_s9316" style="position:absolute;flip:y" from="4288,1639" to="4342,1649" strokecolor="red" strokeweight="28e-5mm"/>
              <v:shape id="_x0000_s9317" style="position:absolute;left:4366;top:1623;width:54;height:10" coordsize="27,5" path="m,5r2,l27,e" filled="f" strokecolor="red" strokeweight="28e-5mm">
                <v:path arrowok="t"/>
              </v:shape>
              <v:line id="_x0000_s9318" style="position:absolute;flip:y" from="4444,1607" to="4498,1617" strokecolor="red" strokeweight="28e-5mm"/>
              <v:shape id="_x0000_s9319" style="position:absolute;left:4522;top:1591;width:54;height:10" coordsize="27,5" path="m,5l9,4,27,e" filled="f" strokecolor="red" strokeweight="28e-5mm">
                <v:path arrowok="t"/>
              </v:shape>
              <v:line id="_x0000_s9320" style="position:absolute;flip:y" from="4600,1575" to="4654,1585" strokecolor="red" strokeweight="28e-5mm"/>
              <v:shape id="_x0000_s9321" style="position:absolute;left:4678;top:1559;width:54;height:10" coordsize="27,5" path="m,5l17,2,27,e" filled="f" strokecolor="red" strokeweight="28e-5mm">
                <v:path arrowok="t"/>
              </v:shape>
              <v:line id="_x0000_s9322" style="position:absolute;flip:y" from="4756,1543" to="4810,1553" strokecolor="red" strokeweight="28e-5mm"/>
            </v:group>
            <v:shape id="_x0000_s9323" style="position:absolute;left:4834;top:1527;width:54;height:10" coordsize="27,5" path="m,5l24,1,27,e" filled="f" strokecolor="red" strokeweight="28e-5mm">
              <v:path arrowok="t"/>
            </v:shape>
            <v:line id="_x0000_s9324" style="position:absolute;flip:y" from="4912,1511" to="4965,1521" strokecolor="red" strokeweight="28e-5mm"/>
            <v:line id="_x0000_s9325" style="position:absolute;flip:y" from="4989,1495" to="5043,1505" strokecolor="red" strokeweight="28e-5mm"/>
            <v:line id="_x0000_s9326" style="position:absolute;flip:y" from="5067,1479" to="5121,1489" strokecolor="red" strokeweight="28e-5mm"/>
            <v:line id="_x0000_s9327" style="position:absolute;flip:y" from="5145,1463" to="5199,1473" strokecolor="red" strokeweight="28e-5mm"/>
            <v:line id="_x0000_s9328" style="position:absolute;flip:y" from="5223,1447" to="5277,1459" strokecolor="red" strokeweight="28e-5mm"/>
            <v:line id="_x0000_s9329" style="position:absolute;flip:y" from="5301,1431" to="5355,1441" strokecolor="red" strokeweight="28e-5mm"/>
            <v:shape id="_x0000_s9330" style="position:absolute;left:5379;top:1415;width:54;height:10" coordsize="27,5" path="m,5l8,4,27,e" filled="f" strokecolor="red" strokeweight="28e-5mm">
              <v:path arrowok="t"/>
            </v:shape>
            <v:line id="_x0000_s9331" style="position:absolute;flip:y" from="5457,1399" to="5511,1409" strokecolor="red" strokeweight="28e-5mm"/>
            <v:shape id="_x0000_s9332" style="position:absolute;left:5535;top:1383;width:54;height:12" coordsize="27,6" path="m,6l15,3,27,e" filled="f" strokecolor="red" strokeweight="28e-5mm">
              <v:path arrowok="t"/>
            </v:shape>
            <v:line id="_x0000_s9333" style="position:absolute;flip:y" from="5613,1369" to="5667,1379" strokecolor="red" strokeweight="28e-5mm"/>
            <v:shape id="_x0000_s9334" style="position:absolute;left:5691;top:1353;width:53;height:10" coordsize="27,5" path="m,5l23,1,27,e" filled="f" strokecolor="red" strokeweight="28e-5mm">
              <v:path arrowok="t"/>
            </v:shape>
            <v:line id="_x0000_s9335" style="position:absolute;flip:y" from="5768,1337" to="5822,1347" strokecolor="red" strokeweight="28e-5mm"/>
            <v:line id="_x0000_s9336" style="position:absolute;flip:y" from="5846,1319" to="5900,1331" strokecolor="red" strokeweight="28e-5mm"/>
            <v:line id="_x0000_s9337" style="position:absolute;flip:y" from="5924,1303" to="5978,1315" strokecolor="red" strokeweight="28e-5mm"/>
            <v:line id="_x0000_s9338" style="position:absolute;flip:y" from="6002,1289" to="6056,1299" strokecolor="red" strokeweight="28e-5mm"/>
            <v:line id="_x0000_s9339" style="position:absolute;flip:y" from="6080,1273" to="6134,1283" strokecolor="red" strokeweight="28e-5mm"/>
            <v:line id="_x0000_s9340" style="position:absolute;flip:y" from="6158,1257" to="6212,1267" strokecolor="red" strokeweight="28e-5mm"/>
            <v:line id="_x0000_s9341" style="position:absolute;flip:y" from="6236,1249" to="6250,1251" strokecolor="red" strokeweight="28e-5mm"/>
            <v:rect id="_x0000_s9342" style="position:absolute;left:781;top:869;width:5471;height:4107" filled="f" strokecolor="#010101" strokeweight="28e-5mm">
              <v:stroke joinstyle="round" endcap="square"/>
            </v:rect>
            <v:rect id="_x0000_s9343" style="position:absolute;left:1886;top:5564;width:3259;height:305" stroked="f"/>
            <v:rect id="_x0000_s9344" style="position:absolute;left:1886;top:5564;width:3257;height:303" filled="f" strokecolor="#010101" strokeweight="28e-5mm"/>
            <v:line id="_x0000_s9345" style="position:absolute" from="1971,5719" to="2335,5720" strokecolor="blue" strokeweight="28e-5mm">
              <v:stroke endcap="square"/>
            </v:line>
            <v:rect id="_x0000_s9346" style="position:absolute;left:2399;top:5600;width:164;height:586;mso-wrap-style:none" filled="f" stroked="f">
              <v:textbox style="mso-next-textbox:#_x0000_s9346;mso-fit-shape-to-text:t" inset="0,0,0,0">
                <w:txbxContent>
                  <w:p w:rsidR="00E0601A" w:rsidRPr="003F050F" w:rsidRDefault="00E0601A" w:rsidP="00F30ABB">
                    <w:pPr>
                      <w:rPr>
                        <w:sz w:val="14"/>
                      </w:rPr>
                    </w:pPr>
                    <w:r w:rsidRPr="003F050F">
                      <w:rPr>
                        <w:rFonts w:ascii="Arial" w:hAnsi="Arial" w:cs="Arial"/>
                        <w:color w:val="000000"/>
                        <w:sz w:val="13"/>
                        <w:szCs w:val="20"/>
                      </w:rPr>
                      <w:t>C</w:t>
                    </w:r>
                  </w:p>
                </w:txbxContent>
              </v:textbox>
            </v:rect>
            <v:rect id="_x0000_s9347" style="position:absolute;left:2535;top:5600;width:164;height:586;mso-wrap-style:none" filled="f" stroked="f">
              <v:textbox style="mso-next-textbox:#_x0000_s9347;mso-fit-shape-to-text:t" inset="0,0,0,0">
                <w:txbxContent>
                  <w:p w:rsidR="00E0601A" w:rsidRPr="003F050F" w:rsidRDefault="00E0601A" w:rsidP="00F30ABB">
                    <w:pPr>
                      <w:rPr>
                        <w:sz w:val="14"/>
                      </w:rPr>
                    </w:pPr>
                    <w:r w:rsidRPr="003F050F">
                      <w:rPr>
                        <w:rFonts w:ascii="Arial" w:hAnsi="Arial" w:cs="Arial"/>
                        <w:color w:val="000000"/>
                        <w:sz w:val="13"/>
                        <w:szCs w:val="20"/>
                      </w:rPr>
                      <w:t>U</w:t>
                    </w:r>
                  </w:p>
                </w:txbxContent>
              </v:textbox>
            </v:rect>
            <v:rect id="_x0000_s9348" style="position:absolute;left:2669;top:5600;width:152;height:586;mso-wrap-style:none" filled="f" stroked="f">
              <v:textbox style="mso-next-textbox:#_x0000_s9348;mso-fit-shape-to-text:t" inset="0,0,0,0">
                <w:txbxContent>
                  <w:p w:rsidR="00E0601A" w:rsidRPr="003F050F" w:rsidRDefault="00E0601A" w:rsidP="00F30ABB">
                    <w:pPr>
                      <w:rPr>
                        <w:sz w:val="14"/>
                      </w:rPr>
                    </w:pPr>
                    <w:r w:rsidRPr="003F050F">
                      <w:rPr>
                        <w:rFonts w:ascii="Arial" w:hAnsi="Arial" w:cs="Arial"/>
                        <w:color w:val="000000"/>
                        <w:sz w:val="13"/>
                        <w:szCs w:val="20"/>
                      </w:rPr>
                      <w:t>S</w:t>
                    </w:r>
                  </w:p>
                </w:txbxContent>
              </v:textbox>
            </v:rect>
            <v:rect id="_x0000_s9349" style="position:absolute;left:2807;top:5600;width:164;height:586;mso-wrap-style:none" filled="f" stroked="f">
              <v:textbox style="mso-next-textbox:#_x0000_s9349;mso-fit-shape-to-text:t" inset="0,0,0,0">
                <w:txbxContent>
                  <w:p w:rsidR="00E0601A" w:rsidRPr="003F050F" w:rsidRDefault="00E0601A" w:rsidP="00F30ABB">
                    <w:pPr>
                      <w:rPr>
                        <w:sz w:val="14"/>
                      </w:rPr>
                    </w:pPr>
                    <w:r w:rsidRPr="003F050F">
                      <w:rPr>
                        <w:rFonts w:ascii="Arial" w:hAnsi="Arial" w:cs="Arial"/>
                        <w:color w:val="000000"/>
                        <w:sz w:val="13"/>
                        <w:szCs w:val="20"/>
                      </w:rPr>
                      <w:t>U</w:t>
                    </w:r>
                  </w:p>
                </w:txbxContent>
              </v:textbox>
            </v:rect>
            <v:rect id="_x0000_s9350" style="position:absolute;left:2943;top:5600;width:190;height:586;mso-wrap-style:none" filled="f" stroked="f">
              <v:textbox style="mso-next-textbox:#_x0000_s9350;mso-fit-shape-to-text:t" inset="0,0,0,0">
                <w:txbxContent>
                  <w:p w:rsidR="00E0601A" w:rsidRPr="003F050F" w:rsidRDefault="00E0601A" w:rsidP="00F30ABB">
                    <w:pPr>
                      <w:rPr>
                        <w:sz w:val="14"/>
                      </w:rPr>
                    </w:pPr>
                    <w:r w:rsidRPr="003F050F">
                      <w:rPr>
                        <w:rFonts w:ascii="Arial" w:hAnsi="Arial" w:cs="Arial"/>
                        <w:color w:val="000000"/>
                        <w:sz w:val="13"/>
                        <w:szCs w:val="20"/>
                      </w:rPr>
                      <w:t>M</w:t>
                    </w:r>
                  </w:p>
                </w:txbxContent>
              </v:textbox>
            </v:rect>
            <v:line id="_x0000_s9351" style="position:absolute" from="3260,5719" to="3316,5720" strokecolor="red" strokeweight="28e-5mm">
              <v:stroke endcap="square"/>
            </v:line>
            <v:line id="_x0000_s9352" style="position:absolute" from="3346,5719" to="3402,5720" strokecolor="red" strokeweight="28e-5mm">
              <v:stroke endcap="square"/>
            </v:line>
            <v:line id="_x0000_s9353" style="position:absolute" from="3431,5719" to="3487,5720" strokecolor="red" strokeweight="28e-5mm">
              <v:stroke endcap="square"/>
            </v:line>
            <v:line id="_x0000_s9354" style="position:absolute" from="3517,5719" to="3573,5720" strokecolor="red" strokeweight="28e-5mm">
              <v:stroke endcap="square"/>
            </v:line>
            <v:line id="_x0000_s9355" style="position:absolute" from="3603,5719" to="3623,5720" strokecolor="red" strokeweight="28e-5mm">
              <v:stroke endcap="square"/>
            </v:line>
            <v:rect id="_x0000_s9356" style="position:absolute;left:3687;top:5600;width:127;height:586;mso-wrap-style:none" filled="f" stroked="f">
              <v:textbox style="mso-next-textbox:#_x0000_s9356;mso-fit-shape-to-text:t" inset="0,0,0,0">
                <w:txbxContent>
                  <w:p w:rsidR="00E0601A" w:rsidRPr="003F050F" w:rsidRDefault="00E0601A" w:rsidP="00F30ABB">
                    <w:pPr>
                      <w:rPr>
                        <w:sz w:val="14"/>
                      </w:rPr>
                    </w:pPr>
                    <w:r w:rsidRPr="003F050F">
                      <w:rPr>
                        <w:rFonts w:ascii="Arial" w:hAnsi="Arial" w:cs="Arial"/>
                        <w:color w:val="000000"/>
                        <w:sz w:val="13"/>
                        <w:szCs w:val="20"/>
                      </w:rPr>
                      <w:t>5</w:t>
                    </w:r>
                  </w:p>
                </w:txbxContent>
              </v:textbox>
            </v:rect>
            <v:rect id="_x0000_s9357" style="position:absolute;left:3793;top:5600;width:202;height:586;mso-wrap-style:none" filled="f" stroked="f">
              <v:textbox style="mso-next-textbox:#_x0000_s9357;mso-fit-shape-to-text:t" inset="0,0,0,0">
                <w:txbxContent>
                  <w:p w:rsidR="00E0601A" w:rsidRPr="003F050F" w:rsidRDefault="00E0601A" w:rsidP="00F30ABB">
                    <w:pPr>
                      <w:rPr>
                        <w:sz w:val="14"/>
                      </w:rPr>
                    </w:pPr>
                    <w:r w:rsidRPr="003F050F">
                      <w:rPr>
                        <w:rFonts w:ascii="Arial" w:hAnsi="Arial" w:cs="Arial"/>
                        <w:color w:val="000000"/>
                        <w:sz w:val="13"/>
                        <w:szCs w:val="20"/>
                      </w:rPr>
                      <w:t>%</w:t>
                    </w:r>
                  </w:p>
                </w:txbxContent>
              </v:textbox>
            </v:rect>
            <v:rect id="_x0000_s9358" style="position:absolute;left:3972;top:5600;width:65;height:625;mso-wrap-style:none" filled="f" stroked="f">
              <v:textbox style="mso-next-textbox:#_x0000_s9358;mso-fit-shape-to-text:t" inset="0,0,0,0">
                <w:txbxContent>
                  <w:p w:rsidR="00E0601A" w:rsidRPr="003F050F" w:rsidRDefault="00E0601A" w:rsidP="00F30ABB">
                    <w:pPr>
                      <w:rPr>
                        <w:sz w:val="14"/>
                      </w:rPr>
                    </w:pPr>
                    <w:r w:rsidRPr="003F050F">
                      <w:rPr>
                        <w:rFonts w:ascii="Arial" w:hAnsi="Arial" w:cs="Arial"/>
                        <w:color w:val="000000"/>
                        <w:sz w:val="13"/>
                        <w:szCs w:val="20"/>
                      </w:rPr>
                      <w:t xml:space="preserve"> </w:t>
                    </w:r>
                  </w:p>
                </w:txbxContent>
              </v:textbox>
            </v:rect>
            <v:rect id="_x0000_s9359" style="position:absolute;left:4021;top:5600;width:152;height:586;mso-wrap-style:none" filled="f" stroked="f">
              <v:textbox style="mso-next-textbox:#_x0000_s9359;mso-fit-shape-to-text:t" inset="0,0,0,0">
                <w:txbxContent>
                  <w:p w:rsidR="00E0601A" w:rsidRPr="003F050F" w:rsidRDefault="00E0601A" w:rsidP="00F30ABB">
                    <w:pPr>
                      <w:rPr>
                        <w:sz w:val="14"/>
                      </w:rPr>
                    </w:pPr>
                    <w:r w:rsidRPr="003F050F">
                      <w:rPr>
                        <w:rFonts w:ascii="Arial" w:hAnsi="Arial" w:cs="Arial"/>
                        <w:color w:val="000000"/>
                        <w:sz w:val="13"/>
                        <w:szCs w:val="20"/>
                      </w:rPr>
                      <w:t>S</w:t>
                    </w:r>
                  </w:p>
                </w:txbxContent>
              </v:textbox>
            </v:rect>
            <v:rect id="_x0000_s9360" style="position:absolute;left:4157;top:5600;width:51;height:586;mso-wrap-style:none" filled="f" stroked="f">
              <v:textbox style="mso-next-textbox:#_x0000_s9360;mso-fit-shape-to-text:t" inset="0,0,0,0">
                <w:txbxContent>
                  <w:p w:rsidR="00E0601A" w:rsidRPr="003F050F" w:rsidRDefault="00E0601A" w:rsidP="00F30ABB">
                    <w:pPr>
                      <w:rPr>
                        <w:sz w:val="14"/>
                      </w:rPr>
                    </w:pPr>
                    <w:r w:rsidRPr="003F050F">
                      <w:rPr>
                        <w:rFonts w:ascii="Arial" w:hAnsi="Arial" w:cs="Arial"/>
                        <w:color w:val="000000"/>
                        <w:sz w:val="13"/>
                        <w:szCs w:val="20"/>
                      </w:rPr>
                      <w:t>i</w:t>
                    </w:r>
                  </w:p>
                </w:txbxContent>
              </v:textbox>
            </v:rect>
            <v:rect id="_x0000_s9361" style="position:absolute;left:4202;top:5600;width:127;height:586;mso-wrap-style:none" filled="f" stroked="f">
              <v:textbox style="mso-next-textbox:#_x0000_s9361;mso-fit-shape-to-text:t" inset="0,0,0,0">
                <w:txbxContent>
                  <w:p w:rsidR="00E0601A" w:rsidRPr="003F050F" w:rsidRDefault="00E0601A" w:rsidP="00F30ABB">
                    <w:pPr>
                      <w:rPr>
                        <w:sz w:val="14"/>
                      </w:rPr>
                    </w:pPr>
                    <w:r w:rsidRPr="003F050F">
                      <w:rPr>
                        <w:rFonts w:ascii="Arial" w:hAnsi="Arial" w:cs="Arial"/>
                        <w:color w:val="000000"/>
                        <w:sz w:val="13"/>
                        <w:szCs w:val="20"/>
                      </w:rPr>
                      <w:t>g</w:t>
                    </w:r>
                  </w:p>
                </w:txbxContent>
              </v:textbox>
            </v:rect>
            <v:rect id="_x0000_s9362" style="position:absolute;left:4309;top:5600;width:127;height:586;mso-wrap-style:none" filled="f" stroked="f">
              <v:textbox style="mso-next-textbox:#_x0000_s9362;mso-fit-shape-to-text:t" inset="0,0,0,0">
                <w:txbxContent>
                  <w:p w:rsidR="00E0601A" w:rsidRPr="003F050F" w:rsidRDefault="00E0601A" w:rsidP="00F30ABB">
                    <w:pPr>
                      <w:rPr>
                        <w:sz w:val="14"/>
                      </w:rPr>
                    </w:pPr>
                    <w:r w:rsidRPr="003F050F">
                      <w:rPr>
                        <w:rFonts w:ascii="Arial" w:hAnsi="Arial" w:cs="Arial"/>
                        <w:color w:val="000000"/>
                        <w:sz w:val="13"/>
                        <w:szCs w:val="20"/>
                      </w:rPr>
                      <w:t>n</w:t>
                    </w:r>
                  </w:p>
                </w:txbxContent>
              </v:textbox>
            </v:rect>
            <v:rect id="_x0000_s9363" style="position:absolute;left:4415;top:5600;width:50;height:586;mso-wrap-style:none" filled="f" stroked="f">
              <v:textbox style="mso-next-textbox:#_x0000_s9363;mso-fit-shape-to-text:t" inset="0,0,0,0">
                <w:txbxContent>
                  <w:p w:rsidR="00E0601A" w:rsidRPr="003F050F" w:rsidRDefault="00E0601A" w:rsidP="00F30ABB">
                    <w:pPr>
                      <w:rPr>
                        <w:sz w:val="14"/>
                      </w:rPr>
                    </w:pPr>
                    <w:r w:rsidRPr="003F050F">
                      <w:rPr>
                        <w:rFonts w:ascii="Arial" w:hAnsi="Arial" w:cs="Arial"/>
                        <w:color w:val="000000"/>
                        <w:sz w:val="13"/>
                        <w:szCs w:val="20"/>
                      </w:rPr>
                      <w:t>i</w:t>
                    </w:r>
                  </w:p>
                </w:txbxContent>
              </v:textbox>
            </v:rect>
            <v:rect id="_x0000_s9364" style="position:absolute;left:4460;top:5600;width:65;height:586;mso-wrap-style:none" filled="f" stroked="f">
              <v:textbox style="mso-next-textbox:#_x0000_s9364;mso-fit-shape-to-text:t" inset="0,0,0,0">
                <w:txbxContent>
                  <w:p w:rsidR="00E0601A" w:rsidRPr="003F050F" w:rsidRDefault="00E0601A" w:rsidP="00F30ABB">
                    <w:pPr>
                      <w:rPr>
                        <w:sz w:val="14"/>
                      </w:rPr>
                    </w:pPr>
                    <w:r w:rsidRPr="003F050F">
                      <w:rPr>
                        <w:rFonts w:ascii="Arial" w:hAnsi="Arial" w:cs="Arial"/>
                        <w:color w:val="000000"/>
                        <w:sz w:val="13"/>
                        <w:szCs w:val="20"/>
                      </w:rPr>
                      <w:t>f</w:t>
                    </w:r>
                  </w:p>
                </w:txbxContent>
              </v:textbox>
            </v:rect>
            <v:rect id="_x0000_s9365" style="position:absolute;left:4505;top:5600;width:51;height:586;mso-wrap-style:none" filled="f" stroked="f">
              <v:textbox style="mso-next-textbox:#_x0000_s9365;mso-fit-shape-to-text:t" inset="0,0,0,0">
                <w:txbxContent>
                  <w:p w:rsidR="00E0601A" w:rsidRPr="003F050F" w:rsidRDefault="00E0601A" w:rsidP="00F30ABB">
                    <w:pPr>
                      <w:rPr>
                        <w:sz w:val="14"/>
                      </w:rPr>
                    </w:pPr>
                    <w:r w:rsidRPr="003F050F">
                      <w:rPr>
                        <w:rFonts w:ascii="Arial" w:hAnsi="Arial" w:cs="Arial"/>
                        <w:color w:val="000000"/>
                        <w:sz w:val="13"/>
                        <w:szCs w:val="20"/>
                      </w:rPr>
                      <w:t>i</w:t>
                    </w:r>
                  </w:p>
                </w:txbxContent>
              </v:textbox>
            </v:rect>
            <v:rect id="_x0000_s9366" style="position:absolute;left:4553;top:5600;width:114;height:586;mso-wrap-style:none" filled="f" stroked="f">
              <v:textbox style="mso-next-textbox:#_x0000_s9366;mso-fit-shape-to-text:t" inset="0,0,0,0">
                <w:txbxContent>
                  <w:p w:rsidR="00E0601A" w:rsidRPr="003F050F" w:rsidRDefault="00E0601A" w:rsidP="00F30ABB">
                    <w:pPr>
                      <w:rPr>
                        <w:sz w:val="14"/>
                      </w:rPr>
                    </w:pPr>
                    <w:r w:rsidRPr="003F050F">
                      <w:rPr>
                        <w:rFonts w:ascii="Arial" w:hAnsi="Arial" w:cs="Arial"/>
                        <w:color w:val="000000"/>
                        <w:sz w:val="13"/>
                        <w:szCs w:val="20"/>
                      </w:rPr>
                      <w:t>c</w:t>
                    </w:r>
                  </w:p>
                </w:txbxContent>
              </v:textbox>
            </v:rect>
            <v:rect id="_x0000_s9367" style="position:absolute;left:4659;top:5600;width:127;height:586;mso-wrap-style:none" filled="f" stroked="f">
              <v:textbox style="mso-next-textbox:#_x0000_s9367;mso-fit-shape-to-text:t" inset="0,0,0,0">
                <w:txbxContent>
                  <w:p w:rsidR="00E0601A" w:rsidRPr="003F050F" w:rsidRDefault="00E0601A" w:rsidP="00F30ABB">
                    <w:pPr>
                      <w:rPr>
                        <w:sz w:val="14"/>
                      </w:rPr>
                    </w:pPr>
                    <w:r w:rsidRPr="003F050F">
                      <w:rPr>
                        <w:rFonts w:ascii="Arial" w:hAnsi="Arial" w:cs="Arial"/>
                        <w:color w:val="000000"/>
                        <w:sz w:val="13"/>
                        <w:szCs w:val="20"/>
                      </w:rPr>
                      <w:t>a</w:t>
                    </w:r>
                  </w:p>
                </w:txbxContent>
              </v:textbox>
            </v:rect>
            <v:rect id="_x0000_s9368" style="position:absolute;left:4763;top:5600;width:128;height:586;mso-wrap-style:none" filled="f" stroked="f">
              <v:textbox style="mso-next-textbox:#_x0000_s9368;mso-fit-shape-to-text:t" inset="0,0,0,0">
                <w:txbxContent>
                  <w:p w:rsidR="00E0601A" w:rsidRPr="003F050F" w:rsidRDefault="00E0601A" w:rsidP="00F30ABB">
                    <w:pPr>
                      <w:rPr>
                        <w:sz w:val="14"/>
                      </w:rPr>
                    </w:pPr>
                    <w:r w:rsidRPr="003F050F">
                      <w:rPr>
                        <w:rFonts w:ascii="Arial" w:hAnsi="Arial" w:cs="Arial"/>
                        <w:color w:val="000000"/>
                        <w:sz w:val="13"/>
                        <w:szCs w:val="20"/>
                      </w:rPr>
                      <w:t>n</w:t>
                    </w:r>
                  </w:p>
                </w:txbxContent>
              </v:textbox>
            </v:rect>
            <v:rect id="_x0000_s9369" style="position:absolute;left:4870;top:5600;width:115;height:586;mso-wrap-style:none" filled="f" stroked="f">
              <v:textbox style="mso-next-textbox:#_x0000_s9369;mso-fit-shape-to-text:t" inset="0,0,0,0">
                <w:txbxContent>
                  <w:p w:rsidR="00E0601A" w:rsidRPr="003F050F" w:rsidRDefault="00E0601A" w:rsidP="00F30ABB">
                    <w:pPr>
                      <w:rPr>
                        <w:sz w:val="14"/>
                      </w:rPr>
                    </w:pPr>
                    <w:r w:rsidRPr="003F050F">
                      <w:rPr>
                        <w:rFonts w:ascii="Arial" w:hAnsi="Arial" w:cs="Arial"/>
                        <w:color w:val="000000"/>
                        <w:sz w:val="13"/>
                        <w:szCs w:val="20"/>
                      </w:rPr>
                      <w:t>c</w:t>
                    </w:r>
                  </w:p>
                </w:txbxContent>
              </v:textbox>
            </v:rect>
            <v:rect id="_x0000_s9370" style="position:absolute;left:4974;top:5600;width:127;height:586;mso-wrap-style:none" filled="f" stroked="f">
              <v:textbox style="mso-next-textbox:#_x0000_s9370;mso-fit-shape-to-text:t" inset="0,0,0,0">
                <w:txbxContent>
                  <w:p w:rsidR="00E0601A" w:rsidRPr="003F050F" w:rsidRDefault="00E0601A" w:rsidP="00F30ABB">
                    <w:pPr>
                      <w:rPr>
                        <w:sz w:val="14"/>
                      </w:rPr>
                    </w:pPr>
                    <w:r w:rsidRPr="003F050F">
                      <w:rPr>
                        <w:rFonts w:ascii="Arial" w:hAnsi="Arial" w:cs="Arial"/>
                        <w:color w:val="000000"/>
                        <w:sz w:val="13"/>
                        <w:szCs w:val="20"/>
                      </w:rPr>
                      <w:t>e</w:t>
                    </w:r>
                  </w:p>
                </w:txbxContent>
              </v:textbox>
            </v:rect>
            <v:rect id="_x0000_s9371" style="position:absolute;left:3096;top:329;width:164;height:587;mso-wrap-style:none" filled="f" stroked="f">
              <v:textbox style="mso-next-textbox:#_x0000_s9371;mso-fit-shape-to-text:t" inset="0,0,0,0">
                <w:txbxContent>
                  <w:p w:rsidR="00E0601A" w:rsidRPr="003F050F" w:rsidRDefault="00E0601A" w:rsidP="00F30ABB">
                    <w:pPr>
                      <w:rPr>
                        <w:sz w:val="14"/>
                      </w:rPr>
                    </w:pPr>
                    <w:r w:rsidRPr="003F050F">
                      <w:rPr>
                        <w:rFonts w:ascii="Arial" w:hAnsi="Arial" w:cs="Arial"/>
                        <w:color w:val="000000"/>
                        <w:sz w:val="13"/>
                        <w:szCs w:val="20"/>
                      </w:rPr>
                      <w:t>D</w:t>
                    </w:r>
                  </w:p>
                </w:txbxContent>
              </v:textbox>
            </v:rect>
            <v:rect id="_x0000_s9372" style="position:absolute;left:3232;top:329;width:127;height:587;mso-wrap-style:none" filled="f" stroked="f">
              <v:textbox style="mso-next-textbox:#_x0000_s9372;mso-fit-shape-to-text:t" inset="0,0,0,0">
                <w:txbxContent>
                  <w:p w:rsidR="00E0601A" w:rsidRPr="003F050F" w:rsidRDefault="00E0601A" w:rsidP="00F30ABB">
                    <w:pPr>
                      <w:rPr>
                        <w:sz w:val="14"/>
                      </w:rPr>
                    </w:pPr>
                    <w:r w:rsidRPr="003F050F">
                      <w:rPr>
                        <w:rFonts w:ascii="Arial" w:hAnsi="Arial" w:cs="Arial"/>
                        <w:color w:val="000000"/>
                        <w:sz w:val="13"/>
                        <w:szCs w:val="20"/>
                      </w:rPr>
                      <w:t>L</w:t>
                    </w:r>
                  </w:p>
                </w:txbxContent>
              </v:textbox>
            </v:rect>
            <v:rect id="_x0000_s9373" style="position:absolute;left:3338;top:329;width:178;height:587;mso-wrap-style:none" filled="f" stroked="f">
              <v:textbox style="mso-next-textbox:#_x0000_s9373;mso-fit-shape-to-text:t" inset="0,0,0,0">
                <w:txbxContent>
                  <w:p w:rsidR="00E0601A" w:rsidRPr="003F050F" w:rsidRDefault="00E0601A" w:rsidP="00F30ABB">
                    <w:pPr>
                      <w:rPr>
                        <w:sz w:val="14"/>
                      </w:rPr>
                    </w:pPr>
                    <w:r w:rsidRPr="003F050F">
                      <w:rPr>
                        <w:rFonts w:ascii="Arial" w:hAnsi="Arial" w:cs="Arial"/>
                        <w:color w:val="000000"/>
                        <w:sz w:val="13"/>
                        <w:szCs w:val="20"/>
                      </w:rPr>
                      <w:t>O</w:t>
                    </w:r>
                  </w:p>
                </w:txbxContent>
              </v:textbox>
            </v:rect>
            <v:rect id="_x0000_s9374" style="position:absolute;left:3486;top:329;width:178;height:587;mso-wrap-style:none" filled="f" stroked="f">
              <v:textbox style="mso-next-textbox:#_x0000_s9374;mso-fit-shape-to-text:t" inset="0,0,0,0">
                <w:txbxContent>
                  <w:p w:rsidR="00E0601A" w:rsidRPr="003F050F" w:rsidRDefault="00E0601A" w:rsidP="00F30ABB">
                    <w:pPr>
                      <w:rPr>
                        <w:sz w:val="14"/>
                      </w:rPr>
                    </w:pPr>
                    <w:r w:rsidRPr="003F050F">
                      <w:rPr>
                        <w:rFonts w:ascii="Arial" w:hAnsi="Arial" w:cs="Arial"/>
                        <w:color w:val="000000"/>
                        <w:sz w:val="13"/>
                        <w:szCs w:val="20"/>
                      </w:rPr>
                      <w:t>G</w:t>
                    </w:r>
                  </w:p>
                </w:txbxContent>
              </v:textbox>
            </v:rect>
            <v:rect id="_x0000_s9375" style="position:absolute;left:3638;top:329;width:178;height:587;mso-wrap-style:none" filled="f" stroked="f">
              <v:textbox style="mso-next-textbox:#_x0000_s9375;mso-fit-shape-to-text:t" inset="0,0,0,0">
                <w:txbxContent>
                  <w:p w:rsidR="00E0601A" w:rsidRPr="003F050F" w:rsidRDefault="00E0601A" w:rsidP="00F30ABB">
                    <w:pPr>
                      <w:rPr>
                        <w:sz w:val="14"/>
                      </w:rPr>
                    </w:pPr>
                    <w:r w:rsidRPr="003F050F">
                      <w:rPr>
                        <w:rFonts w:ascii="Arial" w:hAnsi="Arial" w:cs="Arial"/>
                        <w:color w:val="000000"/>
                        <w:sz w:val="13"/>
                        <w:szCs w:val="20"/>
                      </w:rPr>
                      <w:t>O</w:t>
                    </w:r>
                  </w:p>
                </w:txbxContent>
              </v:textbox>
            </v:rect>
            <v:rect id="_x0000_s9376" style="position:absolute;left:3788;top:329;width:64;height:587;mso-wrap-style:none" filled="f" stroked="f">
              <v:textbox style="mso-next-textbox:#_x0000_s9376;mso-fit-shape-to-text:t" inset="0,0,0,0">
                <w:txbxContent>
                  <w:p w:rsidR="00E0601A" w:rsidRPr="003F050F" w:rsidRDefault="00E0601A" w:rsidP="00F30ABB">
                    <w:pPr>
                      <w:rPr>
                        <w:sz w:val="14"/>
                      </w:rPr>
                    </w:pPr>
                    <w:r w:rsidRPr="003F050F">
                      <w:rPr>
                        <w:rFonts w:ascii="Arial" w:hAnsi="Arial" w:cs="Arial"/>
                        <w:color w:val="000000"/>
                        <w:sz w:val="13"/>
                        <w:szCs w:val="20"/>
                      </w:rPr>
                      <w:t>I</w:t>
                    </w:r>
                  </w:p>
                </w:txbxContent>
              </v:textbox>
            </v:rect>
            <v:rect id="_x0000_s9377" style="position:absolute;left:3833;top:329;width:127;height:587;mso-wrap-style:none" filled="f" stroked="f">
              <v:textbox style="mso-next-textbox:#_x0000_s9377;mso-fit-shape-to-text:t" inset="0,0,0,0">
                <w:txbxContent>
                  <w:p w:rsidR="00E0601A" w:rsidRPr="003F050F" w:rsidRDefault="00E0601A" w:rsidP="00F30ABB">
                    <w:pPr>
                      <w:rPr>
                        <w:sz w:val="14"/>
                      </w:rPr>
                    </w:pPr>
                    <w:r w:rsidRPr="003F050F">
                      <w:rPr>
                        <w:rFonts w:ascii="Arial" w:hAnsi="Arial" w:cs="Arial"/>
                        <w:color w:val="000000"/>
                        <w:sz w:val="13"/>
                        <w:szCs w:val="20"/>
                      </w:rPr>
                      <w:t>L</w:t>
                    </w:r>
                  </w:p>
                </w:txbxContent>
              </v:textbox>
            </v:rect>
            <w10:anchorlock/>
          </v:group>
        </w:pict>
      </w:r>
      <w:r w:rsidRPr="003F050F">
        <w:rPr>
          <w:rFonts w:ascii="Arial" w:hAnsi="Arial" w:cs="Arial"/>
          <w:b/>
          <w:sz w:val="24"/>
          <w:szCs w:val="24"/>
        </w:rPr>
        <w:t xml:space="preserve"> </w:t>
      </w:r>
      <w:r>
        <w:rPr>
          <w:noProof/>
        </w:rPr>
      </w:r>
      <w:r w:rsidRPr="00216253">
        <w:rPr>
          <w:rFonts w:ascii="Arial" w:hAnsi="Arial" w:cs="Arial"/>
          <w:b/>
          <w:sz w:val="24"/>
          <w:szCs w:val="24"/>
        </w:rPr>
        <w:pict>
          <v:group id="_x0000_s9378" editas="canvas" style="width:198.45pt;height:203.05pt;mso-position-horizontal-relative:char;mso-position-vertical-relative:line" coordsize="6915,6402">
            <v:shape id="_x0000_s9379" type="#_x0000_t75" style="position:absolute;width:6915;height:6402" o:preferrelative="f">
              <v:fill o:detectmouseclick="t"/>
              <v:path o:extrusionok="t" o:connecttype="none"/>
              <o:lock v:ext="edit" aspectratio="f" text="t"/>
            </v:shape>
            <v:group id="_x0000_s9380" style="position:absolute;width:6915;height:6257" coordsize="6915,6257">
              <v:rect id="_x0000_s9381" style="position:absolute;width:6915;height:6257" stroked="f"/>
              <v:rect id="_x0000_s9382" style="position:absolute;left:783;top:871;width:5469;height:4105" stroked="f"/>
              <v:rect id="_x0000_s9383" style="position:absolute;left:781;top:869;width:5471;height:4107" filled="f" strokecolor="#010101" strokeweight="28e-5mm">
                <v:stroke joinstyle="round" endcap="square"/>
              </v:rect>
              <v:rect id="_x0000_s9384" style="position:absolute;left:380;top:4838;width:327;height:587;mso-wrap-style:none" filled="f" stroked="f">
                <v:textbox style="mso-next-textbox:#_x0000_s9384;mso-fit-shape-to-text:t" inset="0,0,0,0">
                  <w:txbxContent>
                    <w:p w:rsidR="00E0601A" w:rsidRPr="003F050F" w:rsidRDefault="00E0601A">
                      <w:pPr>
                        <w:rPr>
                          <w:sz w:val="14"/>
                        </w:rPr>
                      </w:pPr>
                      <w:r w:rsidRPr="003F050F">
                        <w:rPr>
                          <w:rFonts w:ascii="Arial" w:hAnsi="Arial" w:cs="Arial"/>
                          <w:color w:val="000000"/>
                          <w:sz w:val="13"/>
                          <w:szCs w:val="20"/>
                        </w:rPr>
                        <w:t>-20</w:t>
                      </w:r>
                    </w:p>
                  </w:txbxContent>
                </v:textbox>
              </v:rect>
              <v:line id="_x0000_s9385" style="position:absolute;flip:x" from="697,4972" to="773,4973" strokecolor="#010101" strokeweight="22e-5mm"/>
              <v:rect id="_x0000_s9386" style="position:absolute;left:380;top:4324;width:327;height:587;mso-wrap-style:none" filled="f" stroked="f">
                <v:textbox style="mso-next-textbox:#_x0000_s9386;mso-fit-shape-to-text:t" inset="0,0,0,0">
                  <w:txbxContent>
                    <w:p w:rsidR="00E0601A" w:rsidRPr="003F050F" w:rsidRDefault="00E0601A">
                      <w:pPr>
                        <w:rPr>
                          <w:sz w:val="14"/>
                        </w:rPr>
                      </w:pPr>
                      <w:r w:rsidRPr="003F050F">
                        <w:rPr>
                          <w:rFonts w:ascii="Arial" w:hAnsi="Arial" w:cs="Arial"/>
                          <w:color w:val="000000"/>
                          <w:sz w:val="13"/>
                          <w:szCs w:val="20"/>
                        </w:rPr>
                        <w:t>-15</w:t>
                      </w:r>
                    </w:p>
                  </w:txbxContent>
                </v:textbox>
              </v:rect>
              <v:line id="_x0000_s9387" style="position:absolute;flip:x" from="697,4458" to="773,4459" strokecolor="#010101" strokeweight="22e-5mm"/>
              <v:rect id="_x0000_s9388" style="position:absolute;left:380;top:3813;width:327;height:587;mso-wrap-style:none" filled="f" stroked="f">
                <v:textbox style="mso-next-textbox:#_x0000_s9388;mso-fit-shape-to-text:t" inset="0,0,0,0">
                  <w:txbxContent>
                    <w:p w:rsidR="00E0601A" w:rsidRPr="003F050F" w:rsidRDefault="00E0601A">
                      <w:pPr>
                        <w:rPr>
                          <w:sz w:val="14"/>
                        </w:rPr>
                      </w:pPr>
                      <w:r w:rsidRPr="003F050F">
                        <w:rPr>
                          <w:rFonts w:ascii="Arial" w:hAnsi="Arial" w:cs="Arial"/>
                          <w:color w:val="000000"/>
                          <w:sz w:val="13"/>
                          <w:szCs w:val="20"/>
                        </w:rPr>
                        <w:t>-10</w:t>
                      </w:r>
                    </w:p>
                  </w:txbxContent>
                </v:textbox>
              </v:rect>
              <v:line id="_x0000_s9389" style="position:absolute;flip:x" from="697,3947" to="773,3948" strokecolor="#010101" strokeweight="22e-5mm"/>
              <v:rect id="_x0000_s9390" style="position:absolute;left:483;top:3301;width:202;height:587;mso-wrap-style:none" filled="f" stroked="f">
                <v:textbox style="mso-next-textbox:#_x0000_s9390;mso-fit-shape-to-text:t" inset="0,0,0,0">
                  <w:txbxContent>
                    <w:p w:rsidR="00E0601A" w:rsidRPr="003F050F" w:rsidRDefault="00E0601A">
                      <w:pPr>
                        <w:rPr>
                          <w:sz w:val="14"/>
                        </w:rPr>
                      </w:pPr>
                      <w:r w:rsidRPr="003F050F">
                        <w:rPr>
                          <w:rFonts w:ascii="Arial" w:hAnsi="Arial" w:cs="Arial"/>
                          <w:color w:val="000000"/>
                          <w:sz w:val="13"/>
                          <w:szCs w:val="20"/>
                        </w:rPr>
                        <w:t>-5</w:t>
                      </w:r>
                    </w:p>
                  </w:txbxContent>
                </v:textbox>
              </v:rect>
              <v:line id="_x0000_s9391" style="position:absolute;flip:x" from="697,3435" to="773,3436" strokecolor="#010101" strokeweight="22e-5mm"/>
              <v:rect id="_x0000_s9392" style="position:absolute;left:544;top:2790;width:127;height:587;mso-wrap-style:none" filled="f" stroked="f">
                <v:textbox style="mso-next-textbox:#_x0000_s9392;mso-fit-shape-to-text:t" inset="0,0,0,0">
                  <w:txbxContent>
                    <w:p w:rsidR="00E0601A" w:rsidRPr="003F050F" w:rsidRDefault="00E0601A">
                      <w:pPr>
                        <w:rPr>
                          <w:sz w:val="14"/>
                        </w:rPr>
                      </w:pPr>
                      <w:r w:rsidRPr="003F050F">
                        <w:rPr>
                          <w:rFonts w:ascii="Arial" w:hAnsi="Arial" w:cs="Arial"/>
                          <w:color w:val="000000"/>
                          <w:sz w:val="13"/>
                          <w:szCs w:val="20"/>
                        </w:rPr>
                        <w:t>0</w:t>
                      </w:r>
                    </w:p>
                  </w:txbxContent>
                </v:textbox>
              </v:rect>
              <v:line id="_x0000_s9393" style="position:absolute;flip:x" from="697,2924" to="773,2925" strokecolor="#010101" strokeweight="22e-5mm"/>
              <v:rect id="_x0000_s9394" style="position:absolute;left:544;top:2276;width:127;height:587;mso-wrap-style:none" filled="f" stroked="f">
                <v:textbox style="mso-next-textbox:#_x0000_s9394;mso-fit-shape-to-text:t" inset="0,0,0,0">
                  <w:txbxContent>
                    <w:p w:rsidR="00E0601A" w:rsidRPr="003F050F" w:rsidRDefault="00E0601A">
                      <w:pPr>
                        <w:rPr>
                          <w:sz w:val="14"/>
                        </w:rPr>
                      </w:pPr>
                      <w:r w:rsidRPr="003F050F">
                        <w:rPr>
                          <w:rFonts w:ascii="Arial" w:hAnsi="Arial" w:cs="Arial"/>
                          <w:color w:val="000000"/>
                          <w:sz w:val="13"/>
                          <w:szCs w:val="20"/>
                        </w:rPr>
                        <w:t>5</w:t>
                      </w:r>
                    </w:p>
                  </w:txbxContent>
                </v:textbox>
              </v:rect>
              <v:line id="_x0000_s9395" style="position:absolute;flip:x" from="697,2410" to="773,2411" strokecolor="#010101" strokeweight="22e-5mm"/>
              <v:rect id="_x0000_s9396" style="position:absolute;left:439;top:1766;width:253;height:586;mso-wrap-style:none" filled="f" stroked="f">
                <v:textbox style="mso-next-textbox:#_x0000_s9396;mso-fit-shape-to-text:t" inset="0,0,0,0">
                  <w:txbxContent>
                    <w:p w:rsidR="00E0601A" w:rsidRPr="003F050F" w:rsidRDefault="00E0601A">
                      <w:pPr>
                        <w:rPr>
                          <w:sz w:val="14"/>
                        </w:rPr>
                      </w:pPr>
                      <w:r w:rsidRPr="003F050F">
                        <w:rPr>
                          <w:rFonts w:ascii="Arial" w:hAnsi="Arial" w:cs="Arial"/>
                          <w:color w:val="000000"/>
                          <w:sz w:val="13"/>
                          <w:szCs w:val="20"/>
                        </w:rPr>
                        <w:t>10</w:t>
                      </w:r>
                    </w:p>
                  </w:txbxContent>
                </v:textbox>
              </v:rect>
              <v:line id="_x0000_s9397" style="position:absolute;flip:x" from="697,1898" to="773,1899" strokecolor="#010101" strokeweight="22e-5mm"/>
              <v:rect id="_x0000_s9398" style="position:absolute;left:439;top:1253;width:253;height:587;mso-wrap-style:none" filled="f" stroked="f">
                <v:textbox style="mso-next-textbox:#_x0000_s9398;mso-fit-shape-to-text:t" inset="0,0,0,0">
                  <w:txbxContent>
                    <w:p w:rsidR="00E0601A" w:rsidRPr="003F050F" w:rsidRDefault="00E0601A">
                      <w:pPr>
                        <w:rPr>
                          <w:sz w:val="14"/>
                        </w:rPr>
                      </w:pPr>
                      <w:r w:rsidRPr="003F050F">
                        <w:rPr>
                          <w:rFonts w:ascii="Arial" w:hAnsi="Arial" w:cs="Arial"/>
                          <w:color w:val="000000"/>
                          <w:sz w:val="13"/>
                          <w:szCs w:val="20"/>
                        </w:rPr>
                        <w:t>15</w:t>
                      </w:r>
                    </w:p>
                  </w:txbxContent>
                </v:textbox>
              </v:rect>
              <v:line id="_x0000_s9399" style="position:absolute;flip:x" from="697,1387" to="773,1388" strokecolor="#010101" strokeweight="22e-5mm"/>
              <v:rect id="_x0000_s9400" style="position:absolute;left:439;top:741;width:253;height:586;mso-wrap-style:none" filled="f" stroked="f">
                <v:textbox style="mso-next-textbox:#_x0000_s9400;mso-fit-shape-to-text:t" inset="0,0,0,0">
                  <w:txbxContent>
                    <w:p w:rsidR="00E0601A" w:rsidRPr="003F050F" w:rsidRDefault="00E0601A">
                      <w:pPr>
                        <w:rPr>
                          <w:sz w:val="14"/>
                        </w:rPr>
                      </w:pPr>
                      <w:r w:rsidRPr="003F050F">
                        <w:rPr>
                          <w:rFonts w:ascii="Arial" w:hAnsi="Arial" w:cs="Arial"/>
                          <w:color w:val="000000"/>
                          <w:sz w:val="13"/>
                          <w:szCs w:val="20"/>
                        </w:rPr>
                        <w:t>20</w:t>
                      </w:r>
                    </w:p>
                  </w:txbxContent>
                </v:textbox>
              </v:rect>
              <v:line id="_x0000_s9401" style="position:absolute;flip:x" from="697,875" to="773,876" strokecolor="#010101" strokeweight="22e-5mm"/>
              <v:line id="_x0000_s9402" style="position:absolute" from="783,2924" to="6252,2925" strokecolor="#010101" strokeweight="22e-5mm"/>
              <v:line id="_x0000_s9403" style="position:absolute" from="783,4984" to="784,5028" strokecolor="#010101" strokeweight="22e-5mm"/>
              <v:line id="_x0000_s9404" style="position:absolute" from="953,4984" to="954,5028" strokecolor="#010101" strokeweight="22e-5mm"/>
              <v:line id="_x0000_s9405" style="position:absolute" from="1125,4984" to="1126,5028" strokecolor="#010101" strokeweight="22e-5mm"/>
              <v:line id="_x0000_s9406" style="position:absolute" from="1294,4984" to="1295,5028" strokecolor="#010101" strokeweight="22e-5mm"/>
              <v:line id="_x0000_s9407" style="position:absolute" from="1466,4984" to="1467,5028" strokecolor="#010101" strokeweight="22e-5mm"/>
              <v:line id="_x0000_s9408" style="position:absolute" from="1636,4984" to="1637,5028" strokecolor="#010101" strokeweight="22e-5mm"/>
              <v:line id="_x0000_s9409" style="position:absolute" from="1808,4984" to="1809,5028" strokecolor="#010101" strokeweight="22e-5mm"/>
              <v:line id="_x0000_s9410" style="position:absolute" from="1977,4984" to="1978,5028" strokecolor="#010101" strokeweight="22e-5mm"/>
              <v:line id="_x0000_s9411" style="position:absolute" from="2149,4984" to="2150,5028" strokecolor="#010101" strokeweight="22e-5mm"/>
              <v:line id="_x0000_s9412" style="position:absolute" from="2319,4984" to="2320,5028" strokecolor="#010101" strokeweight="22e-5mm"/>
              <v:line id="_x0000_s9413" style="position:absolute" from="2491,4984" to="2492,5028" strokecolor="#010101" strokeweight="22e-5mm"/>
              <v:line id="_x0000_s9414" style="position:absolute" from="2660,4984" to="2661,5028" strokecolor="#010101" strokeweight="22e-5mm"/>
              <v:line id="_x0000_s9415" style="position:absolute" from="2832,4984" to="2833,5028" strokecolor="#010101" strokeweight="22e-5mm"/>
              <v:line id="_x0000_s9416" style="position:absolute" from="3002,4984" to="3003,5028" strokecolor="#010101" strokeweight="22e-5mm"/>
              <v:line id="_x0000_s9417" style="position:absolute" from="3174,4984" to="3175,5028" strokecolor="#010101" strokeweight="22e-5mm"/>
              <v:line id="_x0000_s9418" style="position:absolute" from="3344,4984" to="3345,5028" strokecolor="#010101" strokeweight="22e-5mm"/>
              <v:line id="_x0000_s9419" style="position:absolute" from="3515,4984" to="3516,5028" strokecolor="#010101" strokeweight="22e-5mm"/>
              <v:line id="_x0000_s9420" style="position:absolute" from="3687,4984" to="3688,5028" strokecolor="#010101" strokeweight="22e-5mm"/>
              <v:line id="_x0000_s9421" style="position:absolute" from="3857,4984" to="3858,5028" strokecolor="#010101" strokeweight="22e-5mm"/>
              <v:line id="_x0000_s9422" style="position:absolute" from="4029,4984" to="4030,5028" strokecolor="#010101" strokeweight="22e-5mm"/>
              <v:line id="_x0000_s9423" style="position:absolute" from="4198,4984" to="4199,5028" strokecolor="#010101" strokeweight="22e-5mm"/>
              <v:line id="_x0000_s9424" style="position:absolute" from="4370,4984" to="4371,5028" strokecolor="#010101" strokeweight="22e-5mm"/>
              <v:line id="_x0000_s9425" style="position:absolute" from="4540,4984" to="4541,5028" strokecolor="#010101" strokeweight="22e-5mm"/>
              <v:line id="_x0000_s9426" style="position:absolute" from="4712,4984" to="4713,5028" strokecolor="#010101" strokeweight="22e-5mm"/>
              <v:line id="_x0000_s9427" style="position:absolute" from="4882,4984" to="4883,5028" strokecolor="#010101" strokeweight="22e-5mm"/>
              <v:line id="_x0000_s9428" style="position:absolute" from="5053,4984" to="5054,5028" strokecolor="#010101" strokeweight="22e-5mm"/>
              <v:line id="_x0000_s9429" style="position:absolute" from="5223,4984" to="5224,5028" strokecolor="#010101" strokeweight="22e-5mm"/>
              <v:line id="_x0000_s9430" style="position:absolute" from="5395,4984" to="5396,5028" strokecolor="#010101" strokeweight="22e-5mm"/>
              <v:line id="_x0000_s9431" style="position:absolute" from="5565,4984" to="5566,5028" strokecolor="#010101" strokeweight="22e-5mm"/>
              <v:line id="_x0000_s9432" style="position:absolute" from="5736,4984" to="5737,5028" strokecolor="#010101" strokeweight="22e-5mm"/>
              <v:line id="_x0000_s9433" style="position:absolute" from="5906,4984" to="5907,5028" strokecolor="#010101" strokeweight="22e-5mm"/>
              <v:line id="_x0000_s9434" style="position:absolute" from="6078,4984" to="6079,5028" strokecolor="#010101" strokeweight="22e-5mm"/>
              <v:line id="_x0000_s9435" style="position:absolute" from="6250,4984" to="6251,5028" strokecolor="#010101" strokeweight="22e-5mm"/>
              <v:line id="_x0000_s9436" style="position:absolute" from="953,4984" to="954,5028" strokecolor="#010101" strokeweight="22e-5mm"/>
              <v:line id="_x0000_s9437" style="position:absolute" from="1466,4984" to="1467,5028" strokecolor="#010101" strokeweight="22e-5mm"/>
              <v:line id="_x0000_s9438" style="position:absolute" from="1977,4984" to="1978,5028" strokecolor="#010101" strokeweight="22e-5mm"/>
              <v:line id="_x0000_s9439" style="position:absolute" from="2491,4984" to="2492,5028" strokecolor="#010101" strokeweight="22e-5mm"/>
              <v:line id="_x0000_s9440" style="position:absolute" from="3002,4984" to="3003,5028" strokecolor="#010101" strokeweight="22e-5mm"/>
              <v:line id="_x0000_s9441" style="position:absolute" from="3515,4984" to="3516,5028" strokecolor="#010101" strokeweight="22e-5mm"/>
              <v:line id="_x0000_s9442" style="position:absolute" from="4029,4984" to="4030,5028" strokecolor="#010101" strokeweight="22e-5mm"/>
              <v:line id="_x0000_s9443" style="position:absolute" from="4540,4984" to="4541,5028" strokecolor="#010101" strokeweight="22e-5mm"/>
              <v:line id="_x0000_s9444" style="position:absolute" from="5053,4984" to="5054,5028" strokecolor="#010101" strokeweight="22e-5mm"/>
              <v:line id="_x0000_s9445" style="position:absolute" from="5565,4984" to="5566,5028" strokecolor="#010101" strokeweight="22e-5mm"/>
              <v:line id="_x0000_s9446" style="position:absolute" from="6078,4984" to="6079,5028" strokecolor="#010101" strokeweight="22e-5mm"/>
              <v:rect id="_x0000_s9447" style="position:absolute;left:1174;top:5076;width:694;height:587;mso-wrap-style:none" filled="f" stroked="f">
                <v:textbox style="mso-next-textbox:#_x0000_s9447;mso-fit-shape-to-text:t" inset="0,0,0,0">
                  <w:txbxContent>
                    <w:p w:rsidR="00E0601A" w:rsidRPr="003F050F" w:rsidRDefault="00E0601A">
                      <w:pPr>
                        <w:rPr>
                          <w:sz w:val="14"/>
                        </w:rPr>
                      </w:pPr>
                      <w:r w:rsidRPr="003F050F">
                        <w:rPr>
                          <w:rFonts w:ascii="Arial" w:hAnsi="Arial" w:cs="Arial"/>
                          <w:color w:val="000000"/>
                          <w:sz w:val="13"/>
                          <w:szCs w:val="20"/>
                        </w:rPr>
                        <w:t>08M07</w:t>
                      </w:r>
                    </w:p>
                  </w:txbxContent>
                </v:textbox>
              </v:rect>
              <v:line id="_x0000_s9448" style="position:absolute" from="1466,4984" to="1467,5070" strokecolor="#010101" strokeweight="22e-5mm"/>
              <v:rect id="_x0000_s9449" style="position:absolute;left:2199;top:5076;width:693;height:587;mso-wrap-style:none" filled="f" stroked="f">
                <v:textbox style="mso-next-textbox:#_x0000_s9449;mso-fit-shape-to-text:t" inset="0,0,0,0">
                  <w:txbxContent>
                    <w:p w:rsidR="00E0601A" w:rsidRPr="003F050F" w:rsidRDefault="00E0601A">
                      <w:pPr>
                        <w:rPr>
                          <w:sz w:val="14"/>
                        </w:rPr>
                      </w:pPr>
                      <w:r w:rsidRPr="003F050F">
                        <w:rPr>
                          <w:rFonts w:ascii="Arial" w:hAnsi="Arial" w:cs="Arial"/>
                          <w:color w:val="000000"/>
                          <w:sz w:val="13"/>
                          <w:szCs w:val="20"/>
                        </w:rPr>
                        <w:t>09M01</w:t>
                      </w:r>
                    </w:p>
                  </w:txbxContent>
                </v:textbox>
              </v:rect>
              <v:line id="_x0000_s9450" style="position:absolute" from="2491,4984" to="2492,5070" strokecolor="#010101" strokeweight="22e-5mm"/>
              <v:rect id="_x0000_s9451" style="position:absolute;left:3227;top:5076;width:693;height:587;mso-wrap-style:none" filled="f" stroked="f">
                <v:textbox style="mso-next-textbox:#_x0000_s9451;mso-fit-shape-to-text:t" inset="0,0,0,0">
                  <w:txbxContent>
                    <w:p w:rsidR="00E0601A" w:rsidRPr="003F050F" w:rsidRDefault="00E0601A">
                      <w:pPr>
                        <w:rPr>
                          <w:sz w:val="14"/>
                        </w:rPr>
                      </w:pPr>
                      <w:r w:rsidRPr="003F050F">
                        <w:rPr>
                          <w:rFonts w:ascii="Arial" w:hAnsi="Arial" w:cs="Arial"/>
                          <w:color w:val="000000"/>
                          <w:sz w:val="13"/>
                          <w:szCs w:val="20"/>
                        </w:rPr>
                        <w:t>09M07</w:t>
                      </w:r>
                    </w:p>
                  </w:txbxContent>
                </v:textbox>
              </v:rect>
              <v:line id="_x0000_s9452" style="position:absolute" from="3515,4984" to="3516,5070" strokecolor="#010101" strokeweight="22e-5mm"/>
              <v:rect id="_x0000_s9453" style="position:absolute;left:4249;top:5076;width:694;height:587;mso-wrap-style:none" filled="f" stroked="f">
                <v:textbox style="mso-next-textbox:#_x0000_s9453;mso-fit-shape-to-text:t" inset="0,0,0,0">
                  <w:txbxContent>
                    <w:p w:rsidR="00E0601A" w:rsidRPr="003F050F" w:rsidRDefault="00E0601A">
                      <w:pPr>
                        <w:rPr>
                          <w:sz w:val="14"/>
                        </w:rPr>
                      </w:pPr>
                      <w:r w:rsidRPr="003F050F">
                        <w:rPr>
                          <w:rFonts w:ascii="Arial" w:hAnsi="Arial" w:cs="Arial"/>
                          <w:color w:val="000000"/>
                          <w:sz w:val="13"/>
                          <w:szCs w:val="20"/>
                        </w:rPr>
                        <w:t>10M01</w:t>
                      </w:r>
                    </w:p>
                  </w:txbxContent>
                </v:textbox>
              </v:rect>
              <v:line id="_x0000_s9454" style="position:absolute" from="4540,4984" to="4541,5070" strokecolor="#010101" strokeweight="22e-5mm"/>
              <v:rect id="_x0000_s9455" style="position:absolute;left:5276;top:5076;width:693;height:587;mso-wrap-style:none" filled="f" stroked="f">
                <v:textbox style="mso-next-textbox:#_x0000_s9455;mso-fit-shape-to-text:t" inset="0,0,0,0">
                  <w:txbxContent>
                    <w:p w:rsidR="00E0601A" w:rsidRPr="003F050F" w:rsidRDefault="00E0601A">
                      <w:pPr>
                        <w:rPr>
                          <w:sz w:val="14"/>
                        </w:rPr>
                      </w:pPr>
                      <w:r w:rsidRPr="003F050F">
                        <w:rPr>
                          <w:rFonts w:ascii="Arial" w:hAnsi="Arial" w:cs="Arial"/>
                          <w:color w:val="000000"/>
                          <w:sz w:val="13"/>
                          <w:szCs w:val="20"/>
                        </w:rPr>
                        <w:t>10M07</w:t>
                      </w:r>
                    </w:p>
                  </w:txbxContent>
                </v:textbox>
              </v:rect>
              <v:line id="_x0000_s9456" style="position:absolute" from="5565,4984" to="5566,5070" strokecolor="#010101" strokeweight="22e-5mm"/>
              <v:shape id="_x0000_s9457" style="position:absolute;left:783;top:2748;width:5467;height:669" coordsize="2737,335" path="m,88l85,81r86,2l256,82r86,10l427,76r86,-9l598,41r86,2l769,66r86,28l940,59r86,16l1111,93r86,-24l1282,111r86,34l1454,134r85,-5l1625,165r85,24l1796,114r85,-83l1967,42r85,-32l2138,33r85,-5l2309,r85,134l2480,225r85,-6l2651,335r86,-141e" filled="f" strokecolor="blue" strokeweight="28e-5mm">
                <v:path arrowok="t"/>
              </v:shape>
              <v:line id="_x0000_s9458" style="position:absolute" from="783,3481" to="837,3491" strokecolor="red" strokeweight="28e-5mm"/>
              <v:line id="_x0000_s9459" style="position:absolute" from="861,3495" to="915,3507" strokecolor="red" strokeweight="28e-5mm"/>
              <v:shape id="_x0000_s9460" style="position:absolute;left:939;top:3511;width:54;height:10" coordsize="27,5" path="m,l7,2,27,5e" filled="f" strokecolor="red" strokeweight="28e-5mm">
                <v:path arrowok="t"/>
              </v:shape>
              <v:line id="_x0000_s9461" style="position:absolute" from="1017,3527" to="1071,3537" strokecolor="red" strokeweight="28e-5mm"/>
              <v:shape id="_x0000_s9462" style="position:absolute;left:1095;top:3541;width:53;height:12" coordsize="27,6" path="m,l15,4,27,6e" filled="f" strokecolor="red" strokeweight="28e-5mm">
                <v:path arrowok="t"/>
              </v:shape>
              <v:line id="_x0000_s9463" style="position:absolute" from="1172,3559" to="1226,3569" strokecolor="red" strokeweight="28e-5mm"/>
              <v:shape id="_x0000_s9464" style="position:absolute;left:1250;top:3575;width:54;height:10" coordsize="27,5" path="m,l22,5r5,e" filled="f" strokecolor="red" strokeweight="28e-5mm">
                <v:path arrowok="t"/>
              </v:shape>
              <v:line id="_x0000_s9465" style="position:absolute" from="1328,3591" to="1382,3601" strokecolor="red" strokeweight="28e-5mm"/>
              <v:line id="_x0000_s9466" style="position:absolute" from="1406,3605" to="1460,3617" strokecolor="red" strokeweight="28e-5mm"/>
              <v:line id="_x0000_s9467" style="position:absolute" from="1484,3621" to="1538,3633" strokecolor="red" strokeweight="28e-5mm"/>
              <v:line id="_x0000_s9468" style="position:absolute" from="1562,3639" to="1616,3649" strokecolor="red" strokeweight="28e-5mm"/>
              <v:line id="_x0000_s9469" style="position:absolute" from="1640,3655" to="1694,3665" strokecolor="red" strokeweight="28e-5mm"/>
              <v:line id="_x0000_s9470" style="position:absolute" from="1718,3671" to="1772,3681" strokecolor="red" strokeweight="28e-5mm"/>
              <v:shape id="_x0000_s9471" style="position:absolute;left:1796;top:3685;width:54;height:12" coordsize="27,6" path="m,l6,2,27,6e" filled="f" strokecolor="red" strokeweight="28e-5mm">
                <v:path arrowok="t"/>
              </v:shape>
              <v:line id="_x0000_s9472" style="position:absolute" from="1874,3701" to="1927,3713" strokecolor="red" strokeweight="28e-5mm"/>
              <v:shape id="_x0000_s9473" style="position:absolute;left:1951;top:3719;width:54;height:10" coordsize="27,5" path="m,l13,3,27,5e" filled="f" strokecolor="red" strokeweight="28e-5mm">
                <v:path arrowok="t"/>
              </v:shape>
              <v:line id="_x0000_s9474" style="position:absolute" from="2029,3735" to="2083,3745" strokecolor="red" strokeweight="28e-5mm"/>
              <v:shape id="_x0000_s9475" style="position:absolute;left:2107;top:3749;width:54;height:12" coordsize="27,6" path="m,l21,5r6,1e" filled="f" strokecolor="red" strokeweight="28e-5mm">
                <v:path arrowok="t"/>
              </v:shape>
              <v:line id="_x0000_s9476" style="position:absolute" from="2185,3765" to="2239,3777" strokecolor="red" strokeweight="28e-5mm"/>
              <v:line id="_x0000_s9477" style="position:absolute" from="2263,3781" to="2317,3793" strokecolor="red" strokeweight="28e-5mm"/>
              <v:line id="_x0000_s9478" style="position:absolute" from="2341,3799" to="2395,3809" strokecolor="red" strokeweight="28e-5mm"/>
              <v:line id="_x0000_s9479" style="position:absolute" from="2419,3813" to="2473,3825" strokecolor="red" strokeweight="28e-5mm"/>
              <v:line id="_x0000_s9480" style="position:absolute" from="2497,3829" to="2551,3839" strokecolor="red" strokeweight="28e-5mm"/>
              <v:line id="_x0000_s9481" style="position:absolute" from="2575,3845" to="2629,3855" strokecolor="red" strokeweight="28e-5mm"/>
              <v:shape id="_x0000_s9482" style="position:absolute;left:2653;top:3861;width:53;height:10" coordsize="27,5" path="m,l4,1,27,5e" filled="f" strokecolor="red" strokeweight="28e-5mm">
                <v:path arrowok="t"/>
              </v:shape>
              <v:line id="_x0000_s9483" style="position:absolute" from="2730,3877" to="2784,3887" strokecolor="red" strokeweight="28e-5mm"/>
              <v:shape id="_x0000_s9484" style="position:absolute;left:2808;top:3893;width:54;height:10" coordsize="27,5" path="m,l12,3,27,5e" filled="f" strokecolor="red" strokeweight="28e-5mm">
                <v:path arrowok="t"/>
              </v:shape>
              <v:line id="_x0000_s9485" style="position:absolute" from="2886,3909" to="2940,3919" strokecolor="red" strokeweight="28e-5mm"/>
              <v:shape id="_x0000_s9486" style="position:absolute;left:2964;top:3925;width:54;height:10" coordsize="27,5" path="m,l19,4r8,1e" filled="f" strokecolor="red" strokeweight="28e-5mm">
                <v:path arrowok="t"/>
              </v:shape>
              <v:line id="_x0000_s9487" style="position:absolute" from="3042,3941" to="3096,3951" strokecolor="red" strokeweight="28e-5mm"/>
              <v:line id="_x0000_s9488" style="position:absolute" from="3120,3957" to="3174,3967" strokecolor="red" strokeweight="28e-5mm"/>
              <v:line id="_x0000_s9489" style="position:absolute" from="3196,3973" to="3250,3983" strokecolor="red" strokeweight="28e-5mm"/>
              <v:line id="_x0000_s9490" style="position:absolute" from="3274,3987" to="3328,3999" strokecolor="red" strokeweight="28e-5mm"/>
              <v:line id="_x0000_s9491" style="position:absolute" from="3352,4003" to="3406,4015" strokecolor="red" strokeweight="28e-5mm"/>
              <v:line id="_x0000_s9492" style="position:absolute" from="3429,4019" to="3483,4031" strokecolor="red" strokeweight="28e-5mm"/>
              <v:shape id="_x0000_s9493" style="position:absolute;left:3507;top:4035;width:54;height:12" coordsize="27,6" path="m,l4,2,27,6e" filled="f" strokecolor="red" strokeweight="28e-5mm">
                <v:path arrowok="t"/>
              </v:shape>
              <v:line id="_x0000_s9494" style="position:absolute" from="3585,4051" to="3639,4063" strokecolor="red" strokeweight="28e-5mm"/>
              <v:shape id="_x0000_s9495" style="position:absolute;left:3663;top:4067;width:54;height:12" coordsize="27,6" path="m,l12,3,27,6e" filled="f" strokecolor="red" strokeweight="28e-5mm">
                <v:path arrowok="t"/>
              </v:shape>
              <v:line id="_x0000_s9496" style="position:absolute" from="3741,4083" to="3795,4095" strokecolor="red" strokeweight="28e-5mm"/>
              <v:shape id="_x0000_s9497" style="position:absolute;left:3819;top:4099;width:54;height:12" coordsize="27,6" path="m,l19,5r8,1e" filled="f" strokecolor="red" strokeweight="28e-5mm">
                <v:path arrowok="t"/>
              </v:shape>
              <v:line id="_x0000_s9498" style="position:absolute" from="3897,4115" to="3951,4127" strokecolor="red" strokeweight="28e-5mm"/>
              <v:line id="_x0000_s9499" style="position:absolute" from="3975,4131" to="4029,4141" strokecolor="red" strokeweight="28e-5mm"/>
              <v:line id="_x0000_s9500" style="position:absolute" from="4051,4147" to="4105,4157" strokecolor="red" strokeweight="28e-5mm"/>
              <v:line id="_x0000_s9501" style="position:absolute" from="4129,4161" to="4182,4173" strokecolor="red" strokeweight="28e-5mm"/>
              <v:line id="_x0000_s9502" style="position:absolute" from="4206,4177" to="4260,4189" strokecolor="red" strokeweight="28e-5mm"/>
              <v:line id="_x0000_s9503" style="position:absolute" from="4284,4193" to="4338,4205" strokecolor="red" strokeweight="28e-5mm"/>
              <v:shape id="_x0000_s9504" style="position:absolute;left:4362;top:4209;width:54;height:12" coordsize="27,6" path="m,l4,2,27,6e" filled="f" strokecolor="red" strokeweight="28e-5mm">
                <v:path arrowok="t"/>
              </v:shape>
              <v:line id="_x0000_s9505" style="position:absolute" from="4440,4225" to="4494,4237" strokecolor="red" strokeweight="28e-5mm"/>
              <v:shape id="_x0000_s9506" style="position:absolute;left:4518;top:4241;width:54;height:12" coordsize="27,6" path="m,l11,3,27,6e" filled="f" strokecolor="red" strokeweight="28e-5mm">
                <v:path arrowok="t"/>
              </v:shape>
              <v:line id="_x0000_s9507" style="position:absolute" from="4596,4257" to="4650,4269" strokecolor="red" strokeweight="28e-5mm"/>
              <v:shape id="_x0000_s9508" style="position:absolute;left:4674;top:4273;width:54;height:12" coordsize="27,6" path="m,l19,5r8,1e" filled="f" strokecolor="red" strokeweight="28e-5mm">
                <v:path arrowok="t"/>
              </v:shape>
              <v:line id="_x0000_s9509" style="position:absolute" from="4752,4289" to="4806,4301" strokecolor="red" strokeweight="28e-5mm"/>
              <v:shape id="_x0000_s9510" style="position:absolute;left:4830;top:4305;width:54;height:12" coordsize="27,6" path="m,l26,6r1,e" filled="f" strokecolor="red" strokeweight="28e-5mm">
                <v:path arrowok="t"/>
              </v:shape>
              <v:line id="_x0000_s9511" style="position:absolute" from="4908,4321" to="4961,4333" strokecolor="red" strokeweight="28e-5mm"/>
              <v:line id="_x0000_s9512" style="position:absolute" from="4985,4337" to="5039,4349" strokecolor="red" strokeweight="28e-5mm"/>
              <v:line id="_x0000_s9513" style="position:absolute" from="5063,4353" to="5117,4365" strokecolor="red" strokeweight="28e-5mm"/>
              <v:line id="_x0000_s9514" style="position:absolute" from="5141,4369" to="5195,4380" strokecolor="red" strokeweight="28e-5mm"/>
              <v:shape id="_x0000_s9515" style="position:absolute;left:5219;top:4384;width:54;height:12" coordsize="27,6" path="m,l2,1,27,6e" filled="f" strokecolor="red" strokeweight="28e-5mm">
                <v:path arrowok="t"/>
              </v:shape>
              <v:line id="_x0000_s9516" style="position:absolute" from="5297,4400" to="5351,4412" strokecolor="red" strokeweight="28e-5mm"/>
              <v:shape id="_x0000_s9517" style="position:absolute;left:5375;top:4416;width:54;height:12" coordsize="27,6" path="m,l10,3,27,6e" filled="f" strokecolor="red" strokeweight="28e-5mm">
                <v:path arrowok="t"/>
              </v:shape>
              <v:line id="_x0000_s9518" style="position:absolute" from="5453,4432" to="5507,4444" strokecolor="red" strokeweight="28e-5mm"/>
              <v:shape id="_x0000_s9519" style="position:absolute;left:5531;top:4448;width:54;height:10" coordsize="27,5" path="m,l17,4,27,5e" filled="f" strokecolor="red" strokeweight="28e-5mm">
                <v:path arrowok="t"/>
              </v:shape>
              <v:line id="_x0000_s9520" style="position:absolute" from="5609,4464" to="5663,4474" strokecolor="red" strokeweight="28e-5mm"/>
              <v:shape id="_x0000_s9521" style="position:absolute;left:5687;top:4478;width:53;height:12" coordsize="27,6" path="m,l25,6r2,e" filled="f" strokecolor="red" strokeweight="28e-5mm">
                <v:path arrowok="t"/>
              </v:shape>
              <v:line id="_x0000_s9522" style="position:absolute" from="5764,4494" to="5818,4506" strokecolor="red" strokeweight="28e-5mm"/>
              <v:line id="_x0000_s9523" style="position:absolute" from="5842,4512" to="5896,4522" strokecolor="red" strokeweight="28e-5mm"/>
              <v:line id="_x0000_s9524" style="position:absolute" from="5920,4528" to="5974,4538" strokecolor="red" strokeweight="28e-5mm"/>
              <v:line id="_x0000_s9525" style="position:absolute" from="5998,4542" to="6052,4554" strokecolor="red" strokeweight="28e-5mm"/>
              <v:shape id="_x0000_s9526" style="position:absolute;left:6076;top:4558;width:54;height:12" coordsize="27,6" path="m,l1,1,27,6e" filled="f" strokecolor="red" strokeweight="28e-5mm">
                <v:path arrowok="t"/>
              </v:shape>
              <v:line id="_x0000_s9527" style="position:absolute" from="6154,4574" to="6208,4586" strokecolor="red" strokeweight="28e-5mm"/>
              <v:line id="_x0000_s9528" style="position:absolute" from="6232,4590" to="6250,4596" strokecolor="red" strokeweight="28e-5mm"/>
              <v:line id="_x0000_s9529" style="position:absolute;flip:y" from="783,2352" to="837,2364" strokecolor="red" strokeweight="28e-5mm"/>
              <v:line id="_x0000_s9530" style="position:absolute;flip:y" from="861,2336" to="915,2348" strokecolor="red" strokeweight="28e-5mm"/>
              <v:shape id="_x0000_s9531" style="position:absolute;left:939;top:2322;width:54;height:10" coordsize="27,5" path="m,5l7,4,27,e" filled="f" strokecolor="red" strokeweight="28e-5mm">
                <v:path arrowok="t"/>
              </v:shape>
              <v:line id="_x0000_s9532" style="position:absolute;flip:y" from="1017,2306" to="1071,2316" strokecolor="red" strokeweight="28e-5mm"/>
              <v:shape id="_x0000_s9533" style="position:absolute;left:1095;top:2290;width:53;height:12" coordsize="27,6" path="m,6l15,3,27,e" filled="f" strokecolor="red" strokeweight="28e-5mm">
                <v:path arrowok="t"/>
              </v:shape>
              <v:line id="_x0000_s9534" style="position:absolute;flip:y" from="1172,2274" to="1226,2284" strokecolor="red" strokeweight="28e-5mm"/>
              <v:shape id="_x0000_s9535" style="position:absolute;left:1250;top:2258;width:54;height:10" coordsize="27,5" path="m,5l22,1,27,e" filled="f" strokecolor="red" strokeweight="28e-5mm">
                <v:path arrowok="t"/>
              </v:shape>
              <v:line id="_x0000_s9536" style="position:absolute;flip:y" from="1328,2242" to="1382,2252" strokecolor="red" strokeweight="28e-5mm"/>
              <v:line id="_x0000_s9537" style="position:absolute;flip:y" from="1406,2226" to="1460,2238" strokecolor="red" strokeweight="28e-5mm"/>
              <v:line id="_x0000_s9538" style="position:absolute;flip:y" from="1484,2210" to="1538,2222" strokecolor="red" strokeweight="28e-5mm"/>
              <v:line id="_x0000_s9539" style="position:absolute;flip:y" from="1562,2194" to="1616,2204" strokecolor="red" strokeweight="28e-5mm"/>
              <v:line id="_x0000_s9540" style="position:absolute;flip:y" from="1640,2178" to="1694,2188" strokecolor="red" strokeweight="28e-5mm"/>
              <v:line id="_x0000_s9541" style="position:absolute;flip:y" from="1718,2162" to="1772,2172" strokecolor="red" strokeweight="28e-5mm"/>
              <v:shape id="_x0000_s9542" style="position:absolute;left:1796;top:2146;width:54;height:12" coordsize="27,6" path="m,6l6,5,27,e" filled="f" strokecolor="red" strokeweight="28e-5mm">
                <v:path arrowok="t"/>
              </v:shape>
              <v:line id="_x0000_s9543" style="position:absolute;flip:y" from="1874,2130" to="1927,2142" strokecolor="red" strokeweight="28e-5mm"/>
              <v:shape id="_x0000_s9544" style="position:absolute;left:1951;top:2114;width:54;height:10" coordsize="27,5" path="m,5l13,3,27,e" filled="f" strokecolor="red" strokeweight="28e-5mm">
                <v:path arrowok="t"/>
              </v:shape>
              <v:line id="_x0000_s9545" style="position:absolute;flip:y" from="2029,2098" to="2083,2108" strokecolor="red" strokeweight="28e-5mm"/>
              <v:shape id="_x0000_s9546" style="position:absolute;left:2107;top:2082;width:54;height:12" coordsize="27,6" path="m,6l21,2,27,e" filled="f" strokecolor="red" strokeweight="28e-5mm">
                <v:path arrowok="t"/>
              </v:shape>
              <v:line id="_x0000_s9547" style="position:absolute;flip:y" from="2185,2066" to="2239,2078" strokecolor="red" strokeweight="28e-5mm"/>
              <v:line id="_x0000_s9548" style="position:absolute;flip:y" from="2263,2050" to="2317,2062" strokecolor="red" strokeweight="28e-5mm"/>
              <v:line id="_x0000_s9549" style="position:absolute;flip:y" from="2341,2034" to="2395,2044" strokecolor="red" strokeweight="28e-5mm"/>
              <v:line id="_x0000_s9550" style="position:absolute;flip:y" from="2419,2018" to="2473,2030" strokecolor="red" strokeweight="28e-5mm"/>
              <v:line id="_x0000_s9551" style="position:absolute;flip:y" from="2497,2004" to="2551,2014" strokecolor="red" strokeweight="28e-5mm"/>
              <v:line id="_x0000_s9552" style="position:absolute;flip:y" from="2575,1988" to="2629,1998" strokecolor="red" strokeweight="28e-5mm"/>
              <v:shape id="_x0000_s9553" style="position:absolute;left:2653;top:1972;width:53;height:10" coordsize="27,5" path="m,5r4,l27,e" filled="f" strokecolor="red" strokeweight="28e-5mm">
                <v:path arrowok="t"/>
              </v:shape>
              <v:line id="_x0000_s9554" style="position:absolute;flip:y" from="2730,1956" to="2784,1966" strokecolor="red" strokeweight="28e-5mm"/>
              <v:shape id="_x0000_s9555" style="position:absolute;left:2808;top:1940;width:54;height:10" coordsize="27,5" path="m,5l12,3,27,e" filled="f" strokecolor="red" strokeweight="28e-5mm">
                <v:path arrowok="t"/>
              </v:shape>
              <v:line id="_x0000_s9556" style="position:absolute;flip:y" from="2886,1924" to="2940,1934" strokecolor="red" strokeweight="28e-5mm"/>
              <v:shape id="_x0000_s9557" style="position:absolute;left:2964;top:1908;width:54;height:10" coordsize="27,5" path="m,5l19,2,27,e" filled="f" strokecolor="red" strokeweight="28e-5mm">
                <v:path arrowok="t"/>
              </v:shape>
              <v:line id="_x0000_s9558" style="position:absolute;flip:y" from="3042,1892" to="3096,1902" strokecolor="red" strokeweight="28e-5mm"/>
              <v:line id="_x0000_s9559" style="position:absolute;flip:y" from="3120,1877" to="3174,1886" strokecolor="red" strokeweight="28e-5mm"/>
              <v:line id="_x0000_s9560" style="position:absolute;flip:y" from="3198,1861" to="3252,1871" strokecolor="red" strokeweight="28e-5mm"/>
              <v:line id="_x0000_s9561" style="position:absolute;flip:y" from="3276,1845" to="3330,1855" strokecolor="red" strokeweight="28e-5mm"/>
              <v:line id="_x0000_s9562" style="position:absolute;flip:y" from="3354,1829" to="3408,1839" strokecolor="red" strokeweight="28e-5mm"/>
              <v:line id="_x0000_s9563" style="position:absolute;flip:y" from="3431,1813" to="3485,1823" strokecolor="red" strokeweight="28e-5mm"/>
              <v:shape id="_x0000_s9564" style="position:absolute;left:3509;top:1797;width:54;height:10" coordsize="27,5" path="m,5r3,l27,e" filled="f" strokecolor="red" strokeweight="28e-5mm">
                <v:path arrowok="t"/>
              </v:shape>
              <v:line id="_x0000_s9565" style="position:absolute;flip:y" from="3587,1781" to="3641,1791" strokecolor="red" strokeweight="28e-5mm"/>
              <v:shape id="_x0000_s9566" style="position:absolute;left:3665;top:1765;width:54;height:12" coordsize="27,6" path="m,6l11,4,27,e" filled="f" strokecolor="red" strokeweight="28e-5mm">
                <v:path arrowok="t"/>
              </v:shape>
              <v:line id="_x0000_s9567" style="position:absolute;flip:y" from="3743,1749" to="3797,1761" strokecolor="red" strokeweight="28e-5mm"/>
              <v:shape id="_x0000_s9568" style="position:absolute;left:3821;top:1733;width:54;height:10" coordsize="27,5" path="m,5l18,2,27,e" filled="f" strokecolor="red" strokeweight="28e-5mm">
                <v:path arrowok="t"/>
              </v:shape>
              <v:line id="_x0000_s9569" style="position:absolute;flip:y" from="3899,1717" to="3953,1727" strokecolor="red" strokeweight="28e-5mm"/>
              <v:shape id="_x0000_s9570" style="position:absolute;left:3977;top:1701;width:54;height:12" coordsize="27,6" path="m,6l26,1,27,e" filled="f" strokecolor="red" strokeweight="28e-5mm">
                <v:path arrowok="t"/>
              </v:shape>
              <v:line id="_x0000_s9571" style="position:absolute;flip:y" from="4055,1687" to="4109,1697" strokecolor="red" strokeweight="28e-5mm"/>
              <v:line id="_x0000_s9572" style="position:absolute;flip:y" from="4133,1671" to="4186,1681" strokecolor="red" strokeweight="28e-5mm"/>
              <v:line id="_x0000_s9573" style="position:absolute;flip:y" from="4210,1655" to="4264,1665" strokecolor="red" strokeweight="28e-5mm"/>
              <v:line id="_x0000_s9574" style="position:absolute;flip:y" from="4288,1639" to="4342,1649" strokecolor="red" strokeweight="28e-5mm"/>
              <v:shape id="_x0000_s9575" style="position:absolute;left:4366;top:1623;width:54;height:10" coordsize="27,5" path="m,5r2,l27,e" filled="f" strokecolor="red" strokeweight="28e-5mm">
                <v:path arrowok="t"/>
              </v:shape>
              <v:line id="_x0000_s9576" style="position:absolute;flip:y" from="4444,1607" to="4498,1617" strokecolor="red" strokeweight="28e-5mm"/>
              <v:shape id="_x0000_s9577" style="position:absolute;left:4522;top:1591;width:54;height:10" coordsize="27,5" path="m,5l9,4,27,e" filled="f" strokecolor="red" strokeweight="28e-5mm">
                <v:path arrowok="t"/>
              </v:shape>
              <v:line id="_x0000_s9578" style="position:absolute;flip:y" from="4600,1575" to="4654,1585" strokecolor="red" strokeweight="28e-5mm"/>
              <v:shape id="_x0000_s9579" style="position:absolute;left:4678;top:1559;width:54;height:10" coordsize="27,5" path="m,5l17,2,27,e" filled="f" strokecolor="red" strokeweight="28e-5mm">
                <v:path arrowok="t"/>
              </v:shape>
              <v:line id="_x0000_s9580" style="position:absolute;flip:y" from="4756,1543" to="4810,1553" strokecolor="red" strokeweight="28e-5mm"/>
            </v:group>
            <v:shape id="_x0000_s9581" style="position:absolute;left:4834;top:1527;width:54;height:10" coordsize="27,5" path="m,5l24,1,27,e" filled="f" strokecolor="red" strokeweight="28e-5mm">
              <v:path arrowok="t"/>
            </v:shape>
            <v:line id="_x0000_s9582" style="position:absolute;flip:y" from="4912,1511" to="4965,1521" strokecolor="red" strokeweight="28e-5mm"/>
            <v:line id="_x0000_s9583" style="position:absolute;flip:y" from="4989,1495" to="5043,1505" strokecolor="red" strokeweight="28e-5mm"/>
            <v:line id="_x0000_s9584" style="position:absolute;flip:y" from="5067,1479" to="5121,1489" strokecolor="red" strokeweight="28e-5mm"/>
            <v:line id="_x0000_s9585" style="position:absolute;flip:y" from="5145,1463" to="5199,1473" strokecolor="red" strokeweight="28e-5mm"/>
            <v:line id="_x0000_s9586" style="position:absolute;flip:y" from="5223,1447" to="5277,1459" strokecolor="red" strokeweight="28e-5mm"/>
            <v:line id="_x0000_s9587" style="position:absolute;flip:y" from="5301,1431" to="5355,1441" strokecolor="red" strokeweight="28e-5mm"/>
            <v:shape id="_x0000_s9588" style="position:absolute;left:5379;top:1415;width:54;height:10" coordsize="27,5" path="m,5l8,4,27,e" filled="f" strokecolor="red" strokeweight="28e-5mm">
              <v:path arrowok="t"/>
            </v:shape>
            <v:line id="_x0000_s9589" style="position:absolute;flip:y" from="5457,1399" to="5511,1409" strokecolor="red" strokeweight="28e-5mm"/>
            <v:shape id="_x0000_s9590" style="position:absolute;left:5535;top:1383;width:54;height:12" coordsize="27,6" path="m,6l15,3,27,e" filled="f" strokecolor="red" strokeweight="28e-5mm">
              <v:path arrowok="t"/>
            </v:shape>
            <v:line id="_x0000_s9591" style="position:absolute;flip:y" from="5613,1369" to="5667,1379" strokecolor="red" strokeweight="28e-5mm"/>
            <v:shape id="_x0000_s9592" style="position:absolute;left:5691;top:1353;width:53;height:10" coordsize="27,5" path="m,5l23,1,27,e" filled="f" strokecolor="red" strokeweight="28e-5mm">
              <v:path arrowok="t"/>
            </v:shape>
            <v:line id="_x0000_s9593" style="position:absolute;flip:y" from="5768,1337" to="5822,1347" strokecolor="red" strokeweight="28e-5mm"/>
            <v:line id="_x0000_s9594" style="position:absolute;flip:y" from="5846,1319" to="5900,1331" strokecolor="red" strokeweight="28e-5mm"/>
            <v:line id="_x0000_s9595" style="position:absolute;flip:y" from="5924,1303" to="5978,1315" strokecolor="red" strokeweight="28e-5mm"/>
            <v:line id="_x0000_s9596" style="position:absolute;flip:y" from="6002,1289" to="6056,1299" strokecolor="red" strokeweight="28e-5mm"/>
            <v:line id="_x0000_s9597" style="position:absolute;flip:y" from="6080,1273" to="6134,1283" strokecolor="red" strokeweight="28e-5mm"/>
            <v:line id="_x0000_s9598" style="position:absolute;flip:y" from="6158,1257" to="6212,1267" strokecolor="red" strokeweight="28e-5mm"/>
            <v:line id="_x0000_s9599" style="position:absolute;flip:y" from="6236,1249" to="6250,1251" strokecolor="red" strokeweight="28e-5mm"/>
            <v:rect id="_x0000_s9600" style="position:absolute;left:781;top:869;width:5471;height:4107" filled="f" strokecolor="#010101" strokeweight="28e-5mm">
              <v:stroke joinstyle="round" endcap="square"/>
            </v:rect>
            <v:rect id="_x0000_s9601" style="position:absolute;left:1886;top:5564;width:3259;height:305" stroked="f"/>
            <v:rect id="_x0000_s9602" style="position:absolute;left:1886;top:5564;width:3257;height:303" filled="f" strokecolor="#010101" strokeweight="28e-5mm"/>
            <v:line id="_x0000_s9603" style="position:absolute" from="1971,5719" to="2335,5720" strokecolor="blue" strokeweight="28e-5mm">
              <v:stroke endcap="square"/>
            </v:line>
            <v:rect id="_x0000_s9604" style="position:absolute;left:2399;top:5600;width:164;height:586;mso-wrap-style:none" filled="f" stroked="f">
              <v:textbox style="mso-next-textbox:#_x0000_s9604;mso-fit-shape-to-text:t" inset="0,0,0,0">
                <w:txbxContent>
                  <w:p w:rsidR="00E0601A" w:rsidRPr="003F050F" w:rsidRDefault="00E0601A">
                    <w:pPr>
                      <w:rPr>
                        <w:sz w:val="14"/>
                      </w:rPr>
                    </w:pPr>
                    <w:r w:rsidRPr="003F050F">
                      <w:rPr>
                        <w:rFonts w:ascii="Arial" w:hAnsi="Arial" w:cs="Arial"/>
                        <w:color w:val="000000"/>
                        <w:sz w:val="13"/>
                        <w:szCs w:val="20"/>
                      </w:rPr>
                      <w:t>C</w:t>
                    </w:r>
                  </w:p>
                </w:txbxContent>
              </v:textbox>
            </v:rect>
            <v:rect id="_x0000_s9605" style="position:absolute;left:2535;top:5600;width:164;height:586;mso-wrap-style:none" filled="f" stroked="f">
              <v:textbox style="mso-next-textbox:#_x0000_s9605;mso-fit-shape-to-text:t" inset="0,0,0,0">
                <w:txbxContent>
                  <w:p w:rsidR="00E0601A" w:rsidRPr="003F050F" w:rsidRDefault="00E0601A">
                    <w:pPr>
                      <w:rPr>
                        <w:sz w:val="14"/>
                      </w:rPr>
                    </w:pPr>
                    <w:r w:rsidRPr="003F050F">
                      <w:rPr>
                        <w:rFonts w:ascii="Arial" w:hAnsi="Arial" w:cs="Arial"/>
                        <w:color w:val="000000"/>
                        <w:sz w:val="13"/>
                        <w:szCs w:val="20"/>
                      </w:rPr>
                      <w:t>U</w:t>
                    </w:r>
                  </w:p>
                </w:txbxContent>
              </v:textbox>
            </v:rect>
            <v:rect id="_x0000_s9606" style="position:absolute;left:2669;top:5600;width:152;height:586;mso-wrap-style:none" filled="f" stroked="f">
              <v:textbox style="mso-next-textbox:#_x0000_s9606;mso-fit-shape-to-text:t" inset="0,0,0,0">
                <w:txbxContent>
                  <w:p w:rsidR="00E0601A" w:rsidRPr="003F050F" w:rsidRDefault="00E0601A">
                    <w:pPr>
                      <w:rPr>
                        <w:sz w:val="14"/>
                      </w:rPr>
                    </w:pPr>
                    <w:r w:rsidRPr="003F050F">
                      <w:rPr>
                        <w:rFonts w:ascii="Arial" w:hAnsi="Arial" w:cs="Arial"/>
                        <w:color w:val="000000"/>
                        <w:sz w:val="13"/>
                        <w:szCs w:val="20"/>
                      </w:rPr>
                      <w:t>S</w:t>
                    </w:r>
                  </w:p>
                </w:txbxContent>
              </v:textbox>
            </v:rect>
            <v:rect id="_x0000_s9607" style="position:absolute;left:2807;top:5600;width:164;height:586;mso-wrap-style:none" filled="f" stroked="f">
              <v:textbox style="mso-next-textbox:#_x0000_s9607;mso-fit-shape-to-text:t" inset="0,0,0,0">
                <w:txbxContent>
                  <w:p w:rsidR="00E0601A" w:rsidRPr="003F050F" w:rsidRDefault="00E0601A">
                    <w:pPr>
                      <w:rPr>
                        <w:sz w:val="14"/>
                      </w:rPr>
                    </w:pPr>
                    <w:r w:rsidRPr="003F050F">
                      <w:rPr>
                        <w:rFonts w:ascii="Arial" w:hAnsi="Arial" w:cs="Arial"/>
                        <w:color w:val="000000"/>
                        <w:sz w:val="13"/>
                        <w:szCs w:val="20"/>
                      </w:rPr>
                      <w:t>U</w:t>
                    </w:r>
                  </w:p>
                </w:txbxContent>
              </v:textbox>
            </v:rect>
            <v:rect id="_x0000_s9608" style="position:absolute;left:2943;top:5600;width:190;height:586;mso-wrap-style:none" filled="f" stroked="f">
              <v:textbox style="mso-next-textbox:#_x0000_s9608;mso-fit-shape-to-text:t" inset="0,0,0,0">
                <w:txbxContent>
                  <w:p w:rsidR="00E0601A" w:rsidRPr="003F050F" w:rsidRDefault="00E0601A">
                    <w:pPr>
                      <w:rPr>
                        <w:sz w:val="14"/>
                      </w:rPr>
                    </w:pPr>
                    <w:r w:rsidRPr="003F050F">
                      <w:rPr>
                        <w:rFonts w:ascii="Arial" w:hAnsi="Arial" w:cs="Arial"/>
                        <w:color w:val="000000"/>
                        <w:sz w:val="13"/>
                        <w:szCs w:val="20"/>
                      </w:rPr>
                      <w:t>M</w:t>
                    </w:r>
                  </w:p>
                </w:txbxContent>
              </v:textbox>
            </v:rect>
            <v:line id="_x0000_s9609" style="position:absolute" from="3260,5719" to="3316,5720" strokecolor="red" strokeweight="28e-5mm">
              <v:stroke endcap="square"/>
            </v:line>
            <v:line id="_x0000_s9610" style="position:absolute" from="3346,5719" to="3402,5720" strokecolor="red" strokeweight="28e-5mm">
              <v:stroke endcap="square"/>
            </v:line>
            <v:line id="_x0000_s9611" style="position:absolute" from="3431,5719" to="3487,5720" strokecolor="red" strokeweight="28e-5mm">
              <v:stroke endcap="square"/>
            </v:line>
            <v:line id="_x0000_s9612" style="position:absolute" from="3517,5719" to="3573,5720" strokecolor="red" strokeweight="28e-5mm">
              <v:stroke endcap="square"/>
            </v:line>
            <v:line id="_x0000_s9613" style="position:absolute" from="3603,5719" to="3623,5720" strokecolor="red" strokeweight="28e-5mm">
              <v:stroke endcap="square"/>
            </v:line>
            <v:rect id="_x0000_s9614" style="position:absolute;left:3687;top:5600;width:127;height:586;mso-wrap-style:none" filled="f" stroked="f">
              <v:textbox style="mso-next-textbox:#_x0000_s9614;mso-fit-shape-to-text:t" inset="0,0,0,0">
                <w:txbxContent>
                  <w:p w:rsidR="00E0601A" w:rsidRPr="003F050F" w:rsidRDefault="00E0601A">
                    <w:pPr>
                      <w:rPr>
                        <w:sz w:val="14"/>
                      </w:rPr>
                    </w:pPr>
                    <w:r w:rsidRPr="003F050F">
                      <w:rPr>
                        <w:rFonts w:ascii="Arial" w:hAnsi="Arial" w:cs="Arial"/>
                        <w:color w:val="000000"/>
                        <w:sz w:val="13"/>
                        <w:szCs w:val="20"/>
                      </w:rPr>
                      <w:t>5</w:t>
                    </w:r>
                  </w:p>
                </w:txbxContent>
              </v:textbox>
            </v:rect>
            <v:rect id="_x0000_s9615" style="position:absolute;left:3793;top:5600;width:202;height:586;mso-wrap-style:none" filled="f" stroked="f">
              <v:textbox style="mso-next-textbox:#_x0000_s9615;mso-fit-shape-to-text:t" inset="0,0,0,0">
                <w:txbxContent>
                  <w:p w:rsidR="00E0601A" w:rsidRPr="003F050F" w:rsidRDefault="00E0601A">
                    <w:pPr>
                      <w:rPr>
                        <w:sz w:val="14"/>
                      </w:rPr>
                    </w:pPr>
                    <w:r w:rsidRPr="003F050F">
                      <w:rPr>
                        <w:rFonts w:ascii="Arial" w:hAnsi="Arial" w:cs="Arial"/>
                        <w:color w:val="000000"/>
                        <w:sz w:val="13"/>
                        <w:szCs w:val="20"/>
                      </w:rPr>
                      <w:t>%</w:t>
                    </w:r>
                  </w:p>
                </w:txbxContent>
              </v:textbox>
            </v:rect>
            <v:rect id="_x0000_s9616" style="position:absolute;left:3972;top:5600;width:65;height:625;mso-wrap-style:none" filled="f" stroked="f">
              <v:textbox style="mso-next-textbox:#_x0000_s9616;mso-fit-shape-to-text:t" inset="0,0,0,0">
                <w:txbxContent>
                  <w:p w:rsidR="00E0601A" w:rsidRPr="003F050F" w:rsidRDefault="00E0601A">
                    <w:pPr>
                      <w:rPr>
                        <w:sz w:val="14"/>
                      </w:rPr>
                    </w:pPr>
                    <w:r w:rsidRPr="003F050F">
                      <w:rPr>
                        <w:rFonts w:ascii="Arial" w:hAnsi="Arial" w:cs="Arial"/>
                        <w:color w:val="000000"/>
                        <w:sz w:val="13"/>
                        <w:szCs w:val="20"/>
                      </w:rPr>
                      <w:t xml:space="preserve"> </w:t>
                    </w:r>
                  </w:p>
                </w:txbxContent>
              </v:textbox>
            </v:rect>
            <v:rect id="_x0000_s9617" style="position:absolute;left:4021;top:5600;width:152;height:586;mso-wrap-style:none" filled="f" stroked="f">
              <v:textbox style="mso-next-textbox:#_x0000_s9617;mso-fit-shape-to-text:t" inset="0,0,0,0">
                <w:txbxContent>
                  <w:p w:rsidR="00E0601A" w:rsidRPr="003F050F" w:rsidRDefault="00E0601A">
                    <w:pPr>
                      <w:rPr>
                        <w:sz w:val="14"/>
                      </w:rPr>
                    </w:pPr>
                    <w:r w:rsidRPr="003F050F">
                      <w:rPr>
                        <w:rFonts w:ascii="Arial" w:hAnsi="Arial" w:cs="Arial"/>
                        <w:color w:val="000000"/>
                        <w:sz w:val="13"/>
                        <w:szCs w:val="20"/>
                      </w:rPr>
                      <w:t>S</w:t>
                    </w:r>
                  </w:p>
                </w:txbxContent>
              </v:textbox>
            </v:rect>
            <v:rect id="_x0000_s9618" style="position:absolute;left:4157;top:5600;width:51;height:586;mso-wrap-style:none" filled="f" stroked="f">
              <v:textbox style="mso-next-textbox:#_x0000_s9618;mso-fit-shape-to-text:t" inset="0,0,0,0">
                <w:txbxContent>
                  <w:p w:rsidR="00E0601A" w:rsidRPr="003F050F" w:rsidRDefault="00E0601A">
                    <w:pPr>
                      <w:rPr>
                        <w:sz w:val="14"/>
                      </w:rPr>
                    </w:pPr>
                    <w:r w:rsidRPr="003F050F">
                      <w:rPr>
                        <w:rFonts w:ascii="Arial" w:hAnsi="Arial" w:cs="Arial"/>
                        <w:color w:val="000000"/>
                        <w:sz w:val="13"/>
                        <w:szCs w:val="20"/>
                      </w:rPr>
                      <w:t>i</w:t>
                    </w:r>
                  </w:p>
                </w:txbxContent>
              </v:textbox>
            </v:rect>
            <v:rect id="_x0000_s9619" style="position:absolute;left:4202;top:5600;width:127;height:586;mso-wrap-style:none" filled="f" stroked="f">
              <v:textbox style="mso-next-textbox:#_x0000_s9619;mso-fit-shape-to-text:t" inset="0,0,0,0">
                <w:txbxContent>
                  <w:p w:rsidR="00E0601A" w:rsidRPr="003F050F" w:rsidRDefault="00E0601A">
                    <w:pPr>
                      <w:rPr>
                        <w:sz w:val="14"/>
                      </w:rPr>
                    </w:pPr>
                    <w:r w:rsidRPr="003F050F">
                      <w:rPr>
                        <w:rFonts w:ascii="Arial" w:hAnsi="Arial" w:cs="Arial"/>
                        <w:color w:val="000000"/>
                        <w:sz w:val="13"/>
                        <w:szCs w:val="20"/>
                      </w:rPr>
                      <w:t>g</w:t>
                    </w:r>
                  </w:p>
                </w:txbxContent>
              </v:textbox>
            </v:rect>
            <v:rect id="_x0000_s9620" style="position:absolute;left:4309;top:5600;width:127;height:586;mso-wrap-style:none" filled="f" stroked="f">
              <v:textbox style="mso-next-textbox:#_x0000_s9620;mso-fit-shape-to-text:t" inset="0,0,0,0">
                <w:txbxContent>
                  <w:p w:rsidR="00E0601A" w:rsidRPr="003F050F" w:rsidRDefault="00E0601A">
                    <w:pPr>
                      <w:rPr>
                        <w:sz w:val="14"/>
                      </w:rPr>
                    </w:pPr>
                    <w:r w:rsidRPr="003F050F">
                      <w:rPr>
                        <w:rFonts w:ascii="Arial" w:hAnsi="Arial" w:cs="Arial"/>
                        <w:color w:val="000000"/>
                        <w:sz w:val="13"/>
                        <w:szCs w:val="20"/>
                      </w:rPr>
                      <w:t>n</w:t>
                    </w:r>
                  </w:p>
                </w:txbxContent>
              </v:textbox>
            </v:rect>
            <v:rect id="_x0000_s9621" style="position:absolute;left:4415;top:5600;width:50;height:586;mso-wrap-style:none" filled="f" stroked="f">
              <v:textbox style="mso-next-textbox:#_x0000_s9621;mso-fit-shape-to-text:t" inset="0,0,0,0">
                <w:txbxContent>
                  <w:p w:rsidR="00E0601A" w:rsidRPr="003F050F" w:rsidRDefault="00E0601A">
                    <w:pPr>
                      <w:rPr>
                        <w:sz w:val="14"/>
                      </w:rPr>
                    </w:pPr>
                    <w:r w:rsidRPr="003F050F">
                      <w:rPr>
                        <w:rFonts w:ascii="Arial" w:hAnsi="Arial" w:cs="Arial"/>
                        <w:color w:val="000000"/>
                        <w:sz w:val="13"/>
                        <w:szCs w:val="20"/>
                      </w:rPr>
                      <w:t>i</w:t>
                    </w:r>
                  </w:p>
                </w:txbxContent>
              </v:textbox>
            </v:rect>
            <v:rect id="_x0000_s9622" style="position:absolute;left:4460;top:5600;width:65;height:586;mso-wrap-style:none" filled="f" stroked="f">
              <v:textbox style="mso-next-textbox:#_x0000_s9622;mso-fit-shape-to-text:t" inset="0,0,0,0">
                <w:txbxContent>
                  <w:p w:rsidR="00E0601A" w:rsidRPr="003F050F" w:rsidRDefault="00E0601A">
                    <w:pPr>
                      <w:rPr>
                        <w:sz w:val="14"/>
                      </w:rPr>
                    </w:pPr>
                    <w:r w:rsidRPr="003F050F">
                      <w:rPr>
                        <w:rFonts w:ascii="Arial" w:hAnsi="Arial" w:cs="Arial"/>
                        <w:color w:val="000000"/>
                        <w:sz w:val="13"/>
                        <w:szCs w:val="20"/>
                      </w:rPr>
                      <w:t>f</w:t>
                    </w:r>
                  </w:p>
                </w:txbxContent>
              </v:textbox>
            </v:rect>
            <v:rect id="_x0000_s9623" style="position:absolute;left:4505;top:5600;width:51;height:586;mso-wrap-style:none" filled="f" stroked="f">
              <v:textbox style="mso-next-textbox:#_x0000_s9623;mso-fit-shape-to-text:t" inset="0,0,0,0">
                <w:txbxContent>
                  <w:p w:rsidR="00E0601A" w:rsidRPr="003F050F" w:rsidRDefault="00E0601A">
                    <w:pPr>
                      <w:rPr>
                        <w:sz w:val="14"/>
                      </w:rPr>
                    </w:pPr>
                    <w:r w:rsidRPr="003F050F">
                      <w:rPr>
                        <w:rFonts w:ascii="Arial" w:hAnsi="Arial" w:cs="Arial"/>
                        <w:color w:val="000000"/>
                        <w:sz w:val="13"/>
                        <w:szCs w:val="20"/>
                      </w:rPr>
                      <w:t>i</w:t>
                    </w:r>
                  </w:p>
                </w:txbxContent>
              </v:textbox>
            </v:rect>
            <v:rect id="_x0000_s9624" style="position:absolute;left:4553;top:5600;width:114;height:586;mso-wrap-style:none" filled="f" stroked="f">
              <v:textbox style="mso-next-textbox:#_x0000_s9624;mso-fit-shape-to-text:t" inset="0,0,0,0">
                <w:txbxContent>
                  <w:p w:rsidR="00E0601A" w:rsidRPr="003F050F" w:rsidRDefault="00E0601A">
                    <w:pPr>
                      <w:rPr>
                        <w:sz w:val="14"/>
                      </w:rPr>
                    </w:pPr>
                    <w:r w:rsidRPr="003F050F">
                      <w:rPr>
                        <w:rFonts w:ascii="Arial" w:hAnsi="Arial" w:cs="Arial"/>
                        <w:color w:val="000000"/>
                        <w:sz w:val="13"/>
                        <w:szCs w:val="20"/>
                      </w:rPr>
                      <w:t>c</w:t>
                    </w:r>
                  </w:p>
                </w:txbxContent>
              </v:textbox>
            </v:rect>
            <v:rect id="_x0000_s9625" style="position:absolute;left:4659;top:5600;width:127;height:586;mso-wrap-style:none" filled="f" stroked="f">
              <v:textbox style="mso-next-textbox:#_x0000_s9625;mso-fit-shape-to-text:t" inset="0,0,0,0">
                <w:txbxContent>
                  <w:p w:rsidR="00E0601A" w:rsidRPr="003F050F" w:rsidRDefault="00E0601A">
                    <w:pPr>
                      <w:rPr>
                        <w:sz w:val="14"/>
                      </w:rPr>
                    </w:pPr>
                    <w:r w:rsidRPr="003F050F">
                      <w:rPr>
                        <w:rFonts w:ascii="Arial" w:hAnsi="Arial" w:cs="Arial"/>
                        <w:color w:val="000000"/>
                        <w:sz w:val="13"/>
                        <w:szCs w:val="20"/>
                      </w:rPr>
                      <w:t>a</w:t>
                    </w:r>
                  </w:p>
                </w:txbxContent>
              </v:textbox>
            </v:rect>
            <v:rect id="_x0000_s9626" style="position:absolute;left:4763;top:5600;width:128;height:586;mso-wrap-style:none" filled="f" stroked="f">
              <v:textbox style="mso-next-textbox:#_x0000_s9626;mso-fit-shape-to-text:t" inset="0,0,0,0">
                <w:txbxContent>
                  <w:p w:rsidR="00E0601A" w:rsidRPr="003F050F" w:rsidRDefault="00E0601A">
                    <w:pPr>
                      <w:rPr>
                        <w:sz w:val="14"/>
                      </w:rPr>
                    </w:pPr>
                    <w:r w:rsidRPr="003F050F">
                      <w:rPr>
                        <w:rFonts w:ascii="Arial" w:hAnsi="Arial" w:cs="Arial"/>
                        <w:color w:val="000000"/>
                        <w:sz w:val="13"/>
                        <w:szCs w:val="20"/>
                      </w:rPr>
                      <w:t>n</w:t>
                    </w:r>
                  </w:p>
                </w:txbxContent>
              </v:textbox>
            </v:rect>
            <v:rect id="_x0000_s9627" style="position:absolute;left:4870;top:5600;width:115;height:586;mso-wrap-style:none" filled="f" stroked="f">
              <v:textbox style="mso-next-textbox:#_x0000_s9627;mso-fit-shape-to-text:t" inset="0,0,0,0">
                <w:txbxContent>
                  <w:p w:rsidR="00E0601A" w:rsidRPr="003F050F" w:rsidRDefault="00E0601A">
                    <w:pPr>
                      <w:rPr>
                        <w:sz w:val="14"/>
                      </w:rPr>
                    </w:pPr>
                    <w:r w:rsidRPr="003F050F">
                      <w:rPr>
                        <w:rFonts w:ascii="Arial" w:hAnsi="Arial" w:cs="Arial"/>
                        <w:color w:val="000000"/>
                        <w:sz w:val="13"/>
                        <w:szCs w:val="20"/>
                      </w:rPr>
                      <w:t>c</w:t>
                    </w:r>
                  </w:p>
                </w:txbxContent>
              </v:textbox>
            </v:rect>
            <v:rect id="_x0000_s9628" style="position:absolute;left:4974;top:5600;width:127;height:586;mso-wrap-style:none" filled="f" stroked="f">
              <v:textbox style="mso-next-textbox:#_x0000_s9628;mso-fit-shape-to-text:t" inset="0,0,0,0">
                <w:txbxContent>
                  <w:p w:rsidR="00E0601A" w:rsidRPr="003F050F" w:rsidRDefault="00E0601A">
                    <w:pPr>
                      <w:rPr>
                        <w:sz w:val="14"/>
                      </w:rPr>
                    </w:pPr>
                    <w:r w:rsidRPr="003F050F">
                      <w:rPr>
                        <w:rFonts w:ascii="Arial" w:hAnsi="Arial" w:cs="Arial"/>
                        <w:color w:val="000000"/>
                        <w:sz w:val="13"/>
                        <w:szCs w:val="20"/>
                      </w:rPr>
                      <w:t>e</w:t>
                    </w:r>
                  </w:p>
                </w:txbxContent>
              </v:textbox>
            </v:rect>
            <v:rect id="_x0000_s9629" style="position:absolute;left:3112;top:329;width:163;height:587;mso-wrap-style:none" filled="f" stroked="f">
              <v:textbox style="mso-next-textbox:#_x0000_s9629;mso-fit-shape-to-text:t" inset="0,0,0,0">
                <w:txbxContent>
                  <w:p w:rsidR="00E0601A" w:rsidRPr="003F050F" w:rsidRDefault="00E0601A">
                    <w:pPr>
                      <w:rPr>
                        <w:sz w:val="14"/>
                      </w:rPr>
                    </w:pPr>
                    <w:r w:rsidRPr="003F050F">
                      <w:rPr>
                        <w:rFonts w:ascii="Arial" w:hAnsi="Arial" w:cs="Arial"/>
                        <w:color w:val="000000"/>
                        <w:sz w:val="13"/>
                        <w:szCs w:val="20"/>
                      </w:rPr>
                      <w:t>D</w:t>
                    </w:r>
                  </w:p>
                </w:txbxContent>
              </v:textbox>
            </v:rect>
            <v:rect id="_x0000_s9630" style="position:absolute;left:3248;top:329;width:127;height:587;mso-wrap-style:none" filled="f" stroked="f">
              <v:textbox style="mso-next-textbox:#_x0000_s9630;mso-fit-shape-to-text:t" inset="0,0,0,0">
                <w:txbxContent>
                  <w:p w:rsidR="00E0601A" w:rsidRPr="003F050F" w:rsidRDefault="00E0601A">
                    <w:pPr>
                      <w:rPr>
                        <w:sz w:val="14"/>
                      </w:rPr>
                    </w:pPr>
                    <w:r w:rsidRPr="003F050F">
                      <w:rPr>
                        <w:rFonts w:ascii="Arial" w:hAnsi="Arial" w:cs="Arial"/>
                        <w:color w:val="000000"/>
                        <w:sz w:val="13"/>
                        <w:szCs w:val="20"/>
                      </w:rPr>
                      <w:t>L</w:t>
                    </w:r>
                  </w:p>
                </w:txbxContent>
              </v:textbox>
            </v:rect>
            <v:rect id="_x0000_s9631" style="position:absolute;left:3354;top:329;width:178;height:587;mso-wrap-style:none" filled="f" stroked="f">
              <v:textbox style="mso-next-textbox:#_x0000_s9631;mso-fit-shape-to-text:t" inset="0,0,0,0">
                <w:txbxContent>
                  <w:p w:rsidR="00E0601A" w:rsidRPr="003F050F" w:rsidRDefault="00E0601A">
                    <w:pPr>
                      <w:rPr>
                        <w:sz w:val="14"/>
                      </w:rPr>
                    </w:pPr>
                    <w:r w:rsidRPr="003F050F">
                      <w:rPr>
                        <w:rFonts w:ascii="Arial" w:hAnsi="Arial" w:cs="Arial"/>
                        <w:color w:val="000000"/>
                        <w:sz w:val="13"/>
                        <w:szCs w:val="20"/>
                      </w:rPr>
                      <w:t>O</w:t>
                    </w:r>
                  </w:p>
                </w:txbxContent>
              </v:textbox>
            </v:rect>
            <v:rect id="_x0000_s9632" style="position:absolute;left:3504;top:329;width:177;height:587;mso-wrap-style:none" filled="f" stroked="f">
              <v:textbox style="mso-next-textbox:#_x0000_s9632;mso-fit-shape-to-text:t" inset="0,0,0,0">
                <w:txbxContent>
                  <w:p w:rsidR="00E0601A" w:rsidRPr="003F050F" w:rsidRDefault="00E0601A">
                    <w:pPr>
                      <w:rPr>
                        <w:sz w:val="14"/>
                      </w:rPr>
                    </w:pPr>
                    <w:r w:rsidRPr="003F050F">
                      <w:rPr>
                        <w:rFonts w:ascii="Arial" w:hAnsi="Arial" w:cs="Arial"/>
                        <w:color w:val="000000"/>
                        <w:sz w:val="13"/>
                        <w:szCs w:val="20"/>
                      </w:rPr>
                      <w:t>G</w:t>
                    </w:r>
                  </w:p>
                </w:txbxContent>
              </v:textbox>
            </v:rect>
            <v:rect id="_x0000_s9633" style="position:absolute;left:3654;top:329;width:163;height:587;mso-wrap-style:none" filled="f" stroked="f">
              <v:textbox style="mso-next-textbox:#_x0000_s9633;mso-fit-shape-to-text:t" inset="0,0,0,0">
                <w:txbxContent>
                  <w:p w:rsidR="00E0601A" w:rsidRPr="003F050F" w:rsidRDefault="00E0601A">
                    <w:pPr>
                      <w:rPr>
                        <w:sz w:val="14"/>
                      </w:rPr>
                    </w:pPr>
                    <w:r w:rsidRPr="003F050F">
                      <w:rPr>
                        <w:rFonts w:ascii="Arial" w:hAnsi="Arial" w:cs="Arial"/>
                        <w:color w:val="000000"/>
                        <w:sz w:val="13"/>
                        <w:szCs w:val="20"/>
                      </w:rPr>
                      <w:t>R</w:t>
                    </w:r>
                  </w:p>
                </w:txbxContent>
              </v:textbox>
            </v:rect>
            <v:rect id="_x0000_s9634" style="position:absolute;left:3789;top:329;width:152;height:587;mso-wrap-style:none" filled="f" stroked="f">
              <v:textbox style="mso-next-textbox:#_x0000_s9634;mso-fit-shape-to-text:t" inset="0,0,0,0">
                <w:txbxContent>
                  <w:p w:rsidR="00E0601A" w:rsidRPr="003F050F" w:rsidRDefault="00E0601A">
                    <w:pPr>
                      <w:rPr>
                        <w:sz w:val="14"/>
                      </w:rPr>
                    </w:pPr>
                    <w:r w:rsidRPr="003F050F">
                      <w:rPr>
                        <w:rFonts w:ascii="Arial" w:hAnsi="Arial" w:cs="Arial"/>
                        <w:color w:val="000000"/>
                        <w:sz w:val="13"/>
                        <w:szCs w:val="20"/>
                      </w:rPr>
                      <w:t>P</w:t>
                    </w:r>
                  </w:p>
                </w:txbxContent>
              </v:textbox>
            </v:rect>
            <w10:anchorlock/>
          </v:group>
        </w:pict>
      </w:r>
      <w:r w:rsidRPr="003F050F">
        <w:rPr>
          <w:rFonts w:ascii="Arial" w:hAnsi="Arial" w:cs="Arial"/>
          <w:b/>
          <w:sz w:val="24"/>
          <w:szCs w:val="24"/>
        </w:rPr>
        <w:t xml:space="preserve"> </w:t>
      </w:r>
      <w:r>
        <w:rPr>
          <w:noProof/>
        </w:rPr>
      </w:r>
      <w:r w:rsidRPr="00216253">
        <w:rPr>
          <w:rFonts w:ascii="Arial" w:hAnsi="Arial" w:cs="Arial"/>
          <w:b/>
          <w:sz w:val="24"/>
          <w:szCs w:val="24"/>
        </w:rPr>
        <w:pict>
          <v:group id="_x0000_s9635" editas="canvas" style="width:198.45pt;height:203.05pt;mso-position-horizontal-relative:char;mso-position-vertical-relative:line" coordsize="6915,6402">
            <v:shape id="_x0000_s9636" type="#_x0000_t75" style="position:absolute;width:6915;height:6402" o:preferrelative="f">
              <v:fill o:detectmouseclick="t"/>
              <v:path o:extrusionok="t" o:connecttype="none"/>
              <o:lock v:ext="edit" aspectratio="f" text="t"/>
            </v:shape>
            <v:group id="_x0000_s9637" style="position:absolute;width:6915;height:6257" coordsize="6915,6257">
              <v:rect id="_x0000_s9638" style="position:absolute;width:6915;height:6257" stroked="f"/>
              <v:rect id="_x0000_s9639" style="position:absolute;left:783;top:871;width:5469;height:4105" stroked="f"/>
              <v:rect id="_x0000_s9640" style="position:absolute;left:781;top:869;width:5471;height:4107" filled="f" strokecolor="#010101" strokeweight="28e-5mm">
                <v:stroke joinstyle="round" endcap="square"/>
              </v:rect>
              <v:rect id="_x0000_s9641" style="position:absolute;left:380;top:4838;width:327;height:587;mso-wrap-style:none" filled="f" stroked="f">
                <v:textbox style="mso-next-textbox:#_x0000_s9641;mso-fit-shape-to-text:t" inset="0,0,0,0">
                  <w:txbxContent>
                    <w:p w:rsidR="00E0601A" w:rsidRPr="00C94146" w:rsidRDefault="00E0601A">
                      <w:pPr>
                        <w:rPr>
                          <w:sz w:val="14"/>
                        </w:rPr>
                      </w:pPr>
                      <w:r w:rsidRPr="00C94146">
                        <w:rPr>
                          <w:rFonts w:ascii="Arial" w:hAnsi="Arial" w:cs="Arial"/>
                          <w:color w:val="000000"/>
                          <w:sz w:val="13"/>
                          <w:szCs w:val="20"/>
                        </w:rPr>
                        <w:t>-20</w:t>
                      </w:r>
                    </w:p>
                  </w:txbxContent>
                </v:textbox>
              </v:rect>
              <v:line id="_x0000_s9642" style="position:absolute;flip:x" from="697,4972" to="773,4973" strokecolor="#010101" strokeweight="22e-5mm"/>
              <v:rect id="_x0000_s9643" style="position:absolute;left:380;top:4324;width:327;height:587;mso-wrap-style:none" filled="f" stroked="f">
                <v:textbox style="mso-next-textbox:#_x0000_s9643;mso-fit-shape-to-text:t" inset="0,0,0,0">
                  <w:txbxContent>
                    <w:p w:rsidR="00E0601A" w:rsidRPr="00C94146" w:rsidRDefault="00E0601A">
                      <w:pPr>
                        <w:rPr>
                          <w:sz w:val="14"/>
                        </w:rPr>
                      </w:pPr>
                      <w:r w:rsidRPr="00C94146">
                        <w:rPr>
                          <w:rFonts w:ascii="Arial" w:hAnsi="Arial" w:cs="Arial"/>
                          <w:color w:val="000000"/>
                          <w:sz w:val="13"/>
                          <w:szCs w:val="20"/>
                        </w:rPr>
                        <w:t>-15</w:t>
                      </w:r>
                    </w:p>
                  </w:txbxContent>
                </v:textbox>
              </v:rect>
              <v:line id="_x0000_s9644" style="position:absolute;flip:x" from="697,4458" to="773,4459" strokecolor="#010101" strokeweight="22e-5mm"/>
              <v:rect id="_x0000_s9645" style="position:absolute;left:380;top:3813;width:327;height:587;mso-wrap-style:none" filled="f" stroked="f">
                <v:textbox style="mso-next-textbox:#_x0000_s9645;mso-fit-shape-to-text:t" inset="0,0,0,0">
                  <w:txbxContent>
                    <w:p w:rsidR="00E0601A" w:rsidRPr="00C94146" w:rsidRDefault="00E0601A">
                      <w:pPr>
                        <w:rPr>
                          <w:sz w:val="14"/>
                        </w:rPr>
                      </w:pPr>
                      <w:r w:rsidRPr="00C94146">
                        <w:rPr>
                          <w:rFonts w:ascii="Arial" w:hAnsi="Arial" w:cs="Arial"/>
                          <w:color w:val="000000"/>
                          <w:sz w:val="13"/>
                          <w:szCs w:val="20"/>
                        </w:rPr>
                        <w:t>-10</w:t>
                      </w:r>
                    </w:p>
                  </w:txbxContent>
                </v:textbox>
              </v:rect>
              <v:line id="_x0000_s9646" style="position:absolute;flip:x" from="697,3947" to="773,3948" strokecolor="#010101" strokeweight="22e-5mm"/>
              <v:rect id="_x0000_s9647" style="position:absolute;left:483;top:3301;width:202;height:587;mso-wrap-style:none" filled="f" stroked="f">
                <v:textbox style="mso-next-textbox:#_x0000_s9647;mso-fit-shape-to-text:t" inset="0,0,0,0">
                  <w:txbxContent>
                    <w:p w:rsidR="00E0601A" w:rsidRPr="00C94146" w:rsidRDefault="00E0601A">
                      <w:pPr>
                        <w:rPr>
                          <w:sz w:val="14"/>
                        </w:rPr>
                      </w:pPr>
                      <w:r w:rsidRPr="00C94146">
                        <w:rPr>
                          <w:rFonts w:ascii="Arial" w:hAnsi="Arial" w:cs="Arial"/>
                          <w:color w:val="000000"/>
                          <w:sz w:val="13"/>
                          <w:szCs w:val="20"/>
                        </w:rPr>
                        <w:t>-5</w:t>
                      </w:r>
                    </w:p>
                  </w:txbxContent>
                </v:textbox>
              </v:rect>
              <v:line id="_x0000_s9648" style="position:absolute;flip:x" from="697,3435" to="773,3436" strokecolor="#010101" strokeweight="22e-5mm"/>
              <v:rect id="_x0000_s9649" style="position:absolute;left:544;top:2790;width:127;height:587;mso-wrap-style:none" filled="f" stroked="f">
                <v:textbox style="mso-next-textbox:#_x0000_s9649;mso-fit-shape-to-text:t" inset="0,0,0,0">
                  <w:txbxContent>
                    <w:p w:rsidR="00E0601A" w:rsidRPr="00C94146" w:rsidRDefault="00E0601A">
                      <w:pPr>
                        <w:rPr>
                          <w:sz w:val="14"/>
                        </w:rPr>
                      </w:pPr>
                      <w:r w:rsidRPr="00C94146">
                        <w:rPr>
                          <w:rFonts w:ascii="Arial" w:hAnsi="Arial" w:cs="Arial"/>
                          <w:color w:val="000000"/>
                          <w:sz w:val="13"/>
                          <w:szCs w:val="20"/>
                        </w:rPr>
                        <w:t>0</w:t>
                      </w:r>
                    </w:p>
                  </w:txbxContent>
                </v:textbox>
              </v:rect>
              <v:line id="_x0000_s9650" style="position:absolute;flip:x" from="697,2924" to="773,2925" strokecolor="#010101" strokeweight="22e-5mm"/>
              <v:rect id="_x0000_s9651" style="position:absolute;left:544;top:2276;width:127;height:587;mso-wrap-style:none" filled="f" stroked="f">
                <v:textbox style="mso-next-textbox:#_x0000_s9651;mso-fit-shape-to-text:t" inset="0,0,0,0">
                  <w:txbxContent>
                    <w:p w:rsidR="00E0601A" w:rsidRPr="00C94146" w:rsidRDefault="00E0601A">
                      <w:pPr>
                        <w:rPr>
                          <w:sz w:val="14"/>
                        </w:rPr>
                      </w:pPr>
                      <w:r w:rsidRPr="00C94146">
                        <w:rPr>
                          <w:rFonts w:ascii="Arial" w:hAnsi="Arial" w:cs="Arial"/>
                          <w:color w:val="000000"/>
                          <w:sz w:val="13"/>
                          <w:szCs w:val="20"/>
                        </w:rPr>
                        <w:t>5</w:t>
                      </w:r>
                    </w:p>
                  </w:txbxContent>
                </v:textbox>
              </v:rect>
              <v:line id="_x0000_s9652" style="position:absolute;flip:x" from="697,2410" to="773,2411" strokecolor="#010101" strokeweight="22e-5mm"/>
              <v:rect id="_x0000_s9653" style="position:absolute;left:439;top:1766;width:253;height:586;mso-wrap-style:none" filled="f" stroked="f">
                <v:textbox style="mso-next-textbox:#_x0000_s9653;mso-fit-shape-to-text:t" inset="0,0,0,0">
                  <w:txbxContent>
                    <w:p w:rsidR="00E0601A" w:rsidRPr="00C94146" w:rsidRDefault="00E0601A">
                      <w:pPr>
                        <w:rPr>
                          <w:sz w:val="14"/>
                        </w:rPr>
                      </w:pPr>
                      <w:r w:rsidRPr="00C94146">
                        <w:rPr>
                          <w:rFonts w:ascii="Arial" w:hAnsi="Arial" w:cs="Arial"/>
                          <w:color w:val="000000"/>
                          <w:sz w:val="13"/>
                          <w:szCs w:val="20"/>
                        </w:rPr>
                        <w:t>10</w:t>
                      </w:r>
                    </w:p>
                  </w:txbxContent>
                </v:textbox>
              </v:rect>
              <v:line id="_x0000_s9654" style="position:absolute;flip:x" from="697,1898" to="773,1899" strokecolor="#010101" strokeweight="22e-5mm"/>
              <v:rect id="_x0000_s9655" style="position:absolute;left:439;top:1253;width:253;height:587;mso-wrap-style:none" filled="f" stroked="f">
                <v:textbox style="mso-next-textbox:#_x0000_s9655;mso-fit-shape-to-text:t" inset="0,0,0,0">
                  <w:txbxContent>
                    <w:p w:rsidR="00E0601A" w:rsidRPr="00C94146" w:rsidRDefault="00E0601A">
                      <w:pPr>
                        <w:rPr>
                          <w:sz w:val="14"/>
                        </w:rPr>
                      </w:pPr>
                      <w:r w:rsidRPr="00C94146">
                        <w:rPr>
                          <w:rFonts w:ascii="Arial" w:hAnsi="Arial" w:cs="Arial"/>
                          <w:color w:val="000000"/>
                          <w:sz w:val="13"/>
                          <w:szCs w:val="20"/>
                        </w:rPr>
                        <w:t>15</w:t>
                      </w:r>
                    </w:p>
                  </w:txbxContent>
                </v:textbox>
              </v:rect>
              <v:line id="_x0000_s9656" style="position:absolute;flip:x" from="697,1387" to="773,1388" strokecolor="#010101" strokeweight="22e-5mm"/>
              <v:rect id="_x0000_s9657" style="position:absolute;left:439;top:741;width:253;height:586;mso-wrap-style:none" filled="f" stroked="f">
                <v:textbox style="mso-next-textbox:#_x0000_s9657;mso-fit-shape-to-text:t" inset="0,0,0,0">
                  <w:txbxContent>
                    <w:p w:rsidR="00E0601A" w:rsidRPr="00C94146" w:rsidRDefault="00E0601A">
                      <w:pPr>
                        <w:rPr>
                          <w:sz w:val="14"/>
                        </w:rPr>
                      </w:pPr>
                      <w:r w:rsidRPr="00C94146">
                        <w:rPr>
                          <w:rFonts w:ascii="Arial" w:hAnsi="Arial" w:cs="Arial"/>
                          <w:color w:val="000000"/>
                          <w:sz w:val="13"/>
                          <w:szCs w:val="20"/>
                        </w:rPr>
                        <w:t>20</w:t>
                      </w:r>
                    </w:p>
                  </w:txbxContent>
                </v:textbox>
              </v:rect>
              <v:line id="_x0000_s9658" style="position:absolute;flip:x" from="697,875" to="773,876" strokecolor="#010101" strokeweight="22e-5mm"/>
              <v:line id="_x0000_s9659" style="position:absolute" from="783,2924" to="6252,2925" strokecolor="#010101" strokeweight="22e-5mm"/>
              <v:line id="_x0000_s9660" style="position:absolute" from="783,4984" to="784,5028" strokecolor="#010101" strokeweight="22e-5mm"/>
              <v:line id="_x0000_s9661" style="position:absolute" from="953,4984" to="954,5028" strokecolor="#010101" strokeweight="22e-5mm"/>
              <v:line id="_x0000_s9662" style="position:absolute" from="1125,4984" to="1126,5028" strokecolor="#010101" strokeweight="22e-5mm"/>
              <v:line id="_x0000_s9663" style="position:absolute" from="1294,4984" to="1295,5028" strokecolor="#010101" strokeweight="22e-5mm"/>
              <v:line id="_x0000_s9664" style="position:absolute" from="1466,4984" to="1467,5028" strokecolor="#010101" strokeweight="22e-5mm"/>
              <v:line id="_x0000_s9665" style="position:absolute" from="1636,4984" to="1637,5028" strokecolor="#010101" strokeweight="22e-5mm"/>
              <v:line id="_x0000_s9666" style="position:absolute" from="1808,4984" to="1809,5028" strokecolor="#010101" strokeweight="22e-5mm"/>
              <v:line id="_x0000_s9667" style="position:absolute" from="1977,4984" to="1978,5028" strokecolor="#010101" strokeweight="22e-5mm"/>
              <v:line id="_x0000_s9668" style="position:absolute" from="2149,4984" to="2150,5028" strokecolor="#010101" strokeweight="22e-5mm"/>
              <v:line id="_x0000_s9669" style="position:absolute" from="2319,4984" to="2320,5028" strokecolor="#010101" strokeweight="22e-5mm"/>
              <v:line id="_x0000_s9670" style="position:absolute" from="2491,4984" to="2492,5028" strokecolor="#010101" strokeweight="22e-5mm"/>
              <v:line id="_x0000_s9671" style="position:absolute" from="2660,4984" to="2661,5028" strokecolor="#010101" strokeweight="22e-5mm"/>
              <v:line id="_x0000_s9672" style="position:absolute" from="2832,4984" to="2833,5028" strokecolor="#010101" strokeweight="22e-5mm"/>
              <v:line id="_x0000_s9673" style="position:absolute" from="3002,4984" to="3003,5028" strokecolor="#010101" strokeweight="22e-5mm"/>
              <v:line id="_x0000_s9674" style="position:absolute" from="3174,4984" to="3175,5028" strokecolor="#010101" strokeweight="22e-5mm"/>
              <v:line id="_x0000_s9675" style="position:absolute" from="3344,4984" to="3345,5028" strokecolor="#010101" strokeweight="22e-5mm"/>
              <v:line id="_x0000_s9676" style="position:absolute" from="3515,4984" to="3516,5028" strokecolor="#010101" strokeweight="22e-5mm"/>
              <v:line id="_x0000_s9677" style="position:absolute" from="3687,4984" to="3688,5028" strokecolor="#010101" strokeweight="22e-5mm"/>
              <v:line id="_x0000_s9678" style="position:absolute" from="3857,4984" to="3858,5028" strokecolor="#010101" strokeweight="22e-5mm"/>
              <v:line id="_x0000_s9679" style="position:absolute" from="4029,4984" to="4030,5028" strokecolor="#010101" strokeweight="22e-5mm"/>
              <v:line id="_x0000_s9680" style="position:absolute" from="4198,4984" to="4199,5028" strokecolor="#010101" strokeweight="22e-5mm"/>
              <v:line id="_x0000_s9681" style="position:absolute" from="4370,4984" to="4371,5028" strokecolor="#010101" strokeweight="22e-5mm"/>
              <v:line id="_x0000_s9682" style="position:absolute" from="4540,4984" to="4541,5028" strokecolor="#010101" strokeweight="22e-5mm"/>
              <v:line id="_x0000_s9683" style="position:absolute" from="4712,4984" to="4713,5028" strokecolor="#010101" strokeweight="22e-5mm"/>
              <v:line id="_x0000_s9684" style="position:absolute" from="4882,4984" to="4883,5028" strokecolor="#010101" strokeweight="22e-5mm"/>
              <v:line id="_x0000_s9685" style="position:absolute" from="5053,4984" to="5054,5028" strokecolor="#010101" strokeweight="22e-5mm"/>
              <v:line id="_x0000_s9686" style="position:absolute" from="5223,4984" to="5224,5028" strokecolor="#010101" strokeweight="22e-5mm"/>
              <v:line id="_x0000_s9687" style="position:absolute" from="5395,4984" to="5396,5028" strokecolor="#010101" strokeweight="22e-5mm"/>
              <v:line id="_x0000_s9688" style="position:absolute" from="5565,4984" to="5566,5028" strokecolor="#010101" strokeweight="22e-5mm"/>
              <v:line id="_x0000_s9689" style="position:absolute" from="5736,4984" to="5737,5028" strokecolor="#010101" strokeweight="22e-5mm"/>
              <v:line id="_x0000_s9690" style="position:absolute" from="5906,4984" to="5907,5028" strokecolor="#010101" strokeweight="22e-5mm"/>
              <v:line id="_x0000_s9691" style="position:absolute" from="6078,4984" to="6079,5028" strokecolor="#010101" strokeweight="22e-5mm"/>
              <v:line id="_x0000_s9692" style="position:absolute" from="6250,4984" to="6251,5028" strokecolor="#010101" strokeweight="22e-5mm"/>
              <v:line id="_x0000_s9693" style="position:absolute" from="953,4984" to="954,5028" strokecolor="#010101" strokeweight="22e-5mm"/>
              <v:line id="_x0000_s9694" style="position:absolute" from="1466,4984" to="1467,5028" strokecolor="#010101" strokeweight="22e-5mm"/>
              <v:line id="_x0000_s9695" style="position:absolute" from="1977,4984" to="1978,5028" strokecolor="#010101" strokeweight="22e-5mm"/>
              <v:line id="_x0000_s9696" style="position:absolute" from="2491,4984" to="2492,5028" strokecolor="#010101" strokeweight="22e-5mm"/>
              <v:line id="_x0000_s9697" style="position:absolute" from="3002,4984" to="3003,5028" strokecolor="#010101" strokeweight="22e-5mm"/>
              <v:line id="_x0000_s9698" style="position:absolute" from="3515,4984" to="3516,5028" strokecolor="#010101" strokeweight="22e-5mm"/>
              <v:line id="_x0000_s9699" style="position:absolute" from="4029,4984" to="4030,5028" strokecolor="#010101" strokeweight="22e-5mm"/>
              <v:line id="_x0000_s9700" style="position:absolute" from="4540,4984" to="4541,5028" strokecolor="#010101" strokeweight="22e-5mm"/>
              <v:line id="_x0000_s9701" style="position:absolute" from="5053,4984" to="5054,5028" strokecolor="#010101" strokeweight="22e-5mm"/>
              <v:line id="_x0000_s9702" style="position:absolute" from="5565,4984" to="5566,5028" strokecolor="#010101" strokeweight="22e-5mm"/>
              <v:line id="_x0000_s9703" style="position:absolute" from="6078,4984" to="6079,5028" strokecolor="#010101" strokeweight="22e-5mm"/>
              <v:rect id="_x0000_s9704" style="position:absolute;left:1174;top:5076;width:694;height:587;mso-wrap-style:none" filled="f" stroked="f">
                <v:textbox style="mso-next-textbox:#_x0000_s9704;mso-fit-shape-to-text:t" inset="0,0,0,0">
                  <w:txbxContent>
                    <w:p w:rsidR="00E0601A" w:rsidRPr="00C94146" w:rsidRDefault="00E0601A">
                      <w:pPr>
                        <w:rPr>
                          <w:sz w:val="14"/>
                        </w:rPr>
                      </w:pPr>
                      <w:r w:rsidRPr="00C94146">
                        <w:rPr>
                          <w:rFonts w:ascii="Arial" w:hAnsi="Arial" w:cs="Arial"/>
                          <w:color w:val="000000"/>
                          <w:sz w:val="13"/>
                          <w:szCs w:val="20"/>
                        </w:rPr>
                        <w:t>08M07</w:t>
                      </w:r>
                    </w:p>
                  </w:txbxContent>
                </v:textbox>
              </v:rect>
              <v:line id="_x0000_s9705" style="position:absolute" from="1466,4984" to="1467,5070" strokecolor="#010101" strokeweight="22e-5mm"/>
              <v:rect id="_x0000_s9706" style="position:absolute;left:2199;top:5076;width:693;height:587;mso-wrap-style:none" filled="f" stroked="f">
                <v:textbox style="mso-next-textbox:#_x0000_s9706;mso-fit-shape-to-text:t" inset="0,0,0,0">
                  <w:txbxContent>
                    <w:p w:rsidR="00E0601A" w:rsidRPr="00C94146" w:rsidRDefault="00E0601A">
                      <w:pPr>
                        <w:rPr>
                          <w:sz w:val="14"/>
                        </w:rPr>
                      </w:pPr>
                      <w:r w:rsidRPr="00C94146">
                        <w:rPr>
                          <w:rFonts w:ascii="Arial" w:hAnsi="Arial" w:cs="Arial"/>
                          <w:color w:val="000000"/>
                          <w:sz w:val="13"/>
                          <w:szCs w:val="20"/>
                        </w:rPr>
                        <w:t>09M01</w:t>
                      </w:r>
                    </w:p>
                  </w:txbxContent>
                </v:textbox>
              </v:rect>
              <v:line id="_x0000_s9707" style="position:absolute" from="2491,4984" to="2492,5070" strokecolor="#010101" strokeweight="22e-5mm"/>
              <v:rect id="_x0000_s9708" style="position:absolute;left:3227;top:5076;width:693;height:587;mso-wrap-style:none" filled="f" stroked="f">
                <v:textbox style="mso-next-textbox:#_x0000_s9708;mso-fit-shape-to-text:t" inset="0,0,0,0">
                  <w:txbxContent>
                    <w:p w:rsidR="00E0601A" w:rsidRPr="00C94146" w:rsidRDefault="00E0601A">
                      <w:pPr>
                        <w:rPr>
                          <w:sz w:val="14"/>
                        </w:rPr>
                      </w:pPr>
                      <w:r w:rsidRPr="00C94146">
                        <w:rPr>
                          <w:rFonts w:ascii="Arial" w:hAnsi="Arial" w:cs="Arial"/>
                          <w:color w:val="000000"/>
                          <w:sz w:val="13"/>
                          <w:szCs w:val="20"/>
                        </w:rPr>
                        <w:t>09M07</w:t>
                      </w:r>
                    </w:p>
                  </w:txbxContent>
                </v:textbox>
              </v:rect>
              <v:line id="_x0000_s9709" style="position:absolute" from="3515,4984" to="3516,5070" strokecolor="#010101" strokeweight="22e-5mm"/>
              <v:rect id="_x0000_s9710" style="position:absolute;left:4249;top:5076;width:694;height:587;mso-wrap-style:none" filled="f" stroked="f">
                <v:textbox style="mso-next-textbox:#_x0000_s9710;mso-fit-shape-to-text:t" inset="0,0,0,0">
                  <w:txbxContent>
                    <w:p w:rsidR="00E0601A" w:rsidRPr="00C94146" w:rsidRDefault="00E0601A">
                      <w:pPr>
                        <w:rPr>
                          <w:sz w:val="14"/>
                        </w:rPr>
                      </w:pPr>
                      <w:r w:rsidRPr="00C94146">
                        <w:rPr>
                          <w:rFonts w:ascii="Arial" w:hAnsi="Arial" w:cs="Arial"/>
                          <w:color w:val="000000"/>
                          <w:sz w:val="13"/>
                          <w:szCs w:val="20"/>
                        </w:rPr>
                        <w:t>10M01</w:t>
                      </w:r>
                    </w:p>
                  </w:txbxContent>
                </v:textbox>
              </v:rect>
              <v:line id="_x0000_s9711" style="position:absolute" from="4540,4984" to="4541,5070" strokecolor="#010101" strokeweight="22e-5mm"/>
              <v:rect id="_x0000_s9712" style="position:absolute;left:5276;top:5076;width:693;height:587;mso-wrap-style:none" filled="f" stroked="f">
                <v:textbox style="mso-next-textbox:#_x0000_s9712;mso-fit-shape-to-text:t" inset="0,0,0,0">
                  <w:txbxContent>
                    <w:p w:rsidR="00E0601A" w:rsidRPr="00C94146" w:rsidRDefault="00E0601A">
                      <w:pPr>
                        <w:rPr>
                          <w:sz w:val="14"/>
                        </w:rPr>
                      </w:pPr>
                      <w:r w:rsidRPr="00C94146">
                        <w:rPr>
                          <w:rFonts w:ascii="Arial" w:hAnsi="Arial" w:cs="Arial"/>
                          <w:color w:val="000000"/>
                          <w:sz w:val="13"/>
                          <w:szCs w:val="20"/>
                        </w:rPr>
                        <w:t>10M07</w:t>
                      </w:r>
                    </w:p>
                  </w:txbxContent>
                </v:textbox>
              </v:rect>
              <v:line id="_x0000_s9713" style="position:absolute" from="5565,4984" to="5566,5070" strokecolor="#010101" strokeweight="22e-5mm"/>
              <v:shape id="_x0000_s9714" style="position:absolute;left:783;top:2550;width:5467;height:797" coordsize="2737,399" path="m,177r85,7l171,169r85,-20l342,126r85,27l513,159r85,-34l684,123r85,11l855,136r85,6l1026,153r85,11l1197,118r85,9l1368,119r86,-6l1539,88r86,23l1710,132r86,-99l1881,36r86,59l2052,73r86,35l2223,33,2309,r85,111l2480,238r85,3l2651,399r86,-49e" filled="f" strokecolor="blue" strokeweight="28e-5mm">
                <v:path arrowok="t"/>
              </v:shape>
              <v:line id="_x0000_s9715" style="position:absolute" from="783,3481" to="837,3491" strokecolor="red" strokeweight="28e-5mm"/>
              <v:line id="_x0000_s9716" style="position:absolute" from="861,3495" to="915,3507" strokecolor="red" strokeweight="28e-5mm"/>
              <v:shape id="_x0000_s9717" style="position:absolute;left:939;top:3511;width:54;height:10" coordsize="27,5" path="m,l7,2,27,5e" filled="f" strokecolor="red" strokeweight="28e-5mm">
                <v:path arrowok="t"/>
              </v:shape>
              <v:line id="_x0000_s9718" style="position:absolute" from="1017,3527" to="1071,3537" strokecolor="red" strokeweight="28e-5mm"/>
              <v:shape id="_x0000_s9719" style="position:absolute;left:1095;top:3541;width:53;height:12" coordsize="27,6" path="m,l15,4,27,6e" filled="f" strokecolor="red" strokeweight="28e-5mm">
                <v:path arrowok="t"/>
              </v:shape>
              <v:line id="_x0000_s9720" style="position:absolute" from="1172,3559" to="1226,3569" strokecolor="red" strokeweight="28e-5mm"/>
              <v:shape id="_x0000_s9721" style="position:absolute;left:1250;top:3575;width:54;height:10" coordsize="27,5" path="m,l22,5r5,e" filled="f" strokecolor="red" strokeweight="28e-5mm">
                <v:path arrowok="t"/>
              </v:shape>
              <v:line id="_x0000_s9722" style="position:absolute" from="1328,3591" to="1382,3601" strokecolor="red" strokeweight="28e-5mm"/>
              <v:line id="_x0000_s9723" style="position:absolute" from="1406,3605" to="1460,3617" strokecolor="red" strokeweight="28e-5mm"/>
              <v:line id="_x0000_s9724" style="position:absolute" from="1484,3621" to="1538,3633" strokecolor="red" strokeweight="28e-5mm"/>
              <v:line id="_x0000_s9725" style="position:absolute" from="1562,3639" to="1616,3649" strokecolor="red" strokeweight="28e-5mm"/>
              <v:line id="_x0000_s9726" style="position:absolute" from="1640,3655" to="1694,3665" strokecolor="red" strokeweight="28e-5mm"/>
              <v:line id="_x0000_s9727" style="position:absolute" from="1718,3671" to="1772,3681" strokecolor="red" strokeweight="28e-5mm"/>
              <v:shape id="_x0000_s9728" style="position:absolute;left:1796;top:3685;width:54;height:12" coordsize="27,6" path="m,l6,2,27,6e" filled="f" strokecolor="red" strokeweight="28e-5mm">
                <v:path arrowok="t"/>
              </v:shape>
              <v:line id="_x0000_s9729" style="position:absolute" from="1874,3701" to="1927,3713" strokecolor="red" strokeweight="28e-5mm"/>
              <v:shape id="_x0000_s9730" style="position:absolute;left:1951;top:3719;width:54;height:10" coordsize="27,5" path="m,l13,3,27,5e" filled="f" strokecolor="red" strokeweight="28e-5mm">
                <v:path arrowok="t"/>
              </v:shape>
              <v:line id="_x0000_s9731" style="position:absolute" from="2029,3735" to="2083,3745" strokecolor="red" strokeweight="28e-5mm"/>
              <v:shape id="_x0000_s9732" style="position:absolute;left:2107;top:3749;width:54;height:12" coordsize="27,6" path="m,l21,5r6,1e" filled="f" strokecolor="red" strokeweight="28e-5mm">
                <v:path arrowok="t"/>
              </v:shape>
              <v:line id="_x0000_s9733" style="position:absolute" from="2185,3765" to="2239,3777" strokecolor="red" strokeweight="28e-5mm"/>
              <v:line id="_x0000_s9734" style="position:absolute" from="2263,3781" to="2317,3793" strokecolor="red" strokeweight="28e-5mm"/>
              <v:line id="_x0000_s9735" style="position:absolute" from="2341,3799" to="2395,3809" strokecolor="red" strokeweight="28e-5mm"/>
              <v:line id="_x0000_s9736" style="position:absolute" from="2419,3813" to="2473,3825" strokecolor="red" strokeweight="28e-5mm"/>
              <v:line id="_x0000_s9737" style="position:absolute" from="2497,3829" to="2551,3839" strokecolor="red" strokeweight="28e-5mm"/>
              <v:line id="_x0000_s9738" style="position:absolute" from="2575,3845" to="2629,3855" strokecolor="red" strokeweight="28e-5mm"/>
              <v:shape id="_x0000_s9739" style="position:absolute;left:2653;top:3861;width:53;height:10" coordsize="27,5" path="m,l4,1,27,5e" filled="f" strokecolor="red" strokeweight="28e-5mm">
                <v:path arrowok="t"/>
              </v:shape>
              <v:line id="_x0000_s9740" style="position:absolute" from="2730,3877" to="2784,3887" strokecolor="red" strokeweight="28e-5mm"/>
              <v:shape id="_x0000_s9741" style="position:absolute;left:2808;top:3893;width:54;height:10" coordsize="27,5" path="m,l12,3,27,5e" filled="f" strokecolor="red" strokeweight="28e-5mm">
                <v:path arrowok="t"/>
              </v:shape>
              <v:line id="_x0000_s9742" style="position:absolute" from="2886,3909" to="2940,3919" strokecolor="red" strokeweight="28e-5mm"/>
              <v:shape id="_x0000_s9743" style="position:absolute;left:2964;top:3925;width:54;height:10" coordsize="27,5" path="m,l19,4r8,1e" filled="f" strokecolor="red" strokeweight="28e-5mm">
                <v:path arrowok="t"/>
              </v:shape>
              <v:line id="_x0000_s9744" style="position:absolute" from="3042,3941" to="3096,3951" strokecolor="red" strokeweight="28e-5mm"/>
              <v:line id="_x0000_s9745" style="position:absolute" from="3120,3957" to="3174,3967" strokecolor="red" strokeweight="28e-5mm"/>
              <v:line id="_x0000_s9746" style="position:absolute" from="3196,3973" to="3250,3983" strokecolor="red" strokeweight="28e-5mm"/>
              <v:line id="_x0000_s9747" style="position:absolute" from="3274,3987" to="3328,3999" strokecolor="red" strokeweight="28e-5mm"/>
              <v:line id="_x0000_s9748" style="position:absolute" from="3352,4003" to="3406,4015" strokecolor="red" strokeweight="28e-5mm"/>
              <v:line id="_x0000_s9749" style="position:absolute" from="3429,4019" to="3483,4031" strokecolor="red" strokeweight="28e-5mm"/>
              <v:shape id="_x0000_s9750" style="position:absolute;left:3507;top:4035;width:54;height:12" coordsize="27,6" path="m,l4,2,27,6e" filled="f" strokecolor="red" strokeweight="28e-5mm">
                <v:path arrowok="t"/>
              </v:shape>
              <v:line id="_x0000_s9751" style="position:absolute" from="3585,4051" to="3639,4063" strokecolor="red" strokeweight="28e-5mm"/>
              <v:shape id="_x0000_s9752" style="position:absolute;left:3663;top:4067;width:54;height:12" coordsize="27,6" path="m,l12,3,27,6e" filled="f" strokecolor="red" strokeweight="28e-5mm">
                <v:path arrowok="t"/>
              </v:shape>
              <v:line id="_x0000_s9753" style="position:absolute" from="3741,4083" to="3795,4095" strokecolor="red" strokeweight="28e-5mm"/>
              <v:shape id="_x0000_s9754" style="position:absolute;left:3819;top:4099;width:54;height:12" coordsize="27,6" path="m,l19,5r8,1e" filled="f" strokecolor="red" strokeweight="28e-5mm">
                <v:path arrowok="t"/>
              </v:shape>
              <v:line id="_x0000_s9755" style="position:absolute" from="3897,4115" to="3951,4127" strokecolor="red" strokeweight="28e-5mm"/>
              <v:line id="_x0000_s9756" style="position:absolute" from="3975,4131" to="4029,4141" strokecolor="red" strokeweight="28e-5mm"/>
              <v:line id="_x0000_s9757" style="position:absolute" from="4051,4147" to="4105,4157" strokecolor="red" strokeweight="28e-5mm"/>
              <v:line id="_x0000_s9758" style="position:absolute" from="4129,4161" to="4182,4173" strokecolor="red" strokeweight="28e-5mm"/>
              <v:line id="_x0000_s9759" style="position:absolute" from="4206,4177" to="4260,4189" strokecolor="red" strokeweight="28e-5mm"/>
              <v:line id="_x0000_s9760" style="position:absolute" from="4284,4193" to="4338,4205" strokecolor="red" strokeweight="28e-5mm"/>
              <v:shape id="_x0000_s9761" style="position:absolute;left:4362;top:4209;width:54;height:12" coordsize="27,6" path="m,l4,2,27,6e" filled="f" strokecolor="red" strokeweight="28e-5mm">
                <v:path arrowok="t"/>
              </v:shape>
              <v:line id="_x0000_s9762" style="position:absolute" from="4440,4225" to="4494,4237" strokecolor="red" strokeweight="28e-5mm"/>
              <v:shape id="_x0000_s9763" style="position:absolute;left:4518;top:4241;width:54;height:12" coordsize="27,6" path="m,l11,3,27,6e" filled="f" strokecolor="red" strokeweight="28e-5mm">
                <v:path arrowok="t"/>
              </v:shape>
              <v:line id="_x0000_s9764" style="position:absolute" from="4596,4257" to="4650,4269" strokecolor="red" strokeweight="28e-5mm"/>
              <v:shape id="_x0000_s9765" style="position:absolute;left:4674;top:4273;width:54;height:12" coordsize="27,6" path="m,l19,5r8,1e" filled="f" strokecolor="red" strokeweight="28e-5mm">
                <v:path arrowok="t"/>
              </v:shape>
              <v:line id="_x0000_s9766" style="position:absolute" from="4752,4289" to="4806,4301" strokecolor="red" strokeweight="28e-5mm"/>
              <v:shape id="_x0000_s9767" style="position:absolute;left:4830;top:4305;width:54;height:12" coordsize="27,6" path="m,l26,6r1,e" filled="f" strokecolor="red" strokeweight="28e-5mm">
                <v:path arrowok="t"/>
              </v:shape>
              <v:line id="_x0000_s9768" style="position:absolute" from="4908,4321" to="4961,4333" strokecolor="red" strokeweight="28e-5mm"/>
              <v:line id="_x0000_s9769" style="position:absolute" from="4985,4337" to="5039,4349" strokecolor="red" strokeweight="28e-5mm"/>
              <v:line id="_x0000_s9770" style="position:absolute" from="5063,4353" to="5117,4365" strokecolor="red" strokeweight="28e-5mm"/>
              <v:line id="_x0000_s9771" style="position:absolute" from="5141,4369" to="5195,4380" strokecolor="red" strokeweight="28e-5mm"/>
              <v:shape id="_x0000_s9772" style="position:absolute;left:5219;top:4384;width:54;height:12" coordsize="27,6" path="m,l2,1,27,6e" filled="f" strokecolor="red" strokeweight="28e-5mm">
                <v:path arrowok="t"/>
              </v:shape>
              <v:line id="_x0000_s9773" style="position:absolute" from="5297,4400" to="5351,4412" strokecolor="red" strokeweight="28e-5mm"/>
              <v:shape id="_x0000_s9774" style="position:absolute;left:5375;top:4416;width:54;height:12" coordsize="27,6" path="m,l10,3,27,6e" filled="f" strokecolor="red" strokeweight="28e-5mm">
                <v:path arrowok="t"/>
              </v:shape>
              <v:line id="_x0000_s9775" style="position:absolute" from="5453,4432" to="5507,4444" strokecolor="red" strokeweight="28e-5mm"/>
              <v:shape id="_x0000_s9776" style="position:absolute;left:5531;top:4448;width:54;height:10" coordsize="27,5" path="m,l17,4,27,5e" filled="f" strokecolor="red" strokeweight="28e-5mm">
                <v:path arrowok="t"/>
              </v:shape>
              <v:line id="_x0000_s9777" style="position:absolute" from="5609,4464" to="5663,4474" strokecolor="red" strokeweight="28e-5mm"/>
              <v:shape id="_x0000_s9778" style="position:absolute;left:5687;top:4478;width:53;height:12" coordsize="27,6" path="m,l25,6r2,e" filled="f" strokecolor="red" strokeweight="28e-5mm">
                <v:path arrowok="t"/>
              </v:shape>
              <v:line id="_x0000_s9779" style="position:absolute" from="5764,4494" to="5818,4506" strokecolor="red" strokeweight="28e-5mm"/>
              <v:line id="_x0000_s9780" style="position:absolute" from="5842,4512" to="5896,4522" strokecolor="red" strokeweight="28e-5mm"/>
              <v:line id="_x0000_s9781" style="position:absolute" from="5920,4528" to="5974,4538" strokecolor="red" strokeweight="28e-5mm"/>
              <v:line id="_x0000_s9782" style="position:absolute" from="5998,4542" to="6052,4554" strokecolor="red" strokeweight="28e-5mm"/>
              <v:shape id="_x0000_s9783" style="position:absolute;left:6076;top:4558;width:54;height:12" coordsize="27,6" path="m,l1,1,27,6e" filled="f" strokecolor="red" strokeweight="28e-5mm">
                <v:path arrowok="t"/>
              </v:shape>
              <v:line id="_x0000_s9784" style="position:absolute" from="6154,4574" to="6208,4586" strokecolor="red" strokeweight="28e-5mm"/>
              <v:line id="_x0000_s9785" style="position:absolute" from="6232,4590" to="6250,4596" strokecolor="red" strokeweight="28e-5mm"/>
              <v:line id="_x0000_s9786" style="position:absolute;flip:y" from="783,2352" to="837,2364" strokecolor="red" strokeweight="28e-5mm"/>
              <v:line id="_x0000_s9787" style="position:absolute;flip:y" from="861,2336" to="915,2348" strokecolor="red" strokeweight="28e-5mm"/>
              <v:shape id="_x0000_s9788" style="position:absolute;left:939;top:2322;width:54;height:10" coordsize="27,5" path="m,5l7,4,27,e" filled="f" strokecolor="red" strokeweight="28e-5mm">
                <v:path arrowok="t"/>
              </v:shape>
              <v:line id="_x0000_s9789" style="position:absolute;flip:y" from="1017,2306" to="1071,2316" strokecolor="red" strokeweight="28e-5mm"/>
              <v:shape id="_x0000_s9790" style="position:absolute;left:1095;top:2290;width:53;height:12" coordsize="27,6" path="m,6l15,3,27,e" filled="f" strokecolor="red" strokeweight="28e-5mm">
                <v:path arrowok="t"/>
              </v:shape>
              <v:line id="_x0000_s9791" style="position:absolute;flip:y" from="1172,2274" to="1226,2284" strokecolor="red" strokeweight="28e-5mm"/>
              <v:shape id="_x0000_s9792" style="position:absolute;left:1250;top:2258;width:54;height:10" coordsize="27,5" path="m,5l22,1,27,e" filled="f" strokecolor="red" strokeweight="28e-5mm">
                <v:path arrowok="t"/>
              </v:shape>
              <v:line id="_x0000_s9793" style="position:absolute;flip:y" from="1328,2242" to="1382,2252" strokecolor="red" strokeweight="28e-5mm"/>
              <v:line id="_x0000_s9794" style="position:absolute;flip:y" from="1406,2226" to="1460,2238" strokecolor="red" strokeweight="28e-5mm"/>
              <v:line id="_x0000_s9795" style="position:absolute;flip:y" from="1484,2210" to="1538,2222" strokecolor="red" strokeweight="28e-5mm"/>
              <v:line id="_x0000_s9796" style="position:absolute;flip:y" from="1562,2194" to="1616,2204" strokecolor="red" strokeweight="28e-5mm"/>
              <v:line id="_x0000_s9797" style="position:absolute;flip:y" from="1640,2178" to="1694,2188" strokecolor="red" strokeweight="28e-5mm"/>
              <v:line id="_x0000_s9798" style="position:absolute;flip:y" from="1718,2162" to="1772,2172" strokecolor="red" strokeweight="28e-5mm"/>
              <v:shape id="_x0000_s9799" style="position:absolute;left:1796;top:2146;width:54;height:12" coordsize="27,6" path="m,6l6,5,27,e" filled="f" strokecolor="red" strokeweight="28e-5mm">
                <v:path arrowok="t"/>
              </v:shape>
              <v:line id="_x0000_s9800" style="position:absolute;flip:y" from="1874,2130" to="1927,2142" strokecolor="red" strokeweight="28e-5mm"/>
              <v:shape id="_x0000_s9801" style="position:absolute;left:1951;top:2114;width:54;height:10" coordsize="27,5" path="m,5l13,3,27,e" filled="f" strokecolor="red" strokeweight="28e-5mm">
                <v:path arrowok="t"/>
              </v:shape>
              <v:line id="_x0000_s9802" style="position:absolute;flip:y" from="2029,2098" to="2083,2108" strokecolor="red" strokeweight="28e-5mm"/>
              <v:shape id="_x0000_s9803" style="position:absolute;left:2107;top:2082;width:54;height:12" coordsize="27,6" path="m,6l21,2,27,e" filled="f" strokecolor="red" strokeweight="28e-5mm">
                <v:path arrowok="t"/>
              </v:shape>
              <v:line id="_x0000_s9804" style="position:absolute;flip:y" from="2185,2066" to="2239,2078" strokecolor="red" strokeweight="28e-5mm"/>
              <v:line id="_x0000_s9805" style="position:absolute;flip:y" from="2263,2050" to="2317,2062" strokecolor="red" strokeweight="28e-5mm"/>
              <v:line id="_x0000_s9806" style="position:absolute;flip:y" from="2341,2034" to="2395,2044" strokecolor="red" strokeweight="28e-5mm"/>
              <v:line id="_x0000_s9807" style="position:absolute;flip:y" from="2419,2018" to="2473,2030" strokecolor="red" strokeweight="28e-5mm"/>
              <v:line id="_x0000_s9808" style="position:absolute;flip:y" from="2497,2004" to="2551,2014" strokecolor="red" strokeweight="28e-5mm"/>
              <v:line id="_x0000_s9809" style="position:absolute;flip:y" from="2575,1988" to="2629,1998" strokecolor="red" strokeweight="28e-5mm"/>
              <v:shape id="_x0000_s9810" style="position:absolute;left:2653;top:1972;width:53;height:10" coordsize="27,5" path="m,5r4,l27,e" filled="f" strokecolor="red" strokeweight="28e-5mm">
                <v:path arrowok="t"/>
              </v:shape>
              <v:line id="_x0000_s9811" style="position:absolute;flip:y" from="2730,1956" to="2784,1966" strokecolor="red" strokeweight="28e-5mm"/>
              <v:shape id="_x0000_s9812" style="position:absolute;left:2808;top:1940;width:54;height:10" coordsize="27,5" path="m,5l12,3,27,e" filled="f" strokecolor="red" strokeweight="28e-5mm">
                <v:path arrowok="t"/>
              </v:shape>
              <v:line id="_x0000_s9813" style="position:absolute;flip:y" from="2886,1924" to="2940,1934" strokecolor="red" strokeweight="28e-5mm"/>
              <v:shape id="_x0000_s9814" style="position:absolute;left:2964;top:1908;width:54;height:10" coordsize="27,5" path="m,5l19,2,27,e" filled="f" strokecolor="red" strokeweight="28e-5mm">
                <v:path arrowok="t"/>
              </v:shape>
              <v:line id="_x0000_s9815" style="position:absolute;flip:y" from="3042,1892" to="3096,1902" strokecolor="red" strokeweight="28e-5mm"/>
              <v:line id="_x0000_s9816" style="position:absolute;flip:y" from="3120,1877" to="3174,1886" strokecolor="red" strokeweight="28e-5mm"/>
              <v:line id="_x0000_s9817" style="position:absolute;flip:y" from="3198,1861" to="3252,1871" strokecolor="red" strokeweight="28e-5mm"/>
              <v:line id="_x0000_s9818" style="position:absolute;flip:y" from="3276,1845" to="3330,1855" strokecolor="red" strokeweight="28e-5mm"/>
              <v:line id="_x0000_s9819" style="position:absolute;flip:y" from="3354,1829" to="3408,1839" strokecolor="red" strokeweight="28e-5mm"/>
              <v:line id="_x0000_s9820" style="position:absolute;flip:y" from="3431,1813" to="3485,1823" strokecolor="red" strokeweight="28e-5mm"/>
              <v:shape id="_x0000_s9821" style="position:absolute;left:3509;top:1797;width:54;height:10" coordsize="27,5" path="m,5r3,l27,e" filled="f" strokecolor="red" strokeweight="28e-5mm">
                <v:path arrowok="t"/>
              </v:shape>
              <v:line id="_x0000_s9822" style="position:absolute;flip:y" from="3587,1781" to="3641,1791" strokecolor="red" strokeweight="28e-5mm"/>
              <v:shape id="_x0000_s9823" style="position:absolute;left:3665;top:1765;width:54;height:12" coordsize="27,6" path="m,6l11,4,27,e" filled="f" strokecolor="red" strokeweight="28e-5mm">
                <v:path arrowok="t"/>
              </v:shape>
              <v:line id="_x0000_s9824" style="position:absolute;flip:y" from="3743,1749" to="3797,1761" strokecolor="red" strokeweight="28e-5mm"/>
              <v:shape id="_x0000_s9825" style="position:absolute;left:3821;top:1733;width:54;height:10" coordsize="27,5" path="m,5l18,2,27,e" filled="f" strokecolor="red" strokeweight="28e-5mm">
                <v:path arrowok="t"/>
              </v:shape>
              <v:line id="_x0000_s9826" style="position:absolute;flip:y" from="3899,1717" to="3953,1727" strokecolor="red" strokeweight="28e-5mm"/>
              <v:shape id="_x0000_s9827" style="position:absolute;left:3977;top:1701;width:54;height:12" coordsize="27,6" path="m,6l26,1,27,e" filled="f" strokecolor="red" strokeweight="28e-5mm">
                <v:path arrowok="t"/>
              </v:shape>
              <v:line id="_x0000_s9828" style="position:absolute;flip:y" from="4055,1687" to="4109,1697" strokecolor="red" strokeweight="28e-5mm"/>
              <v:line id="_x0000_s9829" style="position:absolute;flip:y" from="4133,1671" to="4186,1681" strokecolor="red" strokeweight="28e-5mm"/>
              <v:line id="_x0000_s9830" style="position:absolute;flip:y" from="4210,1655" to="4264,1665" strokecolor="red" strokeweight="28e-5mm"/>
              <v:line id="_x0000_s9831" style="position:absolute;flip:y" from="4288,1639" to="4342,1649" strokecolor="red" strokeweight="28e-5mm"/>
              <v:shape id="_x0000_s9832" style="position:absolute;left:4366;top:1623;width:54;height:10" coordsize="27,5" path="m,5r2,l27,e" filled="f" strokecolor="red" strokeweight="28e-5mm">
                <v:path arrowok="t"/>
              </v:shape>
              <v:line id="_x0000_s9833" style="position:absolute;flip:y" from="4444,1607" to="4498,1617" strokecolor="red" strokeweight="28e-5mm"/>
              <v:shape id="_x0000_s9834" style="position:absolute;left:4522;top:1591;width:54;height:10" coordsize="27,5" path="m,5l9,4,27,e" filled="f" strokecolor="red" strokeweight="28e-5mm">
                <v:path arrowok="t"/>
              </v:shape>
              <v:line id="_x0000_s9835" style="position:absolute;flip:y" from="4600,1575" to="4654,1585" strokecolor="red" strokeweight="28e-5mm"/>
              <v:shape id="_x0000_s9836" style="position:absolute;left:4678;top:1559;width:54;height:10" coordsize="27,5" path="m,5l17,2,27,e" filled="f" strokecolor="red" strokeweight="28e-5mm">
                <v:path arrowok="t"/>
              </v:shape>
              <v:line id="_x0000_s9837" style="position:absolute;flip:y" from="4756,1543" to="4810,1553" strokecolor="red" strokeweight="28e-5mm"/>
            </v:group>
            <v:shape id="_x0000_s9838" style="position:absolute;left:4834;top:1527;width:54;height:10" coordsize="27,5" path="m,5l24,1,27,e" filled="f" strokecolor="red" strokeweight="28e-5mm">
              <v:path arrowok="t"/>
            </v:shape>
            <v:line id="_x0000_s9839" style="position:absolute;flip:y" from="4912,1511" to="4965,1521" strokecolor="red" strokeweight="28e-5mm"/>
            <v:line id="_x0000_s9840" style="position:absolute;flip:y" from="4989,1495" to="5043,1505" strokecolor="red" strokeweight="28e-5mm"/>
            <v:line id="_x0000_s9841" style="position:absolute;flip:y" from="5067,1479" to="5121,1489" strokecolor="red" strokeweight="28e-5mm"/>
            <v:line id="_x0000_s9842" style="position:absolute;flip:y" from="5145,1463" to="5199,1473" strokecolor="red" strokeweight="28e-5mm"/>
            <v:line id="_x0000_s9843" style="position:absolute;flip:y" from="5223,1447" to="5277,1459" strokecolor="red" strokeweight="28e-5mm"/>
            <v:line id="_x0000_s9844" style="position:absolute;flip:y" from="5301,1431" to="5355,1441" strokecolor="red" strokeweight="28e-5mm"/>
            <v:shape id="_x0000_s9845" style="position:absolute;left:5379;top:1415;width:54;height:10" coordsize="27,5" path="m,5l8,4,27,e" filled="f" strokecolor="red" strokeweight="28e-5mm">
              <v:path arrowok="t"/>
            </v:shape>
            <v:line id="_x0000_s9846" style="position:absolute;flip:y" from="5457,1399" to="5511,1409" strokecolor="red" strokeweight="28e-5mm"/>
            <v:shape id="_x0000_s9847" style="position:absolute;left:5535;top:1383;width:54;height:12" coordsize="27,6" path="m,6l15,3,27,e" filled="f" strokecolor="red" strokeweight="28e-5mm">
              <v:path arrowok="t"/>
            </v:shape>
            <v:line id="_x0000_s9848" style="position:absolute;flip:y" from="5613,1369" to="5667,1379" strokecolor="red" strokeweight="28e-5mm"/>
            <v:shape id="_x0000_s9849" style="position:absolute;left:5691;top:1353;width:53;height:10" coordsize="27,5" path="m,5l23,1,27,e" filled="f" strokecolor="red" strokeweight="28e-5mm">
              <v:path arrowok="t"/>
            </v:shape>
            <v:line id="_x0000_s9850" style="position:absolute;flip:y" from="5768,1337" to="5822,1347" strokecolor="red" strokeweight="28e-5mm"/>
            <v:line id="_x0000_s9851" style="position:absolute;flip:y" from="5846,1319" to="5900,1331" strokecolor="red" strokeweight="28e-5mm"/>
            <v:line id="_x0000_s9852" style="position:absolute;flip:y" from="5924,1303" to="5978,1315" strokecolor="red" strokeweight="28e-5mm"/>
            <v:line id="_x0000_s9853" style="position:absolute;flip:y" from="6002,1289" to="6056,1299" strokecolor="red" strokeweight="28e-5mm"/>
            <v:line id="_x0000_s9854" style="position:absolute;flip:y" from="6080,1273" to="6134,1283" strokecolor="red" strokeweight="28e-5mm"/>
            <v:line id="_x0000_s9855" style="position:absolute;flip:y" from="6158,1257" to="6212,1267" strokecolor="red" strokeweight="28e-5mm"/>
            <v:line id="_x0000_s9856" style="position:absolute;flip:y" from="6236,1249" to="6250,1251" strokecolor="red" strokeweight="28e-5mm"/>
            <v:rect id="_x0000_s9857" style="position:absolute;left:781;top:869;width:5471;height:4107" filled="f" strokecolor="#010101" strokeweight="28e-5mm">
              <v:stroke joinstyle="round" endcap="square"/>
            </v:rect>
            <v:rect id="_x0000_s9858" style="position:absolute;left:1886;top:5564;width:3259;height:305" stroked="f"/>
            <v:rect id="_x0000_s9859" style="position:absolute;left:1886;top:5564;width:3257;height:303" filled="f" strokecolor="#010101" strokeweight="28e-5mm"/>
            <v:line id="_x0000_s9860" style="position:absolute" from="1971,5719" to="2335,5720" strokecolor="blue" strokeweight="28e-5mm">
              <v:stroke endcap="square"/>
            </v:line>
            <v:rect id="_x0000_s9861" style="position:absolute;left:2399;top:5600;width:164;height:586;mso-wrap-style:none" filled="f" stroked="f">
              <v:textbox style="mso-next-textbox:#_x0000_s9861;mso-fit-shape-to-text:t" inset="0,0,0,0">
                <w:txbxContent>
                  <w:p w:rsidR="00E0601A" w:rsidRPr="00C94146" w:rsidRDefault="00E0601A">
                    <w:pPr>
                      <w:rPr>
                        <w:sz w:val="14"/>
                      </w:rPr>
                    </w:pPr>
                    <w:r w:rsidRPr="00C94146">
                      <w:rPr>
                        <w:rFonts w:ascii="Arial" w:hAnsi="Arial" w:cs="Arial"/>
                        <w:color w:val="000000"/>
                        <w:sz w:val="13"/>
                        <w:szCs w:val="20"/>
                      </w:rPr>
                      <w:t>C</w:t>
                    </w:r>
                  </w:p>
                </w:txbxContent>
              </v:textbox>
            </v:rect>
            <v:rect id="_x0000_s9862" style="position:absolute;left:2535;top:5600;width:164;height:586;mso-wrap-style:none" filled="f" stroked="f">
              <v:textbox style="mso-next-textbox:#_x0000_s9862;mso-fit-shape-to-text:t" inset="0,0,0,0">
                <w:txbxContent>
                  <w:p w:rsidR="00E0601A" w:rsidRPr="00C94146" w:rsidRDefault="00E0601A">
                    <w:pPr>
                      <w:rPr>
                        <w:sz w:val="14"/>
                      </w:rPr>
                    </w:pPr>
                    <w:r w:rsidRPr="00C94146">
                      <w:rPr>
                        <w:rFonts w:ascii="Arial" w:hAnsi="Arial" w:cs="Arial"/>
                        <w:color w:val="000000"/>
                        <w:sz w:val="13"/>
                        <w:szCs w:val="20"/>
                      </w:rPr>
                      <w:t>U</w:t>
                    </w:r>
                  </w:p>
                </w:txbxContent>
              </v:textbox>
            </v:rect>
            <v:rect id="_x0000_s9863" style="position:absolute;left:2669;top:5600;width:152;height:586;mso-wrap-style:none" filled="f" stroked="f">
              <v:textbox style="mso-next-textbox:#_x0000_s9863;mso-fit-shape-to-text:t" inset="0,0,0,0">
                <w:txbxContent>
                  <w:p w:rsidR="00E0601A" w:rsidRPr="00C94146" w:rsidRDefault="00E0601A">
                    <w:pPr>
                      <w:rPr>
                        <w:sz w:val="14"/>
                      </w:rPr>
                    </w:pPr>
                    <w:r w:rsidRPr="00C94146">
                      <w:rPr>
                        <w:rFonts w:ascii="Arial" w:hAnsi="Arial" w:cs="Arial"/>
                        <w:color w:val="000000"/>
                        <w:sz w:val="13"/>
                        <w:szCs w:val="20"/>
                      </w:rPr>
                      <w:t>S</w:t>
                    </w:r>
                  </w:p>
                </w:txbxContent>
              </v:textbox>
            </v:rect>
            <v:rect id="_x0000_s9864" style="position:absolute;left:2807;top:5600;width:164;height:586;mso-wrap-style:none" filled="f" stroked="f">
              <v:textbox style="mso-next-textbox:#_x0000_s9864;mso-fit-shape-to-text:t" inset="0,0,0,0">
                <w:txbxContent>
                  <w:p w:rsidR="00E0601A" w:rsidRPr="00C94146" w:rsidRDefault="00E0601A">
                    <w:pPr>
                      <w:rPr>
                        <w:sz w:val="14"/>
                      </w:rPr>
                    </w:pPr>
                    <w:r w:rsidRPr="00C94146">
                      <w:rPr>
                        <w:rFonts w:ascii="Arial" w:hAnsi="Arial" w:cs="Arial"/>
                        <w:color w:val="000000"/>
                        <w:sz w:val="13"/>
                        <w:szCs w:val="20"/>
                      </w:rPr>
                      <w:t>U</w:t>
                    </w:r>
                  </w:p>
                </w:txbxContent>
              </v:textbox>
            </v:rect>
            <v:rect id="_x0000_s9865" style="position:absolute;left:2943;top:5600;width:190;height:586;mso-wrap-style:none" filled="f" stroked="f">
              <v:textbox style="mso-next-textbox:#_x0000_s9865;mso-fit-shape-to-text:t" inset="0,0,0,0">
                <w:txbxContent>
                  <w:p w:rsidR="00E0601A" w:rsidRPr="00C94146" w:rsidRDefault="00E0601A">
                    <w:pPr>
                      <w:rPr>
                        <w:sz w:val="14"/>
                      </w:rPr>
                    </w:pPr>
                    <w:r w:rsidRPr="00C94146">
                      <w:rPr>
                        <w:rFonts w:ascii="Arial" w:hAnsi="Arial" w:cs="Arial"/>
                        <w:color w:val="000000"/>
                        <w:sz w:val="13"/>
                        <w:szCs w:val="20"/>
                      </w:rPr>
                      <w:t>M</w:t>
                    </w:r>
                  </w:p>
                </w:txbxContent>
              </v:textbox>
            </v:rect>
            <v:line id="_x0000_s9866" style="position:absolute" from="3260,5719" to="3316,5720" strokecolor="red" strokeweight="28e-5mm">
              <v:stroke endcap="square"/>
            </v:line>
            <v:line id="_x0000_s9867" style="position:absolute" from="3346,5719" to="3402,5720" strokecolor="red" strokeweight="28e-5mm">
              <v:stroke endcap="square"/>
            </v:line>
            <v:line id="_x0000_s9868" style="position:absolute" from="3431,5719" to="3487,5720" strokecolor="red" strokeweight="28e-5mm">
              <v:stroke endcap="square"/>
            </v:line>
            <v:line id="_x0000_s9869" style="position:absolute" from="3517,5719" to="3573,5720" strokecolor="red" strokeweight="28e-5mm">
              <v:stroke endcap="square"/>
            </v:line>
            <v:line id="_x0000_s9870" style="position:absolute" from="3603,5719" to="3623,5720" strokecolor="red" strokeweight="28e-5mm">
              <v:stroke endcap="square"/>
            </v:line>
            <v:rect id="_x0000_s9871" style="position:absolute;left:3687;top:5600;width:127;height:586;mso-wrap-style:none" filled="f" stroked="f">
              <v:textbox style="mso-next-textbox:#_x0000_s9871;mso-fit-shape-to-text:t" inset="0,0,0,0">
                <w:txbxContent>
                  <w:p w:rsidR="00E0601A" w:rsidRPr="00C94146" w:rsidRDefault="00E0601A">
                    <w:pPr>
                      <w:rPr>
                        <w:sz w:val="14"/>
                      </w:rPr>
                    </w:pPr>
                    <w:r w:rsidRPr="00C94146">
                      <w:rPr>
                        <w:rFonts w:ascii="Arial" w:hAnsi="Arial" w:cs="Arial"/>
                        <w:color w:val="000000"/>
                        <w:sz w:val="13"/>
                        <w:szCs w:val="20"/>
                      </w:rPr>
                      <w:t>5</w:t>
                    </w:r>
                  </w:p>
                </w:txbxContent>
              </v:textbox>
            </v:rect>
            <v:rect id="_x0000_s9872" style="position:absolute;left:3793;top:5600;width:202;height:586;mso-wrap-style:none" filled="f" stroked="f">
              <v:textbox style="mso-next-textbox:#_x0000_s9872;mso-fit-shape-to-text:t" inset="0,0,0,0">
                <w:txbxContent>
                  <w:p w:rsidR="00E0601A" w:rsidRPr="00C94146" w:rsidRDefault="00E0601A">
                    <w:pPr>
                      <w:rPr>
                        <w:sz w:val="14"/>
                      </w:rPr>
                    </w:pPr>
                    <w:r w:rsidRPr="00C94146">
                      <w:rPr>
                        <w:rFonts w:ascii="Arial" w:hAnsi="Arial" w:cs="Arial"/>
                        <w:color w:val="000000"/>
                        <w:sz w:val="13"/>
                        <w:szCs w:val="20"/>
                      </w:rPr>
                      <w:t>%</w:t>
                    </w:r>
                  </w:p>
                </w:txbxContent>
              </v:textbox>
            </v:rect>
            <v:rect id="_x0000_s9873" style="position:absolute;left:3972;top:5600;width:65;height:625;mso-wrap-style:none" filled="f" stroked="f">
              <v:textbox style="mso-next-textbox:#_x0000_s9873;mso-fit-shape-to-text:t" inset="0,0,0,0">
                <w:txbxContent>
                  <w:p w:rsidR="00E0601A" w:rsidRPr="00C94146" w:rsidRDefault="00E0601A">
                    <w:pPr>
                      <w:rPr>
                        <w:sz w:val="14"/>
                      </w:rPr>
                    </w:pPr>
                    <w:r w:rsidRPr="00C94146">
                      <w:rPr>
                        <w:rFonts w:ascii="Arial" w:hAnsi="Arial" w:cs="Arial"/>
                        <w:color w:val="000000"/>
                        <w:sz w:val="13"/>
                        <w:szCs w:val="20"/>
                      </w:rPr>
                      <w:t xml:space="preserve"> </w:t>
                    </w:r>
                  </w:p>
                </w:txbxContent>
              </v:textbox>
            </v:rect>
            <v:rect id="_x0000_s9874" style="position:absolute;left:4021;top:5600;width:152;height:586;mso-wrap-style:none" filled="f" stroked="f">
              <v:textbox style="mso-next-textbox:#_x0000_s9874;mso-fit-shape-to-text:t" inset="0,0,0,0">
                <w:txbxContent>
                  <w:p w:rsidR="00E0601A" w:rsidRPr="00C94146" w:rsidRDefault="00E0601A">
                    <w:pPr>
                      <w:rPr>
                        <w:sz w:val="14"/>
                      </w:rPr>
                    </w:pPr>
                    <w:r w:rsidRPr="00C94146">
                      <w:rPr>
                        <w:rFonts w:ascii="Arial" w:hAnsi="Arial" w:cs="Arial"/>
                        <w:color w:val="000000"/>
                        <w:sz w:val="13"/>
                        <w:szCs w:val="20"/>
                      </w:rPr>
                      <w:t>S</w:t>
                    </w:r>
                  </w:p>
                </w:txbxContent>
              </v:textbox>
            </v:rect>
            <v:rect id="_x0000_s9875" style="position:absolute;left:4157;top:5600;width:51;height:586;mso-wrap-style:none" filled="f" stroked="f">
              <v:textbox style="mso-next-textbox:#_x0000_s9875;mso-fit-shape-to-text:t" inset="0,0,0,0">
                <w:txbxContent>
                  <w:p w:rsidR="00E0601A" w:rsidRPr="00C94146" w:rsidRDefault="00E0601A">
                    <w:pPr>
                      <w:rPr>
                        <w:sz w:val="14"/>
                      </w:rPr>
                    </w:pPr>
                    <w:r w:rsidRPr="00C94146">
                      <w:rPr>
                        <w:rFonts w:ascii="Arial" w:hAnsi="Arial" w:cs="Arial"/>
                        <w:color w:val="000000"/>
                        <w:sz w:val="13"/>
                        <w:szCs w:val="20"/>
                      </w:rPr>
                      <w:t>i</w:t>
                    </w:r>
                  </w:p>
                </w:txbxContent>
              </v:textbox>
            </v:rect>
            <v:rect id="_x0000_s9876" style="position:absolute;left:4202;top:5600;width:127;height:586;mso-wrap-style:none" filled="f" stroked="f">
              <v:textbox style="mso-next-textbox:#_x0000_s9876;mso-fit-shape-to-text:t" inset="0,0,0,0">
                <w:txbxContent>
                  <w:p w:rsidR="00E0601A" w:rsidRPr="00C94146" w:rsidRDefault="00E0601A">
                    <w:pPr>
                      <w:rPr>
                        <w:sz w:val="14"/>
                      </w:rPr>
                    </w:pPr>
                    <w:r w:rsidRPr="00C94146">
                      <w:rPr>
                        <w:rFonts w:ascii="Arial" w:hAnsi="Arial" w:cs="Arial"/>
                        <w:color w:val="000000"/>
                        <w:sz w:val="13"/>
                        <w:szCs w:val="20"/>
                      </w:rPr>
                      <w:t>g</w:t>
                    </w:r>
                  </w:p>
                </w:txbxContent>
              </v:textbox>
            </v:rect>
            <v:rect id="_x0000_s9877" style="position:absolute;left:4309;top:5600;width:127;height:586;mso-wrap-style:none" filled="f" stroked="f">
              <v:textbox style="mso-next-textbox:#_x0000_s9877;mso-fit-shape-to-text:t" inset="0,0,0,0">
                <w:txbxContent>
                  <w:p w:rsidR="00E0601A" w:rsidRPr="00C94146" w:rsidRDefault="00E0601A">
                    <w:pPr>
                      <w:rPr>
                        <w:sz w:val="14"/>
                      </w:rPr>
                    </w:pPr>
                    <w:r w:rsidRPr="00C94146">
                      <w:rPr>
                        <w:rFonts w:ascii="Arial" w:hAnsi="Arial" w:cs="Arial"/>
                        <w:color w:val="000000"/>
                        <w:sz w:val="13"/>
                        <w:szCs w:val="20"/>
                      </w:rPr>
                      <w:t>n</w:t>
                    </w:r>
                  </w:p>
                </w:txbxContent>
              </v:textbox>
            </v:rect>
            <v:rect id="_x0000_s9878" style="position:absolute;left:4415;top:5600;width:50;height:586;mso-wrap-style:none" filled="f" stroked="f">
              <v:textbox style="mso-next-textbox:#_x0000_s9878;mso-fit-shape-to-text:t" inset="0,0,0,0">
                <w:txbxContent>
                  <w:p w:rsidR="00E0601A" w:rsidRPr="00C94146" w:rsidRDefault="00E0601A">
                    <w:pPr>
                      <w:rPr>
                        <w:sz w:val="14"/>
                      </w:rPr>
                    </w:pPr>
                    <w:r w:rsidRPr="00C94146">
                      <w:rPr>
                        <w:rFonts w:ascii="Arial" w:hAnsi="Arial" w:cs="Arial"/>
                        <w:color w:val="000000"/>
                        <w:sz w:val="13"/>
                        <w:szCs w:val="20"/>
                      </w:rPr>
                      <w:t>i</w:t>
                    </w:r>
                  </w:p>
                </w:txbxContent>
              </v:textbox>
            </v:rect>
            <v:rect id="_x0000_s9879" style="position:absolute;left:4460;top:5600;width:65;height:586;mso-wrap-style:none" filled="f" stroked="f">
              <v:textbox style="mso-next-textbox:#_x0000_s9879;mso-fit-shape-to-text:t" inset="0,0,0,0">
                <w:txbxContent>
                  <w:p w:rsidR="00E0601A" w:rsidRPr="00C94146" w:rsidRDefault="00E0601A">
                    <w:pPr>
                      <w:rPr>
                        <w:sz w:val="14"/>
                      </w:rPr>
                    </w:pPr>
                    <w:r w:rsidRPr="00C94146">
                      <w:rPr>
                        <w:rFonts w:ascii="Arial" w:hAnsi="Arial" w:cs="Arial"/>
                        <w:color w:val="000000"/>
                        <w:sz w:val="13"/>
                        <w:szCs w:val="20"/>
                      </w:rPr>
                      <w:t>f</w:t>
                    </w:r>
                  </w:p>
                </w:txbxContent>
              </v:textbox>
            </v:rect>
            <v:rect id="_x0000_s9880" style="position:absolute;left:4505;top:5600;width:51;height:586;mso-wrap-style:none" filled="f" stroked="f">
              <v:textbox style="mso-next-textbox:#_x0000_s9880;mso-fit-shape-to-text:t" inset="0,0,0,0">
                <w:txbxContent>
                  <w:p w:rsidR="00E0601A" w:rsidRPr="00C94146" w:rsidRDefault="00E0601A">
                    <w:pPr>
                      <w:rPr>
                        <w:sz w:val="14"/>
                      </w:rPr>
                    </w:pPr>
                    <w:r w:rsidRPr="00C94146">
                      <w:rPr>
                        <w:rFonts w:ascii="Arial" w:hAnsi="Arial" w:cs="Arial"/>
                        <w:color w:val="000000"/>
                        <w:sz w:val="13"/>
                        <w:szCs w:val="20"/>
                      </w:rPr>
                      <w:t>i</w:t>
                    </w:r>
                  </w:p>
                </w:txbxContent>
              </v:textbox>
            </v:rect>
            <v:rect id="_x0000_s9881" style="position:absolute;left:4553;top:5600;width:114;height:586;mso-wrap-style:none" filled="f" stroked="f">
              <v:textbox style="mso-next-textbox:#_x0000_s9881;mso-fit-shape-to-text:t" inset="0,0,0,0">
                <w:txbxContent>
                  <w:p w:rsidR="00E0601A" w:rsidRPr="00C94146" w:rsidRDefault="00E0601A">
                    <w:pPr>
                      <w:rPr>
                        <w:sz w:val="14"/>
                      </w:rPr>
                    </w:pPr>
                    <w:r w:rsidRPr="00C94146">
                      <w:rPr>
                        <w:rFonts w:ascii="Arial" w:hAnsi="Arial" w:cs="Arial"/>
                        <w:color w:val="000000"/>
                        <w:sz w:val="13"/>
                        <w:szCs w:val="20"/>
                      </w:rPr>
                      <w:t>c</w:t>
                    </w:r>
                  </w:p>
                </w:txbxContent>
              </v:textbox>
            </v:rect>
            <v:rect id="_x0000_s9882" style="position:absolute;left:4659;top:5600;width:127;height:586;mso-wrap-style:none" filled="f" stroked="f">
              <v:textbox style="mso-next-textbox:#_x0000_s9882;mso-fit-shape-to-text:t" inset="0,0,0,0">
                <w:txbxContent>
                  <w:p w:rsidR="00E0601A" w:rsidRPr="00C94146" w:rsidRDefault="00E0601A">
                    <w:pPr>
                      <w:rPr>
                        <w:sz w:val="14"/>
                      </w:rPr>
                    </w:pPr>
                    <w:r w:rsidRPr="00C94146">
                      <w:rPr>
                        <w:rFonts w:ascii="Arial" w:hAnsi="Arial" w:cs="Arial"/>
                        <w:color w:val="000000"/>
                        <w:sz w:val="13"/>
                        <w:szCs w:val="20"/>
                      </w:rPr>
                      <w:t>a</w:t>
                    </w:r>
                  </w:p>
                </w:txbxContent>
              </v:textbox>
            </v:rect>
            <v:rect id="_x0000_s9883" style="position:absolute;left:4763;top:5600;width:128;height:586;mso-wrap-style:none" filled="f" stroked="f">
              <v:textbox style="mso-next-textbox:#_x0000_s9883;mso-fit-shape-to-text:t" inset="0,0,0,0">
                <w:txbxContent>
                  <w:p w:rsidR="00E0601A" w:rsidRPr="00C94146" w:rsidRDefault="00E0601A">
                    <w:pPr>
                      <w:rPr>
                        <w:sz w:val="14"/>
                      </w:rPr>
                    </w:pPr>
                    <w:r w:rsidRPr="00C94146">
                      <w:rPr>
                        <w:rFonts w:ascii="Arial" w:hAnsi="Arial" w:cs="Arial"/>
                        <w:color w:val="000000"/>
                        <w:sz w:val="13"/>
                        <w:szCs w:val="20"/>
                      </w:rPr>
                      <w:t>n</w:t>
                    </w:r>
                  </w:p>
                </w:txbxContent>
              </v:textbox>
            </v:rect>
            <v:rect id="_x0000_s9884" style="position:absolute;left:4870;top:5600;width:115;height:586;mso-wrap-style:none" filled="f" stroked="f">
              <v:textbox style="mso-next-textbox:#_x0000_s9884;mso-fit-shape-to-text:t" inset="0,0,0,0">
                <w:txbxContent>
                  <w:p w:rsidR="00E0601A" w:rsidRPr="00C94146" w:rsidRDefault="00E0601A">
                    <w:pPr>
                      <w:rPr>
                        <w:sz w:val="14"/>
                      </w:rPr>
                    </w:pPr>
                    <w:r w:rsidRPr="00C94146">
                      <w:rPr>
                        <w:rFonts w:ascii="Arial" w:hAnsi="Arial" w:cs="Arial"/>
                        <w:color w:val="000000"/>
                        <w:sz w:val="13"/>
                        <w:szCs w:val="20"/>
                      </w:rPr>
                      <w:t>c</w:t>
                    </w:r>
                  </w:p>
                </w:txbxContent>
              </v:textbox>
            </v:rect>
            <v:rect id="_x0000_s9885" style="position:absolute;left:4974;top:5600;width:127;height:586;mso-wrap-style:none" filled="f" stroked="f">
              <v:textbox style="mso-next-textbox:#_x0000_s9885;mso-fit-shape-to-text:t" inset="0,0,0,0">
                <w:txbxContent>
                  <w:p w:rsidR="00E0601A" w:rsidRPr="00C94146" w:rsidRDefault="00E0601A">
                    <w:pPr>
                      <w:rPr>
                        <w:sz w:val="14"/>
                      </w:rPr>
                    </w:pPr>
                    <w:r w:rsidRPr="00C94146">
                      <w:rPr>
                        <w:rFonts w:ascii="Arial" w:hAnsi="Arial" w:cs="Arial"/>
                        <w:color w:val="000000"/>
                        <w:sz w:val="13"/>
                        <w:szCs w:val="20"/>
                      </w:rPr>
                      <w:t>e</w:t>
                    </w:r>
                  </w:p>
                </w:txbxContent>
              </v:textbox>
            </v:rect>
            <v:rect id="_x0000_s9886" style="position:absolute;left:3126;top:329;width:163;height:587;mso-wrap-style:none" filled="f" stroked="f">
              <v:textbox style="mso-next-textbox:#_x0000_s9886;mso-fit-shape-to-text:t" inset="0,0,0,0">
                <w:txbxContent>
                  <w:p w:rsidR="00E0601A" w:rsidRPr="00C94146" w:rsidRDefault="00E0601A">
                    <w:pPr>
                      <w:rPr>
                        <w:sz w:val="14"/>
                      </w:rPr>
                    </w:pPr>
                    <w:r w:rsidRPr="00C94146">
                      <w:rPr>
                        <w:rFonts w:ascii="Arial" w:hAnsi="Arial" w:cs="Arial"/>
                        <w:color w:val="000000"/>
                        <w:sz w:val="13"/>
                        <w:szCs w:val="20"/>
                      </w:rPr>
                      <w:t>D</w:t>
                    </w:r>
                  </w:p>
                </w:txbxContent>
              </v:textbox>
            </v:rect>
            <v:rect id="_x0000_s9887" style="position:absolute;left:3261;top:329;width:128;height:587;mso-wrap-style:none" filled="f" stroked="f">
              <v:textbox style="mso-next-textbox:#_x0000_s9887;mso-fit-shape-to-text:t" inset="0,0,0,0">
                <w:txbxContent>
                  <w:p w:rsidR="00E0601A" w:rsidRPr="00C94146" w:rsidRDefault="00E0601A">
                    <w:pPr>
                      <w:rPr>
                        <w:sz w:val="14"/>
                      </w:rPr>
                    </w:pPr>
                    <w:r w:rsidRPr="00C94146">
                      <w:rPr>
                        <w:rFonts w:ascii="Arial" w:hAnsi="Arial" w:cs="Arial"/>
                        <w:color w:val="000000"/>
                        <w:sz w:val="13"/>
                        <w:szCs w:val="20"/>
                      </w:rPr>
                      <w:t>L</w:t>
                    </w:r>
                  </w:p>
                </w:txbxContent>
              </v:textbox>
            </v:rect>
            <v:rect id="_x0000_s9888" style="position:absolute;left:3368;top:329;width:177;height:587;mso-wrap-style:none" filled="f" stroked="f">
              <v:textbox style="mso-next-textbox:#_x0000_s9888;mso-fit-shape-to-text:t" inset="0,0,0,0">
                <w:txbxContent>
                  <w:p w:rsidR="00E0601A" w:rsidRPr="00C94146" w:rsidRDefault="00E0601A">
                    <w:pPr>
                      <w:rPr>
                        <w:sz w:val="14"/>
                      </w:rPr>
                    </w:pPr>
                    <w:r w:rsidRPr="00C94146">
                      <w:rPr>
                        <w:rFonts w:ascii="Arial" w:hAnsi="Arial" w:cs="Arial"/>
                        <w:color w:val="000000"/>
                        <w:sz w:val="13"/>
                        <w:szCs w:val="20"/>
                      </w:rPr>
                      <w:t>O</w:t>
                    </w:r>
                  </w:p>
                </w:txbxContent>
              </v:textbox>
            </v:rect>
            <v:rect id="_x0000_s9889" style="position:absolute;left:3518;top:329;width:177;height:587;mso-wrap-style:none" filled="f" stroked="f">
              <v:textbox style="mso-next-textbox:#_x0000_s9889;mso-fit-shape-to-text:t" inset="0,0,0,0">
                <w:txbxContent>
                  <w:p w:rsidR="00E0601A" w:rsidRPr="00C94146" w:rsidRDefault="00E0601A">
                    <w:pPr>
                      <w:rPr>
                        <w:sz w:val="14"/>
                      </w:rPr>
                    </w:pPr>
                    <w:r w:rsidRPr="00C94146">
                      <w:rPr>
                        <w:rFonts w:ascii="Arial" w:hAnsi="Arial" w:cs="Arial"/>
                        <w:color w:val="000000"/>
                        <w:sz w:val="13"/>
                        <w:szCs w:val="20"/>
                      </w:rPr>
                      <w:t>G</w:t>
                    </w:r>
                  </w:p>
                </w:txbxContent>
              </v:textbox>
            </v:rect>
            <v:rect id="_x0000_s9890" style="position:absolute;left:3667;top:329;width:140;height:587;mso-wrap-style:none" filled="f" stroked="f">
              <v:textbox style="mso-next-textbox:#_x0000_s9890;mso-fit-shape-to-text:t" inset="0,0,0,0">
                <w:txbxContent>
                  <w:p w:rsidR="00E0601A" w:rsidRPr="00C94146" w:rsidRDefault="00E0601A">
                    <w:pPr>
                      <w:rPr>
                        <w:sz w:val="14"/>
                      </w:rPr>
                    </w:pPr>
                    <w:r w:rsidRPr="00C94146">
                      <w:rPr>
                        <w:rFonts w:ascii="Arial" w:hAnsi="Arial" w:cs="Arial"/>
                        <w:color w:val="000000"/>
                        <w:sz w:val="13"/>
                        <w:szCs w:val="20"/>
                      </w:rPr>
                      <w:t>T</w:t>
                    </w:r>
                  </w:p>
                </w:txbxContent>
              </v:textbox>
            </v:rect>
            <v:rect id="_x0000_s9891" style="position:absolute;left:3774;top:329;width:151;height:587;mso-wrap-style:none" filled="f" stroked="f">
              <v:textbox style="mso-next-textbox:#_x0000_s9891;mso-fit-shape-to-text:t" inset="0,0,0,0">
                <w:txbxContent>
                  <w:p w:rsidR="00E0601A" w:rsidRPr="00C94146" w:rsidRDefault="00E0601A">
                    <w:pPr>
                      <w:rPr>
                        <w:sz w:val="14"/>
                      </w:rPr>
                    </w:pPr>
                    <w:r w:rsidRPr="00C94146">
                      <w:rPr>
                        <w:rFonts w:ascii="Arial" w:hAnsi="Arial" w:cs="Arial"/>
                        <w:color w:val="000000"/>
                        <w:sz w:val="13"/>
                        <w:szCs w:val="20"/>
                      </w:rPr>
                      <w:t>S</w:t>
                    </w:r>
                  </w:p>
                </w:txbxContent>
              </v:textbox>
            </v:rect>
            <w10:anchorlock/>
          </v:group>
        </w:pict>
      </w: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rPr>
      </w:pPr>
      <w:r w:rsidRPr="00323E53">
        <w:rPr>
          <w:rFonts w:ascii="Arial" w:hAnsi="Arial" w:cs="Arial"/>
          <w:b/>
        </w:rPr>
        <w:t>Figure</w:t>
      </w:r>
      <w:r>
        <w:rPr>
          <w:rFonts w:ascii="Arial" w:hAnsi="Arial" w:cs="Arial"/>
          <w:b/>
        </w:rPr>
        <w:t xml:space="preserve"> A.10 Inverse Roots of VECMs </w:t>
      </w:r>
    </w:p>
    <w:p w:rsidR="00E0601A" w:rsidRDefault="00E0601A" w:rsidP="002A63BD">
      <w:pPr>
        <w:pStyle w:val="NoSpacing"/>
        <w:jc w:val="center"/>
        <w:rPr>
          <w:rFonts w:ascii="Arial" w:hAnsi="Arial" w:cs="Arial"/>
          <w:b/>
          <w:sz w:val="24"/>
          <w:szCs w:val="24"/>
        </w:rPr>
      </w:pPr>
    </w:p>
    <w:p w:rsidR="00E0601A" w:rsidRDefault="00E0601A" w:rsidP="00263239">
      <w:pPr>
        <w:pStyle w:val="NoSpacing"/>
        <w:jc w:val="center"/>
        <w:rPr>
          <w:rFonts w:ascii="Arial" w:hAnsi="Arial" w:cs="Arial"/>
          <w:b/>
          <w:sz w:val="24"/>
          <w:szCs w:val="24"/>
        </w:rPr>
      </w:pPr>
      <w:r>
        <w:rPr>
          <w:noProof/>
        </w:rPr>
      </w:r>
      <w:r w:rsidRPr="00216253">
        <w:rPr>
          <w:rFonts w:ascii="Arial" w:hAnsi="Arial" w:cs="Arial"/>
          <w:b/>
          <w:sz w:val="24"/>
          <w:szCs w:val="24"/>
        </w:rPr>
        <w:pict>
          <v:group id="_x0000_s9892" editas="canvas" style="width:255.1pt;height:203.05pt;mso-position-horizontal-relative:char;mso-position-vertical-relative:line" coordsize="5370,6064">
            <v:shape id="_x0000_s9893" type="#_x0000_t75" style="position:absolute;width:5370;height:6064" o:preferrelative="f">
              <v:fill o:detectmouseclick="t"/>
              <v:path o:extrusionok="t" o:connecttype="none"/>
              <o:lock v:ext="edit" aspectratio="f" text="t"/>
            </v:shape>
            <v:group id="_x0000_s9894" style="position:absolute;width:5370;height:6045" coordsize="5370,6045">
              <v:rect id="_x0000_s9895" style="position:absolute;width:5370;height:5927" stroked="f"/>
              <v:rect id="_x0000_s9896" style="position:absolute;left:760;top:1171;width:4103;height:4110" stroked="f"/>
              <v:rect id="_x0000_s9897" style="position:absolute;left:758;top:1169;width:4105;height:4112" filled="f" strokecolor="#010101" strokeweight="28e-5mm">
                <v:stroke joinstyle="round" endcap="square"/>
              </v:rect>
              <v:line id="_x0000_s9898" style="position:absolute" from="760,3226" to="816,3227" strokecolor="#cdcdcd" strokeweight="1e-4mm"/>
              <v:line id="_x0000_s9899" style="position:absolute" from="824,3226" to="880,3227" strokecolor="#cdcdcd" strokeweight="1e-4mm"/>
              <v:line id="_x0000_s9900" style="position:absolute" from="888,3226" to="944,3227" strokecolor="#cdcdcd" strokeweight="1e-4mm"/>
              <v:line id="_x0000_s9901" style="position:absolute" from="952,3226" to="1008,3227" strokecolor="#cdcdcd" strokeweight="1e-4mm"/>
              <v:line id="_x0000_s9902" style="position:absolute" from="1016,3226" to="1072,3227" strokecolor="#cdcdcd" strokeweight="1e-4mm"/>
              <v:line id="_x0000_s9903" style="position:absolute" from="1080,3226" to="1135,3227" strokecolor="#cdcdcd" strokeweight="1e-4mm"/>
              <v:line id="_x0000_s9904" style="position:absolute" from="1143,3226" to="1199,3227" strokecolor="#cdcdcd" strokeweight="1e-4mm"/>
              <v:line id="_x0000_s9905" style="position:absolute" from="1207,3226" to="1263,3227" strokecolor="#cdcdcd" strokeweight="1e-4mm"/>
              <v:line id="_x0000_s9906" style="position:absolute" from="1271,3226" to="1327,3227" strokecolor="#cdcdcd" strokeweight="1e-4mm"/>
              <v:line id="_x0000_s9907" style="position:absolute" from="1335,3226" to="1391,3227" strokecolor="#cdcdcd" strokeweight="1e-4mm"/>
              <v:line id="_x0000_s9908" style="position:absolute" from="1399,3226" to="1455,3227" strokecolor="#cdcdcd" strokeweight="1e-4mm"/>
              <v:line id="_x0000_s9909" style="position:absolute" from="1463,3226" to="1519,3227" strokecolor="#cdcdcd" strokeweight="1e-4mm"/>
              <v:line id="_x0000_s9910" style="position:absolute" from="1527,3226" to="1582,3227" strokecolor="#cdcdcd" strokeweight="1e-4mm"/>
              <v:line id="_x0000_s9911" style="position:absolute" from="1590,3226" to="1646,3227" strokecolor="#cdcdcd" strokeweight="1e-4mm"/>
              <v:line id="_x0000_s9912" style="position:absolute" from="1654,3226" to="1710,3227" strokecolor="#cdcdcd" strokeweight="1e-4mm"/>
              <v:line id="_x0000_s9913" style="position:absolute" from="1718,3226" to="1774,3227" strokecolor="#cdcdcd" strokeweight="1e-4mm"/>
              <v:line id="_x0000_s9914" style="position:absolute" from="1782,3226" to="1838,3227" strokecolor="#cdcdcd" strokeweight="1e-4mm"/>
              <v:line id="_x0000_s9915" style="position:absolute" from="1846,3226" to="1902,3227" strokecolor="#cdcdcd" strokeweight="1e-4mm"/>
              <v:line id="_x0000_s9916" style="position:absolute" from="1910,3226" to="1966,3227" strokecolor="#cdcdcd" strokeweight="1e-4mm"/>
              <v:line id="_x0000_s9917" style="position:absolute" from="1974,3226" to="2029,3227" strokecolor="#cdcdcd" strokeweight="1e-4mm"/>
              <v:line id="_x0000_s9918" style="position:absolute" from="2037,3226" to="2093,3227" strokecolor="#cdcdcd" strokeweight="1e-4mm"/>
              <v:line id="_x0000_s9919" style="position:absolute" from="2101,3226" to="2157,3227" strokecolor="#cdcdcd" strokeweight="1e-4mm"/>
              <v:line id="_x0000_s9920" style="position:absolute" from="2165,3226" to="2221,3227" strokecolor="#cdcdcd" strokeweight="1e-4mm"/>
              <v:line id="_x0000_s9921" style="position:absolute" from="2229,3226" to="2285,3227" strokecolor="#cdcdcd" strokeweight="1e-4mm"/>
              <v:line id="_x0000_s9922" style="position:absolute" from="2293,3226" to="2349,3227" strokecolor="#cdcdcd" strokeweight="1e-4mm"/>
              <v:line id="_x0000_s9923" style="position:absolute" from="2357,3226" to="2413,3227" strokecolor="#cdcdcd" strokeweight="1e-4mm"/>
              <v:line id="_x0000_s9924" style="position:absolute" from="2421,3226" to="2476,3227" strokecolor="#cdcdcd" strokeweight="1e-4mm"/>
              <v:line id="_x0000_s9925" style="position:absolute" from="2484,3226" to="2540,3227" strokecolor="#cdcdcd" strokeweight="1e-4mm"/>
              <v:line id="_x0000_s9926" style="position:absolute" from="2548,3226" to="2604,3227" strokecolor="#cdcdcd" strokeweight="1e-4mm"/>
              <v:line id="_x0000_s9927" style="position:absolute" from="2612,3226" to="2668,3227" strokecolor="#cdcdcd" strokeweight="1e-4mm"/>
              <v:line id="_x0000_s9928" style="position:absolute" from="2676,3226" to="2732,3227" strokecolor="#cdcdcd" strokeweight="1e-4mm"/>
              <v:line id="_x0000_s9929" style="position:absolute" from="2740,3226" to="2796,3227" strokecolor="#cdcdcd" strokeweight="1e-4mm"/>
              <v:line id="_x0000_s9930" style="position:absolute" from="2804,3226" to="2860,3227" strokecolor="#cdcdcd" strokeweight="1e-4mm"/>
              <v:line id="_x0000_s9931" style="position:absolute" from="2867,3226" to="2923,3227" strokecolor="#cdcdcd" strokeweight="1e-4mm"/>
              <v:line id="_x0000_s9932" style="position:absolute" from="2931,3226" to="2987,3227" strokecolor="#cdcdcd" strokeweight="1e-4mm"/>
              <v:line id="_x0000_s9933" style="position:absolute" from="2995,3226" to="3051,3227" strokecolor="#cdcdcd" strokeweight="1e-4mm"/>
              <v:line id="_x0000_s9934" style="position:absolute" from="3059,3226" to="3115,3227" strokecolor="#cdcdcd" strokeweight="1e-4mm"/>
              <v:line id="_x0000_s9935" style="position:absolute" from="3123,3226" to="3179,3227" strokecolor="#cdcdcd" strokeweight="1e-4mm"/>
              <v:line id="_x0000_s9936" style="position:absolute" from="3187,3226" to="3243,3227" strokecolor="#cdcdcd" strokeweight="1e-4mm"/>
              <v:line id="_x0000_s9937" style="position:absolute" from="3251,3226" to="3306,3227" strokecolor="#cdcdcd" strokeweight="1e-4mm"/>
              <v:line id="_x0000_s9938" style="position:absolute" from="3314,3226" to="3370,3227" strokecolor="#cdcdcd" strokeweight="1e-4mm"/>
              <v:line id="_x0000_s9939" style="position:absolute" from="3378,3226" to="3434,3227" strokecolor="#cdcdcd" strokeweight="1e-4mm"/>
              <v:line id="_x0000_s9940" style="position:absolute" from="3442,3226" to="3498,3227" strokecolor="#cdcdcd" strokeweight="1e-4mm"/>
              <v:line id="_x0000_s9941" style="position:absolute" from="3506,3226" to="3562,3227" strokecolor="#cdcdcd" strokeweight="1e-4mm"/>
              <v:line id="_x0000_s9942" style="position:absolute" from="3570,3226" to="3626,3227" strokecolor="#cdcdcd" strokeweight="1e-4mm"/>
              <v:line id="_x0000_s9943" style="position:absolute" from="3634,3226" to="3690,3227" strokecolor="#cdcdcd" strokeweight="1e-4mm"/>
              <v:line id="_x0000_s9944" style="position:absolute" from="3698,3226" to="3753,3227" strokecolor="#cdcdcd" strokeweight="1e-4mm"/>
              <v:line id="_x0000_s9945" style="position:absolute" from="3761,3226" to="3817,3227" strokecolor="#cdcdcd" strokeweight="1e-4mm"/>
              <v:line id="_x0000_s9946" style="position:absolute" from="3825,3226" to="3881,3227" strokecolor="#cdcdcd" strokeweight="1e-4mm"/>
              <v:line id="_x0000_s9947" style="position:absolute" from="3889,3226" to="3945,3227" strokecolor="#cdcdcd" strokeweight="1e-4mm"/>
              <v:line id="_x0000_s9948" style="position:absolute" from="3953,3226" to="4009,3227" strokecolor="#cdcdcd" strokeweight="1e-4mm"/>
              <v:line id="_x0000_s9949" style="position:absolute" from="4017,3226" to="4073,3227" strokecolor="#cdcdcd" strokeweight="1e-4mm"/>
              <v:line id="_x0000_s9950" style="position:absolute" from="4081,3226" to="4137,3227" strokecolor="#cdcdcd" strokeweight="1e-4mm"/>
              <v:line id="_x0000_s9951" style="position:absolute" from="4145,3226" to="4200,3227" strokecolor="#cdcdcd" strokeweight="1e-4mm"/>
              <v:line id="_x0000_s9952" style="position:absolute" from="4208,3226" to="4264,3227" strokecolor="#cdcdcd" strokeweight="1e-4mm"/>
              <v:line id="_x0000_s9953" style="position:absolute" from="4272,3226" to="4328,3227" strokecolor="#cdcdcd" strokeweight="1e-4mm"/>
              <v:line id="_x0000_s9954" style="position:absolute" from="4336,3226" to="4392,3227" strokecolor="#cdcdcd" strokeweight="1e-4mm"/>
              <v:line id="_x0000_s9955" style="position:absolute" from="4400,3226" to="4456,3227" strokecolor="#cdcdcd" strokeweight="1e-4mm"/>
              <v:line id="_x0000_s9956" style="position:absolute" from="4464,3226" to="4520,3227" strokecolor="#cdcdcd" strokeweight="1e-4mm"/>
              <v:line id="_x0000_s9957" style="position:absolute" from="4528,3226" to="4584,3227" strokecolor="#cdcdcd" strokeweight="1e-4mm"/>
              <v:line id="_x0000_s9958" style="position:absolute" from="4592,3226" to="4647,3227" strokecolor="#cdcdcd" strokeweight="1e-4mm"/>
              <v:line id="_x0000_s9959" style="position:absolute" from="4655,3226" to="4711,3227" strokecolor="#cdcdcd" strokeweight="1e-4mm"/>
              <v:line id="_x0000_s9960" style="position:absolute" from="4719,3226" to="4775,3227" strokecolor="#cdcdcd" strokeweight="1e-4mm"/>
              <v:line id="_x0000_s9961" style="position:absolute" from="4783,3226" to="4839,3227" strokecolor="#cdcdcd" strokeweight="1e-4mm"/>
              <v:line id="_x0000_s9962" style="position:absolute" from="4847,3226" to="4863,3227" strokecolor="#cdcdcd" strokeweight="1e-4mm"/>
              <v:line id="_x0000_s9963" style="position:absolute" from="2812,1171" to="2813,1227" strokecolor="#cdcdcd" strokeweight="1e-4mm"/>
              <v:line id="_x0000_s9964" style="position:absolute" from="2812,1235" to="2813,1291" strokecolor="#cdcdcd" strokeweight="1e-4mm"/>
              <v:line id="_x0000_s9965" style="position:absolute" from="2812,1299" to="2813,1355" strokecolor="#cdcdcd" strokeweight="1e-4mm"/>
              <v:line id="_x0000_s9966" style="position:absolute" from="2812,1363" to="2813,1419" strokecolor="#cdcdcd" strokeweight="1e-4mm"/>
              <v:line id="_x0000_s9967" style="position:absolute" from="2812,1427" to="2813,1483" strokecolor="#cdcdcd" strokeweight="1e-4mm"/>
              <v:line id="_x0000_s9968" style="position:absolute" from="2812,1491" to="2813,1547" strokecolor="#cdcdcd" strokeweight="1e-4mm"/>
              <v:line id="_x0000_s9969" style="position:absolute" from="2812,1555" to="2813,1611" strokecolor="#cdcdcd" strokeweight="1e-4mm"/>
              <v:line id="_x0000_s9970" style="position:absolute" from="2812,1619" to="2813,1675" strokecolor="#cdcdcd" strokeweight="1e-4mm"/>
              <v:line id="_x0000_s9971" style="position:absolute" from="2812,1683" to="2813,1739" strokecolor="#cdcdcd" strokeweight="1e-4mm"/>
              <v:line id="_x0000_s9972" style="position:absolute" from="2812,1747" to="2813,1803" strokecolor="#cdcdcd" strokeweight="1e-4mm"/>
              <v:line id="_x0000_s9973" style="position:absolute" from="2812,1811" to="2813,1867" strokecolor="#cdcdcd" strokeweight="1e-4mm"/>
              <v:line id="_x0000_s9974" style="position:absolute" from="2812,1875" to="2813,1931" strokecolor="#cdcdcd" strokeweight="1e-4mm"/>
              <v:line id="_x0000_s9975" style="position:absolute" from="2812,1939" to="2813,1995" strokecolor="#cdcdcd" strokeweight="1e-4mm"/>
              <v:line id="_x0000_s9976" style="position:absolute" from="2812,2003" to="2813,2059" strokecolor="#cdcdcd" strokeweight="1e-4mm"/>
              <v:line id="_x0000_s9977" style="position:absolute" from="2812,2067" to="2813,2123" strokecolor="#cdcdcd" strokeweight="1e-4mm"/>
              <v:line id="_x0000_s9978" style="position:absolute" from="2812,2131" to="2813,2187" strokecolor="#cdcdcd" strokeweight="1e-4mm"/>
              <v:line id="_x0000_s9979" style="position:absolute" from="2812,2195" to="2813,2251" strokecolor="#cdcdcd" strokeweight="1e-4mm"/>
              <v:line id="_x0000_s9980" style="position:absolute" from="2812,2259" to="2813,2315" strokecolor="#cdcdcd" strokeweight="1e-4mm"/>
              <v:line id="_x0000_s9981" style="position:absolute" from="2812,2323" to="2813,2379" strokecolor="#cdcdcd" strokeweight="1e-4mm"/>
              <v:line id="_x0000_s9982" style="position:absolute" from="2812,2387" to="2813,2443" strokecolor="#cdcdcd" strokeweight="1e-4mm"/>
              <v:line id="_x0000_s9983" style="position:absolute" from="2812,2451" to="2813,2507" strokecolor="#cdcdcd" strokeweight="1e-4mm"/>
              <v:line id="_x0000_s9984" style="position:absolute" from="2812,2515" to="2813,2571" strokecolor="#cdcdcd" strokeweight="1e-4mm"/>
              <v:line id="_x0000_s9985" style="position:absolute" from="2812,2579" to="2813,2635" strokecolor="#cdcdcd" strokeweight="1e-4mm"/>
              <v:line id="_x0000_s9986" style="position:absolute" from="2812,2643" to="2813,2699" strokecolor="#cdcdcd" strokeweight="1e-4mm"/>
              <v:line id="_x0000_s9987" style="position:absolute" from="2812,2707" to="2813,2763" strokecolor="#cdcdcd" strokeweight="1e-4mm"/>
              <v:line id="_x0000_s9988" style="position:absolute" from="2812,2770" to="2813,2826" strokecolor="#cdcdcd" strokeweight="1e-4mm"/>
              <v:line id="_x0000_s9989" style="position:absolute" from="2812,2834" to="2813,2890" strokecolor="#cdcdcd" strokeweight="1e-4mm"/>
              <v:line id="_x0000_s9990" style="position:absolute" from="2812,2898" to="2813,2954" strokecolor="#cdcdcd" strokeweight="1e-4mm"/>
              <v:line id="_x0000_s9991" style="position:absolute" from="2812,2962" to="2813,3018" strokecolor="#cdcdcd" strokeweight="1e-4mm"/>
              <v:line id="_x0000_s9992" style="position:absolute" from="2812,3026" to="2813,3082" strokecolor="#cdcdcd" strokeweight="1e-4mm"/>
              <v:line id="_x0000_s9993" style="position:absolute" from="2812,3090" to="2813,3146" strokecolor="#cdcdcd" strokeweight="1e-4mm"/>
              <v:line id="_x0000_s9994" style="position:absolute" from="2812,3154" to="2813,3210" strokecolor="#cdcdcd" strokeweight="1e-4mm"/>
              <v:line id="_x0000_s9995" style="position:absolute" from="2812,3218" to="2813,3274" strokecolor="#cdcdcd" strokeweight="1e-4mm"/>
              <v:line id="_x0000_s9996" style="position:absolute" from="2812,3282" to="2813,3338" strokecolor="#cdcdcd" strokeweight="1e-4mm"/>
              <v:line id="_x0000_s9997" style="position:absolute" from="2812,3346" to="2813,3402" strokecolor="#cdcdcd" strokeweight="1e-4mm"/>
              <v:line id="_x0000_s9998" style="position:absolute" from="2812,3410" to="2813,3466" strokecolor="#cdcdcd" strokeweight="1e-4mm"/>
              <v:line id="_x0000_s9999" style="position:absolute" from="2812,3474" to="2813,3530" strokecolor="#cdcdcd" strokeweight="1e-4mm"/>
              <v:line id="_x0000_s10000" style="position:absolute" from="2812,3538" to="2813,3594" strokecolor="#cdcdcd" strokeweight="1e-4mm"/>
              <v:line id="_x0000_s10001" style="position:absolute" from="2812,3602" to="2813,3658" strokecolor="#cdcdcd" strokeweight="1e-4mm"/>
              <v:line id="_x0000_s10002" style="position:absolute" from="2812,3666" to="2813,3722" strokecolor="#cdcdcd" strokeweight="1e-4mm"/>
              <v:line id="_x0000_s10003" style="position:absolute" from="2812,3730" to="2813,3786" strokecolor="#cdcdcd" strokeweight="1e-4mm"/>
              <v:line id="_x0000_s10004" style="position:absolute" from="2812,3794" to="2813,3850" strokecolor="#cdcdcd" strokeweight="1e-4mm"/>
              <v:line id="_x0000_s10005" style="position:absolute" from="2812,3858" to="2813,3914" strokecolor="#cdcdcd" strokeweight="1e-4mm"/>
              <v:line id="_x0000_s10006" style="position:absolute" from="2812,3922" to="2813,3978" strokecolor="#cdcdcd" strokeweight="1e-4mm"/>
              <v:line id="_x0000_s10007" style="position:absolute" from="2812,3986" to="2813,4042" strokecolor="#cdcdcd" strokeweight="1e-4mm"/>
              <v:line id="_x0000_s10008" style="position:absolute" from="2812,4050" to="2813,4106" strokecolor="#cdcdcd" strokeweight="1e-4mm"/>
              <v:line id="_x0000_s10009" style="position:absolute" from="2812,4114" to="2813,4170" strokecolor="#cdcdcd" strokeweight="1e-4mm"/>
              <v:line id="_x0000_s10010" style="position:absolute" from="2812,4178" to="2813,4234" strokecolor="#cdcdcd" strokeweight="1e-4mm"/>
              <v:line id="_x0000_s10011" style="position:absolute" from="2812,4242" to="2813,4298" strokecolor="#cdcdcd" strokeweight="1e-4mm"/>
              <v:line id="_x0000_s10012" style="position:absolute" from="2812,4306" to="2813,4362" strokecolor="#cdcdcd" strokeweight="1e-4mm"/>
              <v:line id="_x0000_s10013" style="position:absolute" from="2812,4370" to="2813,4426" strokecolor="#cdcdcd" strokeweight="1e-4mm"/>
              <v:line id="_x0000_s10014" style="position:absolute" from="2812,4434" to="2813,4490" strokecolor="#cdcdcd" strokeweight="1e-4mm"/>
              <v:line id="_x0000_s10015" style="position:absolute" from="2812,4498" to="2813,4554" strokecolor="#cdcdcd" strokeweight="1e-4mm"/>
              <v:line id="_x0000_s10016" style="position:absolute" from="2812,4562" to="2813,4617" strokecolor="#cdcdcd" strokeweight="1e-4mm"/>
              <v:line id="_x0000_s10017" style="position:absolute" from="2812,4625" to="2813,4681" strokecolor="#cdcdcd" strokeweight="1e-4mm"/>
              <v:line id="_x0000_s10018" style="position:absolute" from="2812,4689" to="2813,4745" strokecolor="#cdcdcd" strokeweight="1e-4mm"/>
              <v:line id="_x0000_s10019" style="position:absolute" from="2812,4753" to="2813,4809" strokecolor="#cdcdcd" strokeweight="1e-4mm"/>
              <v:line id="_x0000_s10020" style="position:absolute" from="2812,4817" to="2813,4873" strokecolor="#cdcdcd" strokeweight="1e-4mm"/>
              <v:line id="_x0000_s10021" style="position:absolute" from="2812,4881" to="2813,4937" strokecolor="#cdcdcd" strokeweight="1e-4mm"/>
              <v:line id="_x0000_s10022" style="position:absolute" from="2812,4945" to="2813,5001" strokecolor="#cdcdcd" strokeweight="1e-4mm"/>
              <v:line id="_x0000_s10023" style="position:absolute" from="2812,5009" to="2813,5065" strokecolor="#cdcdcd" strokeweight="1e-4mm"/>
              <v:line id="_x0000_s10024" style="position:absolute" from="2812,5073" to="2813,5129" strokecolor="#cdcdcd" strokeweight="1e-4mm"/>
              <v:line id="_x0000_s10025" style="position:absolute" from="2812,5137" to="2813,5193" strokecolor="#cdcdcd" strokeweight="1e-4mm"/>
              <v:line id="_x0000_s10026" style="position:absolute" from="2812,5201" to="2813,5257" strokecolor="#cdcdcd" strokeweight="1e-4mm"/>
              <v:line id="_x0000_s10027" style="position:absolute" from="2812,5265" to="2813,5281" strokecolor="#cdcdcd" strokeweight="1e-4mm"/>
              <v:rect id="_x0000_s10028" style="position:absolute;left:297;top:5143;width:345;height:673;mso-wrap-style:none" filled="f" stroked="f">
                <v:textbox style="mso-next-textbox:#_x0000_s10028;mso-fit-shape-to-text:t" inset="0,0,0,0">
                  <w:txbxContent>
                    <w:p w:rsidR="00E0601A" w:rsidRPr="00263239" w:rsidRDefault="00E0601A">
                      <w:pPr>
                        <w:rPr>
                          <w:sz w:val="21"/>
                        </w:rPr>
                      </w:pPr>
                      <w:r w:rsidRPr="00263239">
                        <w:rPr>
                          <w:rFonts w:ascii="Arial" w:hAnsi="Arial" w:cs="Arial"/>
                          <w:color w:val="000000"/>
                          <w:sz w:val="19"/>
                          <w:szCs w:val="20"/>
                        </w:rPr>
                        <w:t>-1.5</w:t>
                      </w:r>
                    </w:p>
                  </w:txbxContent>
                </v:textbox>
              </v:rect>
              <v:line id="_x0000_s10029" style="position:absolute;flip:x" from="674,5277" to="750,5278" strokecolor="#010101" strokeweight="22e-5mm"/>
              <v:rect id="_x0000_s10030" style="position:absolute;left:297;top:4460;width:345;height:674;mso-wrap-style:none" filled="f" stroked="f">
                <v:textbox style="mso-next-textbox:#_x0000_s10030;mso-fit-shape-to-text:t" inset="0,0,0,0">
                  <w:txbxContent>
                    <w:p w:rsidR="00E0601A" w:rsidRPr="00263239" w:rsidRDefault="00E0601A">
                      <w:pPr>
                        <w:rPr>
                          <w:sz w:val="21"/>
                        </w:rPr>
                      </w:pPr>
                      <w:r w:rsidRPr="00263239">
                        <w:rPr>
                          <w:rFonts w:ascii="Arial" w:hAnsi="Arial" w:cs="Arial"/>
                          <w:color w:val="000000"/>
                          <w:sz w:val="19"/>
                          <w:szCs w:val="20"/>
                        </w:rPr>
                        <w:t>-1.0</w:t>
                      </w:r>
                    </w:p>
                  </w:txbxContent>
                </v:textbox>
              </v:rect>
              <v:line id="_x0000_s10031" style="position:absolute;flip:x" from="674,4594" to="750,4595" strokecolor="#010101" strokeweight="22e-5mm"/>
              <v:rect id="_x0000_s10032" style="position:absolute;left:297;top:3776;width:345;height:674;mso-wrap-style:none" filled="f" stroked="f">
                <v:textbox style="mso-next-textbox:#_x0000_s10032;mso-fit-shape-to-text:t" inset="0,0,0,0">
                  <w:txbxContent>
                    <w:p w:rsidR="00E0601A" w:rsidRPr="00263239" w:rsidRDefault="00E0601A">
                      <w:pPr>
                        <w:rPr>
                          <w:sz w:val="21"/>
                        </w:rPr>
                      </w:pPr>
                      <w:r w:rsidRPr="00263239">
                        <w:rPr>
                          <w:rFonts w:ascii="Arial" w:hAnsi="Arial" w:cs="Arial"/>
                          <w:color w:val="000000"/>
                          <w:sz w:val="19"/>
                          <w:szCs w:val="20"/>
                        </w:rPr>
                        <w:t>-0.5</w:t>
                      </w:r>
                    </w:p>
                  </w:txbxContent>
                </v:textbox>
              </v:rect>
              <v:line id="_x0000_s10033" style="position:absolute;flip:x" from="674,3910" to="750,3911" strokecolor="#010101" strokeweight="22e-5mm"/>
              <v:rect id="_x0000_s10034" style="position:absolute;left:357;top:3092;width:279;height:674;mso-wrap-style:none" filled="f" stroked="f">
                <v:textbox style="mso-next-textbox:#_x0000_s10034;mso-fit-shape-to-text:t" inset="0,0,0,0">
                  <w:txbxContent>
                    <w:p w:rsidR="00E0601A" w:rsidRPr="00263239" w:rsidRDefault="00E0601A">
                      <w:pPr>
                        <w:rPr>
                          <w:sz w:val="21"/>
                        </w:rPr>
                      </w:pPr>
                      <w:r w:rsidRPr="00263239">
                        <w:rPr>
                          <w:rFonts w:ascii="Arial" w:hAnsi="Arial" w:cs="Arial"/>
                          <w:color w:val="000000"/>
                          <w:sz w:val="19"/>
                          <w:szCs w:val="20"/>
                        </w:rPr>
                        <w:t>0.0</w:t>
                      </w:r>
                    </w:p>
                  </w:txbxContent>
                </v:textbox>
              </v:rect>
              <v:line id="_x0000_s10035" style="position:absolute;flip:x" from="674,3226" to="750,3227" strokecolor="#010101" strokeweight="22e-5mm"/>
              <v:rect id="_x0000_s10036" style="position:absolute;left:357;top:2409;width:279;height:673;mso-wrap-style:none" filled="f" stroked="f">
                <v:textbox style="mso-next-textbox:#_x0000_s10036;mso-fit-shape-to-text:t" inset="0,0,0,0">
                  <w:txbxContent>
                    <w:p w:rsidR="00E0601A" w:rsidRPr="00263239" w:rsidRDefault="00E0601A">
                      <w:pPr>
                        <w:rPr>
                          <w:sz w:val="21"/>
                        </w:rPr>
                      </w:pPr>
                      <w:r w:rsidRPr="00263239">
                        <w:rPr>
                          <w:rFonts w:ascii="Arial" w:hAnsi="Arial" w:cs="Arial"/>
                          <w:color w:val="000000"/>
                          <w:sz w:val="19"/>
                          <w:szCs w:val="20"/>
                        </w:rPr>
                        <w:t>0.5</w:t>
                      </w:r>
                    </w:p>
                  </w:txbxContent>
                </v:textbox>
              </v:rect>
              <v:line id="_x0000_s10037" style="position:absolute;flip:x" from="674,2543" to="750,2544" strokecolor="#010101" strokeweight="22e-5mm"/>
              <v:rect id="_x0000_s10038" style="position:absolute;left:357;top:1725;width:279;height:673;mso-wrap-style:none" filled="f" stroked="f">
                <v:textbox style="mso-next-textbox:#_x0000_s10038;mso-fit-shape-to-text:t" inset="0,0,0,0">
                  <w:txbxContent>
                    <w:p w:rsidR="00E0601A" w:rsidRPr="00263239" w:rsidRDefault="00E0601A">
                      <w:pPr>
                        <w:rPr>
                          <w:sz w:val="21"/>
                        </w:rPr>
                      </w:pPr>
                      <w:r w:rsidRPr="00263239">
                        <w:rPr>
                          <w:rFonts w:ascii="Arial" w:hAnsi="Arial" w:cs="Arial"/>
                          <w:color w:val="000000"/>
                          <w:sz w:val="19"/>
                          <w:szCs w:val="20"/>
                        </w:rPr>
                        <w:t>1.0</w:t>
                      </w:r>
                    </w:p>
                  </w:txbxContent>
                </v:textbox>
              </v:rect>
              <v:line id="_x0000_s10039" style="position:absolute;flip:x" from="674,1859" to="750,1860" strokecolor="#010101" strokeweight="22e-5mm"/>
              <v:rect id="_x0000_s10040" style="position:absolute;left:357;top:1041;width:279;height:673;mso-wrap-style:none" filled="f" stroked="f">
                <v:textbox style="mso-next-textbox:#_x0000_s10040;mso-fit-shape-to-text:t" inset="0,0,0,0">
                  <w:txbxContent>
                    <w:p w:rsidR="00E0601A" w:rsidRPr="00263239" w:rsidRDefault="00E0601A">
                      <w:pPr>
                        <w:rPr>
                          <w:sz w:val="21"/>
                        </w:rPr>
                      </w:pPr>
                      <w:r w:rsidRPr="00263239">
                        <w:rPr>
                          <w:rFonts w:ascii="Arial" w:hAnsi="Arial" w:cs="Arial"/>
                          <w:color w:val="000000"/>
                          <w:sz w:val="19"/>
                          <w:szCs w:val="20"/>
                        </w:rPr>
                        <w:t>1.5</w:t>
                      </w:r>
                    </w:p>
                  </w:txbxContent>
                </v:textbox>
              </v:rect>
              <v:line id="_x0000_s10041" style="position:absolute;flip:x" from="674,1175" to="750,1176" strokecolor="#010101" strokeweight="22e-5mm"/>
              <v:rect id="_x0000_s10042" style="position:absolute;left:601;top:5371;width:345;height:674;mso-wrap-style:none" filled="f" stroked="f">
                <v:textbox style="mso-next-textbox:#_x0000_s10042;mso-fit-shape-to-text:t" inset="0,0,0,0">
                  <w:txbxContent>
                    <w:p w:rsidR="00E0601A" w:rsidRPr="00263239" w:rsidRDefault="00E0601A">
                      <w:pPr>
                        <w:rPr>
                          <w:sz w:val="21"/>
                        </w:rPr>
                      </w:pPr>
                      <w:r w:rsidRPr="00263239">
                        <w:rPr>
                          <w:rFonts w:ascii="Arial" w:hAnsi="Arial" w:cs="Arial"/>
                          <w:color w:val="000000"/>
                          <w:sz w:val="19"/>
                          <w:szCs w:val="20"/>
                        </w:rPr>
                        <w:t>-1.5</w:t>
                      </w:r>
                    </w:p>
                  </w:txbxContent>
                </v:textbox>
              </v:rect>
              <v:line id="_x0000_s10043" style="position:absolute" from="764,5289" to="765,5365" strokecolor="#010101" strokeweight="22e-5mm"/>
              <v:rect id="_x0000_s10044" style="position:absolute;left:1283;top:5371;width:345;height:674;mso-wrap-style:none" filled="f" stroked="f">
                <v:textbox style="mso-next-textbox:#_x0000_s10044;mso-fit-shape-to-text:t" inset="0,0,0,0">
                  <w:txbxContent>
                    <w:p w:rsidR="00E0601A" w:rsidRPr="00263239" w:rsidRDefault="00E0601A">
                      <w:pPr>
                        <w:rPr>
                          <w:sz w:val="21"/>
                        </w:rPr>
                      </w:pPr>
                      <w:r w:rsidRPr="00263239">
                        <w:rPr>
                          <w:rFonts w:ascii="Arial" w:hAnsi="Arial" w:cs="Arial"/>
                          <w:color w:val="000000"/>
                          <w:sz w:val="19"/>
                          <w:szCs w:val="20"/>
                        </w:rPr>
                        <w:t>-1.0</w:t>
                      </w:r>
                    </w:p>
                  </w:txbxContent>
                </v:textbox>
              </v:rect>
              <v:line id="_x0000_s10045" style="position:absolute" from="1447,5289" to="1448,5365" strokecolor="#010101" strokeweight="22e-5mm"/>
              <v:rect id="_x0000_s10046" style="position:absolute;left:1966;top:5371;width:345;height:674;mso-wrap-style:none" filled="f" stroked="f">
                <v:textbox style="mso-next-textbox:#_x0000_s10046;mso-fit-shape-to-text:t" inset="0,0,0,0">
                  <w:txbxContent>
                    <w:p w:rsidR="00E0601A" w:rsidRPr="00263239" w:rsidRDefault="00E0601A">
                      <w:pPr>
                        <w:rPr>
                          <w:sz w:val="21"/>
                        </w:rPr>
                      </w:pPr>
                      <w:r w:rsidRPr="00263239">
                        <w:rPr>
                          <w:rFonts w:ascii="Arial" w:hAnsi="Arial" w:cs="Arial"/>
                          <w:color w:val="000000"/>
                          <w:sz w:val="19"/>
                          <w:szCs w:val="20"/>
                        </w:rPr>
                        <w:t>-0.5</w:t>
                      </w:r>
                    </w:p>
                  </w:txbxContent>
                </v:textbox>
              </v:rect>
              <v:line id="_x0000_s10047" style="position:absolute" from="2129,5289" to="2130,5365" strokecolor="#010101" strokeweight="22e-5mm"/>
              <v:rect id="_x0000_s10048" style="position:absolute;left:2678;top:5371;width:279;height:674;mso-wrap-style:none" filled="f" stroked="f">
                <v:textbox style="mso-next-textbox:#_x0000_s10048;mso-fit-shape-to-text:t" inset="0,0,0,0">
                  <w:txbxContent>
                    <w:p w:rsidR="00E0601A" w:rsidRPr="00263239" w:rsidRDefault="00E0601A">
                      <w:pPr>
                        <w:rPr>
                          <w:sz w:val="21"/>
                        </w:rPr>
                      </w:pPr>
                      <w:r w:rsidRPr="00263239">
                        <w:rPr>
                          <w:rFonts w:ascii="Arial" w:hAnsi="Arial" w:cs="Arial"/>
                          <w:color w:val="000000"/>
                          <w:sz w:val="19"/>
                          <w:szCs w:val="20"/>
                        </w:rPr>
                        <w:t>0.0</w:t>
                      </w:r>
                    </w:p>
                  </w:txbxContent>
                </v:textbox>
              </v:rect>
              <v:line id="_x0000_s10049" style="position:absolute" from="2812,5289" to="2813,5365" strokecolor="#010101" strokeweight="22e-5mm"/>
              <v:rect id="_x0000_s10050" style="position:absolute;left:3360;top:5371;width:279;height:674;mso-wrap-style:none" filled="f" stroked="f">
                <v:textbox style="mso-next-textbox:#_x0000_s10050;mso-fit-shape-to-text:t" inset="0,0,0,0">
                  <w:txbxContent>
                    <w:p w:rsidR="00E0601A" w:rsidRPr="00263239" w:rsidRDefault="00E0601A">
                      <w:pPr>
                        <w:rPr>
                          <w:sz w:val="21"/>
                        </w:rPr>
                      </w:pPr>
                      <w:r w:rsidRPr="00263239">
                        <w:rPr>
                          <w:rFonts w:ascii="Arial" w:hAnsi="Arial" w:cs="Arial"/>
                          <w:color w:val="000000"/>
                          <w:sz w:val="19"/>
                          <w:szCs w:val="20"/>
                        </w:rPr>
                        <w:t>0.5</w:t>
                      </w:r>
                    </w:p>
                  </w:txbxContent>
                </v:textbox>
              </v:rect>
              <v:line id="_x0000_s10051" style="position:absolute" from="3494,5289" to="3495,5365" strokecolor="#010101" strokeweight="22e-5mm"/>
              <v:rect id="_x0000_s10052" style="position:absolute;left:4043;top:5371;width:279;height:674;mso-wrap-style:none" filled="f" stroked="f">
                <v:textbox style="mso-next-textbox:#_x0000_s10052;mso-fit-shape-to-text:t" inset="0,0,0,0">
                  <w:txbxContent>
                    <w:p w:rsidR="00E0601A" w:rsidRPr="00263239" w:rsidRDefault="00E0601A">
                      <w:pPr>
                        <w:rPr>
                          <w:sz w:val="21"/>
                        </w:rPr>
                      </w:pPr>
                      <w:r w:rsidRPr="00263239">
                        <w:rPr>
                          <w:rFonts w:ascii="Arial" w:hAnsi="Arial" w:cs="Arial"/>
                          <w:color w:val="000000"/>
                          <w:sz w:val="19"/>
                          <w:szCs w:val="20"/>
                        </w:rPr>
                        <w:t>1.0</w:t>
                      </w:r>
                    </w:p>
                  </w:txbxContent>
                </v:textbox>
              </v:rect>
              <v:line id="_x0000_s10053" style="position:absolute" from="4177,5289" to="4178,5365" strokecolor="#010101" strokeweight="22e-5mm"/>
              <v:rect id="_x0000_s10054" style="position:absolute;left:4725;top:5371;width:279;height:674;mso-wrap-style:none" filled="f" stroked="f">
                <v:textbox style="mso-next-textbox:#_x0000_s10054;mso-fit-shape-to-text:t" inset="0,0,0,0">
                  <w:txbxContent>
                    <w:p w:rsidR="00E0601A" w:rsidRPr="00263239" w:rsidRDefault="00E0601A">
                      <w:pPr>
                        <w:rPr>
                          <w:sz w:val="21"/>
                        </w:rPr>
                      </w:pPr>
                      <w:r w:rsidRPr="00263239">
                        <w:rPr>
                          <w:rFonts w:ascii="Arial" w:hAnsi="Arial" w:cs="Arial"/>
                          <w:color w:val="000000"/>
                          <w:sz w:val="19"/>
                          <w:szCs w:val="20"/>
                        </w:rPr>
                        <w:t>1.5</w:t>
                      </w:r>
                    </w:p>
                  </w:txbxContent>
                </v:textbox>
              </v:rect>
              <v:line id="_x0000_s10055" style="position:absolute" from="4859,5289" to="4860,5365" strokecolor="#010101" strokeweight="22e-5mm"/>
              <v:line id="_x0000_s10056" style="position:absolute;flip:x y" from="2744,4592" to="2810,4594" strokecolor="#cdcdcd" strokeweight="1e-4mm"/>
              <v:line id="_x0000_s10057" style="position:absolute;flip:x y" from="2676,4586" to="2744,4592" strokecolor="#cdcdcd" strokeweight="1e-4mm"/>
              <v:line id="_x0000_s10058" style="position:absolute;flip:x y" from="2608,4578" to="2676,4586" strokecolor="#cdcdcd" strokeweight="1e-4mm"/>
              <v:line id="_x0000_s10059" style="position:absolute;flip:x y" from="2542,4566" to="2608,4578" strokecolor="#cdcdcd" strokeweight="1e-4mm"/>
              <v:line id="_x0000_s10060" style="position:absolute;flip:x y" from="2476,4552" to="2542,4566" strokecolor="#cdcdcd" strokeweight="1e-4mm"/>
              <v:line id="_x0000_s10061" style="position:absolute;flip:x y" from="2411,4534" to="2476,4552" strokecolor="#cdcdcd" strokeweight="1e-4mm"/>
              <v:line id="_x0000_s10062" style="position:absolute;flip:x y" from="2347,4512" to="2411,4534" strokecolor="#cdcdcd" strokeweight="1e-4mm"/>
              <v:line id="_x0000_s10063" style="position:absolute;flip:x y" from="2285,4488" to="2347,4512" strokecolor="#cdcdcd" strokeweight="1e-4mm"/>
              <v:line id="_x0000_s10064" style="position:absolute;flip:x y" from="2223,4460" to="2285,4488" strokecolor="#cdcdcd" strokeweight="1e-4mm"/>
              <v:line id="_x0000_s10065" style="position:absolute;flip:x y" from="2163,4428" to="2223,4460" strokecolor="#cdcdcd" strokeweight="1e-4mm"/>
              <v:line id="_x0000_s10066" style="position:absolute;flip:x y" from="2103,4396" to="2163,4428" strokecolor="#cdcdcd" strokeweight="1e-4mm"/>
              <v:line id="_x0000_s10067" style="position:absolute;flip:x y" from="2047,4358" to="2103,4396" strokecolor="#cdcdcd" strokeweight="1e-4mm"/>
              <v:line id="_x0000_s10068" style="position:absolute;flip:x y" from="1991,4320" to="2047,4358" strokecolor="#cdcdcd" strokeweight="1e-4mm"/>
              <v:line id="_x0000_s10069" style="position:absolute;flip:x y" from="1940,4278" to="1991,4320" strokecolor="#cdcdcd" strokeweight="1e-4mm"/>
              <v:line id="_x0000_s10070" style="position:absolute;flip:x y" from="1888,4234" to="1940,4278" strokecolor="#cdcdcd" strokeweight="1e-4mm"/>
              <v:line id="_x0000_s10071" style="position:absolute;flip:x y" from="1840,4186" to="1888,4234" strokecolor="#cdcdcd" strokeweight="1e-4mm"/>
              <v:line id="_x0000_s10072" style="position:absolute;flip:x y" from="1794,4138" to="1840,4186" strokecolor="#cdcdcd" strokeweight="1e-4mm"/>
              <v:line id="_x0000_s10073" style="position:absolute;flip:x y" from="1750,4086" to="1794,4138" strokecolor="#cdcdcd" strokeweight="1e-4mm"/>
              <v:line id="_x0000_s10074" style="position:absolute;flip:x y" from="1708,4032" to="1750,4086" strokecolor="#cdcdcd" strokeweight="1e-4mm"/>
              <v:line id="_x0000_s10075" style="position:absolute;flip:x y" from="1670,3976" to="1708,4032" strokecolor="#cdcdcd" strokeweight="1e-4mm"/>
              <v:line id="_x0000_s10076" style="position:absolute;flip:x y" from="1634,3918" to="1670,3976" strokecolor="#cdcdcd" strokeweight="1e-4mm"/>
              <v:line id="_x0000_s10077" style="position:absolute;flip:x y" from="1602,3860" to="1634,3918" strokecolor="#cdcdcd" strokeweight="1e-4mm"/>
              <v:line id="_x0000_s10078" style="position:absolute;flip:x y" from="1572,3798" to="1602,3860" strokecolor="#cdcdcd" strokeweight="1e-4mm"/>
              <v:line id="_x0000_s10079" style="position:absolute;flip:x y" from="1544,3736" to="1572,3798" strokecolor="#cdcdcd" strokeweight="1e-4mm"/>
              <v:line id="_x0000_s10080" style="position:absolute;flip:x y" from="1521,3674" to="1544,3736" strokecolor="#cdcdcd" strokeweight="1e-4mm"/>
              <v:line id="_x0000_s10081" style="position:absolute;flip:x y" from="1501,3608" to="1521,3674" strokecolor="#cdcdcd" strokeweight="1e-4mm"/>
              <v:line id="_x0000_s10082" style="position:absolute;flip:x y" from="1483,3544" to="1501,3608" strokecolor="#cdcdcd" strokeweight="1e-4mm"/>
              <v:line id="_x0000_s10083" style="position:absolute;flip:x y" from="1469,3478" to="1483,3544" strokecolor="#cdcdcd" strokeweight="1e-4mm"/>
              <v:line id="_x0000_s10084" style="position:absolute;flip:x y" from="1459,3410" to="1469,3478" strokecolor="#cdcdcd" strokeweight="1e-4mm"/>
              <v:line id="_x0000_s10085" style="position:absolute;flip:x y" from="1451,3344" to="1459,3410" strokecolor="#cdcdcd" strokeweight="1e-4mm"/>
              <v:line id="_x0000_s10086" style="position:absolute;flip:x y" from="1447,3276" to="1451,3344" strokecolor="#cdcdcd" strokeweight="1e-4mm"/>
              <v:line id="_x0000_s10087" style="position:absolute;flip:y" from="1447,3208" to="1448,3276" strokecolor="#cdcdcd" strokeweight="1e-4mm"/>
              <v:line id="_x0000_s10088" style="position:absolute;flip:y" from="1447,3140" to="1449,3208" strokecolor="#cdcdcd" strokeweight="1e-4mm"/>
              <v:line id="_x0000_s10089" style="position:absolute;flip:y" from="1449,3074" to="1455,3140" strokecolor="#cdcdcd" strokeweight="1e-4mm"/>
              <v:line id="_x0000_s10090" style="position:absolute;flip:y" from="1455,3006" to="1463,3074" strokecolor="#cdcdcd" strokeweight="1e-4mm"/>
              <v:line id="_x0000_s10091" style="position:absolute;flip:y" from="1463,2940" to="1477,3006" strokecolor="#cdcdcd" strokeweight="1e-4mm"/>
              <v:line id="_x0000_s10092" style="position:absolute;flip:y" from="1477,2874" to="1491,2940" strokecolor="#cdcdcd" strokeweight="1e-4mm"/>
              <v:line id="_x0000_s10093" style="position:absolute;flip:y" from="1491,2808" to="1511,2874" strokecolor="#cdcdcd" strokeweight="1e-4mm"/>
              <v:line id="_x0000_s10094" style="position:absolute;flip:y" from="1511,2745" to="1533,2808" strokecolor="#cdcdcd" strokeweight="1e-4mm"/>
            </v:group>
            <v:group id="_x0000_s10095" style="position:absolute;left:1477;top:1859;width:2715;height:2735" coordorigin="1477,1859" coordsize="2715,2735">
              <v:line id="_x0000_s10096" style="position:absolute;flip:y" from="1533,2683" to="1558,2745" strokecolor="#cdcdcd" strokeweight="1e-4mm"/>
              <v:line id="_x0000_s10097" style="position:absolute;flip:y" from="1558,2621" to="1586,2683" strokecolor="#cdcdcd" strokeweight="1e-4mm"/>
              <v:line id="_x0000_s10098" style="position:absolute;flip:y" from="1586,2561" to="1618,2621" strokecolor="#cdcdcd" strokeweight="1e-4mm"/>
              <v:line id="_x0000_s10099" style="position:absolute;flip:y" from="1618,2503" to="1652,2561" strokecolor="#cdcdcd" strokeweight="1e-4mm"/>
              <v:line id="_x0000_s10100" style="position:absolute;flip:y" from="1652,2447" to="1688,2503" strokecolor="#cdcdcd" strokeweight="1e-4mm"/>
              <v:line id="_x0000_s10101" style="position:absolute;flip:y" from="1688,2393" to="1728,2447" strokecolor="#cdcdcd" strokeweight="1e-4mm"/>
              <v:line id="_x0000_s10102" style="position:absolute;flip:y" from="1728,2339" to="1772,2393" strokecolor="#cdcdcd" strokeweight="1e-4mm"/>
              <v:line id="_x0000_s10103" style="position:absolute;flip:y" from="1772,2289" to="1816,2339" strokecolor="#cdcdcd" strokeweight="1e-4mm"/>
              <v:line id="_x0000_s10104" style="position:absolute;flip:y" from="1816,2241" to="1864,2289" strokecolor="#cdcdcd" strokeweight="1e-4mm"/>
              <v:line id="_x0000_s10105" style="position:absolute;flip:y" from="1864,2195" to="1914,2241" strokecolor="#cdcdcd" strokeweight="1e-4mm"/>
              <v:line id="_x0000_s10106" style="position:absolute;flip:y" from="1914,2151" to="1966,2195" strokecolor="#cdcdcd" strokeweight="1e-4mm"/>
              <v:line id="_x0000_s10107" style="position:absolute;flip:y" from="1966,2111" to="2019,2151" strokecolor="#cdcdcd" strokeweight="1e-4mm"/>
              <v:line id="_x0000_s10108" style="position:absolute;flip:y" from="2019,2073" to="2075,2111" strokecolor="#cdcdcd" strokeweight="1e-4mm"/>
              <v:line id="_x0000_s10109" style="position:absolute;flip:y" from="2075,2039" to="2133,2073" strokecolor="#cdcdcd" strokeweight="1e-4mm"/>
              <v:line id="_x0000_s10110" style="position:absolute;flip:y" from="2133,2007" to="2193,2039" strokecolor="#cdcdcd" strokeweight="1e-4mm"/>
              <v:line id="_x0000_s10111" style="position:absolute;flip:y" from="2193,1977" to="2253,2007" strokecolor="#cdcdcd" strokeweight="1e-4mm"/>
              <v:line id="_x0000_s10112" style="position:absolute;flip:y" from="2253,1951" to="2315,1977" strokecolor="#cdcdcd" strokeweight="1e-4mm"/>
              <v:line id="_x0000_s10113" style="position:absolute;flip:y" from="2315,1929" to="2379,1951" strokecolor="#cdcdcd" strokeweight="1e-4mm"/>
              <v:line id="_x0000_s10114" style="position:absolute;flip:y" from="2379,1909" to="2444,1929" strokecolor="#cdcdcd" strokeweight="1e-4mm"/>
              <v:line id="_x0000_s10115" style="position:absolute;flip:y" from="2444,1891" to="2508,1909" strokecolor="#cdcdcd" strokeweight="1e-4mm"/>
              <v:line id="_x0000_s10116" style="position:absolute;flip:y" from="2508,1879" to="2576,1891" strokecolor="#cdcdcd" strokeweight="1e-4mm"/>
              <v:line id="_x0000_s10117" style="position:absolute;flip:y" from="2576,1869" to="2642,1879" strokecolor="#cdcdcd" strokeweight="1e-4mm"/>
              <v:line id="_x0000_s10118" style="position:absolute;flip:y" from="2642,1861" to="2710,1869" strokecolor="#cdcdcd" strokeweight="1e-4mm"/>
              <v:line id="_x0000_s10119" style="position:absolute;flip:y" from="2710,1859" to="2778,1861" strokecolor="#cdcdcd" strokeweight="1e-4mm"/>
              <v:line id="_x0000_s10120" style="position:absolute" from="2778,1859" to="2844,1860" strokecolor="#cdcdcd" strokeweight="1e-4mm"/>
              <v:line id="_x0000_s10121" style="position:absolute" from="2844,1859" to="2911,1861" strokecolor="#cdcdcd" strokeweight="1e-4mm"/>
              <v:line id="_x0000_s10122" style="position:absolute" from="2911,1861" to="2979,1869" strokecolor="#cdcdcd" strokeweight="1e-4mm"/>
              <v:line id="_x0000_s10123" style="position:absolute" from="2979,1869" to="3045,1879" strokecolor="#cdcdcd" strokeweight="1e-4mm"/>
              <v:line id="_x0000_s10124" style="position:absolute" from="3045,1879" to="3113,1891" strokecolor="#cdcdcd" strokeweight="1e-4mm"/>
              <v:line id="_x0000_s10125" style="position:absolute" from="3113,1891" to="3177,1909" strokecolor="#cdcdcd" strokeweight="1e-4mm"/>
              <v:line id="_x0000_s10126" style="position:absolute" from="3177,1909" to="3243,1929" strokecolor="#cdcdcd" strokeweight="1e-4mm"/>
              <v:line id="_x0000_s10127" style="position:absolute" from="3243,1929" to="3306,1951" strokecolor="#cdcdcd" strokeweight="1e-4mm"/>
              <v:line id="_x0000_s10128" style="position:absolute" from="3306,1951" to="3368,1977" strokecolor="#cdcdcd" strokeweight="1e-4mm"/>
              <v:line id="_x0000_s10129" style="position:absolute" from="3368,1977" to="3428,2007" strokecolor="#cdcdcd" strokeweight="1e-4mm"/>
              <v:line id="_x0000_s10130" style="position:absolute" from="3428,2007" to="3488,2039" strokecolor="#cdcdcd" strokeweight="1e-4mm"/>
              <v:line id="_x0000_s10131" style="position:absolute" from="3488,2039" to="3546,2073" strokecolor="#cdcdcd" strokeweight="1e-4mm"/>
              <v:line id="_x0000_s10132" style="position:absolute" from="3546,2073" to="3602,2111" strokecolor="#cdcdcd" strokeweight="1e-4mm"/>
              <v:line id="_x0000_s10133" style="position:absolute" from="3602,2111" to="3656,2151" strokecolor="#cdcdcd" strokeweight="1e-4mm"/>
              <v:line id="_x0000_s10134" style="position:absolute" from="3656,2151" to="3708,2195" strokecolor="#cdcdcd" strokeweight="1e-4mm"/>
              <v:line id="_x0000_s10135" style="position:absolute" from="3708,2195" to="3757,2241" strokecolor="#cdcdcd" strokeweight="1e-4mm"/>
              <v:line id="_x0000_s10136" style="position:absolute" from="3757,2241" to="3805,2289" strokecolor="#cdcdcd" strokeweight="1e-4mm"/>
              <v:line id="_x0000_s10137" style="position:absolute" from="3805,2289" to="3849,2339" strokecolor="#cdcdcd" strokeweight="1e-4mm"/>
              <v:line id="_x0000_s10138" style="position:absolute" from="3849,2339" to="3893,2393" strokecolor="#cdcdcd" strokeweight="1e-4mm"/>
              <v:line id="_x0000_s10139" style="position:absolute" from="3893,2393" to="3933,2447" strokecolor="#cdcdcd" strokeweight="1e-4mm"/>
              <v:line id="_x0000_s10140" style="position:absolute" from="3933,2447" to="3969,2503" strokecolor="#cdcdcd" strokeweight="1e-4mm"/>
              <v:line id="_x0000_s10141" style="position:absolute" from="3969,2503" to="4003,2561" strokecolor="#cdcdcd" strokeweight="1e-4mm"/>
              <v:line id="_x0000_s10142" style="position:absolute" from="4003,2561" to="4035,2621" strokecolor="#cdcdcd" strokeweight="1e-4mm"/>
              <v:line id="_x0000_s10143" style="position:absolute" from="4035,2621" to="4063,2683" strokecolor="#cdcdcd" strokeweight="1e-4mm"/>
              <v:line id="_x0000_s10144" style="position:absolute" from="4063,2683" to="4089,2745" strokecolor="#cdcdcd" strokeweight="1e-4mm"/>
              <v:line id="_x0000_s10145" style="position:absolute" from="4089,2745" to="4111,2808" strokecolor="#cdcdcd" strokeweight="1e-4mm"/>
              <v:line id="_x0000_s10146" style="position:absolute" from="4111,2808" to="4131,2874" strokecolor="#cdcdcd" strokeweight="1e-4mm"/>
              <v:line id="_x0000_s10147" style="position:absolute" from="4131,2874" to="4145,2940" strokecolor="#cdcdcd" strokeweight="1e-4mm"/>
              <v:line id="_x0000_s10148" style="position:absolute" from="4145,2940" to="4159,3006" strokecolor="#cdcdcd" strokeweight="1e-4mm"/>
              <v:line id="_x0000_s10149" style="position:absolute" from="4159,3006" to="4167,3074" strokecolor="#cdcdcd" strokeweight="1e-4mm"/>
              <v:line id="_x0000_s10150" style="position:absolute" from="4167,3074" to="4173,3140" strokecolor="#cdcdcd" strokeweight="1e-4mm"/>
              <v:line id="_x0000_s10151" style="position:absolute" from="4173,3140" to="4175,3208" strokecolor="#cdcdcd" strokeweight="1e-4mm"/>
              <v:line id="_x0000_s10152" style="position:absolute" from="4175,3208" to="4176,3276" strokecolor="#cdcdcd" strokeweight="1e-4mm"/>
              <v:line id="_x0000_s10153" style="position:absolute;flip:x" from="4171,3276" to="4175,3344" strokecolor="#cdcdcd" strokeweight="1e-4mm"/>
              <v:line id="_x0000_s10154" style="position:absolute;flip:x" from="4163,3344" to="4171,3410" strokecolor="#cdcdcd" strokeweight="1e-4mm"/>
              <v:line id="_x0000_s10155" style="position:absolute;flip:x" from="4153,3410" to="4163,3478" strokecolor="#cdcdcd" strokeweight="1e-4mm"/>
              <v:line id="_x0000_s10156" style="position:absolute;flip:x" from="4139,3478" to="4153,3544" strokecolor="#cdcdcd" strokeweight="1e-4mm"/>
              <v:line id="_x0000_s10157" style="position:absolute;flip:x" from="4121,3544" to="4139,3608" strokecolor="#cdcdcd" strokeweight="1e-4mm"/>
              <v:line id="_x0000_s10158" style="position:absolute;flip:x" from="4101,3608" to="4121,3674" strokecolor="#cdcdcd" strokeweight="1e-4mm"/>
              <v:line id="_x0000_s10159" style="position:absolute;flip:x" from="4077,3674" to="4101,3736" strokecolor="#cdcdcd" strokeweight="1e-4mm"/>
              <v:line id="_x0000_s10160" style="position:absolute;flip:x" from="4049,3736" to="4077,3798" strokecolor="#cdcdcd" strokeweight="1e-4mm"/>
              <v:line id="_x0000_s10161" style="position:absolute;flip:x" from="4019,3798" to="4049,3860" strokecolor="#cdcdcd" strokeweight="1e-4mm"/>
              <v:line id="_x0000_s10162" style="position:absolute;flip:x" from="3987,3860" to="4019,3918" strokecolor="#cdcdcd" strokeweight="1e-4mm"/>
              <v:line id="_x0000_s10163" style="position:absolute;flip:x" from="3951,3918" to="3987,3976" strokecolor="#cdcdcd" strokeweight="1e-4mm"/>
              <v:line id="_x0000_s10164" style="position:absolute;flip:x" from="3913,3976" to="3951,4032" strokecolor="#cdcdcd" strokeweight="1e-4mm"/>
              <v:line id="_x0000_s10165" style="position:absolute;flip:x" from="3871,4032" to="3913,4086" strokecolor="#cdcdcd" strokeweight="1e-4mm"/>
              <v:line id="_x0000_s10166" style="position:absolute;flip:x" from="3827,4086" to="3871,4138" strokecolor="#cdcdcd" strokeweight="1e-4mm"/>
              <v:line id="_x0000_s10167" style="position:absolute;flip:x" from="3781,4138" to="3827,4186" strokecolor="#cdcdcd" strokeweight="1e-4mm"/>
              <v:line id="_x0000_s10168" style="position:absolute;flip:x" from="3734,4186" to="3781,4234" strokecolor="#cdcdcd" strokeweight="1e-4mm"/>
              <v:line id="_x0000_s10169" style="position:absolute;flip:x" from="3682,4234" to="3734,4278" strokecolor="#cdcdcd" strokeweight="1e-4mm"/>
              <v:line id="_x0000_s10170" style="position:absolute;flip:x" from="3630,4278" to="3682,4320" strokecolor="#cdcdcd" strokeweight="1e-4mm"/>
              <v:line id="_x0000_s10171" style="position:absolute;flip:x" from="3574,4320" to="3630,4358" strokecolor="#cdcdcd" strokeweight="1e-4mm"/>
              <v:line id="_x0000_s10172" style="position:absolute;flip:x" from="3518,4358" to="3574,4396" strokecolor="#cdcdcd" strokeweight="1e-4mm"/>
              <v:line id="_x0000_s10173" style="position:absolute;flip:x" from="3458,4396" to="3518,4428" strokecolor="#cdcdcd" strokeweight="1e-4mm"/>
              <v:line id="_x0000_s10174" style="position:absolute;flip:x" from="3398,4428" to="3458,4460" strokecolor="#cdcdcd" strokeweight="1e-4mm"/>
              <v:line id="_x0000_s10175" style="position:absolute;flip:x" from="3336,4460" to="3398,4488" strokecolor="#cdcdcd" strokeweight="1e-4mm"/>
              <v:line id="_x0000_s10176" style="position:absolute;flip:x" from="3275,4488" to="3336,4512" strokecolor="#cdcdcd" strokeweight="1e-4mm"/>
              <v:line id="_x0000_s10177" style="position:absolute;flip:x" from="3211,4512" to="3275,4534" strokecolor="#cdcdcd" strokeweight="1e-4mm"/>
              <v:line id="_x0000_s10178" style="position:absolute;flip:x" from="3145,4534" to="3211,4552" strokecolor="#cdcdcd" strokeweight="1e-4mm"/>
              <v:line id="_x0000_s10179" style="position:absolute;flip:x" from="3079,4552" to="3145,4566" strokecolor="#cdcdcd" strokeweight="1e-4mm"/>
              <v:line id="_x0000_s10180" style="position:absolute;flip:x" from="3013,4566" to="3079,4578" strokecolor="#cdcdcd" strokeweight="1e-4mm"/>
              <v:line id="_x0000_s10181" style="position:absolute;flip:x" from="2945,4578" to="3013,4586" strokecolor="#cdcdcd" strokeweight="1e-4mm"/>
              <v:line id="_x0000_s10182" style="position:absolute;flip:x" from="2877,4586" to="2945,4592" strokecolor="#cdcdcd" strokeweight="1e-4mm"/>
              <v:line id="_x0000_s10183" style="position:absolute;flip:x" from="2810,4592" to="2877,4594" strokecolor="#cdcdcd" strokeweight="1e-4mm"/>
              <v:oval id="_x0000_s10184" style="position:absolute;left:4147;top:3194;width:45;height:46" fillcolor="blue" strokecolor="blue" strokeweight="1e-4mm"/>
              <v:oval id="_x0000_s10185" style="position:absolute;left:4147;top:3194;width:45;height:46" fillcolor="blue" strokecolor="blue" strokeweight="1e-4mm"/>
              <v:oval id="_x0000_s10186" style="position:absolute;left:4147;top:3194;width:45;height:46" fillcolor="blue" strokecolor="blue" strokeweight="1e-4mm"/>
              <v:oval id="_x0000_s10187" style="position:absolute;left:4147;top:3194;width:45;height:46" fillcolor="blue" strokecolor="blue" strokeweight="1e-4mm"/>
              <v:oval id="_x0000_s10188" style="position:absolute;left:4147;top:3196;width:45;height:48" fillcolor="blue" strokecolor="blue" strokeweight="1e-4mm"/>
              <v:oval id="_x0000_s10189" style="position:absolute;left:4147;top:3196;width:45;height:48" fillcolor="blue" strokecolor="blue" strokeweight="1e-4mm"/>
              <v:oval id="_x0000_s10190" style="position:absolute;left:4147;top:3194;width:45;height:46" fillcolor="blue" strokecolor="blue" strokeweight="1e-4mm"/>
              <v:oval id="_x0000_s10191" style="position:absolute;left:4147;top:3194;width:45;height:46" fillcolor="blue" strokecolor="blue" strokeweight="1e-4mm"/>
              <v:oval id="_x0000_s10192" style="position:absolute;left:4147;top:3194;width:45;height:46" fillcolor="blue" strokecolor="blue" strokeweight="1e-4mm"/>
              <v:oval id="_x0000_s10193" style="position:absolute;left:4147;top:3194;width:45;height:46" fillcolor="blue" strokecolor="blue" strokeweight="1e-4mm"/>
              <v:oval id="_x0000_s10194" style="position:absolute;left:4147;top:3194;width:45;height:46" fillcolor="blue" strokecolor="blue" strokeweight="1e-4mm"/>
              <v:oval id="_x0000_s10195" style="position:absolute;left:4147;top:3194;width:45;height:46" fillcolor="blue" strokecolor="blue" strokeweight="1e-4mm"/>
              <v:oval id="_x0000_s10196" style="position:absolute;left:3588;top:2109;width:46;height:48" fillcolor="blue" strokecolor="blue" strokeweight="1e-4mm"/>
              <v:oval id="_x0000_s10197" style="position:absolute;left:3588;top:2109;width:46;height:48" fillcolor="blue" strokecolor="blue" strokeweight="1e-4mm"/>
              <v:oval id="_x0000_s10198" style="position:absolute;left:3588;top:4282;width:46;height:46" fillcolor="blue" strokecolor="blue" strokeweight="1e-4mm"/>
              <v:oval id="_x0000_s10199" style="position:absolute;left:3588;top:4282;width:46;height:46" fillcolor="blue" strokecolor="blue" strokeweight="1e-4mm"/>
              <v:oval id="_x0000_s10200" style="position:absolute;left:3809;top:2367;width:46;height:48" fillcolor="blue" strokecolor="blue" strokeweight="1e-4mm"/>
              <v:oval id="_x0000_s10201" style="position:absolute;left:3809;top:2367;width:46;height:48" fillcolor="blue" strokecolor="blue" strokeweight="1e-4mm"/>
              <v:oval id="_x0000_s10202" style="position:absolute;left:3809;top:4024;width:46;height:46" fillcolor="blue" strokecolor="blue" strokeweight="1e-4mm"/>
              <v:oval id="_x0000_s10203" style="position:absolute;left:3809;top:4024;width:46;height:46" fillcolor="blue" strokecolor="blue" strokeweight="1e-4mm"/>
              <v:oval id="_x0000_s10204" style="position:absolute;left:1477;top:3002;width:46;height:48" fillcolor="blue" strokecolor="blue" strokeweight="1e-4mm"/>
              <v:oval id="_x0000_s10205" style="position:absolute;left:1477;top:3002;width:46;height:48" fillcolor="blue" strokecolor="blue" strokeweight="1e-4mm"/>
              <v:oval id="_x0000_s10206" style="position:absolute;left:1477;top:3388;width:46;height:46" fillcolor="blue" strokecolor="blue" strokeweight="1e-4mm"/>
              <v:oval id="_x0000_s10207" style="position:absolute;left:1477;top:3388;width:46;height:46" fillcolor="blue" strokecolor="blue" strokeweight="1e-4mm"/>
              <v:oval id="_x0000_s10208" style="position:absolute;left:1586;top:3736;width:46;height:46" fillcolor="blue" strokecolor="blue" strokeweight="1e-4mm"/>
              <v:oval id="_x0000_s10209" style="position:absolute;left:1586;top:3736;width:46;height:46" fillcolor="blue" strokecolor="blue" strokeweight="1e-4mm"/>
              <v:oval id="_x0000_s10210" style="position:absolute;left:1586;top:2655;width:46;height:48" fillcolor="blue" strokecolor="blue" strokeweight="1e-4mm"/>
              <v:oval id="_x0000_s10211" style="position:absolute;left:1586;top:2655;width:46;height:48" fillcolor="blue" strokecolor="blue" strokeweight="1e-4mm"/>
              <v:oval id="_x0000_s10212" style="position:absolute;left:3975;top:3714;width:46;height:48" fillcolor="blue" strokecolor="blue" strokeweight="1e-4mm"/>
              <v:oval id="_x0000_s10213" style="position:absolute;left:3975;top:3714;width:46;height:48" fillcolor="blue" strokecolor="blue" strokeweight="1e-4mm"/>
              <v:oval id="_x0000_s10214" style="position:absolute;left:3975;top:2677;width:46;height:46" fillcolor="blue" strokecolor="blue" strokeweight="1e-4mm"/>
              <v:oval id="_x0000_s10215" style="position:absolute;left:3975;top:2677;width:46;height:46" fillcolor="blue" strokecolor="blue" strokeweight="1e-4mm"/>
              <v:oval id="_x0000_s10216" style="position:absolute;left:1772;top:2389;width:46;height:46" fillcolor="blue" strokecolor="blue" strokeweight="1e-4mm"/>
              <v:oval id="_x0000_s10217" style="position:absolute;left:1772;top:2389;width:46;height:46" fillcolor="blue" strokecolor="blue" strokeweight="1e-4mm"/>
              <v:oval id="_x0000_s10218" style="position:absolute;left:1772;top:4002;width:46;height:48" fillcolor="blue" strokecolor="blue" strokeweight="1e-4mm"/>
              <v:oval id="_x0000_s10219" style="position:absolute;left:1772;top:4002;width:46;height:48" fillcolor="blue" strokecolor="blue" strokeweight="1e-4mm"/>
              <v:oval id="_x0000_s10220" style="position:absolute;left:2335;top:1987;width:46;height:48" fillcolor="blue" strokecolor="blue" strokeweight="1e-4mm"/>
              <v:oval id="_x0000_s10221" style="position:absolute;left:2335;top:1987;width:46;height:48" fillcolor="blue" strokecolor="blue" strokeweight="1e-4mm"/>
              <v:oval id="_x0000_s10222" style="position:absolute;left:2335;top:4404;width:46;height:46" fillcolor="blue" strokecolor="blue" strokeweight="1e-4mm"/>
              <v:oval id="_x0000_s10223" style="position:absolute;left:2335;top:4404;width:46;height:46" fillcolor="blue" strokecolor="blue" strokeweight="1e-4mm"/>
              <v:oval id="_x0000_s10224" style="position:absolute;left:4055;top:3194;width:46;height:46" fillcolor="blue" strokecolor="blue" strokeweight="1e-4mm"/>
              <v:oval id="_x0000_s10225" style="position:absolute;left:4055;top:3194;width:46;height:46" fillcolor="blue" strokecolor="blue" strokeweight="1e-4mm"/>
              <v:oval id="_x0000_s10226" style="position:absolute;left:4047;top:3060;width:48;height:48" fillcolor="blue" strokecolor="blue" strokeweight="1e-4mm"/>
              <v:oval id="_x0000_s10227" style="position:absolute;left:4047;top:3060;width:48;height:48" fillcolor="blue" strokecolor="blue" strokeweight="1e-4mm"/>
              <v:oval id="_x0000_s10228" style="position:absolute;left:4047;top:3330;width:48;height:46" fillcolor="blue" strokecolor="blue" strokeweight="1e-4mm"/>
              <v:oval id="_x0000_s10229" style="position:absolute;left:4047;top:3330;width:48;height:46" fillcolor="blue" strokecolor="blue" strokeweight="1e-4mm"/>
              <v:oval id="_x0000_s10230" style="position:absolute;left:4025;top:2936;width:46;height:46" fillcolor="blue" strokecolor="blue" strokeweight="1e-4mm"/>
              <v:oval id="_x0000_s10231" style="position:absolute;left:4025;top:2936;width:46;height:46" fillcolor="blue" strokecolor="blue" strokeweight="1e-4mm"/>
              <v:oval id="_x0000_s10232" style="position:absolute;left:4025;top:3454;width:46;height:48" fillcolor="blue" strokecolor="blue" strokeweight="1e-4mm"/>
              <v:oval id="_x0000_s10233" style="position:absolute;left:4025;top:3454;width:46;height:48" fillcolor="blue" strokecolor="blue" strokeweight="1e-4mm"/>
              <v:oval id="_x0000_s10234" style="position:absolute;left:2177;top:2085;width:46;height:46" fillcolor="blue" strokecolor="blue" strokeweight="1e-4mm"/>
              <v:oval id="_x0000_s10235" style="position:absolute;left:2177;top:2085;width:46;height:46" fillcolor="blue" strokecolor="blue" strokeweight="1e-4mm"/>
              <v:oval id="_x0000_s10236" style="position:absolute;left:2177;top:4306;width:46;height:48" fillcolor="blue" strokecolor="blue" strokeweight="1e-4mm"/>
              <v:oval id="_x0000_s10237" style="position:absolute;left:2177;top:4306;width:46;height:48" fillcolor="blue" strokecolor="blue" strokeweight="1e-4mm"/>
              <v:oval id="_x0000_s10238" style="position:absolute;left:1970;top:2227;width:47;height:46" fillcolor="blue" strokecolor="blue" strokeweight="1e-4mm"/>
              <v:oval id="_x0000_s10239" style="position:absolute;left:1970;top:2227;width:47;height:46" fillcolor="blue" strokecolor="blue" strokeweight="1e-4mm"/>
              <v:oval id="_x0000_s10240" style="position:absolute;left:1970;top:4164;width:47;height:48" fillcolor="blue" strokecolor="blue" strokeweight="1e-4mm"/>
              <v:oval id="_x0000_s10241" style="position:absolute;left:1970;top:4164;width:47;height:48" fillcolor="blue" strokecolor="blue" strokeweight="1e-4mm"/>
              <v:oval id="_x0000_s10242" style="position:absolute;left:3171;top:2003;width:46;height:48" fillcolor="blue" strokecolor="blue" strokeweight="1e-4mm"/>
              <v:oval id="_x0000_s10243" style="position:absolute;left:3171;top:2003;width:46;height:48" fillcolor="blue" strokecolor="blue" strokeweight="1e-4mm"/>
              <v:oval id="_x0000_s10244" style="position:absolute;left:3171;top:4388;width:46;height:46" fillcolor="blue" strokecolor="blue" strokeweight="1e-4mm"/>
              <v:oval id="_x0000_s10245" style="position:absolute;left:3171;top:4388;width:46;height:46" fillcolor="blue" strokecolor="blue" strokeweight="1e-4mm"/>
              <v:oval id="_x0000_s10246" style="position:absolute;left:2484;top:4406;width:46;height:48" fillcolor="blue" strokecolor="blue" strokeweight="1e-4mm"/>
              <v:oval id="_x0000_s10247" style="position:absolute;left:2484;top:4406;width:46;height:48" fillcolor="blue" strokecolor="blue" strokeweight="1e-4mm"/>
              <v:oval id="_x0000_s10248" style="position:absolute;left:2484;top:1985;width:46;height:46" fillcolor="blue" strokecolor="blue" strokeweight="1e-4mm"/>
              <v:oval id="_x0000_s10249" style="position:absolute;left:2484;top:1985;width:46;height:46" fillcolor="blue" strokecolor="blue" strokeweight="1e-4mm"/>
              <v:oval id="_x0000_s10250" style="position:absolute;left:3785;top:3922;width:48;height:48" fillcolor="blue" strokecolor="blue" strokeweight="1e-4mm"/>
              <v:oval id="_x0000_s10251" style="position:absolute;left:3785;top:3922;width:48;height:48" fillcolor="blue" strokecolor="blue" strokeweight="1e-4mm"/>
              <v:oval id="_x0000_s10252" style="position:absolute;left:3785;top:2469;width:48;height:46" fillcolor="blue" strokecolor="blue" strokeweight="1e-4mm"/>
              <v:oval id="_x0000_s10253" style="position:absolute;left:3785;top:2469;width:48;height:46" fillcolor="blue" strokecolor="blue" strokeweight="1e-4mm"/>
              <v:oval id="_x0000_s10254" style="position:absolute;left:2770;top:1967;width:46;height:46" fillcolor="blue" strokecolor="blue" strokeweight="1e-4mm"/>
              <v:oval id="_x0000_s10255" style="position:absolute;left:2770;top:1967;width:46;height:46" fillcolor="blue" strokecolor="blue" strokeweight="1e-4mm"/>
              <v:oval id="_x0000_s10256" style="position:absolute;left:2770;top:4424;width:46;height:48" fillcolor="blue" strokecolor="blue" strokeweight="1e-4mm"/>
              <v:oval id="_x0000_s10257" style="position:absolute;left:2770;top:4424;width:46;height:48" fillcolor="blue" strokecolor="blue" strokeweight="1e-4mm"/>
              <v:oval id="_x0000_s10258" style="position:absolute;left:3340;top:4288;width:46;height:48" fillcolor="blue" strokecolor="blue" strokeweight="1e-4mm"/>
              <v:oval id="_x0000_s10259" style="position:absolute;left:3340;top:4288;width:46;height:48" fillcolor="blue" strokecolor="blue" strokeweight="1e-4mm"/>
              <v:oval id="_x0000_s10260" style="position:absolute;left:3340;top:2103;width:46;height:46" fillcolor="blue" strokecolor="blue" strokeweight="1e-4mm"/>
              <v:oval id="_x0000_s10261" style="position:absolute;left:3340;top:2103;width:46;height:46" fillcolor="blue" strokecolor="blue" strokeweight="1e-4mm"/>
              <v:oval id="_x0000_s10262" style="position:absolute;left:2925;top:1979;width:46;height:46" fillcolor="blue" strokecolor="blue" strokeweight="1e-4mm"/>
              <v:oval id="_x0000_s10263" style="position:absolute;left:2925;top:1979;width:46;height:46" fillcolor="blue" strokecolor="blue" strokeweight="1e-4mm"/>
              <v:oval id="_x0000_s10264" style="position:absolute;left:2925;top:4412;width:46;height:48" fillcolor="blue" strokecolor="blue" strokeweight="1e-4mm"/>
              <v:oval id="_x0000_s10265" style="position:absolute;left:2925;top:4412;width:46;height:48" fillcolor="blue" strokecolor="blue" strokeweight="1e-4mm"/>
              <v:oval id="_x0000_s10266" style="position:absolute;left:2117;top:2169;width:46;height:48" fillcolor="blue" strokecolor="blue" strokeweight="1e-4mm"/>
              <v:oval id="_x0000_s10267" style="position:absolute;left:2117;top:2169;width:46;height:48" fillcolor="blue" strokecolor="blue" strokeweight="1e-4mm"/>
              <v:oval id="_x0000_s10268" style="position:absolute;left:2117;top:4222;width:46;height:46" fillcolor="blue" strokecolor="blue" strokeweight="1e-4mm"/>
              <v:oval id="_x0000_s10269" style="position:absolute;left:2117;top:4222;width:46;height:46" fillcolor="blue" strokecolor="blue" strokeweight="1e-4mm"/>
              <v:oval id="_x0000_s10270" style="position:absolute;left:3646;top:2339;width:48;height:48" fillcolor="blue" strokecolor="blue" strokeweight="1e-4mm"/>
              <v:oval id="_x0000_s10271" style="position:absolute;left:3646;top:2339;width:48;height:48" fillcolor="blue" strokecolor="blue" strokeweight="1e-4mm"/>
              <v:oval id="_x0000_s10272" style="position:absolute;left:3646;top:4052;width:48;height:46" fillcolor="blue" strokecolor="blue" strokeweight="1e-4mm"/>
              <v:oval id="_x0000_s10273" style="position:absolute;left:3646;top:4052;width:48;height:46" fillcolor="blue" strokecolor="blue" strokeweight="1e-4mm"/>
              <v:oval id="_x0000_s10274" style="position:absolute;left:2594;top:4398;width:46;height:46" fillcolor="blue" strokecolor="blue" strokeweight="1e-4mm"/>
              <v:oval id="_x0000_s10275" style="position:absolute;left:2594;top:4398;width:46;height:46" fillcolor="blue" strokecolor="blue" strokeweight="1e-4mm"/>
              <v:oval id="_x0000_s10276" style="position:absolute;left:2594;top:1993;width:46;height:48" fillcolor="blue" strokecolor="blue" strokeweight="1e-4mm"/>
              <v:oval id="_x0000_s10277" style="position:absolute;left:2594;top:1993;width:46;height:48" fillcolor="blue" strokecolor="blue" strokeweight="1e-4mm"/>
              <v:oval id="_x0000_s10278" style="position:absolute;left:1884;top:4000;width:46;height:48" fillcolor="blue" strokecolor="blue" strokeweight="1e-4mm"/>
              <v:oval id="_x0000_s10279" style="position:absolute;left:1884;top:4000;width:46;height:48" fillcolor="blue" strokecolor="blue" strokeweight="1e-4mm"/>
              <v:oval id="_x0000_s10280" style="position:absolute;left:1884;top:2391;width:46;height:46" fillcolor="blue" strokecolor="blue" strokeweight="1e-4mm"/>
              <v:oval id="_x0000_s10281" style="position:absolute;left:1884;top:2391;width:46;height:46" fillcolor="blue" strokecolor="blue" strokeweight="1e-4mm"/>
              <v:oval id="_x0000_s10282" style="position:absolute;left:3069;top:2033;width:48;height:48" fillcolor="blue" strokecolor="blue" strokeweight="1e-4mm"/>
              <v:oval id="_x0000_s10283" style="position:absolute;left:3069;top:2033;width:48;height:48" fillcolor="blue" strokecolor="blue" strokeweight="1e-4mm"/>
              <v:oval id="_x0000_s10284" style="position:absolute;left:3069;top:4358;width:48;height:46" fillcolor="blue" strokecolor="blue" strokeweight="1e-4mm"/>
              <v:oval id="_x0000_s10285" style="position:absolute;left:3069;top:4358;width:48;height:46" fillcolor="blue" strokecolor="blue" strokeweight="1e-4mm"/>
              <v:oval id="_x0000_s10286" style="position:absolute;left:1740;top:3782;width:46;height:46" fillcolor="blue" strokecolor="blue" strokeweight="1e-4mm"/>
              <v:oval id="_x0000_s10287" style="position:absolute;left:1740;top:3782;width:46;height:46" fillcolor="blue" strokecolor="blue" strokeweight="1e-4mm"/>
              <v:oval id="_x0000_s10288" style="position:absolute;left:1740;top:2609;width:46;height:48" fillcolor="blue" strokecolor="blue" strokeweight="1e-4mm"/>
              <v:oval id="_x0000_s10289" style="position:absolute;left:1740;top:2609;width:46;height:48" fillcolor="blue" strokecolor="blue" strokeweight="1e-4mm"/>
              <v:oval id="_x0000_s10290" style="position:absolute;left:3714;top:3938;width:45;height:48" fillcolor="blue" strokecolor="blue" strokeweight="1e-4mm"/>
              <v:oval id="_x0000_s10291" style="position:absolute;left:3714;top:3938;width:45;height:48" fillcolor="blue" strokecolor="blue" strokeweight="1e-4mm"/>
              <v:oval id="_x0000_s10292" style="position:absolute;left:3714;top:2453;width:45;height:46" fillcolor="blue" strokecolor="blue" strokeweight="1e-4mm"/>
              <v:oval id="_x0000_s10293" style="position:absolute;left:3714;top:2453;width:45;height:46" fillcolor="blue" strokecolor="blue" strokeweight="1e-4mm"/>
              <v:oval id="_x0000_s10294" style="position:absolute;left:3931;top:2940;width:46;height:48" fillcolor="blue" strokecolor="blue" strokeweight="1e-4mm"/>
              <v:oval id="_x0000_s10295" style="position:absolute;left:3931;top:2940;width:46;height:48" fillcolor="blue" strokecolor="blue" strokeweight="1e-4mm"/>
            </v:group>
            <v:oval id="_x0000_s10296" style="position:absolute;left:3931;top:3450;width:46;height:46" fillcolor="blue" strokecolor="blue" strokeweight="1e-4mm"/>
            <v:oval id="_x0000_s10297" style="position:absolute;left:3931;top:3450;width:46;height:46" fillcolor="blue" strokecolor="blue" strokeweight="1e-4mm"/>
            <v:oval id="_x0000_s10298" style="position:absolute;left:3951;top:3194;width:48;height:46" fillcolor="blue" strokecolor="blue" strokeweight="1e-4mm"/>
            <v:oval id="_x0000_s10299" style="position:absolute;left:3951;top:3194;width:48;height:46" fillcolor="blue" strokecolor="blue" strokeweight="1e-4mm"/>
            <v:oval id="_x0000_s10300" style="position:absolute;left:2053;top:2301;width:46;height:46" fillcolor="blue" strokecolor="blue" strokeweight="1e-4mm"/>
            <v:oval id="_x0000_s10301" style="position:absolute;left:2053;top:2301;width:46;height:46" fillcolor="blue" strokecolor="blue" strokeweight="1e-4mm"/>
            <v:oval id="_x0000_s10302" style="position:absolute;left:2053;top:4090;width:46;height:48" fillcolor="blue" strokecolor="blue" strokeweight="1e-4mm"/>
            <v:oval id="_x0000_s10303" style="position:absolute;left:2053;top:4090;width:46;height:48" fillcolor="blue" strokecolor="blue" strokeweight="1e-4mm"/>
            <v:oval id="_x0000_s10304" style="position:absolute;left:1644;top:3036;width:48;height:46" fillcolor="blue" strokecolor="blue" strokeweight="1e-4mm"/>
            <v:oval id="_x0000_s10305" style="position:absolute;left:1644;top:3036;width:48;height:46" fillcolor="blue" strokecolor="blue" strokeweight="1e-4mm"/>
            <v:oval id="_x0000_s10306" style="position:absolute;left:1644;top:3354;width:48;height:46" fillcolor="blue" strokecolor="blue" strokeweight="1e-4mm"/>
            <v:oval id="_x0000_s10307" style="position:absolute;left:1644;top:3354;width:48;height:46" fillcolor="blue" strokecolor="blue" strokeweight="1e-4mm"/>
            <v:oval id="_x0000_s10308" style="position:absolute;left:3382;top:4150;width:48;height:48" fillcolor="blue" strokecolor="blue" strokeweight="1e-4mm"/>
            <v:oval id="_x0000_s10309" style="position:absolute;left:3382;top:4150;width:48;height:48" fillcolor="blue" strokecolor="blue" strokeweight="1e-4mm"/>
            <v:oval id="_x0000_s10310" style="position:absolute;left:3382;top:2241;width:48;height:46" fillcolor="blue" strokecolor="blue" strokeweight="1e-4mm"/>
            <v:oval id="_x0000_s10311" style="position:absolute;left:3382;top:2241;width:48;height:46" fillcolor="blue" strokecolor="blue" strokeweight="1e-4mm"/>
            <v:oval id="_x0000_s10312" style="position:absolute;left:2484;top:2107;width:46;height:46" fillcolor="blue" strokecolor="blue" strokeweight="1e-4mm"/>
            <v:oval id="_x0000_s10313" style="position:absolute;left:2484;top:2107;width:46;height:46" fillcolor="blue" strokecolor="blue" strokeweight="1e-4mm"/>
            <v:oval id="_x0000_s10314" style="position:absolute;left:2484;top:4284;width:46;height:48" fillcolor="blue" strokecolor="blue" strokeweight="1e-4mm"/>
            <v:oval id="_x0000_s10315" style="position:absolute;left:2484;top:4284;width:46;height:48" fillcolor="blue" strokecolor="blue" strokeweight="1e-4mm"/>
            <v:oval id="_x0000_s10316" style="position:absolute;left:1660;top:3194;width:48;height:46" fillcolor="blue" strokecolor="blue" strokeweight="1e-4mm"/>
            <v:oval id="_x0000_s10317" style="position:absolute;left:1660;top:3194;width:48;height:46" fillcolor="blue" strokecolor="blue" strokeweight="1e-4mm"/>
            <v:oval id="_x0000_s10318" style="position:absolute;left:1696;top:2940;width:46;height:48" fillcolor="blue" strokecolor="blue" strokeweight="1e-4mm"/>
            <v:oval id="_x0000_s10319" style="position:absolute;left:1696;top:2940;width:46;height:48" fillcolor="blue" strokecolor="blue" strokeweight="1e-4mm"/>
            <v:oval id="_x0000_s10320" style="position:absolute;left:1696;top:3450;width:46;height:46" fillcolor="blue" strokecolor="blue" strokeweight="1e-4mm"/>
            <v:oval id="_x0000_s10321" style="position:absolute;left:1696;top:3450;width:46;height:46" fillcolor="blue" strokecolor="blue" strokeweight="1e-4mm"/>
            <v:oval id="_x0000_s10322" style="position:absolute;left:1952;top:3926;width:47;height:48" fillcolor="blue" strokecolor="blue" strokeweight="1e-4mm"/>
            <v:oval id="_x0000_s10323" style="position:absolute;left:1952;top:3926;width:47;height:48" fillcolor="blue" strokecolor="blue" strokeweight="1e-4mm"/>
            <v:oval id="_x0000_s10324" style="position:absolute;left:1952;top:2465;width:47;height:46" fillcolor="blue" strokecolor="blue" strokeweight="1e-4mm"/>
            <v:oval id="_x0000_s10325" style="position:absolute;left:1952;top:2465;width:47;height:46" fillcolor="blue" strokecolor="blue" strokeweight="1e-4mm"/>
            <v:oval id="_x0000_s10326" style="position:absolute;left:3757;top:3700;width:46;height:48" fillcolor="blue" strokecolor="blue" strokeweight="1e-4mm"/>
            <v:oval id="_x0000_s10327" style="position:absolute;left:3757;top:3700;width:46;height:48" fillcolor="blue" strokecolor="blue" strokeweight="1e-4mm"/>
            <v:oval id="_x0000_s10328" style="position:absolute;left:3757;top:2691;width:46;height:46" fillcolor="blue" strokecolor="blue" strokeweight="1e-4mm"/>
            <v:oval id="_x0000_s10329" style="position:absolute;left:3757;top:2691;width:46;height:46" fillcolor="blue" strokecolor="blue" strokeweight="1e-4mm"/>
            <v:oval id="_x0000_s10330" style="position:absolute;left:3041;top:4264;width:48;height:46" fillcolor="blue" strokecolor="blue" strokeweight="1e-4mm"/>
            <v:oval id="_x0000_s10331" style="position:absolute;left:3041;top:4264;width:48;height:46" fillcolor="blue" strokecolor="blue" strokeweight="1e-4mm"/>
            <v:oval id="_x0000_s10332" style="position:absolute;left:3041;top:2127;width:48;height:48" fillcolor="blue" strokecolor="blue" strokeweight="1e-4mm"/>
            <v:oval id="_x0000_s10333" style="position:absolute;left:3041;top:2127;width:48;height:48" fillcolor="blue" strokecolor="blue" strokeweight="1e-4mm"/>
            <v:oval id="_x0000_s10334" style="position:absolute;left:2941;top:2119;width:48;height:46" fillcolor="blue" strokecolor="blue" strokeweight="1e-4mm"/>
            <v:oval id="_x0000_s10335" style="position:absolute;left:2941;top:2119;width:48;height:46" fillcolor="blue" strokecolor="blue" strokeweight="1e-4mm"/>
            <v:oval id="_x0000_s10336" style="position:absolute;left:2941;top:4272;width:48;height:48" fillcolor="blue" strokecolor="blue" strokeweight="1e-4mm"/>
            <v:oval id="_x0000_s10337" style="position:absolute;left:2941;top:4272;width:48;height:48" fillcolor="blue" strokecolor="blue" strokeweight="1e-4mm"/>
            <v:oval id="_x0000_s10338" style="position:absolute;left:1812;top:3466;width:48;height:46" fillcolor="blue" strokecolor="blue" strokeweight="1e-4mm"/>
            <v:oval id="_x0000_s10339" style="position:absolute;left:1812;top:3466;width:48;height:46" fillcolor="blue" strokecolor="blue" strokeweight="1e-4mm"/>
            <v:oval id="_x0000_s10340" style="position:absolute;left:1812;top:2924;width:48;height:48" fillcolor="blue" strokecolor="blue" strokeweight="1e-4mm"/>
            <v:oval id="_x0000_s10341" style="position:absolute;left:1812;top:2924;width:48;height:48" fillcolor="blue" strokecolor="blue" strokeweight="1e-4mm"/>
            <v:oval id="_x0000_s10342" style="position:absolute;left:3512;top:3792;width:46;height:48" fillcolor="blue" strokecolor="blue" strokeweight="1e-4mm"/>
            <v:oval id="_x0000_s10343" style="position:absolute;left:3512;top:3792;width:46;height:48" fillcolor="blue" strokecolor="blue" strokeweight="1e-4mm"/>
            <v:oval id="_x0000_s10344" style="position:absolute;left:3512;top:2599;width:46;height:46" fillcolor="blue" strokecolor="blue" strokeweight="1e-4mm"/>
            <v:oval id="_x0000_s10345" style="position:absolute;left:3512;top:2599;width:46;height:46" fillcolor="blue" strokecolor="blue" strokeweight="1e-4mm"/>
            <v:oval id="_x0000_s10346" style="position:absolute;left:3342;top:2447;width:46;height:48" fillcolor="blue" strokecolor="blue" strokeweight="1e-4mm"/>
            <v:oval id="_x0000_s10347" style="position:absolute;left:3342;top:2447;width:46;height:48" fillcolor="blue" strokecolor="blue" strokeweight="1e-4mm"/>
            <v:oval id="_x0000_s10348" style="position:absolute;left:3342;top:3944;width:46;height:46" fillcolor="blue" strokecolor="blue" strokeweight="1e-4mm"/>
            <v:oval id="_x0000_s10349" style="position:absolute;left:3342;top:3944;width:46;height:46" fillcolor="blue" strokecolor="blue" strokeweight="1e-4mm"/>
            <v:oval id="_x0000_s10350" style="position:absolute;left:2648;top:2319;width:48;height:48" fillcolor="blue" strokecolor="blue" strokeweight="1e-4mm"/>
            <v:oval id="_x0000_s10351" style="position:absolute;left:2648;top:2319;width:48;height:48" fillcolor="blue" strokecolor="blue" strokeweight="1e-4mm"/>
            <v:oval id="_x0000_s10352" style="position:absolute;left:2648;top:4072;width:48;height:48" fillcolor="blue" strokecolor="blue" strokeweight="1e-4mm"/>
            <v:oval id="_x0000_s10353" style="position:absolute;left:2648;top:4072;width:48;height:48" fillcolor="blue" strokecolor="blue" strokeweight="1e-4mm"/>
            <v:oval id="_x0000_s10354" style="position:absolute;left:2013;top:3630;width:48;height:46" fillcolor="blue" strokecolor="blue" strokeweight="1e-4mm"/>
            <v:oval id="_x0000_s10355" style="position:absolute;left:2013;top:3630;width:48;height:46" fillcolor="blue" strokecolor="blue" strokeweight="1e-4mm"/>
            <v:oval id="_x0000_s10356" style="position:absolute;left:2013;top:2761;width:48;height:47" fillcolor="blue" strokecolor="blue" strokeweight="1e-4mm"/>
            <v:oval id="_x0000_s10357" style="position:absolute;left:2013;top:2761;width:48;height:47" fillcolor="blue" strokecolor="blue" strokeweight="1e-4mm"/>
            <v:oval id="_x0000_s10358" style="position:absolute;left:3578;top:3340;width:48;height:46" fillcolor="blue" strokecolor="blue" strokeweight="1e-4mm"/>
            <v:oval id="_x0000_s10359" style="position:absolute;left:3578;top:3340;width:48;height:46" fillcolor="blue" strokecolor="blue" strokeweight="1e-4mm"/>
            <v:oval id="_x0000_s10360" style="position:absolute;left:3578;top:3050;width:48;height:48" fillcolor="blue" strokecolor="blue" strokeweight="1e-4mm"/>
            <v:oval id="_x0000_s10361" style="position:absolute;left:3578;top:3050;width:48;height:48" fillcolor="blue" strokecolor="blue" strokeweight="1e-4mm"/>
            <v:oval id="_x0000_s10362" style="position:absolute;left:2997;top:3194;width:46;height:46" fillcolor="blue" strokecolor="blue" strokeweight="1e-4mm"/>
            <v:oval id="_x0000_s10363" style="position:absolute;left:2997;top:3194;width:46;height:46" fillcolor="blue" strokecolor="blue" strokeweight="1e-4mm"/>
            <v:oval id="_x0000_s10364" style="position:absolute;left:2582;top:3194;width:46;height:46" fillcolor="blue" strokecolor="blue" strokeweight="1e-4mm"/>
            <v:rect id="_x0000_s10365" style="position:absolute;left:758;top:1169;width:4105;height:4112" filled="f" strokecolor="#010101" strokeweight="28e-5mm">
              <v:stroke joinstyle="round" endcap="square"/>
            </v:rect>
            <v:rect id="_x0000_s10366" style="position:absolute;left:2323;top:346;width:160;height:714;mso-wrap-style:none" filled="f" stroked="f">
              <v:textbox style="mso-next-textbox:#_x0000_s10366;mso-fit-shape-to-text:t" inset="0,0,0,0">
                <w:txbxContent>
                  <w:p w:rsidR="00E0601A" w:rsidRPr="00263239" w:rsidRDefault="00E0601A">
                    <w:pPr>
                      <w:rPr>
                        <w:sz w:val="21"/>
                      </w:rPr>
                    </w:pPr>
                    <w:r w:rsidRPr="00263239">
                      <w:rPr>
                        <w:rFonts w:ascii="Arial" w:hAnsi="Arial" w:cs="Arial"/>
                        <w:color w:val="000000"/>
                        <w:sz w:val="21"/>
                      </w:rPr>
                      <w:t>U</w:t>
                    </w:r>
                  </w:p>
                </w:txbxContent>
              </v:textbox>
            </v:rect>
            <v:rect id="_x0000_s10367" style="position:absolute;left:2472;top:346;width:149;height:714;mso-wrap-style:none" filled="f" stroked="f">
              <v:textbox style="mso-next-textbox:#_x0000_s10367;mso-fit-shape-to-text:t" inset="0,0,0,0">
                <w:txbxContent>
                  <w:p w:rsidR="00E0601A" w:rsidRPr="00263239" w:rsidRDefault="00E0601A">
                    <w:pPr>
                      <w:rPr>
                        <w:sz w:val="21"/>
                      </w:rPr>
                    </w:pPr>
                    <w:r w:rsidRPr="00263239">
                      <w:rPr>
                        <w:rFonts w:ascii="Arial" w:hAnsi="Arial" w:cs="Arial"/>
                        <w:color w:val="000000"/>
                        <w:sz w:val="21"/>
                      </w:rPr>
                      <w:t>S</w:t>
                    </w:r>
                  </w:p>
                </w:txbxContent>
              </v:textbox>
            </v:rect>
            <v:rect id="_x0000_s10368" style="position:absolute;left:2622;top:346;width:62;height:740;mso-wrap-style:none" filled="f" stroked="f">
              <v:textbox style="mso-next-textbox:#_x0000_s10368;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0369" style="position:absolute;left:2682;top:346;width:148;height:714;mso-wrap-style:none" filled="f" stroked="f">
              <v:textbox style="mso-next-textbox:#_x0000_s10369;mso-fit-shape-to-text:t" inset="0,0,0,0">
                <w:txbxContent>
                  <w:p w:rsidR="00E0601A" w:rsidRPr="00263239" w:rsidRDefault="00E0601A">
                    <w:pPr>
                      <w:rPr>
                        <w:sz w:val="21"/>
                      </w:rPr>
                    </w:pPr>
                    <w:r w:rsidRPr="00263239">
                      <w:rPr>
                        <w:rFonts w:ascii="Arial" w:hAnsi="Arial" w:cs="Arial"/>
                        <w:color w:val="000000"/>
                        <w:sz w:val="21"/>
                      </w:rPr>
                      <w:t>V</w:t>
                    </w:r>
                  </w:p>
                </w:txbxContent>
              </v:textbox>
            </v:rect>
            <v:rect id="_x0000_s10370" style="position:absolute;left:2818;top:346;width:148;height:714;mso-wrap-style:none" filled="f" stroked="f">
              <v:textbox style="mso-next-textbox:#_x0000_s10370;mso-fit-shape-to-text:t" inset="0,0,0,0">
                <w:txbxContent>
                  <w:p w:rsidR="00E0601A" w:rsidRPr="00263239" w:rsidRDefault="00E0601A">
                    <w:pPr>
                      <w:rPr>
                        <w:sz w:val="21"/>
                      </w:rPr>
                    </w:pPr>
                    <w:r w:rsidRPr="00263239">
                      <w:rPr>
                        <w:rFonts w:ascii="Arial" w:hAnsi="Arial" w:cs="Arial"/>
                        <w:color w:val="000000"/>
                        <w:sz w:val="21"/>
                      </w:rPr>
                      <w:t>E</w:t>
                    </w:r>
                  </w:p>
                </w:txbxContent>
              </v:textbox>
            </v:rect>
            <v:rect id="_x0000_s10371" style="position:absolute;left:2967;top:346;width:160;height:714;mso-wrap-style:none" filled="f" stroked="f">
              <v:textbox style="mso-next-textbox:#_x0000_s10371;mso-fit-shape-to-text:t" inset="0,0,0,0">
                <w:txbxContent>
                  <w:p w:rsidR="00E0601A" w:rsidRPr="00263239" w:rsidRDefault="00E0601A">
                    <w:pPr>
                      <w:rPr>
                        <w:sz w:val="21"/>
                      </w:rPr>
                    </w:pPr>
                    <w:r w:rsidRPr="00263239">
                      <w:rPr>
                        <w:rFonts w:ascii="Arial" w:hAnsi="Arial" w:cs="Arial"/>
                        <w:color w:val="000000"/>
                        <w:sz w:val="21"/>
                      </w:rPr>
                      <w:t>C</w:t>
                    </w:r>
                  </w:p>
                </w:txbxContent>
              </v:textbox>
            </v:rect>
            <v:rect id="_x0000_s10372" style="position:absolute;left:3133;top:346;width:185;height:714;mso-wrap-style:none" filled="f" stroked="f">
              <v:textbox style="mso-next-textbox:#_x0000_s10372;mso-fit-shape-to-text:t" inset="0,0,0,0">
                <w:txbxContent>
                  <w:p w:rsidR="00E0601A" w:rsidRPr="00263239" w:rsidRDefault="00E0601A">
                    <w:pPr>
                      <w:rPr>
                        <w:sz w:val="21"/>
                      </w:rPr>
                    </w:pPr>
                    <w:r w:rsidRPr="00263239">
                      <w:rPr>
                        <w:rFonts w:ascii="Arial" w:hAnsi="Arial" w:cs="Arial"/>
                        <w:color w:val="000000"/>
                        <w:sz w:val="21"/>
                      </w:rPr>
                      <w:t>M</w:t>
                    </w:r>
                  </w:p>
                </w:txbxContent>
              </v:textbox>
            </v:rect>
            <v:rect id="_x0000_s10373" style="position:absolute;left:561;top:611;width:62;height:713;mso-wrap-style:none" filled="f" stroked="f">
              <v:textbox style="mso-next-textbox:#_x0000_s10373;mso-fit-shape-to-text:t" inset="0,0,0,0">
                <w:txbxContent>
                  <w:p w:rsidR="00E0601A" w:rsidRPr="00263239" w:rsidRDefault="00E0601A">
                    <w:pPr>
                      <w:rPr>
                        <w:sz w:val="21"/>
                      </w:rPr>
                    </w:pPr>
                    <w:r w:rsidRPr="00263239">
                      <w:rPr>
                        <w:rFonts w:ascii="Arial" w:hAnsi="Arial" w:cs="Arial"/>
                        <w:color w:val="000000"/>
                        <w:sz w:val="21"/>
                      </w:rPr>
                      <w:t>I</w:t>
                    </w:r>
                  </w:p>
                </w:txbxContent>
              </v:textbox>
            </v:rect>
            <v:rect id="_x0000_s10374" style="position:absolute;left:607;top:611;width:123;height:713;mso-wrap-style:none" filled="f" stroked="f">
              <v:textbox style="mso-next-textbox:#_x0000_s10374;mso-fit-shape-to-text:t" inset="0,0,0,0">
                <w:txbxContent>
                  <w:p w:rsidR="00E0601A" w:rsidRPr="00263239" w:rsidRDefault="00E0601A">
                    <w:pPr>
                      <w:rPr>
                        <w:sz w:val="21"/>
                      </w:rPr>
                    </w:pPr>
                    <w:r w:rsidRPr="00263239">
                      <w:rPr>
                        <w:rFonts w:ascii="Arial" w:hAnsi="Arial" w:cs="Arial"/>
                        <w:color w:val="000000"/>
                        <w:sz w:val="21"/>
                      </w:rPr>
                      <w:t>n</w:t>
                    </w:r>
                  </w:p>
                </w:txbxContent>
              </v:textbox>
            </v:rect>
            <v:rect id="_x0000_s10375" style="position:absolute;left:726;top:611;width:112;height:713;mso-wrap-style:none" filled="f" stroked="f">
              <v:textbox style="mso-next-textbox:#_x0000_s10375;mso-fit-shape-to-text:t" inset="0,0,0,0">
                <w:txbxContent>
                  <w:p w:rsidR="00E0601A" w:rsidRPr="00263239" w:rsidRDefault="00E0601A">
                    <w:pPr>
                      <w:rPr>
                        <w:sz w:val="21"/>
                      </w:rPr>
                    </w:pPr>
                    <w:r w:rsidRPr="00263239">
                      <w:rPr>
                        <w:rFonts w:ascii="Arial" w:hAnsi="Arial" w:cs="Arial"/>
                        <w:color w:val="000000"/>
                        <w:sz w:val="21"/>
                      </w:rPr>
                      <w:t>v</w:t>
                    </w:r>
                  </w:p>
                </w:txbxContent>
              </v:textbox>
            </v:rect>
            <v:rect id="_x0000_s10376" style="position:absolute;left:831;top:611;width:124;height:713;mso-wrap-style:none" filled="f" stroked="f">
              <v:textbox style="mso-next-textbox:#_x0000_s10376;mso-fit-shape-to-text:t" inset="0,0,0,0">
                <w:txbxContent>
                  <w:p w:rsidR="00E0601A" w:rsidRPr="00263239" w:rsidRDefault="00E0601A">
                    <w:pPr>
                      <w:rPr>
                        <w:sz w:val="21"/>
                      </w:rPr>
                    </w:pPr>
                    <w:r w:rsidRPr="00263239">
                      <w:rPr>
                        <w:rFonts w:ascii="Arial" w:hAnsi="Arial" w:cs="Arial"/>
                        <w:color w:val="000000"/>
                        <w:sz w:val="21"/>
                      </w:rPr>
                      <w:t>e</w:t>
                    </w:r>
                  </w:p>
                </w:txbxContent>
              </v:textbox>
            </v:rect>
            <v:rect id="_x0000_s10377" style="position:absolute;left:951;top:611;width:74;height:713;mso-wrap-style:none" filled="f" stroked="f">
              <v:textbox style="mso-next-textbox:#_x0000_s10377;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0378" style="position:absolute;left:1028;top:611;width:112;height:713;mso-wrap-style:none" filled="f" stroked="f">
              <v:textbox style="mso-next-textbox:#_x0000_s10378;mso-fit-shape-to-text:t" inset="0,0,0,0">
                <w:txbxContent>
                  <w:p w:rsidR="00E0601A" w:rsidRPr="00263239" w:rsidRDefault="00E0601A">
                    <w:pPr>
                      <w:rPr>
                        <w:sz w:val="21"/>
                      </w:rPr>
                    </w:pPr>
                    <w:r w:rsidRPr="00263239">
                      <w:rPr>
                        <w:rFonts w:ascii="Arial" w:hAnsi="Arial" w:cs="Arial"/>
                        <w:color w:val="000000"/>
                        <w:sz w:val="21"/>
                      </w:rPr>
                      <w:t>s</w:t>
                    </w:r>
                  </w:p>
                </w:txbxContent>
              </v:textbox>
            </v:rect>
            <v:rect id="_x0000_s10379" style="position:absolute;left:1147;top:611;width:123;height:713;mso-wrap-style:none" filled="f" stroked="f">
              <v:textbox style="mso-next-textbox:#_x0000_s10379;mso-fit-shape-to-text:t" inset="0,0,0,0">
                <w:txbxContent>
                  <w:p w:rsidR="00E0601A" w:rsidRPr="00263239" w:rsidRDefault="00E0601A">
                    <w:pPr>
                      <w:rPr>
                        <w:sz w:val="21"/>
                      </w:rPr>
                    </w:pPr>
                    <w:r w:rsidRPr="00263239">
                      <w:rPr>
                        <w:rFonts w:ascii="Arial" w:hAnsi="Arial" w:cs="Arial"/>
                        <w:color w:val="000000"/>
                        <w:sz w:val="21"/>
                      </w:rPr>
                      <w:t>e</w:t>
                    </w:r>
                  </w:p>
                </w:txbxContent>
              </v:textbox>
            </v:rect>
            <v:rect id="_x0000_s10380" style="position:absolute;left:1267;top:611;width:62;height:739;mso-wrap-style:none" filled="f" stroked="f">
              <v:textbox style="mso-next-textbox:#_x0000_s10380;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0381" style="position:absolute;left:1327;top:611;width:160;height:713;mso-wrap-style:none" filled="f" stroked="f">
              <v:textbox style="mso-next-textbox:#_x0000_s10381;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0382" style="position:absolute;left:1492;top:611;width:124;height:713;mso-wrap-style:none" filled="f" stroked="f">
              <v:textbox style="mso-next-textbox:#_x0000_s10382;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0383" style="position:absolute;left:1612;top:611;width:124;height:713;mso-wrap-style:none" filled="f" stroked="f">
              <v:textbox style="mso-next-textbox:#_x0000_s10383;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0384" style="position:absolute;left:1732;top:611;width:63;height:713;mso-wrap-style:none" filled="f" stroked="f">
              <v:textbox style="mso-next-textbox:#_x0000_s10384;mso-fit-shape-to-text:t" inset="0,0,0,0">
                <w:txbxContent>
                  <w:p w:rsidR="00E0601A" w:rsidRPr="00263239" w:rsidRDefault="00E0601A">
                    <w:pPr>
                      <w:rPr>
                        <w:sz w:val="21"/>
                      </w:rPr>
                    </w:pPr>
                    <w:r w:rsidRPr="00263239">
                      <w:rPr>
                        <w:rFonts w:ascii="Arial" w:hAnsi="Arial" w:cs="Arial"/>
                        <w:color w:val="000000"/>
                        <w:sz w:val="21"/>
                      </w:rPr>
                      <w:t>t</w:t>
                    </w:r>
                  </w:p>
                </w:txbxContent>
              </v:textbox>
            </v:rect>
            <v:rect id="_x0000_s10385" style="position:absolute;left:1792;top:611;width:112;height:713;mso-wrap-style:none" filled="f" stroked="f">
              <v:textbox style="mso-next-textbox:#_x0000_s10385;mso-fit-shape-to-text:t" inset="0,0,0,0">
                <w:txbxContent>
                  <w:p w:rsidR="00E0601A" w:rsidRPr="00263239" w:rsidRDefault="00E0601A">
                    <w:pPr>
                      <w:rPr>
                        <w:sz w:val="21"/>
                      </w:rPr>
                    </w:pPr>
                    <w:r w:rsidRPr="00263239">
                      <w:rPr>
                        <w:rFonts w:ascii="Arial" w:hAnsi="Arial" w:cs="Arial"/>
                        <w:color w:val="000000"/>
                        <w:sz w:val="21"/>
                      </w:rPr>
                      <w:t>s</w:t>
                    </w:r>
                  </w:p>
                </w:txbxContent>
              </v:textbox>
            </v:rect>
            <v:rect id="_x0000_s10386" style="position:absolute;left:1912;top:611;width:63;height:739;mso-wrap-style:none" filled="f" stroked="f">
              <v:textbox style="mso-next-textbox:#_x0000_s10386;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0387" style="position:absolute;left:1972;top:611;width:124;height:713;mso-wrap-style:none" filled="f" stroked="f">
              <v:textbox style="mso-next-textbox:#_x0000_s10387;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0388" style="position:absolute;left:2091;top:611;width:62;height:713;mso-wrap-style:none" filled="f" stroked="f">
              <v:textbox style="mso-next-textbox:#_x0000_s10388;mso-fit-shape-to-text:t" inset="0,0,0,0">
                <w:txbxContent>
                  <w:p w:rsidR="00E0601A" w:rsidRPr="00263239" w:rsidRDefault="00E0601A">
                    <w:pPr>
                      <w:rPr>
                        <w:sz w:val="21"/>
                      </w:rPr>
                    </w:pPr>
                    <w:r w:rsidRPr="00263239">
                      <w:rPr>
                        <w:rFonts w:ascii="Arial" w:hAnsi="Arial" w:cs="Arial"/>
                        <w:color w:val="000000"/>
                        <w:sz w:val="21"/>
                      </w:rPr>
                      <w:t>f</w:t>
                    </w:r>
                  </w:p>
                </w:txbxContent>
              </v:textbox>
            </v:rect>
            <v:rect id="_x0000_s10389" style="position:absolute;left:2151;top:611;width:62;height:739;mso-wrap-style:none" filled="f" stroked="f">
              <v:textbox style="mso-next-textbox:#_x0000_s10389;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0390" style="position:absolute;left:2211;top:611;width:149;height:713;mso-wrap-style:none" filled="f" stroked="f">
              <v:textbox style="mso-next-textbox:#_x0000_s10390;mso-fit-shape-to-text:t" inset="0,0,0,0">
                <w:txbxContent>
                  <w:p w:rsidR="00E0601A" w:rsidRPr="00263239" w:rsidRDefault="00E0601A">
                    <w:pPr>
                      <w:rPr>
                        <w:sz w:val="21"/>
                      </w:rPr>
                    </w:pPr>
                    <w:r w:rsidRPr="00263239">
                      <w:rPr>
                        <w:rFonts w:ascii="Arial" w:hAnsi="Arial" w:cs="Arial"/>
                        <w:color w:val="000000"/>
                        <w:sz w:val="21"/>
                      </w:rPr>
                      <w:t>A</w:t>
                    </w:r>
                  </w:p>
                </w:txbxContent>
              </v:textbox>
            </v:rect>
            <v:rect id="_x0000_s10391" style="position:absolute;left:2347;top:611;width:160;height:713;mso-wrap-style:none" filled="f" stroked="f">
              <v:textbox style="mso-next-textbox:#_x0000_s10391;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0392" style="position:absolute;left:2512;top:611;width:62;height:739;mso-wrap-style:none" filled="f" stroked="f">
              <v:textbox style="mso-next-textbox:#_x0000_s10392;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0393" style="position:absolute;left:2572;top:611;width:160;height:713;mso-wrap-style:none" filled="f" stroked="f">
              <v:textbox style="mso-next-textbox:#_x0000_s10393;mso-fit-shape-to-text:t" inset="0,0,0,0">
                <w:txbxContent>
                  <w:p w:rsidR="00E0601A" w:rsidRPr="00263239" w:rsidRDefault="00E0601A">
                    <w:pPr>
                      <w:rPr>
                        <w:sz w:val="21"/>
                      </w:rPr>
                    </w:pPr>
                    <w:r w:rsidRPr="00263239">
                      <w:rPr>
                        <w:rFonts w:ascii="Arial" w:hAnsi="Arial" w:cs="Arial"/>
                        <w:color w:val="000000"/>
                        <w:sz w:val="21"/>
                      </w:rPr>
                      <w:t>C</w:t>
                    </w:r>
                  </w:p>
                </w:txbxContent>
              </v:textbox>
            </v:rect>
            <v:rect id="_x0000_s10394" style="position:absolute;left:2738;top:611;width:123;height:713;mso-wrap-style:none" filled="f" stroked="f">
              <v:textbox style="mso-next-textbox:#_x0000_s10394;mso-fit-shape-to-text:t" inset="0,0,0,0">
                <w:txbxContent>
                  <w:p w:rsidR="00E0601A" w:rsidRPr="00263239" w:rsidRDefault="00E0601A">
                    <w:pPr>
                      <w:rPr>
                        <w:sz w:val="21"/>
                      </w:rPr>
                    </w:pPr>
                    <w:r w:rsidRPr="00263239">
                      <w:rPr>
                        <w:rFonts w:ascii="Arial" w:hAnsi="Arial" w:cs="Arial"/>
                        <w:color w:val="000000"/>
                        <w:sz w:val="21"/>
                      </w:rPr>
                      <w:t>h</w:t>
                    </w:r>
                  </w:p>
                </w:txbxContent>
              </v:textbox>
            </v:rect>
            <v:rect id="_x0000_s10395" style="position:absolute;left:2858;top:611;width:123;height:713;mso-wrap-style:none" filled="f" stroked="f">
              <v:textbox style="mso-next-textbox:#_x0000_s10395;mso-fit-shape-to-text:t" inset="0,0,0,0">
                <w:txbxContent>
                  <w:p w:rsidR="00E0601A" w:rsidRPr="00263239" w:rsidRDefault="00E0601A">
                    <w:pPr>
                      <w:rPr>
                        <w:sz w:val="21"/>
                      </w:rPr>
                    </w:pPr>
                    <w:r w:rsidRPr="00263239">
                      <w:rPr>
                        <w:rFonts w:ascii="Arial" w:hAnsi="Arial" w:cs="Arial"/>
                        <w:color w:val="000000"/>
                        <w:sz w:val="21"/>
                      </w:rPr>
                      <w:t>a</w:t>
                    </w:r>
                  </w:p>
                </w:txbxContent>
              </v:textbox>
            </v:rect>
            <v:rect id="_x0000_s10396" style="position:absolute;left:2977;top:611;width:73;height:713;mso-wrap-style:none" filled="f" stroked="f">
              <v:textbox style="mso-next-textbox:#_x0000_s10396;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0397" style="position:absolute;left:3053;top:611;width:124;height:713;mso-wrap-style:none" filled="f" stroked="f">
              <v:textbox style="mso-next-textbox:#_x0000_s10397;mso-fit-shape-to-text:t" inset="0,0,0,0">
                <w:txbxContent>
                  <w:p w:rsidR="00E0601A" w:rsidRPr="00263239" w:rsidRDefault="00E0601A">
                    <w:pPr>
                      <w:rPr>
                        <w:sz w:val="21"/>
                      </w:rPr>
                    </w:pPr>
                    <w:r w:rsidRPr="00263239">
                      <w:rPr>
                        <w:rFonts w:ascii="Arial" w:hAnsi="Arial" w:cs="Arial"/>
                        <w:color w:val="000000"/>
                        <w:sz w:val="21"/>
                      </w:rPr>
                      <w:t>a</w:t>
                    </w:r>
                  </w:p>
                </w:txbxContent>
              </v:textbox>
            </v:rect>
            <v:rect id="_x0000_s10398" style="position:absolute;left:3173;top:611;width:112;height:713;mso-wrap-style:none" filled="f" stroked="f">
              <v:textbox style="mso-next-textbox:#_x0000_s10398;mso-fit-shape-to-text:t" inset="0,0,0,0">
                <w:txbxContent>
                  <w:p w:rsidR="00E0601A" w:rsidRPr="00263239" w:rsidRDefault="00E0601A">
                    <w:pPr>
                      <w:rPr>
                        <w:sz w:val="21"/>
                      </w:rPr>
                    </w:pPr>
                    <w:r w:rsidRPr="00263239">
                      <w:rPr>
                        <w:rFonts w:ascii="Arial" w:hAnsi="Arial" w:cs="Arial"/>
                        <w:color w:val="000000"/>
                        <w:sz w:val="21"/>
                      </w:rPr>
                      <w:t>c</w:t>
                    </w:r>
                  </w:p>
                </w:txbxContent>
              </v:textbox>
            </v:rect>
            <v:rect id="_x0000_s10399" style="position:absolute;left:3293;top:611;width:62;height:713;mso-wrap-style:none" filled="f" stroked="f">
              <v:textbox style="mso-next-textbox:#_x0000_s10399;mso-fit-shape-to-text:t" inset="0,0,0,0">
                <w:txbxContent>
                  <w:p w:rsidR="00E0601A" w:rsidRPr="00263239" w:rsidRDefault="00E0601A">
                    <w:pPr>
                      <w:rPr>
                        <w:sz w:val="21"/>
                      </w:rPr>
                    </w:pPr>
                    <w:r w:rsidRPr="00263239">
                      <w:rPr>
                        <w:rFonts w:ascii="Arial" w:hAnsi="Arial" w:cs="Arial"/>
                        <w:color w:val="000000"/>
                        <w:sz w:val="21"/>
                      </w:rPr>
                      <w:t>t</w:t>
                    </w:r>
                  </w:p>
                </w:txbxContent>
              </v:textbox>
            </v:rect>
            <v:rect id="_x0000_s10400" style="position:absolute;left:3352;top:611;width:123;height:713;mso-wrap-style:none" filled="f" stroked="f">
              <v:textbox style="mso-next-textbox:#_x0000_s10400;mso-fit-shape-to-text:t" inset="0,0,0,0">
                <w:txbxContent>
                  <w:p w:rsidR="00E0601A" w:rsidRPr="00263239" w:rsidRDefault="00E0601A">
                    <w:pPr>
                      <w:rPr>
                        <w:sz w:val="21"/>
                      </w:rPr>
                    </w:pPr>
                    <w:r w:rsidRPr="00263239">
                      <w:rPr>
                        <w:rFonts w:ascii="Arial" w:hAnsi="Arial" w:cs="Arial"/>
                        <w:color w:val="000000"/>
                        <w:sz w:val="21"/>
                      </w:rPr>
                      <w:t>e</w:t>
                    </w:r>
                  </w:p>
                </w:txbxContent>
              </v:textbox>
            </v:rect>
            <v:rect id="_x0000_s10401" style="position:absolute;left:3472;top:611;width:74;height:713;mso-wrap-style:none" filled="f" stroked="f">
              <v:textbox style="mso-next-textbox:#_x0000_s10401;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0402" style="position:absolute;left:3548;top:611;width:50;height:713;mso-wrap-style:none" filled="f" stroked="f">
              <v:textbox style="mso-next-textbox:#_x0000_s10402;mso-fit-shape-to-text:t" inset="0,0,0,0">
                <w:txbxContent>
                  <w:p w:rsidR="00E0601A" w:rsidRPr="00263239" w:rsidRDefault="00E0601A">
                    <w:pPr>
                      <w:rPr>
                        <w:sz w:val="21"/>
                      </w:rPr>
                    </w:pPr>
                    <w:r w:rsidRPr="00263239">
                      <w:rPr>
                        <w:rFonts w:ascii="Arial" w:hAnsi="Arial" w:cs="Arial"/>
                        <w:color w:val="000000"/>
                        <w:sz w:val="21"/>
                      </w:rPr>
                      <w:t>i</w:t>
                    </w:r>
                  </w:p>
                </w:txbxContent>
              </v:textbox>
            </v:rect>
            <v:rect id="_x0000_s10403" style="position:absolute;left:3594;top:611;width:112;height:713;mso-wrap-style:none" filled="f" stroked="f">
              <v:textbox style="mso-next-textbox:#_x0000_s10403;mso-fit-shape-to-text:t" inset="0,0,0,0">
                <w:txbxContent>
                  <w:p w:rsidR="00E0601A" w:rsidRPr="00263239" w:rsidRDefault="00E0601A">
                    <w:pPr>
                      <w:rPr>
                        <w:sz w:val="21"/>
                      </w:rPr>
                    </w:pPr>
                    <w:r w:rsidRPr="00263239">
                      <w:rPr>
                        <w:rFonts w:ascii="Arial" w:hAnsi="Arial" w:cs="Arial"/>
                        <w:color w:val="000000"/>
                        <w:sz w:val="21"/>
                      </w:rPr>
                      <w:t>s</w:t>
                    </w:r>
                  </w:p>
                </w:txbxContent>
              </v:textbox>
            </v:rect>
            <v:rect id="_x0000_s10404" style="position:absolute;left:3714;top:611;width:62;height:713;mso-wrap-style:none" filled="f" stroked="f">
              <v:textbox style="mso-next-textbox:#_x0000_s10404;mso-fit-shape-to-text:t" inset="0,0,0,0">
                <w:txbxContent>
                  <w:p w:rsidR="00E0601A" w:rsidRPr="00263239" w:rsidRDefault="00E0601A">
                    <w:pPr>
                      <w:rPr>
                        <w:sz w:val="21"/>
                      </w:rPr>
                    </w:pPr>
                    <w:r w:rsidRPr="00263239">
                      <w:rPr>
                        <w:rFonts w:ascii="Arial" w:hAnsi="Arial" w:cs="Arial"/>
                        <w:color w:val="000000"/>
                        <w:sz w:val="21"/>
                      </w:rPr>
                      <w:t>t</w:t>
                    </w:r>
                  </w:p>
                </w:txbxContent>
              </v:textbox>
            </v:rect>
            <v:rect id="_x0000_s10405" style="position:absolute;left:3773;top:611;width:50;height:713;mso-wrap-style:none" filled="f" stroked="f">
              <v:textbox style="mso-next-textbox:#_x0000_s10405;mso-fit-shape-to-text:t" inset="0,0,0,0">
                <w:txbxContent>
                  <w:p w:rsidR="00E0601A" w:rsidRPr="00263239" w:rsidRDefault="00E0601A">
                    <w:pPr>
                      <w:rPr>
                        <w:sz w:val="21"/>
                      </w:rPr>
                    </w:pPr>
                    <w:r w:rsidRPr="00263239">
                      <w:rPr>
                        <w:rFonts w:ascii="Arial" w:hAnsi="Arial" w:cs="Arial"/>
                        <w:color w:val="000000"/>
                        <w:sz w:val="21"/>
                      </w:rPr>
                      <w:t>i</w:t>
                    </w:r>
                  </w:p>
                </w:txbxContent>
              </v:textbox>
            </v:rect>
            <v:rect id="_x0000_s10406" style="position:absolute;left:3819;top:611;width:111;height:713;mso-wrap-style:none" filled="f" stroked="f">
              <v:textbox style="mso-next-textbox:#_x0000_s10406;mso-fit-shape-to-text:t" inset="0,0,0,0">
                <w:txbxContent>
                  <w:p w:rsidR="00E0601A" w:rsidRPr="00263239" w:rsidRDefault="00E0601A">
                    <w:pPr>
                      <w:rPr>
                        <w:sz w:val="21"/>
                      </w:rPr>
                    </w:pPr>
                    <w:r w:rsidRPr="00263239">
                      <w:rPr>
                        <w:rFonts w:ascii="Arial" w:hAnsi="Arial" w:cs="Arial"/>
                        <w:color w:val="000000"/>
                        <w:sz w:val="21"/>
                      </w:rPr>
                      <w:t>c</w:t>
                    </w:r>
                  </w:p>
                </w:txbxContent>
              </v:textbox>
            </v:rect>
            <v:rect id="_x0000_s10407" style="position:absolute;left:3939;top:611;width:62;height:739;mso-wrap-style:none" filled="f" stroked="f">
              <v:textbox style="mso-next-textbox:#_x0000_s10407;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0408" style="position:absolute;left:3999;top:611;width:148;height:713;mso-wrap-style:none" filled="f" stroked="f">
              <v:textbox style="mso-next-textbox:#_x0000_s10408;mso-fit-shape-to-text:t" inset="0,0,0,0">
                <w:txbxContent>
                  <w:p w:rsidR="00E0601A" w:rsidRPr="00263239" w:rsidRDefault="00E0601A">
                    <w:pPr>
                      <w:rPr>
                        <w:sz w:val="21"/>
                      </w:rPr>
                    </w:pPr>
                    <w:r w:rsidRPr="00263239">
                      <w:rPr>
                        <w:rFonts w:ascii="Arial" w:hAnsi="Arial" w:cs="Arial"/>
                        <w:color w:val="000000"/>
                        <w:sz w:val="21"/>
                      </w:rPr>
                      <w:t>P</w:t>
                    </w:r>
                  </w:p>
                </w:txbxContent>
              </v:textbox>
            </v:rect>
            <v:rect id="_x0000_s10409" style="position:absolute;left:4149;top:611;width:123;height:713;mso-wrap-style:none" filled="f" stroked="f">
              <v:textbox style="mso-next-textbox:#_x0000_s10409;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0410" style="position:absolute;left:4268;top:611;width:49;height:713;mso-wrap-style:none" filled="f" stroked="f">
              <v:textbox style="mso-next-textbox:#_x0000_s10410;mso-fit-shape-to-text:t" inset="0,0,0,0">
                <w:txbxContent>
                  <w:p w:rsidR="00E0601A" w:rsidRPr="00263239" w:rsidRDefault="00E0601A">
                    <w:pPr>
                      <w:rPr>
                        <w:sz w:val="21"/>
                      </w:rPr>
                    </w:pPr>
                    <w:r w:rsidRPr="00263239">
                      <w:rPr>
                        <w:rFonts w:ascii="Arial" w:hAnsi="Arial" w:cs="Arial"/>
                        <w:color w:val="000000"/>
                        <w:sz w:val="21"/>
                      </w:rPr>
                      <w:t>l</w:t>
                    </w:r>
                  </w:p>
                </w:txbxContent>
              </v:textbox>
            </v:rect>
            <v:rect id="_x0000_s10411" style="position:absolute;left:4314;top:611;width:112;height:713;mso-wrap-style:none" filled="f" stroked="f">
              <v:textbox style="mso-next-textbox:#_x0000_s10411;mso-fit-shape-to-text:t" inset="0,0,0,0">
                <w:txbxContent>
                  <w:p w:rsidR="00E0601A" w:rsidRPr="00263239" w:rsidRDefault="00E0601A">
                    <w:pPr>
                      <w:rPr>
                        <w:sz w:val="21"/>
                      </w:rPr>
                    </w:pPr>
                    <w:r w:rsidRPr="00263239">
                      <w:rPr>
                        <w:rFonts w:ascii="Arial" w:hAnsi="Arial" w:cs="Arial"/>
                        <w:color w:val="000000"/>
                        <w:sz w:val="21"/>
                      </w:rPr>
                      <w:t>y</w:t>
                    </w:r>
                  </w:p>
                </w:txbxContent>
              </v:textbox>
            </v:rect>
            <v:rect id="_x0000_s10412" style="position:absolute;left:4420;top:611;width:123;height:713;mso-wrap-style:none" filled="f" stroked="f">
              <v:textbox style="mso-next-textbox:#_x0000_s10412;mso-fit-shape-to-text:t" inset="0,0,0,0">
                <w:txbxContent>
                  <w:p w:rsidR="00E0601A" w:rsidRPr="00263239" w:rsidRDefault="00E0601A">
                    <w:pPr>
                      <w:rPr>
                        <w:sz w:val="21"/>
                      </w:rPr>
                    </w:pPr>
                    <w:r w:rsidRPr="00263239">
                      <w:rPr>
                        <w:rFonts w:ascii="Arial" w:hAnsi="Arial" w:cs="Arial"/>
                        <w:color w:val="000000"/>
                        <w:sz w:val="21"/>
                      </w:rPr>
                      <w:t>n</w:t>
                    </w:r>
                  </w:p>
                </w:txbxContent>
              </v:textbox>
            </v:rect>
            <v:rect id="_x0000_s10413" style="position:absolute;left:4540;top:611;width:123;height:713;mso-wrap-style:none" filled="f" stroked="f">
              <v:textbox style="mso-next-textbox:#_x0000_s10413;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0414" style="position:absolute;left:4658;top:611;width:185;height:713;mso-wrap-style:none" filled="f" stroked="f">
              <v:textbox style="mso-next-textbox:#_x0000_s10414;mso-fit-shape-to-text:t" inset="0,0,0,0">
                <w:txbxContent>
                  <w:p w:rsidR="00E0601A" w:rsidRPr="00263239" w:rsidRDefault="00E0601A">
                    <w:pPr>
                      <w:rPr>
                        <w:sz w:val="21"/>
                      </w:rPr>
                    </w:pPr>
                    <w:r w:rsidRPr="00263239">
                      <w:rPr>
                        <w:rFonts w:ascii="Arial" w:hAnsi="Arial" w:cs="Arial"/>
                        <w:color w:val="000000"/>
                        <w:sz w:val="21"/>
                      </w:rPr>
                      <w:t>m</w:t>
                    </w:r>
                  </w:p>
                </w:txbxContent>
              </v:textbox>
            </v:rect>
            <v:rect id="_x0000_s10415" style="position:absolute;left:4855;top:611;width:50;height:713;mso-wrap-style:none" filled="f" stroked="f">
              <v:textbox style="mso-next-textbox:#_x0000_s10415;mso-fit-shape-to-text:t" inset="0,0,0,0">
                <w:txbxContent>
                  <w:p w:rsidR="00E0601A" w:rsidRPr="00263239" w:rsidRDefault="00E0601A">
                    <w:pPr>
                      <w:rPr>
                        <w:sz w:val="21"/>
                      </w:rPr>
                    </w:pPr>
                    <w:r w:rsidRPr="00263239">
                      <w:rPr>
                        <w:rFonts w:ascii="Arial" w:hAnsi="Arial" w:cs="Arial"/>
                        <w:color w:val="000000"/>
                        <w:sz w:val="21"/>
                      </w:rPr>
                      <w:t>i</w:t>
                    </w:r>
                  </w:p>
                </w:txbxContent>
              </v:textbox>
            </v:rect>
            <v:rect id="_x0000_s10416" style="position:absolute;left:4901;top:611;width:123;height:713;mso-wrap-style:none" filled="f" stroked="f">
              <v:textbox style="mso-next-textbox:#_x0000_s10416;mso-fit-shape-to-text:t" inset="0,0,0,0">
                <w:txbxContent>
                  <w:p w:rsidR="00E0601A" w:rsidRPr="00263239" w:rsidRDefault="00E0601A">
                    <w:pPr>
                      <w:rPr>
                        <w:sz w:val="21"/>
                      </w:rPr>
                    </w:pPr>
                    <w:r w:rsidRPr="00263239">
                      <w:rPr>
                        <w:rFonts w:ascii="Arial" w:hAnsi="Arial" w:cs="Arial"/>
                        <w:color w:val="000000"/>
                        <w:sz w:val="21"/>
                      </w:rPr>
                      <w:t>a</w:t>
                    </w:r>
                  </w:p>
                </w:txbxContent>
              </v:textbox>
            </v:rect>
            <v:rect id="_x0000_s10417" style="position:absolute;left:5021;top:611;width:49;height:713;mso-wrap-style:none" filled="f" stroked="f">
              <v:textbox style="mso-next-textbox:#_x0000_s10417;mso-fit-shape-to-text:t" inset="0,0,0,0">
                <w:txbxContent>
                  <w:p w:rsidR="00E0601A" w:rsidRPr="00263239" w:rsidRDefault="00E0601A">
                    <w:pPr>
                      <w:rPr>
                        <w:sz w:val="21"/>
                      </w:rPr>
                    </w:pPr>
                    <w:r w:rsidRPr="00263239">
                      <w:rPr>
                        <w:rFonts w:ascii="Arial" w:hAnsi="Arial" w:cs="Arial"/>
                        <w:color w:val="000000"/>
                        <w:sz w:val="21"/>
                      </w:rPr>
                      <w:t>l</w:t>
                    </w:r>
                  </w:p>
                </w:txbxContent>
              </v:textbox>
            </v:rect>
            <w10:anchorlock/>
          </v:group>
        </w:pict>
      </w:r>
    </w:p>
    <w:p w:rsidR="00E0601A" w:rsidRDefault="00E0601A" w:rsidP="002A63BD">
      <w:pPr>
        <w:pStyle w:val="NoSpacing"/>
        <w:jc w:val="center"/>
        <w:rPr>
          <w:rFonts w:ascii="Arial" w:hAnsi="Arial" w:cs="Arial"/>
          <w:b/>
          <w:sz w:val="24"/>
          <w:szCs w:val="24"/>
        </w:rPr>
      </w:pPr>
      <w:r>
        <w:rPr>
          <w:noProof/>
        </w:rPr>
      </w:r>
      <w:r w:rsidRPr="00216253">
        <w:rPr>
          <w:rFonts w:ascii="Arial" w:hAnsi="Arial" w:cs="Arial"/>
          <w:b/>
          <w:sz w:val="24"/>
          <w:szCs w:val="24"/>
        </w:rPr>
        <w:pict>
          <v:group id="_x0000_s10418" editas="canvas" style="width:255.1pt;height:204.8pt;mso-position-horizontal-relative:char;mso-position-vertical-relative:line" coordsize="5370,7014">
            <v:shape id="_x0000_s10419" type="#_x0000_t75" style="position:absolute;width:5370;height:7014" o:preferrelative="f">
              <v:fill o:detectmouseclick="t"/>
              <v:path o:extrusionok="t" o:connecttype="none"/>
              <o:lock v:ext="edit" aspectratio="f" text="t"/>
            </v:shape>
            <v:group id="_x0000_s10420" style="position:absolute;width:5370;height:6992" coordsize="5370,6992">
              <v:rect id="_x0000_s10421" style="position:absolute;width:5370;height:6797" stroked="f"/>
              <v:rect id="_x0000_s10422" style="position:absolute;left:760;top:2022;width:4103;height:4108" stroked="f"/>
              <v:rect id="_x0000_s10423" style="position:absolute;left:758;top:2020;width:4105;height:4110" filled="f" strokecolor="#010101" strokeweight="28e-5mm">
                <v:stroke joinstyle="round" endcap="square"/>
              </v:rect>
              <v:line id="_x0000_s10424" style="position:absolute" from="760,4076" to="816,4077" strokecolor="#cdcdcd" strokeweight="1e-4mm"/>
              <v:line id="_x0000_s10425" style="position:absolute" from="824,4076" to="880,4077" strokecolor="#cdcdcd" strokeweight="1e-4mm"/>
              <v:line id="_x0000_s10426" style="position:absolute" from="888,4076" to="944,4077" strokecolor="#cdcdcd" strokeweight="1e-4mm"/>
              <v:line id="_x0000_s10427" style="position:absolute" from="952,4076" to="1008,4077" strokecolor="#cdcdcd" strokeweight="1e-4mm"/>
              <v:line id="_x0000_s10428" style="position:absolute" from="1016,4076" to="1072,4077" strokecolor="#cdcdcd" strokeweight="1e-4mm"/>
              <v:line id="_x0000_s10429" style="position:absolute" from="1080,4076" to="1135,4077" strokecolor="#cdcdcd" strokeweight="1e-4mm"/>
              <v:line id="_x0000_s10430" style="position:absolute" from="1143,4076" to="1199,4077" strokecolor="#cdcdcd" strokeweight="1e-4mm"/>
              <v:line id="_x0000_s10431" style="position:absolute" from="1207,4076" to="1263,4077" strokecolor="#cdcdcd" strokeweight="1e-4mm"/>
              <v:line id="_x0000_s10432" style="position:absolute" from="1271,4076" to="1327,4077" strokecolor="#cdcdcd" strokeweight="1e-4mm"/>
              <v:line id="_x0000_s10433" style="position:absolute" from="1335,4076" to="1391,4077" strokecolor="#cdcdcd" strokeweight="1e-4mm"/>
              <v:line id="_x0000_s10434" style="position:absolute" from="1399,4076" to="1455,4077" strokecolor="#cdcdcd" strokeweight="1e-4mm"/>
              <v:line id="_x0000_s10435" style="position:absolute" from="1463,4076" to="1519,4077" strokecolor="#cdcdcd" strokeweight="1e-4mm"/>
              <v:line id="_x0000_s10436" style="position:absolute" from="1527,4076" to="1582,4077" strokecolor="#cdcdcd" strokeweight="1e-4mm"/>
              <v:line id="_x0000_s10437" style="position:absolute" from="1590,4076" to="1646,4077" strokecolor="#cdcdcd" strokeweight="1e-4mm"/>
              <v:line id="_x0000_s10438" style="position:absolute" from="1654,4076" to="1710,4077" strokecolor="#cdcdcd" strokeweight="1e-4mm"/>
              <v:line id="_x0000_s10439" style="position:absolute" from="1718,4076" to="1774,4077" strokecolor="#cdcdcd" strokeweight="1e-4mm"/>
              <v:line id="_x0000_s10440" style="position:absolute" from="1782,4076" to="1838,4077" strokecolor="#cdcdcd" strokeweight="1e-4mm"/>
              <v:line id="_x0000_s10441" style="position:absolute" from="1846,4076" to="1902,4077" strokecolor="#cdcdcd" strokeweight="1e-4mm"/>
              <v:line id="_x0000_s10442" style="position:absolute" from="1910,4076" to="1966,4077" strokecolor="#cdcdcd" strokeweight="1e-4mm"/>
              <v:line id="_x0000_s10443" style="position:absolute" from="1974,4076" to="2029,4077" strokecolor="#cdcdcd" strokeweight="1e-4mm"/>
              <v:line id="_x0000_s10444" style="position:absolute" from="2037,4076" to="2093,4077" strokecolor="#cdcdcd" strokeweight="1e-4mm"/>
              <v:line id="_x0000_s10445" style="position:absolute" from="2101,4076" to="2157,4077" strokecolor="#cdcdcd" strokeweight="1e-4mm"/>
              <v:line id="_x0000_s10446" style="position:absolute" from="2165,4076" to="2221,4077" strokecolor="#cdcdcd" strokeweight="1e-4mm"/>
              <v:line id="_x0000_s10447" style="position:absolute" from="2229,4076" to="2285,4077" strokecolor="#cdcdcd" strokeweight="1e-4mm"/>
              <v:line id="_x0000_s10448" style="position:absolute" from="2293,4076" to="2349,4077" strokecolor="#cdcdcd" strokeweight="1e-4mm"/>
              <v:line id="_x0000_s10449" style="position:absolute" from="2357,4076" to="2413,4077" strokecolor="#cdcdcd" strokeweight="1e-4mm"/>
              <v:line id="_x0000_s10450" style="position:absolute" from="2421,4076" to="2476,4077" strokecolor="#cdcdcd" strokeweight="1e-4mm"/>
              <v:line id="_x0000_s10451" style="position:absolute" from="2484,4076" to="2540,4077" strokecolor="#cdcdcd" strokeweight="1e-4mm"/>
              <v:line id="_x0000_s10452" style="position:absolute" from="2548,4076" to="2604,4077" strokecolor="#cdcdcd" strokeweight="1e-4mm"/>
              <v:line id="_x0000_s10453" style="position:absolute" from="2612,4076" to="2668,4077" strokecolor="#cdcdcd" strokeweight="1e-4mm"/>
              <v:line id="_x0000_s10454" style="position:absolute" from="2676,4076" to="2732,4077" strokecolor="#cdcdcd" strokeweight="1e-4mm"/>
              <v:line id="_x0000_s10455" style="position:absolute" from="2740,4076" to="2796,4077" strokecolor="#cdcdcd" strokeweight="1e-4mm"/>
              <v:line id="_x0000_s10456" style="position:absolute" from="2804,4076" to="2860,4077" strokecolor="#cdcdcd" strokeweight="1e-4mm"/>
              <v:line id="_x0000_s10457" style="position:absolute" from="2867,4076" to="2923,4077" strokecolor="#cdcdcd" strokeweight="1e-4mm"/>
              <v:line id="_x0000_s10458" style="position:absolute" from="2931,4076" to="2987,4077" strokecolor="#cdcdcd" strokeweight="1e-4mm"/>
              <v:line id="_x0000_s10459" style="position:absolute" from="2995,4076" to="3051,4077" strokecolor="#cdcdcd" strokeweight="1e-4mm"/>
              <v:line id="_x0000_s10460" style="position:absolute" from="3059,4076" to="3115,4077" strokecolor="#cdcdcd" strokeweight="1e-4mm"/>
              <v:line id="_x0000_s10461" style="position:absolute" from="3123,4076" to="3179,4077" strokecolor="#cdcdcd" strokeweight="1e-4mm"/>
              <v:line id="_x0000_s10462" style="position:absolute" from="3187,4076" to="3243,4077" strokecolor="#cdcdcd" strokeweight="1e-4mm"/>
              <v:line id="_x0000_s10463" style="position:absolute" from="3251,4076" to="3306,4077" strokecolor="#cdcdcd" strokeweight="1e-4mm"/>
              <v:line id="_x0000_s10464" style="position:absolute" from="3314,4076" to="3370,4077" strokecolor="#cdcdcd" strokeweight="1e-4mm"/>
              <v:line id="_x0000_s10465" style="position:absolute" from="3378,4076" to="3434,4077" strokecolor="#cdcdcd" strokeweight="1e-4mm"/>
              <v:line id="_x0000_s10466" style="position:absolute" from="3442,4076" to="3498,4077" strokecolor="#cdcdcd" strokeweight="1e-4mm"/>
              <v:line id="_x0000_s10467" style="position:absolute" from="3506,4076" to="3562,4077" strokecolor="#cdcdcd" strokeweight="1e-4mm"/>
              <v:line id="_x0000_s10468" style="position:absolute" from="3570,4076" to="3626,4077" strokecolor="#cdcdcd" strokeweight="1e-4mm"/>
              <v:line id="_x0000_s10469" style="position:absolute" from="3634,4076" to="3690,4077" strokecolor="#cdcdcd" strokeweight="1e-4mm"/>
              <v:line id="_x0000_s10470" style="position:absolute" from="3698,4076" to="3753,4077" strokecolor="#cdcdcd" strokeweight="1e-4mm"/>
              <v:line id="_x0000_s10471" style="position:absolute" from="3761,4076" to="3817,4077" strokecolor="#cdcdcd" strokeweight="1e-4mm"/>
              <v:line id="_x0000_s10472" style="position:absolute" from="3825,4076" to="3881,4077" strokecolor="#cdcdcd" strokeweight="1e-4mm"/>
              <v:line id="_x0000_s10473" style="position:absolute" from="3889,4076" to="3945,4077" strokecolor="#cdcdcd" strokeweight="1e-4mm"/>
              <v:line id="_x0000_s10474" style="position:absolute" from="3953,4076" to="4009,4077" strokecolor="#cdcdcd" strokeweight="1e-4mm"/>
              <v:line id="_x0000_s10475" style="position:absolute" from="4017,4076" to="4073,4077" strokecolor="#cdcdcd" strokeweight="1e-4mm"/>
              <v:line id="_x0000_s10476" style="position:absolute" from="4081,4076" to="4137,4077" strokecolor="#cdcdcd" strokeweight="1e-4mm"/>
              <v:line id="_x0000_s10477" style="position:absolute" from="4145,4076" to="4200,4077" strokecolor="#cdcdcd" strokeweight="1e-4mm"/>
              <v:line id="_x0000_s10478" style="position:absolute" from="4208,4076" to="4264,4077" strokecolor="#cdcdcd" strokeweight="1e-4mm"/>
              <v:line id="_x0000_s10479" style="position:absolute" from="4272,4076" to="4328,4077" strokecolor="#cdcdcd" strokeweight="1e-4mm"/>
              <v:line id="_x0000_s10480" style="position:absolute" from="4336,4076" to="4392,4077" strokecolor="#cdcdcd" strokeweight="1e-4mm"/>
              <v:line id="_x0000_s10481" style="position:absolute" from="4400,4076" to="4456,4077" strokecolor="#cdcdcd" strokeweight="1e-4mm"/>
              <v:line id="_x0000_s10482" style="position:absolute" from="4464,4076" to="4520,4077" strokecolor="#cdcdcd" strokeweight="1e-4mm"/>
              <v:line id="_x0000_s10483" style="position:absolute" from="4528,4076" to="4584,4077" strokecolor="#cdcdcd" strokeweight="1e-4mm"/>
              <v:line id="_x0000_s10484" style="position:absolute" from="4592,4076" to="4647,4077" strokecolor="#cdcdcd" strokeweight="1e-4mm"/>
              <v:line id="_x0000_s10485" style="position:absolute" from="4655,4076" to="4711,4077" strokecolor="#cdcdcd" strokeweight="1e-4mm"/>
              <v:line id="_x0000_s10486" style="position:absolute" from="4719,4076" to="4775,4077" strokecolor="#cdcdcd" strokeweight="1e-4mm"/>
              <v:line id="_x0000_s10487" style="position:absolute" from="4783,4076" to="4839,4077" strokecolor="#cdcdcd" strokeweight="1e-4mm"/>
              <v:line id="_x0000_s10488" style="position:absolute" from="4847,4076" to="4863,4077" strokecolor="#cdcdcd" strokeweight="1e-4mm"/>
              <v:line id="_x0000_s10489" style="position:absolute" from="2812,2022" to="2813,2078" strokecolor="#cdcdcd" strokeweight="1e-4mm"/>
              <v:line id="_x0000_s10490" style="position:absolute" from="2812,2086" to="2813,2142" strokecolor="#cdcdcd" strokeweight="1e-4mm"/>
              <v:line id="_x0000_s10491" style="position:absolute" from="2812,2150" to="2813,2206" strokecolor="#cdcdcd" strokeweight="1e-4mm"/>
              <v:line id="_x0000_s10492" style="position:absolute" from="2812,2214" to="2813,2270" strokecolor="#cdcdcd" strokeweight="1e-4mm"/>
              <v:line id="_x0000_s10493" style="position:absolute" from="2812,2278" to="2813,2334" strokecolor="#cdcdcd" strokeweight="1e-4mm"/>
              <v:line id="_x0000_s10494" style="position:absolute" from="2812,2342" to="2813,2398" strokecolor="#cdcdcd" strokeweight="1e-4mm"/>
              <v:line id="_x0000_s10495" style="position:absolute" from="2812,2406" to="2813,2461" strokecolor="#cdcdcd" strokeweight="1e-4mm"/>
              <v:line id="_x0000_s10496" style="position:absolute" from="2812,2469" to="2813,2525" strokecolor="#cdcdcd" strokeweight="1e-4mm"/>
              <v:line id="_x0000_s10497" style="position:absolute" from="2812,2533" to="2813,2589" strokecolor="#cdcdcd" strokeweight="1e-4mm"/>
              <v:line id="_x0000_s10498" style="position:absolute" from="2812,2597" to="2813,2653" strokecolor="#cdcdcd" strokeweight="1e-4mm"/>
              <v:line id="_x0000_s10499" style="position:absolute" from="2812,2661" to="2813,2717" strokecolor="#cdcdcd" strokeweight="1e-4mm"/>
              <v:line id="_x0000_s10500" style="position:absolute" from="2812,2725" to="2813,2781" strokecolor="#cdcdcd" strokeweight="1e-4mm"/>
              <v:line id="_x0000_s10501" style="position:absolute" from="2812,2789" to="2813,2845" strokecolor="#cdcdcd" strokeweight="1e-4mm"/>
              <v:line id="_x0000_s10502" style="position:absolute" from="2812,2853" to="2813,2909" strokecolor="#cdcdcd" strokeweight="1e-4mm"/>
              <v:line id="_x0000_s10503" style="position:absolute" from="2812,2917" to="2813,2973" strokecolor="#cdcdcd" strokeweight="1e-4mm"/>
              <v:line id="_x0000_s10504" style="position:absolute" from="2812,2981" to="2813,3037" strokecolor="#cdcdcd" strokeweight="1e-4mm"/>
              <v:line id="_x0000_s10505" style="position:absolute" from="2812,3045" to="2813,3101" strokecolor="#cdcdcd" strokeweight="1e-4mm"/>
              <v:line id="_x0000_s10506" style="position:absolute" from="2812,3109" to="2813,3165" strokecolor="#cdcdcd" strokeweight="1e-4mm"/>
              <v:line id="_x0000_s10507" style="position:absolute" from="2812,3173" to="2813,3229" strokecolor="#cdcdcd" strokeweight="1e-4mm"/>
              <v:line id="_x0000_s10508" style="position:absolute" from="2812,3237" to="2813,3293" strokecolor="#cdcdcd" strokeweight="1e-4mm"/>
              <v:line id="_x0000_s10509" style="position:absolute" from="2812,3301" to="2813,3357" strokecolor="#cdcdcd" strokeweight="1e-4mm"/>
              <v:line id="_x0000_s10510" style="position:absolute" from="2812,3365" to="2813,3420" strokecolor="#cdcdcd" strokeweight="1e-4mm"/>
              <v:line id="_x0000_s10511" style="position:absolute" from="2812,3428" to="2813,3484" strokecolor="#cdcdcd" strokeweight="1e-4mm"/>
              <v:line id="_x0000_s10512" style="position:absolute" from="2812,3492" to="2813,3548" strokecolor="#cdcdcd" strokeweight="1e-4mm"/>
              <v:line id="_x0000_s10513" style="position:absolute" from="2812,3556" to="2813,3612" strokecolor="#cdcdcd" strokeweight="1e-4mm"/>
              <v:line id="_x0000_s10514" style="position:absolute" from="2812,3620" to="2813,3676" strokecolor="#cdcdcd" strokeweight="1e-4mm"/>
              <v:line id="_x0000_s10515" style="position:absolute" from="2812,3684" to="2813,3740" strokecolor="#cdcdcd" strokeweight="1e-4mm"/>
              <v:line id="_x0000_s10516" style="position:absolute" from="2812,3748" to="2813,3804" strokecolor="#cdcdcd" strokeweight="1e-4mm"/>
              <v:line id="_x0000_s10517" style="position:absolute" from="2812,3812" to="2813,3868" strokecolor="#cdcdcd" strokeweight="1e-4mm"/>
              <v:line id="_x0000_s10518" style="position:absolute" from="2812,3876" to="2813,3932" strokecolor="#cdcdcd" strokeweight="1e-4mm"/>
              <v:line id="_x0000_s10519" style="position:absolute" from="2812,3940" to="2813,3996" strokecolor="#cdcdcd" strokeweight="1e-4mm"/>
              <v:line id="_x0000_s10520" style="position:absolute" from="2812,4004" to="2813,4060" strokecolor="#cdcdcd" strokeweight="1e-4mm"/>
              <v:line id="_x0000_s10521" style="position:absolute" from="2812,4068" to="2813,4124" strokecolor="#cdcdcd" strokeweight="1e-4mm"/>
              <v:line id="_x0000_s10522" style="position:absolute" from="2812,4132" to="2813,4188" strokecolor="#cdcdcd" strokeweight="1e-4mm"/>
              <v:line id="_x0000_s10523" style="position:absolute" from="2812,4196" to="2813,4252" strokecolor="#cdcdcd" strokeweight="1e-4mm"/>
              <v:line id="_x0000_s10524" style="position:absolute" from="2812,4260" to="2813,4316" strokecolor="#cdcdcd" strokeweight="1e-4mm"/>
              <v:line id="_x0000_s10525" style="position:absolute" from="2812,4324" to="2813,4379" strokecolor="#cdcdcd" strokeweight="1e-4mm"/>
              <v:line id="_x0000_s10526" style="position:absolute" from="2812,4387" to="2813,4443" strokecolor="#cdcdcd" strokeweight="1e-4mm"/>
              <v:line id="_x0000_s10527" style="position:absolute" from="2812,4451" to="2813,4507" strokecolor="#cdcdcd" strokeweight="1e-4mm"/>
              <v:line id="_x0000_s10528" style="position:absolute" from="2812,4515" to="2813,4571" strokecolor="#cdcdcd" strokeweight="1e-4mm"/>
              <v:line id="_x0000_s10529" style="position:absolute" from="2812,4579" to="2813,4635" strokecolor="#cdcdcd" strokeweight="1e-4mm"/>
              <v:line id="_x0000_s10530" style="position:absolute" from="2812,4643" to="2813,4699" strokecolor="#cdcdcd" strokeweight="1e-4mm"/>
              <v:line id="_x0000_s10531" style="position:absolute" from="2812,4707" to="2813,4763" strokecolor="#cdcdcd" strokeweight="1e-4mm"/>
              <v:line id="_x0000_s10532" style="position:absolute" from="2812,4771" to="2813,4827" strokecolor="#cdcdcd" strokeweight="1e-4mm"/>
              <v:line id="_x0000_s10533" style="position:absolute" from="2812,4835" to="2813,4891" strokecolor="#cdcdcd" strokeweight="1e-4mm"/>
              <v:line id="_x0000_s10534" style="position:absolute" from="2812,4899" to="2813,4955" strokecolor="#cdcdcd" strokeweight="1e-4mm"/>
              <v:line id="_x0000_s10535" style="position:absolute" from="2812,4963" to="2813,5019" strokecolor="#cdcdcd" strokeweight="1e-4mm"/>
              <v:line id="_x0000_s10536" style="position:absolute" from="2812,5027" to="2813,5083" strokecolor="#cdcdcd" strokeweight="1e-4mm"/>
              <v:line id="_x0000_s10537" style="position:absolute" from="2812,5091" to="2813,5147" strokecolor="#cdcdcd" strokeweight="1e-4mm"/>
              <v:line id="_x0000_s10538" style="position:absolute" from="2812,5155" to="2813,5211" strokecolor="#cdcdcd" strokeweight="1e-4mm"/>
              <v:line id="_x0000_s10539" style="position:absolute" from="2812,5219" to="2813,5275" strokecolor="#cdcdcd" strokeweight="1e-4mm"/>
              <v:line id="_x0000_s10540" style="position:absolute" from="2812,5283" to="2813,5339" strokecolor="#cdcdcd" strokeweight="1e-4mm"/>
              <v:line id="_x0000_s10541" style="position:absolute" from="2812,5346" to="2813,5402" strokecolor="#cdcdcd" strokeweight="1e-4mm"/>
              <v:line id="_x0000_s10542" style="position:absolute" from="2812,5410" to="2813,5466" strokecolor="#cdcdcd" strokeweight="1e-4mm"/>
              <v:line id="_x0000_s10543" style="position:absolute" from="2812,5474" to="2813,5530" strokecolor="#cdcdcd" strokeweight="1e-4mm"/>
              <v:line id="_x0000_s10544" style="position:absolute" from="2812,5538" to="2813,5594" strokecolor="#cdcdcd" strokeweight="1e-4mm"/>
              <v:line id="_x0000_s10545" style="position:absolute" from="2812,5602" to="2813,5658" strokecolor="#cdcdcd" strokeweight="1e-4mm"/>
              <v:line id="_x0000_s10546" style="position:absolute" from="2812,5666" to="2813,5722" strokecolor="#cdcdcd" strokeweight="1e-4mm"/>
              <v:line id="_x0000_s10547" style="position:absolute" from="2812,5730" to="2813,5786" strokecolor="#cdcdcd" strokeweight="1e-4mm"/>
              <v:line id="_x0000_s10548" style="position:absolute" from="2812,5794" to="2813,5850" strokecolor="#cdcdcd" strokeweight="1e-4mm"/>
              <v:line id="_x0000_s10549" style="position:absolute" from="2812,5858" to="2813,5914" strokecolor="#cdcdcd" strokeweight="1e-4mm"/>
              <v:line id="_x0000_s10550" style="position:absolute" from="2812,5922" to="2813,5978" strokecolor="#cdcdcd" strokeweight="1e-4mm"/>
              <v:line id="_x0000_s10551" style="position:absolute" from="2812,5986" to="2813,6042" strokecolor="#cdcdcd" strokeweight="1e-4mm"/>
              <v:line id="_x0000_s10552" style="position:absolute" from="2812,6050" to="2813,6106" strokecolor="#cdcdcd" strokeweight="1e-4mm"/>
              <v:line id="_x0000_s10553" style="position:absolute" from="2812,6114" to="2813,6130" strokecolor="#cdcdcd" strokeweight="1e-4mm"/>
              <v:rect id="_x0000_s10554" style="position:absolute;left:297;top:5992;width:345;height:772;mso-wrap-style:none" filled="f" stroked="f">
                <v:textbox style="mso-next-textbox:#_x0000_s10554;mso-fit-shape-to-text:t" inset="0,0,0,0">
                  <w:txbxContent>
                    <w:p w:rsidR="00E0601A" w:rsidRPr="00263239" w:rsidRDefault="00E0601A">
                      <w:pPr>
                        <w:rPr>
                          <w:sz w:val="21"/>
                        </w:rPr>
                      </w:pPr>
                      <w:r w:rsidRPr="00263239">
                        <w:rPr>
                          <w:rFonts w:ascii="Arial" w:hAnsi="Arial" w:cs="Arial"/>
                          <w:color w:val="000000"/>
                          <w:sz w:val="19"/>
                          <w:szCs w:val="20"/>
                        </w:rPr>
                        <w:t>-1.5</w:t>
                      </w:r>
                    </w:p>
                  </w:txbxContent>
                </v:textbox>
              </v:rect>
              <v:line id="_x0000_s10555" style="position:absolute;flip:x" from="674,6126" to="750,6127" strokecolor="#010101" strokeweight="22e-5mm"/>
              <v:rect id="_x0000_s10556" style="position:absolute;left:297;top:5308;width:345;height:773;mso-wrap-style:none" filled="f" stroked="f">
                <v:textbox style="mso-next-textbox:#_x0000_s10556;mso-fit-shape-to-text:t" inset="0,0,0,0">
                  <w:txbxContent>
                    <w:p w:rsidR="00E0601A" w:rsidRPr="00263239" w:rsidRDefault="00E0601A">
                      <w:pPr>
                        <w:rPr>
                          <w:sz w:val="21"/>
                        </w:rPr>
                      </w:pPr>
                      <w:r w:rsidRPr="00263239">
                        <w:rPr>
                          <w:rFonts w:ascii="Arial" w:hAnsi="Arial" w:cs="Arial"/>
                          <w:color w:val="000000"/>
                          <w:sz w:val="19"/>
                          <w:szCs w:val="20"/>
                        </w:rPr>
                        <w:t>-1.0</w:t>
                      </w:r>
                    </w:p>
                  </w:txbxContent>
                </v:textbox>
              </v:rect>
              <v:line id="_x0000_s10557" style="position:absolute;flip:x" from="674,5442" to="750,5443" strokecolor="#010101" strokeweight="22e-5mm"/>
              <v:rect id="_x0000_s10558" style="position:absolute;left:297;top:4625;width:345;height:772;mso-wrap-style:none" filled="f" stroked="f">
                <v:textbox style="mso-next-textbox:#_x0000_s10558;mso-fit-shape-to-text:t" inset="0,0,0,0">
                  <w:txbxContent>
                    <w:p w:rsidR="00E0601A" w:rsidRPr="00263239" w:rsidRDefault="00E0601A">
                      <w:pPr>
                        <w:rPr>
                          <w:sz w:val="21"/>
                        </w:rPr>
                      </w:pPr>
                      <w:r w:rsidRPr="00263239">
                        <w:rPr>
                          <w:rFonts w:ascii="Arial" w:hAnsi="Arial" w:cs="Arial"/>
                          <w:color w:val="000000"/>
                          <w:sz w:val="19"/>
                          <w:szCs w:val="20"/>
                        </w:rPr>
                        <w:t>-0.5</w:t>
                      </w:r>
                    </w:p>
                  </w:txbxContent>
                </v:textbox>
              </v:rect>
              <v:line id="_x0000_s10559" style="position:absolute;flip:x" from="674,4759" to="750,4760" strokecolor="#010101" strokeweight="22e-5mm"/>
              <v:rect id="_x0000_s10560" style="position:absolute;left:357;top:3942;width:279;height:772;mso-wrap-style:none" filled="f" stroked="f">
                <v:textbox style="mso-next-textbox:#_x0000_s10560;mso-fit-shape-to-text:t" inset="0,0,0,0">
                  <w:txbxContent>
                    <w:p w:rsidR="00E0601A" w:rsidRPr="00263239" w:rsidRDefault="00E0601A">
                      <w:pPr>
                        <w:rPr>
                          <w:sz w:val="21"/>
                        </w:rPr>
                      </w:pPr>
                      <w:r w:rsidRPr="00263239">
                        <w:rPr>
                          <w:rFonts w:ascii="Arial" w:hAnsi="Arial" w:cs="Arial"/>
                          <w:color w:val="000000"/>
                          <w:sz w:val="19"/>
                          <w:szCs w:val="20"/>
                        </w:rPr>
                        <w:t>0.0</w:t>
                      </w:r>
                    </w:p>
                  </w:txbxContent>
                </v:textbox>
              </v:rect>
              <v:line id="_x0000_s10561" style="position:absolute;flip:x" from="674,4076" to="750,4077" strokecolor="#010101" strokeweight="22e-5mm"/>
              <v:rect id="_x0000_s10562" style="position:absolute;left:357;top:3259;width:279;height:772;mso-wrap-style:none" filled="f" stroked="f">
                <v:textbox style="mso-next-textbox:#_x0000_s10562;mso-fit-shape-to-text:t" inset="0,0,0,0">
                  <w:txbxContent>
                    <w:p w:rsidR="00E0601A" w:rsidRPr="00263239" w:rsidRDefault="00E0601A">
                      <w:pPr>
                        <w:rPr>
                          <w:sz w:val="21"/>
                        </w:rPr>
                      </w:pPr>
                      <w:r w:rsidRPr="00263239">
                        <w:rPr>
                          <w:rFonts w:ascii="Arial" w:hAnsi="Arial" w:cs="Arial"/>
                          <w:color w:val="000000"/>
                          <w:sz w:val="19"/>
                          <w:szCs w:val="20"/>
                        </w:rPr>
                        <w:t>0.5</w:t>
                      </w:r>
                    </w:p>
                  </w:txbxContent>
                </v:textbox>
              </v:rect>
              <v:line id="_x0000_s10563" style="position:absolute;flip:x" from="674,3393" to="750,3394" strokecolor="#010101" strokeweight="22e-5mm"/>
              <v:rect id="_x0000_s10564" style="position:absolute;left:357;top:2575;width:279;height:773;mso-wrap-style:none" filled="f" stroked="f">
                <v:textbox style="mso-next-textbox:#_x0000_s10564;mso-fit-shape-to-text:t" inset="0,0,0,0">
                  <w:txbxContent>
                    <w:p w:rsidR="00E0601A" w:rsidRPr="00263239" w:rsidRDefault="00E0601A">
                      <w:pPr>
                        <w:rPr>
                          <w:sz w:val="21"/>
                        </w:rPr>
                      </w:pPr>
                      <w:r w:rsidRPr="00263239">
                        <w:rPr>
                          <w:rFonts w:ascii="Arial" w:hAnsi="Arial" w:cs="Arial"/>
                          <w:color w:val="000000"/>
                          <w:sz w:val="19"/>
                          <w:szCs w:val="20"/>
                        </w:rPr>
                        <w:t>1.0</w:t>
                      </w:r>
                    </w:p>
                  </w:txbxContent>
                </v:textbox>
              </v:rect>
              <v:line id="_x0000_s10565" style="position:absolute;flip:x" from="674,2709" to="750,2710" strokecolor="#010101" strokeweight="22e-5mm"/>
              <v:rect id="_x0000_s10566" style="position:absolute;left:357;top:1892;width:279;height:772;mso-wrap-style:none" filled="f" stroked="f">
                <v:textbox style="mso-next-textbox:#_x0000_s10566;mso-fit-shape-to-text:t" inset="0,0,0,0">
                  <w:txbxContent>
                    <w:p w:rsidR="00E0601A" w:rsidRPr="00263239" w:rsidRDefault="00E0601A">
                      <w:pPr>
                        <w:rPr>
                          <w:sz w:val="21"/>
                        </w:rPr>
                      </w:pPr>
                      <w:r w:rsidRPr="00263239">
                        <w:rPr>
                          <w:rFonts w:ascii="Arial" w:hAnsi="Arial" w:cs="Arial"/>
                          <w:color w:val="000000"/>
                          <w:sz w:val="19"/>
                          <w:szCs w:val="20"/>
                        </w:rPr>
                        <w:t>1.5</w:t>
                      </w:r>
                    </w:p>
                  </w:txbxContent>
                </v:textbox>
              </v:rect>
              <v:line id="_x0000_s10567" style="position:absolute;flip:x" from="674,2026" to="750,2027" strokecolor="#010101" strokeweight="22e-5mm"/>
              <v:rect id="_x0000_s10568" style="position:absolute;left:601;top:6219;width:345;height:773;mso-wrap-style:none" filled="f" stroked="f">
                <v:textbox style="mso-next-textbox:#_x0000_s10568;mso-fit-shape-to-text:t" inset="0,0,0,0">
                  <w:txbxContent>
                    <w:p w:rsidR="00E0601A" w:rsidRPr="00263239" w:rsidRDefault="00E0601A">
                      <w:pPr>
                        <w:rPr>
                          <w:sz w:val="21"/>
                        </w:rPr>
                      </w:pPr>
                      <w:r w:rsidRPr="00263239">
                        <w:rPr>
                          <w:rFonts w:ascii="Arial" w:hAnsi="Arial" w:cs="Arial"/>
                          <w:color w:val="000000"/>
                          <w:sz w:val="19"/>
                          <w:szCs w:val="20"/>
                        </w:rPr>
                        <w:t>-1.5</w:t>
                      </w:r>
                    </w:p>
                  </w:txbxContent>
                </v:textbox>
              </v:rect>
              <v:line id="_x0000_s10569" style="position:absolute" from="764,6138" to="765,6214" strokecolor="#010101" strokeweight="22e-5mm"/>
              <v:rect id="_x0000_s10570" style="position:absolute;left:1283;top:6219;width:345;height:773;mso-wrap-style:none" filled="f" stroked="f">
                <v:textbox style="mso-next-textbox:#_x0000_s10570;mso-fit-shape-to-text:t" inset="0,0,0,0">
                  <w:txbxContent>
                    <w:p w:rsidR="00E0601A" w:rsidRPr="00263239" w:rsidRDefault="00E0601A">
                      <w:pPr>
                        <w:rPr>
                          <w:sz w:val="21"/>
                        </w:rPr>
                      </w:pPr>
                      <w:r w:rsidRPr="00263239">
                        <w:rPr>
                          <w:rFonts w:ascii="Arial" w:hAnsi="Arial" w:cs="Arial"/>
                          <w:color w:val="000000"/>
                          <w:sz w:val="19"/>
                          <w:szCs w:val="20"/>
                        </w:rPr>
                        <w:t>-1.0</w:t>
                      </w:r>
                    </w:p>
                  </w:txbxContent>
                </v:textbox>
              </v:rect>
              <v:line id="_x0000_s10571" style="position:absolute" from="1447,6138" to="1448,6214" strokecolor="#010101" strokeweight="22e-5mm"/>
              <v:rect id="_x0000_s10572" style="position:absolute;left:1966;top:6219;width:345;height:773;mso-wrap-style:none" filled="f" stroked="f">
                <v:textbox style="mso-next-textbox:#_x0000_s10572;mso-fit-shape-to-text:t" inset="0,0,0,0">
                  <w:txbxContent>
                    <w:p w:rsidR="00E0601A" w:rsidRPr="00263239" w:rsidRDefault="00E0601A">
                      <w:pPr>
                        <w:rPr>
                          <w:sz w:val="21"/>
                        </w:rPr>
                      </w:pPr>
                      <w:r w:rsidRPr="00263239">
                        <w:rPr>
                          <w:rFonts w:ascii="Arial" w:hAnsi="Arial" w:cs="Arial"/>
                          <w:color w:val="000000"/>
                          <w:sz w:val="19"/>
                          <w:szCs w:val="20"/>
                        </w:rPr>
                        <w:t>-0.5</w:t>
                      </w:r>
                    </w:p>
                  </w:txbxContent>
                </v:textbox>
              </v:rect>
              <v:line id="_x0000_s10573" style="position:absolute" from="2129,6138" to="2130,6214" strokecolor="#010101" strokeweight="22e-5mm"/>
              <v:rect id="_x0000_s10574" style="position:absolute;left:2678;top:6219;width:279;height:773;mso-wrap-style:none" filled="f" stroked="f">
                <v:textbox style="mso-next-textbox:#_x0000_s10574;mso-fit-shape-to-text:t" inset="0,0,0,0">
                  <w:txbxContent>
                    <w:p w:rsidR="00E0601A" w:rsidRPr="00263239" w:rsidRDefault="00E0601A">
                      <w:pPr>
                        <w:rPr>
                          <w:sz w:val="21"/>
                        </w:rPr>
                      </w:pPr>
                      <w:r w:rsidRPr="00263239">
                        <w:rPr>
                          <w:rFonts w:ascii="Arial" w:hAnsi="Arial" w:cs="Arial"/>
                          <w:color w:val="000000"/>
                          <w:sz w:val="19"/>
                          <w:szCs w:val="20"/>
                        </w:rPr>
                        <w:t>0.0</w:t>
                      </w:r>
                    </w:p>
                  </w:txbxContent>
                </v:textbox>
              </v:rect>
              <v:line id="_x0000_s10575" style="position:absolute" from="2812,6138" to="2813,6214" strokecolor="#010101" strokeweight="22e-5mm"/>
              <v:rect id="_x0000_s10576" style="position:absolute;left:3360;top:6219;width:279;height:773;mso-wrap-style:none" filled="f" stroked="f">
                <v:textbox style="mso-next-textbox:#_x0000_s10576;mso-fit-shape-to-text:t" inset="0,0,0,0">
                  <w:txbxContent>
                    <w:p w:rsidR="00E0601A" w:rsidRPr="00263239" w:rsidRDefault="00E0601A">
                      <w:pPr>
                        <w:rPr>
                          <w:sz w:val="21"/>
                        </w:rPr>
                      </w:pPr>
                      <w:r w:rsidRPr="00263239">
                        <w:rPr>
                          <w:rFonts w:ascii="Arial" w:hAnsi="Arial" w:cs="Arial"/>
                          <w:color w:val="000000"/>
                          <w:sz w:val="19"/>
                          <w:szCs w:val="20"/>
                        </w:rPr>
                        <w:t>0.5</w:t>
                      </w:r>
                    </w:p>
                  </w:txbxContent>
                </v:textbox>
              </v:rect>
              <v:line id="_x0000_s10577" style="position:absolute" from="3494,6138" to="3495,6214" strokecolor="#010101" strokeweight="22e-5mm"/>
              <v:rect id="_x0000_s10578" style="position:absolute;left:4043;top:6219;width:279;height:773;mso-wrap-style:none" filled="f" stroked="f">
                <v:textbox style="mso-next-textbox:#_x0000_s10578;mso-fit-shape-to-text:t" inset="0,0,0,0">
                  <w:txbxContent>
                    <w:p w:rsidR="00E0601A" w:rsidRPr="00263239" w:rsidRDefault="00E0601A">
                      <w:pPr>
                        <w:rPr>
                          <w:sz w:val="21"/>
                        </w:rPr>
                      </w:pPr>
                      <w:r w:rsidRPr="00263239">
                        <w:rPr>
                          <w:rFonts w:ascii="Arial" w:hAnsi="Arial" w:cs="Arial"/>
                          <w:color w:val="000000"/>
                          <w:sz w:val="19"/>
                          <w:szCs w:val="20"/>
                        </w:rPr>
                        <w:t>1.0</w:t>
                      </w:r>
                    </w:p>
                  </w:txbxContent>
                </v:textbox>
              </v:rect>
              <v:line id="_x0000_s10579" style="position:absolute" from="4177,6138" to="4178,6214" strokecolor="#010101" strokeweight="22e-5mm"/>
              <v:rect id="_x0000_s10580" style="position:absolute;left:4725;top:6219;width:279;height:773;mso-wrap-style:none" filled="f" stroked="f">
                <v:textbox style="mso-next-textbox:#_x0000_s10580;mso-fit-shape-to-text:t" inset="0,0,0,0">
                  <w:txbxContent>
                    <w:p w:rsidR="00E0601A" w:rsidRPr="00263239" w:rsidRDefault="00E0601A">
                      <w:pPr>
                        <w:rPr>
                          <w:sz w:val="21"/>
                        </w:rPr>
                      </w:pPr>
                      <w:r w:rsidRPr="00263239">
                        <w:rPr>
                          <w:rFonts w:ascii="Arial" w:hAnsi="Arial" w:cs="Arial"/>
                          <w:color w:val="000000"/>
                          <w:sz w:val="19"/>
                          <w:szCs w:val="20"/>
                        </w:rPr>
                        <w:t>1.5</w:t>
                      </w:r>
                    </w:p>
                  </w:txbxContent>
                </v:textbox>
              </v:rect>
              <v:line id="_x0000_s10581" style="position:absolute" from="4859,6138" to="4860,6214" strokecolor="#010101" strokeweight="22e-5mm"/>
              <v:line id="_x0000_s10582" style="position:absolute;flip:x y" from="2744,5440" to="2810,5442" strokecolor="#cdcdcd" strokeweight="1e-4mm"/>
              <v:line id="_x0000_s10583" style="position:absolute;flip:x y" from="2676,5434" to="2744,5440" strokecolor="#cdcdcd" strokeweight="1e-4mm"/>
              <v:line id="_x0000_s10584" style="position:absolute;flip:x y" from="2608,5426" to="2676,5434" strokecolor="#cdcdcd" strokeweight="1e-4mm"/>
              <v:line id="_x0000_s10585" style="position:absolute;flip:x y" from="2542,5414" to="2608,5426" strokecolor="#cdcdcd" strokeweight="1e-4mm"/>
              <v:line id="_x0000_s10586" style="position:absolute;flip:x y" from="2476,5400" to="2542,5414" strokecolor="#cdcdcd" strokeweight="1e-4mm"/>
              <v:line id="_x0000_s10587" style="position:absolute;flip:x y" from="2411,5382" to="2476,5400" strokecolor="#cdcdcd" strokeweight="1e-4mm"/>
              <v:line id="_x0000_s10588" style="position:absolute;flip:x y" from="2347,5360" to="2411,5382" strokecolor="#cdcdcd" strokeweight="1e-4mm"/>
              <v:line id="_x0000_s10589" style="position:absolute;flip:x y" from="2285,5337" to="2347,5360" strokecolor="#cdcdcd" strokeweight="1e-4mm"/>
              <v:line id="_x0000_s10590" style="position:absolute;flip:x y" from="2223,5309" to="2285,5337" strokecolor="#cdcdcd" strokeweight="1e-4mm"/>
              <v:line id="_x0000_s10591" style="position:absolute;flip:x y" from="2163,5277" to="2223,5309" strokecolor="#cdcdcd" strokeweight="1e-4mm"/>
              <v:line id="_x0000_s10592" style="position:absolute;flip:x y" from="2103,5245" to="2163,5277" strokecolor="#cdcdcd" strokeweight="1e-4mm"/>
              <v:line id="_x0000_s10593" style="position:absolute;flip:x y" from="2047,5207" to="2103,5245" strokecolor="#cdcdcd" strokeweight="1e-4mm"/>
              <v:line id="_x0000_s10594" style="position:absolute;flip:x y" from="1991,5169" to="2047,5207" strokecolor="#cdcdcd" strokeweight="1e-4mm"/>
              <v:line id="_x0000_s10595" style="position:absolute;flip:x y" from="1940,5127" to="1991,5169" strokecolor="#cdcdcd" strokeweight="1e-4mm"/>
              <v:line id="_x0000_s10596" style="position:absolute;flip:x y" from="1888,5083" to="1940,5127" strokecolor="#cdcdcd" strokeweight="1e-4mm"/>
              <v:line id="_x0000_s10597" style="position:absolute;flip:x y" from="1840,5035" to="1888,5083" strokecolor="#cdcdcd" strokeweight="1e-4mm"/>
              <v:line id="_x0000_s10598" style="position:absolute;flip:x y" from="1794,4987" to="1840,5035" strokecolor="#cdcdcd" strokeweight="1e-4mm"/>
              <v:line id="_x0000_s10599" style="position:absolute;flip:x y" from="1750,4935" to="1794,4987" strokecolor="#cdcdcd" strokeweight="1e-4mm"/>
              <v:line id="_x0000_s10600" style="position:absolute;flip:x y" from="1708,4881" to="1750,4935" strokecolor="#cdcdcd" strokeweight="1e-4mm"/>
              <v:line id="_x0000_s10601" style="position:absolute;flip:x y" from="1670,4825" to="1708,4881" strokecolor="#cdcdcd" strokeweight="1e-4mm"/>
              <v:line id="_x0000_s10602" style="position:absolute;flip:x y" from="1634,4767" to="1670,4825" strokecolor="#cdcdcd" strokeweight="1e-4mm"/>
              <v:line id="_x0000_s10603" style="position:absolute;flip:x y" from="1602,4709" to="1634,4767" strokecolor="#cdcdcd" strokeweight="1e-4mm"/>
              <v:line id="_x0000_s10604" style="position:absolute;flip:x y" from="1572,4647" to="1602,4709" strokecolor="#cdcdcd" strokeweight="1e-4mm"/>
              <v:line id="_x0000_s10605" style="position:absolute;flip:x y" from="1544,4585" to="1572,4647" strokecolor="#cdcdcd" strokeweight="1e-4mm"/>
              <v:line id="_x0000_s10606" style="position:absolute;flip:x y" from="1521,4523" to="1544,4585" strokecolor="#cdcdcd" strokeweight="1e-4mm"/>
              <v:line id="_x0000_s10607" style="position:absolute;flip:x y" from="1501,4457" to="1521,4523" strokecolor="#cdcdcd" strokeweight="1e-4mm"/>
              <v:line id="_x0000_s10608" style="position:absolute;flip:x y" from="1483,4393" to="1501,4457" strokecolor="#cdcdcd" strokeweight="1e-4mm"/>
              <v:line id="_x0000_s10609" style="position:absolute;flip:x y" from="1469,4328" to="1483,4393" strokecolor="#cdcdcd" strokeweight="1e-4mm"/>
              <v:line id="_x0000_s10610" style="position:absolute;flip:x y" from="1459,4260" to="1469,4328" strokecolor="#cdcdcd" strokeweight="1e-4mm"/>
              <v:line id="_x0000_s10611" style="position:absolute;flip:x y" from="1451,4194" to="1459,4260" strokecolor="#cdcdcd" strokeweight="1e-4mm"/>
              <v:line id="_x0000_s10612" style="position:absolute;flip:x y" from="1447,4126" to="1451,4194" strokecolor="#cdcdcd" strokeweight="1e-4mm"/>
              <v:line id="_x0000_s10613" style="position:absolute;flip:y" from="1447,4058" to="1448,4126" strokecolor="#cdcdcd" strokeweight="1e-4mm"/>
              <v:line id="_x0000_s10614" style="position:absolute;flip:y" from="1447,3990" to="1449,4058" strokecolor="#cdcdcd" strokeweight="1e-4mm"/>
              <v:line id="_x0000_s10615" style="position:absolute;flip:y" from="1449,3924" to="1455,3990" strokecolor="#cdcdcd" strokeweight="1e-4mm"/>
              <v:line id="_x0000_s10616" style="position:absolute;flip:y" from="1455,3856" to="1463,3924" strokecolor="#cdcdcd" strokeweight="1e-4mm"/>
              <v:line id="_x0000_s10617" style="position:absolute;flip:y" from="1463,3790" to="1477,3856" strokecolor="#cdcdcd" strokeweight="1e-4mm"/>
              <v:line id="_x0000_s10618" style="position:absolute;flip:y" from="1477,3724" to="1491,3790" strokecolor="#cdcdcd" strokeweight="1e-4mm"/>
              <v:line id="_x0000_s10619" style="position:absolute;flip:y" from="1491,3658" to="1511,3724" strokecolor="#cdcdcd" strokeweight="1e-4mm"/>
              <v:line id="_x0000_s10620" style="position:absolute;flip:y" from="1511,3594" to="1533,3658" strokecolor="#cdcdcd" strokeweight="1e-4mm"/>
            </v:group>
            <v:group id="_x0000_s10621" style="position:absolute;left:561;top:406;width:4302;height:5724" coordorigin="561,406" coordsize="4302,5724">
              <v:line id="_x0000_s10622" style="position:absolute;flip:y" from="1533,3532" to="1558,3594" strokecolor="#cdcdcd" strokeweight="1e-4mm"/>
              <v:line id="_x0000_s10623" style="position:absolute;flip:y" from="1558,3470" to="1586,3532" strokecolor="#cdcdcd" strokeweight="1e-4mm"/>
              <v:line id="_x0000_s10624" style="position:absolute;flip:y" from="1586,3410" to="1618,3470" strokecolor="#cdcdcd" strokeweight="1e-4mm"/>
              <v:line id="_x0000_s10625" style="position:absolute;flip:y" from="1618,3353" to="1652,3410" strokecolor="#cdcdcd" strokeweight="1e-4mm"/>
              <v:line id="_x0000_s10626" style="position:absolute;flip:y" from="1652,3297" to="1688,3353" strokecolor="#cdcdcd" strokeweight="1e-4mm"/>
              <v:line id="_x0000_s10627" style="position:absolute;flip:y" from="1688,3243" to="1728,3297" strokecolor="#cdcdcd" strokeweight="1e-4mm"/>
              <v:line id="_x0000_s10628" style="position:absolute;flip:y" from="1728,3189" to="1772,3243" strokecolor="#cdcdcd" strokeweight="1e-4mm"/>
              <v:line id="_x0000_s10629" style="position:absolute;flip:y" from="1772,3139" to="1816,3189" strokecolor="#cdcdcd" strokeweight="1e-4mm"/>
              <v:line id="_x0000_s10630" style="position:absolute;flip:y" from="1816,3091" to="1864,3139" strokecolor="#cdcdcd" strokeweight="1e-4mm"/>
              <v:line id="_x0000_s10631" style="position:absolute;flip:y" from="1864,3045" to="1914,3091" strokecolor="#cdcdcd" strokeweight="1e-4mm"/>
              <v:line id="_x0000_s10632" style="position:absolute;flip:y" from="1914,3001" to="1966,3045" strokecolor="#cdcdcd" strokeweight="1e-4mm"/>
              <v:line id="_x0000_s10633" style="position:absolute;flip:y" from="1966,2961" to="2019,3001" strokecolor="#cdcdcd" strokeweight="1e-4mm"/>
              <v:line id="_x0000_s10634" style="position:absolute;flip:y" from="2019,2923" to="2075,2961" strokecolor="#cdcdcd" strokeweight="1e-4mm"/>
              <v:line id="_x0000_s10635" style="position:absolute;flip:y" from="2075,2889" to="2133,2923" strokecolor="#cdcdcd" strokeweight="1e-4mm"/>
              <v:line id="_x0000_s10636" style="position:absolute;flip:y" from="2133,2857" to="2193,2889" strokecolor="#cdcdcd" strokeweight="1e-4mm"/>
              <v:line id="_x0000_s10637" style="position:absolute;flip:y" from="2193,2827" to="2253,2857" strokecolor="#cdcdcd" strokeweight="1e-4mm"/>
              <v:line id="_x0000_s10638" style="position:absolute;flip:y" from="2253,2801" to="2315,2827" strokecolor="#cdcdcd" strokeweight="1e-4mm"/>
              <v:line id="_x0000_s10639" style="position:absolute;flip:y" from="2315,2779" to="2379,2801" strokecolor="#cdcdcd" strokeweight="1e-4mm"/>
              <v:line id="_x0000_s10640" style="position:absolute;flip:y" from="2379,2759" to="2444,2779" strokecolor="#cdcdcd" strokeweight="1e-4mm"/>
              <v:line id="_x0000_s10641" style="position:absolute;flip:y" from="2444,2741" to="2508,2759" strokecolor="#cdcdcd" strokeweight="1e-4mm"/>
              <v:line id="_x0000_s10642" style="position:absolute;flip:y" from="2508,2729" to="2576,2741" strokecolor="#cdcdcd" strokeweight="1e-4mm"/>
              <v:line id="_x0000_s10643" style="position:absolute;flip:y" from="2576,2719" to="2642,2729" strokecolor="#cdcdcd" strokeweight="1e-4mm"/>
              <v:line id="_x0000_s10644" style="position:absolute;flip:y" from="2642,2711" to="2710,2719" strokecolor="#cdcdcd" strokeweight="1e-4mm"/>
              <v:line id="_x0000_s10645" style="position:absolute;flip:y" from="2710,2709" to="2778,2711" strokecolor="#cdcdcd" strokeweight="1e-4mm"/>
              <v:line id="_x0000_s10646" style="position:absolute" from="2778,2709" to="2844,2710" strokecolor="#cdcdcd" strokeweight="1e-4mm"/>
              <v:line id="_x0000_s10647" style="position:absolute" from="2844,2709" to="2911,2711" strokecolor="#cdcdcd" strokeweight="1e-4mm"/>
              <v:line id="_x0000_s10648" style="position:absolute" from="2911,2711" to="2979,2719" strokecolor="#cdcdcd" strokeweight="1e-4mm"/>
              <v:line id="_x0000_s10649" style="position:absolute" from="2979,2719" to="3045,2729" strokecolor="#cdcdcd" strokeweight="1e-4mm"/>
              <v:line id="_x0000_s10650" style="position:absolute" from="3045,2729" to="3113,2741" strokecolor="#cdcdcd" strokeweight="1e-4mm"/>
              <v:line id="_x0000_s10651" style="position:absolute" from="3113,2741" to="3177,2759" strokecolor="#cdcdcd" strokeweight="1e-4mm"/>
              <v:line id="_x0000_s10652" style="position:absolute" from="3177,2759" to="3243,2779" strokecolor="#cdcdcd" strokeweight="1e-4mm"/>
              <v:line id="_x0000_s10653" style="position:absolute" from="3243,2779" to="3306,2801" strokecolor="#cdcdcd" strokeweight="1e-4mm"/>
              <v:line id="_x0000_s10654" style="position:absolute" from="3306,2801" to="3368,2827" strokecolor="#cdcdcd" strokeweight="1e-4mm"/>
              <v:line id="_x0000_s10655" style="position:absolute" from="3368,2827" to="3428,2857" strokecolor="#cdcdcd" strokeweight="1e-4mm"/>
              <v:line id="_x0000_s10656" style="position:absolute" from="3428,2857" to="3488,2889" strokecolor="#cdcdcd" strokeweight="1e-4mm"/>
              <v:line id="_x0000_s10657" style="position:absolute" from="3488,2889" to="3546,2923" strokecolor="#cdcdcd" strokeweight="1e-4mm"/>
              <v:line id="_x0000_s10658" style="position:absolute" from="3546,2923" to="3602,2961" strokecolor="#cdcdcd" strokeweight="1e-4mm"/>
              <v:line id="_x0000_s10659" style="position:absolute" from="3602,2961" to="3656,3001" strokecolor="#cdcdcd" strokeweight="1e-4mm"/>
              <v:line id="_x0000_s10660" style="position:absolute" from="3656,3001" to="3708,3045" strokecolor="#cdcdcd" strokeweight="1e-4mm"/>
              <v:line id="_x0000_s10661" style="position:absolute" from="3708,3045" to="3757,3091" strokecolor="#cdcdcd" strokeweight="1e-4mm"/>
              <v:line id="_x0000_s10662" style="position:absolute" from="3757,3091" to="3805,3139" strokecolor="#cdcdcd" strokeweight="1e-4mm"/>
              <v:line id="_x0000_s10663" style="position:absolute" from="3805,3139" to="3849,3189" strokecolor="#cdcdcd" strokeweight="1e-4mm"/>
              <v:line id="_x0000_s10664" style="position:absolute" from="3849,3189" to="3893,3243" strokecolor="#cdcdcd" strokeweight="1e-4mm"/>
              <v:line id="_x0000_s10665" style="position:absolute" from="3893,3243" to="3933,3297" strokecolor="#cdcdcd" strokeweight="1e-4mm"/>
              <v:line id="_x0000_s10666" style="position:absolute" from="3933,3297" to="3969,3353" strokecolor="#cdcdcd" strokeweight="1e-4mm"/>
              <v:line id="_x0000_s10667" style="position:absolute" from="3969,3353" to="4003,3410" strokecolor="#cdcdcd" strokeweight="1e-4mm"/>
              <v:line id="_x0000_s10668" style="position:absolute" from="4003,3410" to="4035,3470" strokecolor="#cdcdcd" strokeweight="1e-4mm"/>
              <v:line id="_x0000_s10669" style="position:absolute" from="4035,3470" to="4063,3532" strokecolor="#cdcdcd" strokeweight="1e-4mm"/>
              <v:line id="_x0000_s10670" style="position:absolute" from="4063,3532" to="4089,3594" strokecolor="#cdcdcd" strokeweight="1e-4mm"/>
              <v:line id="_x0000_s10671" style="position:absolute" from="4089,3594" to="4111,3658" strokecolor="#cdcdcd" strokeweight="1e-4mm"/>
              <v:line id="_x0000_s10672" style="position:absolute" from="4111,3658" to="4131,3724" strokecolor="#cdcdcd" strokeweight="1e-4mm"/>
              <v:line id="_x0000_s10673" style="position:absolute" from="4131,3724" to="4145,3790" strokecolor="#cdcdcd" strokeweight="1e-4mm"/>
              <v:line id="_x0000_s10674" style="position:absolute" from="4145,3790" to="4159,3856" strokecolor="#cdcdcd" strokeweight="1e-4mm"/>
              <v:line id="_x0000_s10675" style="position:absolute" from="4159,3856" to="4167,3924" strokecolor="#cdcdcd" strokeweight="1e-4mm"/>
              <v:line id="_x0000_s10676" style="position:absolute" from="4167,3924" to="4173,3990" strokecolor="#cdcdcd" strokeweight="1e-4mm"/>
              <v:line id="_x0000_s10677" style="position:absolute" from="4173,3990" to="4175,4058" strokecolor="#cdcdcd" strokeweight="1e-4mm"/>
              <v:line id="_x0000_s10678" style="position:absolute" from="4175,4058" to="4176,4126" strokecolor="#cdcdcd" strokeweight="1e-4mm"/>
              <v:line id="_x0000_s10679" style="position:absolute;flip:x" from="4171,4126" to="4175,4194" strokecolor="#cdcdcd" strokeweight="1e-4mm"/>
              <v:line id="_x0000_s10680" style="position:absolute;flip:x" from="4163,4194" to="4171,4260" strokecolor="#cdcdcd" strokeweight="1e-4mm"/>
              <v:line id="_x0000_s10681" style="position:absolute;flip:x" from="4153,4260" to="4163,4328" strokecolor="#cdcdcd" strokeweight="1e-4mm"/>
              <v:line id="_x0000_s10682" style="position:absolute;flip:x" from="4139,4328" to="4153,4393" strokecolor="#cdcdcd" strokeweight="1e-4mm"/>
              <v:line id="_x0000_s10683" style="position:absolute;flip:x" from="4121,4393" to="4139,4457" strokecolor="#cdcdcd" strokeweight="1e-4mm"/>
              <v:line id="_x0000_s10684" style="position:absolute;flip:x" from="4101,4457" to="4121,4523" strokecolor="#cdcdcd" strokeweight="1e-4mm"/>
              <v:line id="_x0000_s10685" style="position:absolute;flip:x" from="4077,4523" to="4101,4585" strokecolor="#cdcdcd" strokeweight="1e-4mm"/>
              <v:line id="_x0000_s10686" style="position:absolute;flip:x" from="4049,4585" to="4077,4647" strokecolor="#cdcdcd" strokeweight="1e-4mm"/>
              <v:line id="_x0000_s10687" style="position:absolute;flip:x" from="4019,4647" to="4049,4709" strokecolor="#cdcdcd" strokeweight="1e-4mm"/>
              <v:line id="_x0000_s10688" style="position:absolute;flip:x" from="3987,4709" to="4019,4767" strokecolor="#cdcdcd" strokeweight="1e-4mm"/>
              <v:line id="_x0000_s10689" style="position:absolute;flip:x" from="3951,4767" to="3987,4825" strokecolor="#cdcdcd" strokeweight="1e-4mm"/>
              <v:line id="_x0000_s10690" style="position:absolute;flip:x" from="3913,4825" to="3951,4881" strokecolor="#cdcdcd" strokeweight="1e-4mm"/>
              <v:line id="_x0000_s10691" style="position:absolute;flip:x" from="3871,4881" to="3913,4935" strokecolor="#cdcdcd" strokeweight="1e-4mm"/>
              <v:line id="_x0000_s10692" style="position:absolute;flip:x" from="3827,4935" to="3871,4987" strokecolor="#cdcdcd" strokeweight="1e-4mm"/>
              <v:line id="_x0000_s10693" style="position:absolute;flip:x" from="3781,4987" to="3827,5035" strokecolor="#cdcdcd" strokeweight="1e-4mm"/>
              <v:line id="_x0000_s10694" style="position:absolute;flip:x" from="3734,5035" to="3781,5083" strokecolor="#cdcdcd" strokeweight="1e-4mm"/>
              <v:line id="_x0000_s10695" style="position:absolute;flip:x" from="3682,5083" to="3734,5127" strokecolor="#cdcdcd" strokeweight="1e-4mm"/>
              <v:line id="_x0000_s10696" style="position:absolute;flip:x" from="3630,5127" to="3682,5169" strokecolor="#cdcdcd" strokeweight="1e-4mm"/>
              <v:line id="_x0000_s10697" style="position:absolute;flip:x" from="3574,5169" to="3630,5207" strokecolor="#cdcdcd" strokeweight="1e-4mm"/>
              <v:line id="_x0000_s10698" style="position:absolute;flip:x" from="3518,5207" to="3574,5245" strokecolor="#cdcdcd" strokeweight="1e-4mm"/>
              <v:line id="_x0000_s10699" style="position:absolute;flip:x" from="3458,5245" to="3518,5277" strokecolor="#cdcdcd" strokeweight="1e-4mm"/>
              <v:line id="_x0000_s10700" style="position:absolute;flip:x" from="3398,5277" to="3458,5309" strokecolor="#cdcdcd" strokeweight="1e-4mm"/>
              <v:line id="_x0000_s10701" style="position:absolute;flip:x" from="3336,5309" to="3398,5337" strokecolor="#cdcdcd" strokeweight="1e-4mm"/>
              <v:line id="_x0000_s10702" style="position:absolute;flip:x" from="3275,5337" to="3336,5360" strokecolor="#cdcdcd" strokeweight="1e-4mm"/>
              <v:line id="_x0000_s10703" style="position:absolute;flip:x" from="3211,5360" to="3275,5382" strokecolor="#cdcdcd" strokeweight="1e-4mm"/>
              <v:line id="_x0000_s10704" style="position:absolute;flip:x" from="3145,5382" to="3211,5400" strokecolor="#cdcdcd" strokeweight="1e-4mm"/>
              <v:line id="_x0000_s10705" style="position:absolute;flip:x" from="3079,5400" to="3145,5414" strokecolor="#cdcdcd" strokeweight="1e-4mm"/>
              <v:line id="_x0000_s10706" style="position:absolute;flip:x" from="3013,5414" to="3079,5426" strokecolor="#cdcdcd" strokeweight="1e-4mm"/>
              <v:line id="_x0000_s10707" style="position:absolute;flip:x" from="2945,5426" to="3013,5434" strokecolor="#cdcdcd" strokeweight="1e-4mm"/>
              <v:line id="_x0000_s10708" style="position:absolute;flip:x" from="2877,5434" to="2945,5440" strokecolor="#cdcdcd" strokeweight="1e-4mm"/>
              <v:line id="_x0000_s10709" style="position:absolute;flip:x" from="2810,5440" to="2877,5442" strokecolor="#cdcdcd" strokeweight="1e-4mm"/>
              <v:oval id="_x0000_s10710" style="position:absolute;left:4147;top:4044;width:45;height:46" fillcolor="blue" strokecolor="blue" strokeweight="1e-4mm"/>
              <v:oval id="_x0000_s10711" style="position:absolute;left:4147;top:4044;width:45;height:46" fillcolor="blue" strokecolor="blue" strokeweight="1e-4mm"/>
              <v:oval id="_x0000_s10712" style="position:absolute;left:4147;top:4044;width:45;height:46" fillcolor="blue" strokecolor="blue" strokeweight="1e-4mm"/>
              <v:oval id="_x0000_s10713" style="position:absolute;left:4147;top:4044;width:45;height:46" fillcolor="blue" strokecolor="blue" strokeweight="1e-4mm"/>
              <v:oval id="_x0000_s10714" style="position:absolute;left:4147;top:4044;width:45;height:46" fillcolor="blue" strokecolor="blue" strokeweight="1e-4mm"/>
              <v:oval id="_x0000_s10715" style="position:absolute;left:4147;top:4044;width:45;height:46" fillcolor="blue" strokecolor="blue" strokeweight="1e-4mm"/>
              <v:oval id="_x0000_s10716" style="position:absolute;left:4147;top:4044;width:45;height:46" fillcolor="blue" strokecolor="blue" strokeweight="1e-4mm"/>
              <v:oval id="_x0000_s10717" style="position:absolute;left:4147;top:4044;width:45;height:46" fillcolor="blue" strokecolor="blue" strokeweight="1e-4mm"/>
              <v:oval id="_x0000_s10718" style="position:absolute;left:4147;top:4044;width:45;height:46" fillcolor="blue" strokecolor="blue" strokeweight="1e-4mm"/>
              <v:oval id="_x0000_s10719" style="position:absolute;left:4147;top:4044;width:45;height:46" fillcolor="blue" strokecolor="blue" strokeweight="1e-4mm"/>
              <v:oval id="_x0000_s10720" style="position:absolute;left:4147;top:4044;width:45;height:46" fillcolor="blue" strokecolor="blue" strokeweight="1e-4mm"/>
              <v:oval id="_x0000_s10721" style="position:absolute;left:4147;top:4044;width:45;height:46" fillcolor="blue" strokecolor="blue" strokeweight="1e-4mm"/>
              <v:oval id="_x0000_s10722" style="position:absolute;left:3761;top:3371;width:46;height:45" fillcolor="blue" strokecolor="blue" strokeweight="1e-4mm"/>
              <v:oval id="_x0000_s10723" style="position:absolute;left:3761;top:3371;width:46;height:45" fillcolor="blue" strokecolor="blue" strokeweight="1e-4mm"/>
              <v:oval id="_x0000_s10724" style="position:absolute;left:3761;top:4719;width:46;height:48" fillcolor="blue" strokecolor="blue" strokeweight="1e-4mm"/>
              <v:oval id="_x0000_s10725" style="position:absolute;left:3761;top:4719;width:46;height:48" fillcolor="blue" strokecolor="blue" strokeweight="1e-4mm"/>
              <v:oval id="_x0000_s10726" style="position:absolute;left:2588;top:2897;width:48;height:46" fillcolor="blue" strokecolor="blue" strokeweight="1e-4mm"/>
              <v:oval id="_x0000_s10727" style="position:absolute;left:2588;top:2897;width:48;height:46" fillcolor="blue" strokecolor="blue" strokeweight="1e-4mm"/>
              <v:oval id="_x0000_s10728" style="position:absolute;left:2588;top:5193;width:48;height:48" fillcolor="blue" strokecolor="blue" strokeweight="1e-4mm"/>
              <v:oval id="_x0000_s10729" style="position:absolute;left:2588;top:5193;width:48;height:48" fillcolor="blue" strokecolor="blue" strokeweight="1e-4mm"/>
              <v:oval id="_x0000_s10730" style="position:absolute;left:1912;top:3331;width:46;height:48" fillcolor="blue" strokecolor="blue" strokeweight="1e-4mm"/>
              <v:oval id="_x0000_s10731" style="position:absolute;left:1912;top:3331;width:46;height:48" fillcolor="blue" strokecolor="blue" strokeweight="1e-4mm"/>
              <v:oval id="_x0000_s10732" style="position:absolute;left:1912;top:4759;width:46;height:46" fillcolor="blue" strokecolor="blue" strokeweight="1e-4mm"/>
              <v:oval id="_x0000_s10733" style="position:absolute;left:1912;top:4759;width:46;height:46" fillcolor="blue" strokecolor="blue" strokeweight="1e-4mm"/>
              <v:oval id="_x0000_s10734" style="position:absolute;left:2347;top:3041;width:46;height:48" fillcolor="blue" strokecolor="blue" strokeweight="1e-4mm"/>
              <v:oval id="_x0000_s10735" style="position:absolute;left:2347;top:3041;width:46;height:48" fillcolor="blue" strokecolor="blue" strokeweight="1e-4mm"/>
              <v:oval id="_x0000_s10736" style="position:absolute;left:2347;top:5049;width:46;height:46" fillcolor="blue" strokecolor="blue" strokeweight="1e-4mm"/>
              <v:oval id="_x0000_s10737" style="position:absolute;left:2347;top:5049;width:46;height:46" fillcolor="blue" strokecolor="blue" strokeweight="1e-4mm"/>
              <v:oval id="_x0000_s10738" style="position:absolute;left:3213;top:5039;width:46;height:48" fillcolor="blue" strokecolor="blue" strokeweight="1e-4mm"/>
              <v:oval id="_x0000_s10739" style="position:absolute;left:3213;top:5039;width:46;height:48" fillcolor="blue" strokecolor="blue" strokeweight="1e-4mm"/>
              <v:oval id="_x0000_s10740" style="position:absolute;left:3213;top:3051;width:46;height:46" fillcolor="blue" strokecolor="blue" strokeweight="1e-4mm"/>
              <v:oval id="_x0000_s10741" style="position:absolute;left:3213;top:3051;width:46;height:46" fillcolor="blue" strokecolor="blue" strokeweight="1e-4mm"/>
              <v:oval id="_x0000_s10742" style="position:absolute;left:3861;top:4044;width:48;height:46" fillcolor="blue" strokecolor="blue" strokeweight="1e-4mm"/>
              <v:oval id="_x0000_s10743" style="position:absolute;left:3861;top:4044;width:48;height:46" fillcolor="blue" strokecolor="blue" strokeweight="1e-4mm"/>
              <v:oval id="_x0000_s10744" style="position:absolute;left:1704;top:4044;width:48;height:46" fillcolor="blue" strokecolor="blue" strokeweight="1e-4mm"/>
              <v:oval id="_x0000_s10745" style="position:absolute;left:1704;top:4044;width:48;height:46" fillcolor="blue" strokecolor="blue" strokeweight="1e-4mm"/>
              <v:oval id="_x0000_s10746" style="position:absolute;left:1862;top:3486;width:48;height:48" fillcolor="blue" strokecolor="blue" strokeweight="1e-4mm"/>
              <v:oval id="_x0000_s10747" style="position:absolute;left:1862;top:3486;width:48;height:48" fillcolor="blue" strokecolor="blue" strokeweight="1e-4mm"/>
              <v:oval id="_x0000_s10748" style="position:absolute;left:1862;top:4603;width:48;height:46" fillcolor="blue" strokecolor="blue" strokeweight="1e-4mm"/>
              <v:oval id="_x0000_s10749" style="position:absolute;left:1862;top:4603;width:48;height:46" fillcolor="blue" strokecolor="blue" strokeweight="1e-4mm"/>
              <v:oval id="_x0000_s10750" style="position:absolute;left:2718;top:2975;width:46;height:46" fillcolor="blue" strokecolor="blue" strokeweight="1e-4mm"/>
              <v:oval id="_x0000_s10751" style="position:absolute;left:2718;top:2975;width:46;height:46" fillcolor="blue" strokecolor="blue" strokeweight="1e-4mm"/>
              <v:oval id="_x0000_s10752" style="position:absolute;left:2718;top:5115;width:46;height:48" fillcolor="blue" strokecolor="blue" strokeweight="1e-4mm"/>
              <v:oval id="_x0000_s10753" style="position:absolute;left:2718;top:5115;width:46;height:48" fillcolor="blue" strokecolor="blue" strokeweight="1e-4mm"/>
              <v:oval id="_x0000_s10754" style="position:absolute;left:3364;top:4931;width:48;height:48" fillcolor="blue" strokecolor="blue" strokeweight="1e-4mm"/>
              <v:oval id="_x0000_s10755" style="position:absolute;left:3364;top:4931;width:48;height:48" fillcolor="blue" strokecolor="blue" strokeweight="1e-4mm"/>
              <v:oval id="_x0000_s10756" style="position:absolute;left:3364;top:3159;width:48;height:46" fillcolor="blue" strokecolor="blue" strokeweight="1e-4mm"/>
              <v:oval id="_x0000_s10757" style="position:absolute;left:3364;top:3159;width:48;height:46" fillcolor="blue" strokecolor="blue" strokeweight="1e-4mm"/>
              <v:oval id="_x0000_s10758" style="position:absolute;left:3698;top:4563;width:46;height:48" fillcolor="blue" strokecolor="blue" strokeweight="1e-4mm"/>
              <v:oval id="_x0000_s10759" style="position:absolute;left:3698;top:4563;width:46;height:48" fillcolor="blue" strokecolor="blue" strokeweight="1e-4mm"/>
              <v:oval id="_x0000_s10760" style="position:absolute;left:3698;top:3526;width:46;height:48" fillcolor="blue" strokecolor="blue" strokeweight="1e-4mm"/>
              <v:oval id="_x0000_s10761" style="position:absolute;left:3698;top:3526;width:46;height:48" fillcolor="blue" strokecolor="blue" strokeweight="1e-4mm"/>
              <v:oval id="_x0000_s10762" style="position:absolute;left:1732;top:4044;width:48;height:46" fillcolor="blue" strokecolor="blue" strokeweight="1e-4mm"/>
              <v:oval id="_x0000_s10763" style="position:absolute;left:1732;top:4044;width:48;height:46" fillcolor="blue" strokecolor="blue" strokeweight="1e-4mm"/>
              <v:oval id="_x0000_s10764" style="position:absolute;left:3502;top:3317;width:48;height:48" fillcolor="blue" strokecolor="blue" strokeweight="1e-4mm"/>
              <v:oval id="_x0000_s10765" style="position:absolute;left:3502;top:3317;width:48;height:48" fillcolor="blue" strokecolor="blue" strokeweight="1e-4mm"/>
              <v:oval id="_x0000_s10766" style="position:absolute;left:3502;top:4773;width:48;height:46" fillcolor="blue" strokecolor="blue" strokeweight="1e-4mm"/>
              <v:oval id="_x0000_s10767" style="position:absolute;left:3502;top:4773;width:48;height:46" fillcolor="blue" strokecolor="blue" strokeweight="1e-4mm"/>
              <v:oval id="_x0000_s10768" style="position:absolute;left:3536;top:3377;width:48;height:47" fillcolor="blue" strokecolor="blue" strokeweight="1e-4mm"/>
              <v:oval id="_x0000_s10769" style="position:absolute;left:3536;top:3377;width:48;height:47" fillcolor="blue" strokecolor="blue" strokeweight="1e-4mm"/>
              <v:oval id="_x0000_s10770" style="position:absolute;left:3536;top:4713;width:48;height:46" fillcolor="blue" strokecolor="blue" strokeweight="1e-4mm"/>
              <v:oval id="_x0000_s10771" style="position:absolute;left:3536;top:4713;width:48;height:46" fillcolor="blue" strokecolor="blue" strokeweight="1e-4mm"/>
              <v:oval id="_x0000_s10772" style="position:absolute;left:2257;top:4857;width:46;height:48" fillcolor="blue" strokecolor="blue" strokeweight="1e-4mm"/>
              <v:oval id="_x0000_s10773" style="position:absolute;left:2257;top:4857;width:46;height:48" fillcolor="blue" strokecolor="blue" strokeweight="1e-4mm"/>
              <v:oval id="_x0000_s10774" style="position:absolute;left:2257;top:3233;width:46;height:46" fillcolor="blue" strokecolor="blue" strokeweight="1e-4mm"/>
              <v:oval id="_x0000_s10775" style="position:absolute;left:2257;top:3233;width:46;height:46" fillcolor="blue" strokecolor="blue" strokeweight="1e-4mm"/>
              <v:oval id="_x0000_s10776" style="position:absolute;left:1838;top:3968;width:46;height:48" fillcolor="blue" strokecolor="blue" strokeweight="1e-4mm"/>
              <v:oval id="_x0000_s10777" style="position:absolute;left:1838;top:3968;width:46;height:48" fillcolor="blue" strokecolor="blue" strokeweight="1e-4mm"/>
              <v:oval id="_x0000_s10778" style="position:absolute;left:1838;top:4122;width:46;height:48" fillcolor="blue" strokecolor="blue" strokeweight="1e-4mm"/>
              <v:oval id="_x0000_s10779" style="position:absolute;left:1838;top:4122;width:46;height:48" fillcolor="blue" strokecolor="blue" strokeweight="1e-4mm"/>
              <v:oval id="_x0000_s10780" style="position:absolute;left:2139;top:3357;width:48;height:45" fillcolor="blue" strokecolor="blue" strokeweight="1e-4mm"/>
              <v:oval id="_x0000_s10781" style="position:absolute;left:2139;top:3357;width:48;height:45" fillcolor="blue" strokecolor="blue" strokeweight="1e-4mm"/>
              <v:oval id="_x0000_s10782" style="position:absolute;left:2139;top:4733;width:48;height:48" fillcolor="blue" strokecolor="blue" strokeweight="1e-4mm"/>
              <v:oval id="_x0000_s10783" style="position:absolute;left:2139;top:4733;width:48;height:48" fillcolor="blue" strokecolor="blue" strokeweight="1e-4mm"/>
              <v:oval id="_x0000_s10784" style="position:absolute;left:1997;top:4529;width:48;height:46" fillcolor="blue" strokecolor="blue" strokeweight="1e-4mm"/>
              <v:oval id="_x0000_s10785" style="position:absolute;left:1997;top:4529;width:48;height:46" fillcolor="blue" strokecolor="blue" strokeweight="1e-4mm"/>
              <v:oval id="_x0000_s10786" style="position:absolute;left:1997;top:3560;width:48;height:48" fillcolor="blue" strokecolor="blue" strokeweight="1e-4mm"/>
              <v:oval id="_x0000_s10787" style="position:absolute;left:1997;top:3560;width:48;height:48" fillcolor="blue" strokecolor="blue" strokeweight="1e-4mm"/>
              <v:oval id="_x0000_s10788" style="position:absolute;left:2808;top:3151;width:48;height:48" fillcolor="blue" strokecolor="blue" strokeweight="1e-4mm"/>
              <v:oval id="_x0000_s10789" style="position:absolute;left:2808;top:3151;width:48;height:48" fillcolor="blue" strokecolor="blue" strokeweight="1e-4mm"/>
              <v:oval id="_x0000_s10790" style="position:absolute;left:2808;top:4939;width:48;height:46" fillcolor="blue" strokecolor="blue" strokeweight="1e-4mm"/>
              <v:oval id="_x0000_s10791" style="position:absolute;left:2808;top:4939;width:48;height:46" fillcolor="blue" strokecolor="blue" strokeweight="1e-4mm"/>
              <v:oval id="_x0000_s10792" style="position:absolute;left:3109;top:3307;width:46;height:46" fillcolor="blue" strokecolor="blue" strokeweight="1e-4mm"/>
              <v:oval id="_x0000_s10793" style="position:absolute;left:3109;top:3307;width:46;height:46" fillcolor="blue" strokecolor="blue" strokeweight="1e-4mm"/>
              <v:oval id="_x0000_s10794" style="position:absolute;left:3109;top:4783;width:46;height:46" fillcolor="blue" strokecolor="blue" strokeweight="1e-4mm"/>
              <v:oval id="_x0000_s10795" style="position:absolute;left:3109;top:4783;width:46;height:46" fillcolor="blue" strokecolor="blue" strokeweight="1e-4mm"/>
              <v:oval id="_x0000_s10796" style="position:absolute;left:3586;top:4044;width:46;height:46" fillcolor="blue" strokecolor="blue" strokeweight="1e-4mm"/>
              <v:oval id="_x0000_s10797" style="position:absolute;left:3586;top:4044;width:46;height:46" fillcolor="blue" strokecolor="blue" strokeweight="1e-4mm"/>
              <v:oval id="_x0000_s10798" style="position:absolute;left:2490;top:3299;width:46;height:48" fillcolor="blue" strokecolor="blue" strokeweight="1e-4mm"/>
              <v:oval id="_x0000_s10799" style="position:absolute;left:2490;top:3299;width:46;height:48" fillcolor="blue" strokecolor="blue" strokeweight="1e-4mm"/>
              <v:oval id="_x0000_s10800" style="position:absolute;left:2490;top:4791;width:46;height:48" fillcolor="blue" strokecolor="blue" strokeweight="1e-4mm"/>
              <v:oval id="_x0000_s10801" style="position:absolute;left:2490;top:4791;width:46;height:48" fillcolor="blue" strokecolor="blue" strokeweight="1e-4mm"/>
              <v:oval id="_x0000_s10802" style="position:absolute;left:3348;top:4368;width:48;height:47" fillcolor="blue" strokecolor="blue" strokeweight="1e-4mm"/>
              <v:oval id="_x0000_s10803" style="position:absolute;left:3348;top:4368;width:48;height:47" fillcolor="blue" strokecolor="blue" strokeweight="1e-4mm"/>
              <v:oval id="_x0000_s10804" style="position:absolute;left:3348;top:3722;width:48;height:46" fillcolor="blue" strokecolor="blue" strokeweight="1e-4mm"/>
              <v:oval id="_x0000_s10805" style="position:absolute;left:3348;top:3722;width:48;height:46" fillcolor="blue" strokecolor="blue" strokeweight="1e-4mm"/>
              <v:oval id="_x0000_s10806" style="position:absolute;left:2646;top:4044;width:46;height:46" fillcolor="blue" strokecolor="blue" strokeweight="1e-4mm"/>
              <v:rect id="_x0000_s10807" style="position:absolute;left:758;top:2020;width:4105;height:4110" filled="f" strokecolor="#010101" strokeweight="28e-5mm">
                <v:stroke joinstyle="round" endcap="square"/>
              </v:rect>
              <v:rect id="_x0000_s10808" style="position:absolute;left:2307;top:406;width:173;height:818;mso-wrap-style:none" filled="f" stroked="f">
                <v:textbox style="mso-next-textbox:#_x0000_s10808;mso-fit-shape-to-text:t" inset="0,0,0,0">
                  <w:txbxContent>
                    <w:p w:rsidR="00E0601A" w:rsidRPr="00263239" w:rsidRDefault="00E0601A">
                      <w:pPr>
                        <w:rPr>
                          <w:sz w:val="21"/>
                        </w:rPr>
                      </w:pPr>
                      <w:r w:rsidRPr="00263239">
                        <w:rPr>
                          <w:rFonts w:ascii="Arial" w:hAnsi="Arial" w:cs="Arial"/>
                          <w:color w:val="000000"/>
                          <w:sz w:val="21"/>
                        </w:rPr>
                        <w:t>G</w:t>
                      </w:r>
                    </w:p>
                  </w:txbxContent>
                </v:textbox>
              </v:rect>
              <v:rect id="_x0000_s10809" style="position:absolute;left:2471;top:406;width:160;height:818;mso-wrap-style:none" filled="f" stroked="f">
                <v:textbox style="mso-next-textbox:#_x0000_s10809;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0810" style="position:absolute;left:2638;top:406;width:62;height:848;mso-wrap-style:none" filled="f" stroked="f">
                <v:textbox style="mso-next-textbox:#_x0000_s10810;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0811" style="position:absolute;left:2698;top:406;width:148;height:818;mso-wrap-style:none" filled="f" stroked="f">
                <v:textbox style="mso-next-textbox:#_x0000_s10811;mso-fit-shape-to-text:t" inset="0,0,0,0">
                  <w:txbxContent>
                    <w:p w:rsidR="00E0601A" w:rsidRPr="00263239" w:rsidRDefault="00E0601A">
                      <w:pPr>
                        <w:rPr>
                          <w:sz w:val="21"/>
                        </w:rPr>
                      </w:pPr>
                      <w:r w:rsidRPr="00263239">
                        <w:rPr>
                          <w:rFonts w:ascii="Arial" w:hAnsi="Arial" w:cs="Arial"/>
                          <w:color w:val="000000"/>
                          <w:sz w:val="21"/>
                        </w:rPr>
                        <w:t>V</w:t>
                      </w:r>
                    </w:p>
                  </w:txbxContent>
                </v:textbox>
              </v:rect>
              <v:rect id="_x0000_s10812" style="position:absolute;left:2834;top:406;width:148;height:818;mso-wrap-style:none" filled="f" stroked="f">
                <v:textbox style="mso-next-textbox:#_x0000_s10812;mso-fit-shape-to-text:t" inset="0,0,0,0">
                  <w:txbxContent>
                    <w:p w:rsidR="00E0601A" w:rsidRPr="00263239" w:rsidRDefault="00E0601A">
                      <w:pPr>
                        <w:rPr>
                          <w:sz w:val="21"/>
                        </w:rPr>
                      </w:pPr>
                      <w:r w:rsidRPr="00263239">
                        <w:rPr>
                          <w:rFonts w:ascii="Arial" w:hAnsi="Arial" w:cs="Arial"/>
                          <w:color w:val="000000"/>
                          <w:sz w:val="21"/>
                        </w:rPr>
                        <w:t>E</w:t>
                      </w:r>
                    </w:p>
                  </w:txbxContent>
                </v:textbox>
              </v:rect>
              <v:rect id="_x0000_s10813" style="position:absolute;left:2983;top:406;width:160;height:818;mso-wrap-style:none" filled="f" stroked="f">
                <v:textbox style="mso-next-textbox:#_x0000_s10813;mso-fit-shape-to-text:t" inset="0,0,0,0">
                  <w:txbxContent>
                    <w:p w:rsidR="00E0601A" w:rsidRPr="00263239" w:rsidRDefault="00E0601A">
                      <w:pPr>
                        <w:rPr>
                          <w:sz w:val="21"/>
                        </w:rPr>
                      </w:pPr>
                      <w:r w:rsidRPr="00263239">
                        <w:rPr>
                          <w:rFonts w:ascii="Arial" w:hAnsi="Arial" w:cs="Arial"/>
                          <w:color w:val="000000"/>
                          <w:sz w:val="21"/>
                        </w:rPr>
                        <w:t>C</w:t>
                      </w:r>
                    </w:p>
                  </w:txbxContent>
                </v:textbox>
              </v:rect>
              <v:rect id="_x0000_s10814" style="position:absolute;left:3149;top:406;width:185;height:818;mso-wrap-style:none" filled="f" stroked="f">
                <v:textbox style="mso-next-textbox:#_x0000_s10814;mso-fit-shape-to-text:t" inset="0,0,0,0">
                  <w:txbxContent>
                    <w:p w:rsidR="00E0601A" w:rsidRPr="00263239" w:rsidRDefault="00E0601A">
                      <w:pPr>
                        <w:rPr>
                          <w:sz w:val="21"/>
                        </w:rPr>
                      </w:pPr>
                      <w:r w:rsidRPr="00263239">
                        <w:rPr>
                          <w:rFonts w:ascii="Arial" w:hAnsi="Arial" w:cs="Arial"/>
                          <w:color w:val="000000"/>
                          <w:sz w:val="21"/>
                        </w:rPr>
                        <w:t>M</w:t>
                      </w:r>
                    </w:p>
                  </w:txbxContent>
                </v:textbox>
              </v:rect>
              <v:rect id="_x0000_s10815" style="position:absolute;left:561;top:933;width:62;height:819;mso-wrap-style:none" filled="f" stroked="f">
                <v:textbox style="mso-next-textbox:#_x0000_s10815;mso-fit-shape-to-text:t" inset="0,0,0,0">
                  <w:txbxContent>
                    <w:p w:rsidR="00E0601A" w:rsidRPr="00263239" w:rsidRDefault="00E0601A">
                      <w:pPr>
                        <w:rPr>
                          <w:sz w:val="21"/>
                        </w:rPr>
                      </w:pPr>
                      <w:r w:rsidRPr="00263239">
                        <w:rPr>
                          <w:rFonts w:ascii="Arial" w:hAnsi="Arial" w:cs="Arial"/>
                          <w:color w:val="000000"/>
                          <w:sz w:val="21"/>
                        </w:rPr>
                        <w:t>I</w:t>
                      </w:r>
                    </w:p>
                  </w:txbxContent>
                </v:textbox>
              </v:rect>
              <v:rect id="_x0000_s10816" style="position:absolute;left:607;top:933;width:123;height:819;mso-wrap-style:none" filled="f" stroked="f">
                <v:textbox style="mso-next-textbox:#_x0000_s10816;mso-fit-shape-to-text:t" inset="0,0,0,0">
                  <w:txbxContent>
                    <w:p w:rsidR="00E0601A" w:rsidRPr="00263239" w:rsidRDefault="00E0601A">
                      <w:pPr>
                        <w:rPr>
                          <w:sz w:val="21"/>
                        </w:rPr>
                      </w:pPr>
                      <w:r w:rsidRPr="00263239">
                        <w:rPr>
                          <w:rFonts w:ascii="Arial" w:hAnsi="Arial" w:cs="Arial"/>
                          <w:color w:val="000000"/>
                          <w:sz w:val="21"/>
                        </w:rPr>
                        <w:t>n</w:t>
                      </w:r>
                    </w:p>
                  </w:txbxContent>
                </v:textbox>
              </v:rect>
              <v:rect id="_x0000_s10817" style="position:absolute;left:726;top:933;width:112;height:819;mso-wrap-style:none" filled="f" stroked="f">
                <v:textbox style="mso-next-textbox:#_x0000_s10817;mso-fit-shape-to-text:t" inset="0,0,0,0">
                  <w:txbxContent>
                    <w:p w:rsidR="00E0601A" w:rsidRPr="00263239" w:rsidRDefault="00E0601A">
                      <w:pPr>
                        <w:rPr>
                          <w:sz w:val="21"/>
                        </w:rPr>
                      </w:pPr>
                      <w:r w:rsidRPr="00263239">
                        <w:rPr>
                          <w:rFonts w:ascii="Arial" w:hAnsi="Arial" w:cs="Arial"/>
                          <w:color w:val="000000"/>
                          <w:sz w:val="21"/>
                        </w:rPr>
                        <w:t>v</w:t>
                      </w:r>
                    </w:p>
                  </w:txbxContent>
                </v:textbox>
              </v:rect>
              <v:rect id="_x0000_s10818" style="position:absolute;left:832;top:933;width:123;height:819;mso-wrap-style:none" filled="f" stroked="f">
                <v:textbox style="mso-next-textbox:#_x0000_s10818;mso-fit-shape-to-text:t" inset="0,0,0,0">
                  <w:txbxContent>
                    <w:p w:rsidR="00E0601A" w:rsidRPr="00263239" w:rsidRDefault="00E0601A">
                      <w:pPr>
                        <w:rPr>
                          <w:sz w:val="21"/>
                        </w:rPr>
                      </w:pPr>
                      <w:r w:rsidRPr="00263239">
                        <w:rPr>
                          <w:rFonts w:ascii="Arial" w:hAnsi="Arial" w:cs="Arial"/>
                          <w:color w:val="000000"/>
                          <w:sz w:val="21"/>
                        </w:rPr>
                        <w:t>e</w:t>
                      </w:r>
                    </w:p>
                  </w:txbxContent>
                </v:textbox>
              </v:rect>
              <v:rect id="_x0000_s10819" style="position:absolute;left:952;top:933;width:73;height:819;mso-wrap-style:none" filled="f" stroked="f">
                <v:textbox style="mso-next-textbox:#_x0000_s10819;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0820" style="position:absolute;left:1028;top:933;width:112;height:819;mso-wrap-style:none" filled="f" stroked="f">
                <v:textbox style="mso-next-textbox:#_x0000_s10820;mso-fit-shape-to-text:t" inset="0,0,0,0">
                  <w:txbxContent>
                    <w:p w:rsidR="00E0601A" w:rsidRPr="00263239" w:rsidRDefault="00E0601A">
                      <w:pPr>
                        <w:rPr>
                          <w:sz w:val="21"/>
                        </w:rPr>
                      </w:pPr>
                      <w:r w:rsidRPr="00263239">
                        <w:rPr>
                          <w:rFonts w:ascii="Arial" w:hAnsi="Arial" w:cs="Arial"/>
                          <w:color w:val="000000"/>
                          <w:sz w:val="21"/>
                        </w:rPr>
                        <w:t>s</w:t>
                      </w:r>
                    </w:p>
                  </w:txbxContent>
                </v:textbox>
              </v:rect>
              <v:rect id="_x0000_s10821" style="position:absolute;left:1147;top:933;width:123;height:819;mso-wrap-style:none" filled="f" stroked="f">
                <v:textbox style="mso-next-textbox:#_x0000_s10821;mso-fit-shape-to-text:t" inset="0,0,0,0">
                  <w:txbxContent>
                    <w:p w:rsidR="00E0601A" w:rsidRPr="00263239" w:rsidRDefault="00E0601A">
                      <w:pPr>
                        <w:rPr>
                          <w:sz w:val="21"/>
                        </w:rPr>
                      </w:pPr>
                      <w:r w:rsidRPr="00263239">
                        <w:rPr>
                          <w:rFonts w:ascii="Arial" w:hAnsi="Arial" w:cs="Arial"/>
                          <w:color w:val="000000"/>
                          <w:sz w:val="21"/>
                        </w:rPr>
                        <w:t>e</w:t>
                      </w:r>
                    </w:p>
                  </w:txbxContent>
                </v:textbox>
              </v:rect>
            </v:group>
            <v:rect id="_x0000_s10822" style="position:absolute;left:1267;top:933;width:62;height:848;mso-wrap-style:none" filled="f" stroked="f">
              <v:textbox style="mso-next-textbox:#_x0000_s10822;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0823" style="position:absolute;left:1327;top:933;width:160;height:819;mso-wrap-style:none" filled="f" stroked="f">
              <v:textbox style="mso-next-textbox:#_x0000_s10823;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0824" style="position:absolute;left:1492;top:933;width:124;height:819;mso-wrap-style:none" filled="f" stroked="f">
              <v:textbox style="mso-next-textbox:#_x0000_s10824;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0825" style="position:absolute;left:1612;top:933;width:124;height:819;mso-wrap-style:none" filled="f" stroked="f">
              <v:textbox style="mso-next-textbox:#_x0000_s10825;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0826" style="position:absolute;left:1732;top:933;width:63;height:819;mso-wrap-style:none" filled="f" stroked="f">
              <v:textbox style="mso-next-textbox:#_x0000_s10826;mso-fit-shape-to-text:t" inset="0,0,0,0">
                <w:txbxContent>
                  <w:p w:rsidR="00E0601A" w:rsidRPr="00263239" w:rsidRDefault="00E0601A">
                    <w:pPr>
                      <w:rPr>
                        <w:sz w:val="21"/>
                      </w:rPr>
                    </w:pPr>
                    <w:r w:rsidRPr="00263239">
                      <w:rPr>
                        <w:rFonts w:ascii="Arial" w:hAnsi="Arial" w:cs="Arial"/>
                        <w:color w:val="000000"/>
                        <w:sz w:val="21"/>
                      </w:rPr>
                      <w:t>t</w:t>
                    </w:r>
                  </w:p>
                </w:txbxContent>
              </v:textbox>
            </v:rect>
            <v:rect id="_x0000_s10827" style="position:absolute;left:1792;top:933;width:112;height:819;mso-wrap-style:none" filled="f" stroked="f">
              <v:textbox style="mso-next-textbox:#_x0000_s10827;mso-fit-shape-to-text:t" inset="0,0,0,0">
                <w:txbxContent>
                  <w:p w:rsidR="00E0601A" w:rsidRPr="00263239" w:rsidRDefault="00E0601A">
                    <w:pPr>
                      <w:rPr>
                        <w:sz w:val="21"/>
                      </w:rPr>
                    </w:pPr>
                    <w:r w:rsidRPr="00263239">
                      <w:rPr>
                        <w:rFonts w:ascii="Arial" w:hAnsi="Arial" w:cs="Arial"/>
                        <w:color w:val="000000"/>
                        <w:sz w:val="21"/>
                      </w:rPr>
                      <w:t>s</w:t>
                    </w:r>
                  </w:p>
                </w:txbxContent>
              </v:textbox>
            </v:rect>
            <v:rect id="_x0000_s10828" style="position:absolute;left:1912;top:933;width:63;height:848;mso-wrap-style:none" filled="f" stroked="f">
              <v:textbox style="mso-next-textbox:#_x0000_s10828;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0829" style="position:absolute;left:1972;top:933;width:124;height:819;mso-wrap-style:none" filled="f" stroked="f">
              <v:textbox style="mso-next-textbox:#_x0000_s10829;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0830" style="position:absolute;left:2091;top:933;width:62;height:819;mso-wrap-style:none" filled="f" stroked="f">
              <v:textbox style="mso-next-textbox:#_x0000_s10830;mso-fit-shape-to-text:t" inset="0,0,0,0">
                <w:txbxContent>
                  <w:p w:rsidR="00E0601A" w:rsidRPr="00263239" w:rsidRDefault="00E0601A">
                    <w:pPr>
                      <w:rPr>
                        <w:sz w:val="21"/>
                      </w:rPr>
                    </w:pPr>
                    <w:r w:rsidRPr="00263239">
                      <w:rPr>
                        <w:rFonts w:ascii="Arial" w:hAnsi="Arial" w:cs="Arial"/>
                        <w:color w:val="000000"/>
                        <w:sz w:val="21"/>
                      </w:rPr>
                      <w:t>f</w:t>
                    </w:r>
                  </w:p>
                </w:txbxContent>
              </v:textbox>
            </v:rect>
            <v:rect id="_x0000_s10831" style="position:absolute;left:2151;top:933;width:62;height:848;mso-wrap-style:none" filled="f" stroked="f">
              <v:textbox style="mso-next-textbox:#_x0000_s10831;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0832" style="position:absolute;left:2211;top:933;width:149;height:819;mso-wrap-style:none" filled="f" stroked="f">
              <v:textbox style="mso-next-textbox:#_x0000_s10832;mso-fit-shape-to-text:t" inset="0,0,0,0">
                <w:txbxContent>
                  <w:p w:rsidR="00E0601A" w:rsidRPr="00263239" w:rsidRDefault="00E0601A">
                    <w:pPr>
                      <w:rPr>
                        <w:sz w:val="21"/>
                      </w:rPr>
                    </w:pPr>
                    <w:r w:rsidRPr="00263239">
                      <w:rPr>
                        <w:rFonts w:ascii="Arial" w:hAnsi="Arial" w:cs="Arial"/>
                        <w:color w:val="000000"/>
                        <w:sz w:val="21"/>
                      </w:rPr>
                      <w:t>A</w:t>
                    </w:r>
                  </w:p>
                </w:txbxContent>
              </v:textbox>
            </v:rect>
            <v:rect id="_x0000_s10833" style="position:absolute;left:2347;top:933;width:160;height:819;mso-wrap-style:none" filled="f" stroked="f">
              <v:textbox style="mso-next-textbox:#_x0000_s10833;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0834" style="position:absolute;left:2512;top:933;width:62;height:848;mso-wrap-style:none" filled="f" stroked="f">
              <v:textbox style="mso-next-textbox:#_x0000_s10834;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0835" style="position:absolute;left:2572;top:933;width:160;height:819;mso-wrap-style:none" filled="f" stroked="f">
              <v:textbox style="mso-next-textbox:#_x0000_s10835;mso-fit-shape-to-text:t" inset="0,0,0,0">
                <w:txbxContent>
                  <w:p w:rsidR="00E0601A" w:rsidRPr="00263239" w:rsidRDefault="00E0601A">
                    <w:pPr>
                      <w:rPr>
                        <w:sz w:val="21"/>
                      </w:rPr>
                    </w:pPr>
                    <w:r w:rsidRPr="00263239">
                      <w:rPr>
                        <w:rFonts w:ascii="Arial" w:hAnsi="Arial" w:cs="Arial"/>
                        <w:color w:val="000000"/>
                        <w:sz w:val="21"/>
                      </w:rPr>
                      <w:t>C</w:t>
                    </w:r>
                  </w:p>
                </w:txbxContent>
              </v:textbox>
            </v:rect>
            <v:rect id="_x0000_s10836" style="position:absolute;left:2738;top:933;width:123;height:819;mso-wrap-style:none" filled="f" stroked="f">
              <v:textbox style="mso-next-textbox:#_x0000_s10836;mso-fit-shape-to-text:t" inset="0,0,0,0">
                <w:txbxContent>
                  <w:p w:rsidR="00E0601A" w:rsidRPr="00263239" w:rsidRDefault="00E0601A">
                    <w:pPr>
                      <w:rPr>
                        <w:sz w:val="21"/>
                      </w:rPr>
                    </w:pPr>
                    <w:r w:rsidRPr="00263239">
                      <w:rPr>
                        <w:rFonts w:ascii="Arial" w:hAnsi="Arial" w:cs="Arial"/>
                        <w:color w:val="000000"/>
                        <w:sz w:val="21"/>
                      </w:rPr>
                      <w:t>h</w:t>
                    </w:r>
                  </w:p>
                </w:txbxContent>
              </v:textbox>
            </v:rect>
            <v:rect id="_x0000_s10837" style="position:absolute;left:2858;top:933;width:123;height:819;mso-wrap-style:none" filled="f" stroked="f">
              <v:textbox style="mso-next-textbox:#_x0000_s10837;mso-fit-shape-to-text:t" inset="0,0,0,0">
                <w:txbxContent>
                  <w:p w:rsidR="00E0601A" w:rsidRPr="00263239" w:rsidRDefault="00E0601A">
                    <w:pPr>
                      <w:rPr>
                        <w:sz w:val="21"/>
                      </w:rPr>
                    </w:pPr>
                    <w:r w:rsidRPr="00263239">
                      <w:rPr>
                        <w:rFonts w:ascii="Arial" w:hAnsi="Arial" w:cs="Arial"/>
                        <w:color w:val="000000"/>
                        <w:sz w:val="21"/>
                      </w:rPr>
                      <w:t>a</w:t>
                    </w:r>
                  </w:p>
                </w:txbxContent>
              </v:textbox>
            </v:rect>
            <v:rect id="_x0000_s10838" style="position:absolute;left:2977;top:933;width:73;height:819;mso-wrap-style:none" filled="f" stroked="f">
              <v:textbox style="mso-next-textbox:#_x0000_s10838;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0839" style="position:absolute;left:3053;top:933;width:124;height:819;mso-wrap-style:none" filled="f" stroked="f">
              <v:textbox style="mso-next-textbox:#_x0000_s10839;mso-fit-shape-to-text:t" inset="0,0,0,0">
                <w:txbxContent>
                  <w:p w:rsidR="00E0601A" w:rsidRPr="00263239" w:rsidRDefault="00E0601A">
                    <w:pPr>
                      <w:rPr>
                        <w:sz w:val="21"/>
                      </w:rPr>
                    </w:pPr>
                    <w:r w:rsidRPr="00263239">
                      <w:rPr>
                        <w:rFonts w:ascii="Arial" w:hAnsi="Arial" w:cs="Arial"/>
                        <w:color w:val="000000"/>
                        <w:sz w:val="21"/>
                      </w:rPr>
                      <w:t>a</w:t>
                    </w:r>
                  </w:p>
                </w:txbxContent>
              </v:textbox>
            </v:rect>
            <v:rect id="_x0000_s10840" style="position:absolute;left:3173;top:933;width:112;height:819;mso-wrap-style:none" filled="f" stroked="f">
              <v:textbox style="mso-next-textbox:#_x0000_s10840;mso-fit-shape-to-text:t" inset="0,0,0,0">
                <w:txbxContent>
                  <w:p w:rsidR="00E0601A" w:rsidRPr="00263239" w:rsidRDefault="00E0601A">
                    <w:pPr>
                      <w:rPr>
                        <w:sz w:val="21"/>
                      </w:rPr>
                    </w:pPr>
                    <w:r w:rsidRPr="00263239">
                      <w:rPr>
                        <w:rFonts w:ascii="Arial" w:hAnsi="Arial" w:cs="Arial"/>
                        <w:color w:val="000000"/>
                        <w:sz w:val="21"/>
                      </w:rPr>
                      <w:t>c</w:t>
                    </w:r>
                  </w:p>
                </w:txbxContent>
              </v:textbox>
            </v:rect>
            <v:rect id="_x0000_s10841" style="position:absolute;left:3293;top:933;width:62;height:819;mso-wrap-style:none" filled="f" stroked="f">
              <v:textbox style="mso-next-textbox:#_x0000_s10841;mso-fit-shape-to-text:t" inset="0,0,0,0">
                <w:txbxContent>
                  <w:p w:rsidR="00E0601A" w:rsidRPr="00263239" w:rsidRDefault="00E0601A">
                    <w:pPr>
                      <w:rPr>
                        <w:sz w:val="21"/>
                      </w:rPr>
                    </w:pPr>
                    <w:r w:rsidRPr="00263239">
                      <w:rPr>
                        <w:rFonts w:ascii="Arial" w:hAnsi="Arial" w:cs="Arial"/>
                        <w:color w:val="000000"/>
                        <w:sz w:val="21"/>
                      </w:rPr>
                      <w:t>t</w:t>
                    </w:r>
                  </w:p>
                </w:txbxContent>
              </v:textbox>
            </v:rect>
            <v:rect id="_x0000_s10842" style="position:absolute;left:3352;top:933;width:123;height:819;mso-wrap-style:none" filled="f" stroked="f">
              <v:textbox style="mso-next-textbox:#_x0000_s10842;mso-fit-shape-to-text:t" inset="0,0,0,0">
                <w:txbxContent>
                  <w:p w:rsidR="00E0601A" w:rsidRPr="00263239" w:rsidRDefault="00E0601A">
                    <w:pPr>
                      <w:rPr>
                        <w:sz w:val="21"/>
                      </w:rPr>
                    </w:pPr>
                    <w:r w:rsidRPr="00263239">
                      <w:rPr>
                        <w:rFonts w:ascii="Arial" w:hAnsi="Arial" w:cs="Arial"/>
                        <w:color w:val="000000"/>
                        <w:sz w:val="21"/>
                      </w:rPr>
                      <w:t>e</w:t>
                    </w:r>
                  </w:p>
                </w:txbxContent>
              </v:textbox>
            </v:rect>
            <v:rect id="_x0000_s10843" style="position:absolute;left:3472;top:933;width:74;height:819;mso-wrap-style:none" filled="f" stroked="f">
              <v:textbox style="mso-next-textbox:#_x0000_s10843;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0844" style="position:absolute;left:3548;top:933;width:50;height:819;mso-wrap-style:none" filled="f" stroked="f">
              <v:textbox style="mso-next-textbox:#_x0000_s10844;mso-fit-shape-to-text:t" inset="0,0,0,0">
                <w:txbxContent>
                  <w:p w:rsidR="00E0601A" w:rsidRPr="00263239" w:rsidRDefault="00E0601A">
                    <w:pPr>
                      <w:rPr>
                        <w:sz w:val="21"/>
                      </w:rPr>
                    </w:pPr>
                    <w:r w:rsidRPr="00263239">
                      <w:rPr>
                        <w:rFonts w:ascii="Arial" w:hAnsi="Arial" w:cs="Arial"/>
                        <w:color w:val="000000"/>
                        <w:sz w:val="21"/>
                      </w:rPr>
                      <w:t>i</w:t>
                    </w:r>
                  </w:p>
                </w:txbxContent>
              </v:textbox>
            </v:rect>
            <v:rect id="_x0000_s10845" style="position:absolute;left:3594;top:933;width:112;height:819;mso-wrap-style:none" filled="f" stroked="f">
              <v:textbox style="mso-next-textbox:#_x0000_s10845;mso-fit-shape-to-text:t" inset="0,0,0,0">
                <w:txbxContent>
                  <w:p w:rsidR="00E0601A" w:rsidRPr="00263239" w:rsidRDefault="00E0601A">
                    <w:pPr>
                      <w:rPr>
                        <w:sz w:val="21"/>
                      </w:rPr>
                    </w:pPr>
                    <w:r w:rsidRPr="00263239">
                      <w:rPr>
                        <w:rFonts w:ascii="Arial" w:hAnsi="Arial" w:cs="Arial"/>
                        <w:color w:val="000000"/>
                        <w:sz w:val="21"/>
                      </w:rPr>
                      <w:t>s</w:t>
                    </w:r>
                  </w:p>
                </w:txbxContent>
              </v:textbox>
            </v:rect>
            <v:rect id="_x0000_s10846" style="position:absolute;left:3714;top:933;width:62;height:819;mso-wrap-style:none" filled="f" stroked="f">
              <v:textbox style="mso-next-textbox:#_x0000_s10846;mso-fit-shape-to-text:t" inset="0,0,0,0">
                <w:txbxContent>
                  <w:p w:rsidR="00E0601A" w:rsidRPr="00263239" w:rsidRDefault="00E0601A">
                    <w:pPr>
                      <w:rPr>
                        <w:sz w:val="21"/>
                      </w:rPr>
                    </w:pPr>
                    <w:r w:rsidRPr="00263239">
                      <w:rPr>
                        <w:rFonts w:ascii="Arial" w:hAnsi="Arial" w:cs="Arial"/>
                        <w:color w:val="000000"/>
                        <w:sz w:val="21"/>
                      </w:rPr>
                      <w:t>t</w:t>
                    </w:r>
                  </w:p>
                </w:txbxContent>
              </v:textbox>
            </v:rect>
            <v:rect id="_x0000_s10847" style="position:absolute;left:3773;top:933;width:50;height:819;mso-wrap-style:none" filled="f" stroked="f">
              <v:textbox style="mso-next-textbox:#_x0000_s10847;mso-fit-shape-to-text:t" inset="0,0,0,0">
                <w:txbxContent>
                  <w:p w:rsidR="00E0601A" w:rsidRPr="00263239" w:rsidRDefault="00E0601A">
                    <w:pPr>
                      <w:rPr>
                        <w:sz w:val="21"/>
                      </w:rPr>
                    </w:pPr>
                    <w:r w:rsidRPr="00263239">
                      <w:rPr>
                        <w:rFonts w:ascii="Arial" w:hAnsi="Arial" w:cs="Arial"/>
                        <w:color w:val="000000"/>
                        <w:sz w:val="21"/>
                      </w:rPr>
                      <w:t>i</w:t>
                    </w:r>
                  </w:p>
                </w:txbxContent>
              </v:textbox>
            </v:rect>
            <v:rect id="_x0000_s10848" style="position:absolute;left:3819;top:933;width:111;height:819;mso-wrap-style:none" filled="f" stroked="f">
              <v:textbox style="mso-next-textbox:#_x0000_s10848;mso-fit-shape-to-text:t" inset="0,0,0,0">
                <w:txbxContent>
                  <w:p w:rsidR="00E0601A" w:rsidRPr="00263239" w:rsidRDefault="00E0601A">
                    <w:pPr>
                      <w:rPr>
                        <w:sz w:val="21"/>
                      </w:rPr>
                    </w:pPr>
                    <w:r w:rsidRPr="00263239">
                      <w:rPr>
                        <w:rFonts w:ascii="Arial" w:hAnsi="Arial" w:cs="Arial"/>
                        <w:color w:val="000000"/>
                        <w:sz w:val="21"/>
                      </w:rPr>
                      <w:t>c</w:t>
                    </w:r>
                  </w:p>
                </w:txbxContent>
              </v:textbox>
            </v:rect>
            <v:rect id="_x0000_s10849" style="position:absolute;left:3939;top:933;width:62;height:848;mso-wrap-style:none" filled="f" stroked="f">
              <v:textbox style="mso-next-textbox:#_x0000_s10849;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0850" style="position:absolute;left:3999;top:933;width:148;height:819;mso-wrap-style:none" filled="f" stroked="f">
              <v:textbox style="mso-next-textbox:#_x0000_s10850;mso-fit-shape-to-text:t" inset="0,0,0,0">
                <w:txbxContent>
                  <w:p w:rsidR="00E0601A" w:rsidRPr="00263239" w:rsidRDefault="00E0601A">
                    <w:pPr>
                      <w:rPr>
                        <w:sz w:val="21"/>
                      </w:rPr>
                    </w:pPr>
                    <w:r w:rsidRPr="00263239">
                      <w:rPr>
                        <w:rFonts w:ascii="Arial" w:hAnsi="Arial" w:cs="Arial"/>
                        <w:color w:val="000000"/>
                        <w:sz w:val="21"/>
                      </w:rPr>
                      <w:t>P</w:t>
                    </w:r>
                  </w:p>
                </w:txbxContent>
              </v:textbox>
            </v:rect>
            <v:rect id="_x0000_s10851" style="position:absolute;left:4149;top:933;width:123;height:819;mso-wrap-style:none" filled="f" stroked="f">
              <v:textbox style="mso-next-textbox:#_x0000_s10851;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0852" style="position:absolute;left:4268;top:933;width:49;height:819;mso-wrap-style:none" filled="f" stroked="f">
              <v:textbox style="mso-next-textbox:#_x0000_s10852;mso-fit-shape-to-text:t" inset="0,0,0,0">
                <w:txbxContent>
                  <w:p w:rsidR="00E0601A" w:rsidRPr="00263239" w:rsidRDefault="00E0601A">
                    <w:pPr>
                      <w:rPr>
                        <w:sz w:val="21"/>
                      </w:rPr>
                    </w:pPr>
                    <w:r w:rsidRPr="00263239">
                      <w:rPr>
                        <w:rFonts w:ascii="Arial" w:hAnsi="Arial" w:cs="Arial"/>
                        <w:color w:val="000000"/>
                        <w:sz w:val="21"/>
                      </w:rPr>
                      <w:t>l</w:t>
                    </w:r>
                  </w:p>
                </w:txbxContent>
              </v:textbox>
            </v:rect>
            <v:rect id="_x0000_s10853" style="position:absolute;left:4314;top:933;width:112;height:819;mso-wrap-style:none" filled="f" stroked="f">
              <v:textbox style="mso-next-textbox:#_x0000_s10853;mso-fit-shape-to-text:t" inset="0,0,0,0">
                <w:txbxContent>
                  <w:p w:rsidR="00E0601A" w:rsidRPr="00263239" w:rsidRDefault="00E0601A">
                    <w:pPr>
                      <w:rPr>
                        <w:sz w:val="21"/>
                      </w:rPr>
                    </w:pPr>
                    <w:r w:rsidRPr="00263239">
                      <w:rPr>
                        <w:rFonts w:ascii="Arial" w:hAnsi="Arial" w:cs="Arial"/>
                        <w:color w:val="000000"/>
                        <w:sz w:val="21"/>
                      </w:rPr>
                      <w:t>y</w:t>
                    </w:r>
                  </w:p>
                </w:txbxContent>
              </v:textbox>
            </v:rect>
            <v:rect id="_x0000_s10854" style="position:absolute;left:4420;top:933;width:123;height:819;mso-wrap-style:none" filled="f" stroked="f">
              <v:textbox style="mso-next-textbox:#_x0000_s10854;mso-fit-shape-to-text:t" inset="0,0,0,0">
                <w:txbxContent>
                  <w:p w:rsidR="00E0601A" w:rsidRPr="00263239" w:rsidRDefault="00E0601A">
                    <w:pPr>
                      <w:rPr>
                        <w:sz w:val="21"/>
                      </w:rPr>
                    </w:pPr>
                    <w:r w:rsidRPr="00263239">
                      <w:rPr>
                        <w:rFonts w:ascii="Arial" w:hAnsi="Arial" w:cs="Arial"/>
                        <w:color w:val="000000"/>
                        <w:sz w:val="21"/>
                      </w:rPr>
                      <w:t>n</w:t>
                    </w:r>
                  </w:p>
                </w:txbxContent>
              </v:textbox>
            </v:rect>
            <v:rect id="_x0000_s10855" style="position:absolute;left:4540;top:933;width:123;height:819;mso-wrap-style:none" filled="f" stroked="f">
              <v:textbox style="mso-next-textbox:#_x0000_s10855;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0856" style="position:absolute;left:4658;top:933;width:185;height:819;mso-wrap-style:none" filled="f" stroked="f">
              <v:textbox style="mso-next-textbox:#_x0000_s10856;mso-fit-shape-to-text:t" inset="0,0,0,0">
                <w:txbxContent>
                  <w:p w:rsidR="00E0601A" w:rsidRPr="00263239" w:rsidRDefault="00E0601A">
                    <w:pPr>
                      <w:rPr>
                        <w:sz w:val="21"/>
                      </w:rPr>
                    </w:pPr>
                    <w:r w:rsidRPr="00263239">
                      <w:rPr>
                        <w:rFonts w:ascii="Arial" w:hAnsi="Arial" w:cs="Arial"/>
                        <w:color w:val="000000"/>
                        <w:sz w:val="21"/>
                      </w:rPr>
                      <w:t>m</w:t>
                    </w:r>
                  </w:p>
                </w:txbxContent>
              </v:textbox>
            </v:rect>
            <v:rect id="_x0000_s10857" style="position:absolute;left:4855;top:933;width:50;height:819;mso-wrap-style:none" filled="f" stroked="f">
              <v:textbox style="mso-next-textbox:#_x0000_s10857;mso-fit-shape-to-text:t" inset="0,0,0,0">
                <w:txbxContent>
                  <w:p w:rsidR="00E0601A" w:rsidRPr="00263239" w:rsidRDefault="00E0601A">
                    <w:pPr>
                      <w:rPr>
                        <w:sz w:val="21"/>
                      </w:rPr>
                    </w:pPr>
                    <w:r w:rsidRPr="00263239">
                      <w:rPr>
                        <w:rFonts w:ascii="Arial" w:hAnsi="Arial" w:cs="Arial"/>
                        <w:color w:val="000000"/>
                        <w:sz w:val="21"/>
                      </w:rPr>
                      <w:t>i</w:t>
                    </w:r>
                  </w:p>
                </w:txbxContent>
              </v:textbox>
            </v:rect>
            <v:rect id="_x0000_s10858" style="position:absolute;left:4901;top:933;width:123;height:819;mso-wrap-style:none" filled="f" stroked="f">
              <v:textbox style="mso-next-textbox:#_x0000_s10858;mso-fit-shape-to-text:t" inset="0,0,0,0">
                <w:txbxContent>
                  <w:p w:rsidR="00E0601A" w:rsidRPr="00263239" w:rsidRDefault="00E0601A">
                    <w:pPr>
                      <w:rPr>
                        <w:sz w:val="21"/>
                      </w:rPr>
                    </w:pPr>
                    <w:r w:rsidRPr="00263239">
                      <w:rPr>
                        <w:rFonts w:ascii="Arial" w:hAnsi="Arial" w:cs="Arial"/>
                        <w:color w:val="000000"/>
                        <w:sz w:val="21"/>
                      </w:rPr>
                      <w:t>a</w:t>
                    </w:r>
                  </w:p>
                </w:txbxContent>
              </v:textbox>
            </v:rect>
            <v:rect id="_x0000_s10859" style="position:absolute;left:5021;top:933;width:49;height:819;mso-wrap-style:none" filled="f" stroked="f">
              <v:textbox style="mso-next-textbox:#_x0000_s10859;mso-fit-shape-to-text:t" inset="0,0,0,0">
                <w:txbxContent>
                  <w:p w:rsidR="00E0601A" w:rsidRPr="00263239" w:rsidRDefault="00E0601A">
                    <w:pPr>
                      <w:rPr>
                        <w:sz w:val="21"/>
                      </w:rPr>
                    </w:pPr>
                    <w:r w:rsidRPr="00263239">
                      <w:rPr>
                        <w:rFonts w:ascii="Arial" w:hAnsi="Arial" w:cs="Arial"/>
                        <w:color w:val="000000"/>
                        <w:sz w:val="21"/>
                      </w:rPr>
                      <w:t>l</w:t>
                    </w:r>
                  </w:p>
                </w:txbxContent>
              </v:textbox>
            </v:rect>
            <v:rect id="_x0000_s10860" style="position:absolute;left:1064;top:1461;width:149;height:818;mso-wrap-style:none" filled="f" stroked="f">
              <v:textbox style="mso-next-textbox:#_x0000_s10860;mso-fit-shape-to-text:t" inset="0,0,0,0">
                <w:txbxContent>
                  <w:p w:rsidR="00E0601A" w:rsidRPr="00263239" w:rsidRDefault="00E0601A">
                    <w:pPr>
                      <w:rPr>
                        <w:sz w:val="21"/>
                      </w:rPr>
                    </w:pPr>
                    <w:r w:rsidRPr="00263239">
                      <w:rPr>
                        <w:rFonts w:ascii="Arial" w:hAnsi="Arial" w:cs="Arial"/>
                        <w:color w:val="000000"/>
                        <w:sz w:val="21"/>
                      </w:rPr>
                      <w:t>S</w:t>
                    </w:r>
                  </w:p>
                </w:txbxContent>
              </v:textbox>
            </v:rect>
            <v:rect id="_x0000_s10861" style="position:absolute;left:1213;top:1461;width:123;height:818;mso-wrap-style:none" filled="f" stroked="f">
              <v:textbox style="mso-next-textbox:#_x0000_s10861;mso-fit-shape-to-text:t" inset="0,0,0,0">
                <w:txbxContent>
                  <w:p w:rsidR="00E0601A" w:rsidRPr="00263239" w:rsidRDefault="00E0601A">
                    <w:pPr>
                      <w:rPr>
                        <w:sz w:val="21"/>
                      </w:rPr>
                    </w:pPr>
                    <w:r w:rsidRPr="00263239">
                      <w:rPr>
                        <w:rFonts w:ascii="Arial" w:hAnsi="Arial" w:cs="Arial"/>
                        <w:color w:val="000000"/>
                        <w:sz w:val="21"/>
                      </w:rPr>
                      <w:t>a</w:t>
                    </w:r>
                  </w:p>
                </w:txbxContent>
              </v:textbox>
            </v:rect>
            <v:rect id="_x0000_s10862" style="position:absolute;left:1333;top:1461;width:184;height:818;mso-wrap-style:none" filled="f" stroked="f">
              <v:textbox style="mso-next-textbox:#_x0000_s10862;mso-fit-shape-to-text:t" inset="0,0,0,0">
                <w:txbxContent>
                  <w:p w:rsidR="00E0601A" w:rsidRPr="00263239" w:rsidRDefault="00E0601A">
                    <w:pPr>
                      <w:rPr>
                        <w:sz w:val="21"/>
                      </w:rPr>
                    </w:pPr>
                    <w:r w:rsidRPr="00263239">
                      <w:rPr>
                        <w:rFonts w:ascii="Arial" w:hAnsi="Arial" w:cs="Arial"/>
                        <w:color w:val="000000"/>
                        <w:sz w:val="21"/>
                      </w:rPr>
                      <w:t>m</w:t>
                    </w:r>
                  </w:p>
                </w:txbxContent>
              </v:textbox>
            </v:rect>
            <v:rect id="_x0000_s10863" style="position:absolute;left:1529;top:1461;width:123;height:818;mso-wrap-style:none" filled="f" stroked="f">
              <v:textbox style="mso-next-textbox:#_x0000_s10863;mso-fit-shape-to-text:t" inset="0,0,0,0">
                <w:txbxContent>
                  <w:p w:rsidR="00E0601A" w:rsidRPr="00263239" w:rsidRDefault="00E0601A">
                    <w:pPr>
                      <w:rPr>
                        <w:sz w:val="21"/>
                      </w:rPr>
                    </w:pPr>
                    <w:r w:rsidRPr="00263239">
                      <w:rPr>
                        <w:rFonts w:ascii="Arial" w:hAnsi="Arial" w:cs="Arial"/>
                        <w:color w:val="000000"/>
                        <w:sz w:val="21"/>
                      </w:rPr>
                      <w:t>p</w:t>
                    </w:r>
                  </w:p>
                </w:txbxContent>
              </v:textbox>
            </v:rect>
            <v:rect id="_x0000_s10864" style="position:absolute;left:1648;top:1461;width:50;height:818;mso-wrap-style:none" filled="f" stroked="f">
              <v:textbox style="mso-next-textbox:#_x0000_s10864;mso-fit-shape-to-text:t" inset="0,0,0,0">
                <w:txbxContent>
                  <w:p w:rsidR="00E0601A" w:rsidRPr="00263239" w:rsidRDefault="00E0601A">
                    <w:pPr>
                      <w:rPr>
                        <w:sz w:val="21"/>
                      </w:rPr>
                    </w:pPr>
                    <w:r w:rsidRPr="00263239">
                      <w:rPr>
                        <w:rFonts w:ascii="Arial" w:hAnsi="Arial" w:cs="Arial"/>
                        <w:color w:val="000000"/>
                        <w:sz w:val="21"/>
                      </w:rPr>
                      <w:t>l</w:t>
                    </w:r>
                  </w:p>
                </w:txbxContent>
              </v:textbox>
            </v:rect>
            <v:rect id="_x0000_s10865" style="position:absolute;left:1694;top:1461;width:123;height:818;mso-wrap-style:none" filled="f" stroked="f">
              <v:textbox style="mso-next-textbox:#_x0000_s10865;mso-fit-shape-to-text:t" inset="0,0,0,0">
                <w:txbxContent>
                  <w:p w:rsidR="00E0601A" w:rsidRPr="00263239" w:rsidRDefault="00E0601A">
                    <w:pPr>
                      <w:rPr>
                        <w:sz w:val="21"/>
                      </w:rPr>
                    </w:pPr>
                    <w:r w:rsidRPr="00263239">
                      <w:rPr>
                        <w:rFonts w:ascii="Arial" w:hAnsi="Arial" w:cs="Arial"/>
                        <w:color w:val="000000"/>
                        <w:sz w:val="21"/>
                      </w:rPr>
                      <w:t>e</w:t>
                    </w:r>
                  </w:p>
                </w:txbxContent>
              </v:textbox>
            </v:rect>
            <v:rect id="_x0000_s10866" style="position:absolute;left:1814;top:1461;width:62;height:847;mso-wrap-style:none" filled="f" stroked="f">
              <v:textbox style="mso-next-textbox:#_x0000_s10866;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0867" style="position:absolute;left:1874;top:1461;width:123;height:818;mso-wrap-style:none" filled="f" stroked="f">
              <v:textbox style="mso-next-textbox:#_x0000_s10867;mso-fit-shape-to-text:t" inset="0,0,0,0">
                <w:txbxContent>
                  <w:p w:rsidR="00E0601A" w:rsidRPr="00263239" w:rsidRDefault="00E0601A">
                    <w:pPr>
                      <w:rPr>
                        <w:sz w:val="21"/>
                      </w:rPr>
                    </w:pPr>
                    <w:r w:rsidRPr="00263239">
                      <w:rPr>
                        <w:rFonts w:ascii="Arial" w:hAnsi="Arial" w:cs="Arial"/>
                        <w:color w:val="000000"/>
                        <w:sz w:val="21"/>
                      </w:rPr>
                      <w:t>p</w:t>
                    </w:r>
                  </w:p>
                </w:txbxContent>
              </v:textbox>
            </v:rect>
            <v:rect id="_x0000_s10868" style="position:absolute;left:1993;top:1461;width:124;height:818;mso-wrap-style:none" filled="f" stroked="f">
              <v:textbox style="mso-next-textbox:#_x0000_s10868;mso-fit-shape-to-text:t" inset="0,0,0,0">
                <w:txbxContent>
                  <w:p w:rsidR="00E0601A" w:rsidRPr="00263239" w:rsidRDefault="00E0601A">
                    <w:pPr>
                      <w:rPr>
                        <w:sz w:val="21"/>
                      </w:rPr>
                    </w:pPr>
                    <w:r w:rsidRPr="00263239">
                      <w:rPr>
                        <w:rFonts w:ascii="Arial" w:hAnsi="Arial" w:cs="Arial"/>
                        <w:color w:val="000000"/>
                        <w:sz w:val="21"/>
                      </w:rPr>
                      <w:t>e</w:t>
                    </w:r>
                  </w:p>
                </w:txbxContent>
              </v:textbox>
            </v:rect>
            <v:rect id="_x0000_s10869" style="position:absolute;left:2113;top:1461;width:74;height:818;mso-wrap-style:none" filled="f" stroked="f">
              <v:textbox style="mso-next-textbox:#_x0000_s10869;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0870" style="position:absolute;left:2189;top:1461;width:50;height:818;mso-wrap-style:none" filled="f" stroked="f">
              <v:textbox style="mso-next-textbox:#_x0000_s10870;mso-fit-shape-to-text:t" inset="0,0,0,0">
                <w:txbxContent>
                  <w:p w:rsidR="00E0601A" w:rsidRPr="00263239" w:rsidRDefault="00E0601A">
                    <w:pPr>
                      <w:rPr>
                        <w:sz w:val="21"/>
                      </w:rPr>
                    </w:pPr>
                    <w:r w:rsidRPr="00263239">
                      <w:rPr>
                        <w:rFonts w:ascii="Arial" w:hAnsi="Arial" w:cs="Arial"/>
                        <w:color w:val="000000"/>
                        <w:sz w:val="21"/>
                      </w:rPr>
                      <w:t>i</w:t>
                    </w:r>
                  </w:p>
                </w:txbxContent>
              </v:textbox>
            </v:rect>
            <v:rect id="_x0000_s10871" style="position:absolute;left:2235;top:1461;width:123;height:818;mso-wrap-style:none" filled="f" stroked="f">
              <v:textbox style="mso-next-textbox:#_x0000_s10871;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0872" style="position:absolute;left:2355;top:1461;width:123;height:818;mso-wrap-style:none" filled="f" stroked="f">
              <v:textbox style="mso-next-textbox:#_x0000_s10872;mso-fit-shape-to-text:t" inset="0,0,0,0">
                <w:txbxContent>
                  <w:p w:rsidR="00E0601A" w:rsidRPr="00263239" w:rsidRDefault="00E0601A">
                    <w:pPr>
                      <w:rPr>
                        <w:sz w:val="21"/>
                      </w:rPr>
                    </w:pPr>
                    <w:r w:rsidRPr="00263239">
                      <w:rPr>
                        <w:rFonts w:ascii="Arial" w:hAnsi="Arial" w:cs="Arial"/>
                        <w:color w:val="000000"/>
                        <w:sz w:val="21"/>
                      </w:rPr>
                      <w:t>d</w:t>
                    </w:r>
                  </w:p>
                </w:txbxContent>
              </v:textbox>
            </v:rect>
            <v:rect id="_x0000_s10873" style="position:absolute;left:2474;top:1461;width:63;height:818;mso-wrap-style:none" filled="f" stroked="f">
              <v:textbox style="mso-next-textbox:#_x0000_s10873;mso-fit-shape-to-text:t" inset="0,0,0,0">
                <w:txbxContent>
                  <w:p w:rsidR="00E0601A" w:rsidRPr="00263239" w:rsidRDefault="00E0601A">
                    <w:pPr>
                      <w:rPr>
                        <w:sz w:val="21"/>
                      </w:rPr>
                    </w:pPr>
                    <w:r w:rsidRPr="00263239">
                      <w:rPr>
                        <w:rFonts w:ascii="Arial" w:hAnsi="Arial" w:cs="Arial"/>
                        <w:color w:val="000000"/>
                        <w:sz w:val="21"/>
                      </w:rPr>
                      <w:t>:</w:t>
                    </w:r>
                  </w:p>
                </w:txbxContent>
              </v:textbox>
            </v:rect>
            <v:rect id="_x0000_s10874" style="position:absolute;left:2534;top:1461;width:63;height:847;mso-wrap-style:none" filled="f" stroked="f">
              <v:textbox style="mso-next-textbox:#_x0000_s10874;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0875" style="position:absolute;left:2594;top:1461;width:124;height:818;mso-wrap-style:none" filled="f" stroked="f">
              <v:textbox style="mso-next-textbox:#_x0000_s10875;mso-fit-shape-to-text:t" inset="0,0,0,0">
                <w:txbxContent>
                  <w:p w:rsidR="00E0601A" w:rsidRPr="00263239" w:rsidRDefault="00E0601A">
                    <w:pPr>
                      <w:rPr>
                        <w:sz w:val="21"/>
                      </w:rPr>
                    </w:pPr>
                    <w:r w:rsidRPr="00263239">
                      <w:rPr>
                        <w:rFonts w:ascii="Arial" w:hAnsi="Arial" w:cs="Arial"/>
                        <w:color w:val="000000"/>
                        <w:sz w:val="21"/>
                      </w:rPr>
                      <w:t>1</w:t>
                    </w:r>
                  </w:p>
                </w:txbxContent>
              </v:textbox>
            </v:rect>
            <v:rect id="_x0000_s10876" style="position:absolute;left:2714;top:1461;width:124;height:818;mso-wrap-style:none" filled="f" stroked="f">
              <v:textbox style="mso-next-textbox:#_x0000_s10876;mso-fit-shape-to-text:t" inset="0,0,0,0">
                <w:txbxContent>
                  <w:p w:rsidR="00E0601A" w:rsidRPr="00263239" w:rsidRDefault="00E0601A">
                    <w:pPr>
                      <w:rPr>
                        <w:sz w:val="21"/>
                      </w:rPr>
                    </w:pPr>
                    <w:r w:rsidRPr="00263239">
                      <w:rPr>
                        <w:rFonts w:ascii="Arial" w:hAnsi="Arial" w:cs="Arial"/>
                        <w:color w:val="000000"/>
                        <w:sz w:val="21"/>
                      </w:rPr>
                      <w:t>9</w:t>
                    </w:r>
                  </w:p>
                </w:txbxContent>
              </v:textbox>
            </v:rect>
            <v:rect id="_x0000_s10877" style="position:absolute;left:2834;top:1461;width:124;height:818;mso-wrap-style:none" filled="f" stroked="f">
              <v:textbox style="mso-next-textbox:#_x0000_s10877;mso-fit-shape-to-text:t" inset="0,0,0,0">
                <w:txbxContent>
                  <w:p w:rsidR="00E0601A" w:rsidRPr="00263239" w:rsidRDefault="00E0601A">
                    <w:pPr>
                      <w:rPr>
                        <w:sz w:val="21"/>
                      </w:rPr>
                    </w:pPr>
                    <w:r w:rsidRPr="00263239">
                      <w:rPr>
                        <w:rFonts w:ascii="Arial" w:hAnsi="Arial" w:cs="Arial"/>
                        <w:color w:val="000000"/>
                        <w:sz w:val="21"/>
                      </w:rPr>
                      <w:t>8</w:t>
                    </w:r>
                  </w:p>
                </w:txbxContent>
              </v:textbox>
            </v:rect>
            <v:rect id="_x0000_s10878" style="position:absolute;left:2953;top:1461;width:124;height:818;mso-wrap-style:none" filled="f" stroked="f">
              <v:textbox style="mso-next-textbox:#_x0000_s10878;mso-fit-shape-to-text:t" inset="0,0,0,0">
                <w:txbxContent>
                  <w:p w:rsidR="00E0601A" w:rsidRPr="00263239" w:rsidRDefault="00E0601A">
                    <w:pPr>
                      <w:rPr>
                        <w:sz w:val="21"/>
                      </w:rPr>
                    </w:pPr>
                    <w:r w:rsidRPr="00263239">
                      <w:rPr>
                        <w:rFonts w:ascii="Arial" w:hAnsi="Arial" w:cs="Arial"/>
                        <w:color w:val="000000"/>
                        <w:sz w:val="21"/>
                      </w:rPr>
                      <w:t>0</w:t>
                    </w:r>
                  </w:p>
                </w:txbxContent>
              </v:textbox>
            </v:rect>
            <v:rect id="_x0000_s10879" style="position:absolute;left:3073;top:1461;width:185;height:818;mso-wrap-style:none" filled="f" stroked="f">
              <v:textbox style="mso-next-textbox:#_x0000_s10879;mso-fit-shape-to-text:t" inset="0,0,0,0">
                <w:txbxContent>
                  <w:p w:rsidR="00E0601A" w:rsidRPr="00263239" w:rsidRDefault="00E0601A">
                    <w:pPr>
                      <w:rPr>
                        <w:sz w:val="21"/>
                      </w:rPr>
                    </w:pPr>
                    <w:r w:rsidRPr="00263239">
                      <w:rPr>
                        <w:rFonts w:ascii="Arial" w:hAnsi="Arial" w:cs="Arial"/>
                        <w:color w:val="000000"/>
                        <w:sz w:val="21"/>
                      </w:rPr>
                      <w:t>M</w:t>
                    </w:r>
                  </w:p>
                </w:txbxContent>
              </v:textbox>
            </v:rect>
            <v:rect id="_x0000_s10880" style="position:absolute;left:3239;top:1461;width:123;height:818;mso-wrap-style:none" filled="f" stroked="f">
              <v:textbox style="mso-next-textbox:#_x0000_s10880;mso-fit-shape-to-text:t" inset="0,0,0,0">
                <w:txbxContent>
                  <w:p w:rsidR="00E0601A" w:rsidRPr="00263239" w:rsidRDefault="00E0601A">
                    <w:pPr>
                      <w:rPr>
                        <w:sz w:val="21"/>
                      </w:rPr>
                    </w:pPr>
                    <w:r w:rsidRPr="00263239">
                      <w:rPr>
                        <w:rFonts w:ascii="Arial" w:hAnsi="Arial" w:cs="Arial"/>
                        <w:color w:val="000000"/>
                        <w:sz w:val="21"/>
                      </w:rPr>
                      <w:t>0</w:t>
                    </w:r>
                  </w:p>
                </w:txbxContent>
              </v:textbox>
            </v:rect>
            <v:rect id="_x0000_s10881" style="position:absolute;left:3358;top:1461;width:123;height:818;mso-wrap-style:none" filled="f" stroked="f">
              <v:textbox style="mso-next-textbox:#_x0000_s10881;mso-fit-shape-to-text:t" inset="0,0,0,0">
                <w:txbxContent>
                  <w:p w:rsidR="00E0601A" w:rsidRPr="00263239" w:rsidRDefault="00E0601A">
                    <w:pPr>
                      <w:rPr>
                        <w:sz w:val="21"/>
                      </w:rPr>
                    </w:pPr>
                    <w:r w:rsidRPr="00263239">
                      <w:rPr>
                        <w:rFonts w:ascii="Arial" w:hAnsi="Arial" w:cs="Arial"/>
                        <w:color w:val="000000"/>
                        <w:sz w:val="21"/>
                      </w:rPr>
                      <w:t>1</w:t>
                    </w:r>
                  </w:p>
                </w:txbxContent>
              </v:textbox>
            </v:rect>
            <v:rect id="_x0000_s10882" style="position:absolute;left:3478;top:1461;width:62;height:847;mso-wrap-style:none" filled="f" stroked="f">
              <v:textbox style="mso-next-textbox:#_x0000_s10882;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0883" style="position:absolute;left:3538;top:1461;width:73;height:818;mso-wrap-style:none" filled="f" stroked="f">
              <v:textbox style="mso-next-textbox:#_x0000_s10883;mso-fit-shape-to-text:t" inset="0,0,0,0">
                <w:txbxContent>
                  <w:p w:rsidR="00E0601A" w:rsidRPr="00263239" w:rsidRDefault="00E0601A">
                    <w:pPr>
                      <w:rPr>
                        <w:sz w:val="21"/>
                      </w:rPr>
                    </w:pPr>
                    <w:r w:rsidRPr="00263239">
                      <w:rPr>
                        <w:rFonts w:ascii="Arial" w:hAnsi="Arial" w:cs="Arial"/>
                        <w:color w:val="000000"/>
                        <w:sz w:val="21"/>
                      </w:rPr>
                      <w:t>-</w:t>
                    </w:r>
                  </w:p>
                </w:txbxContent>
              </v:textbox>
            </v:rect>
            <v:rect id="_x0000_s10884" style="position:absolute;left:3614;top:1461;width:62;height:847;mso-wrap-style:none" filled="f" stroked="f">
              <v:textbox style="mso-next-textbox:#_x0000_s10884;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0885" style="position:absolute;left:3674;top:1461;width:124;height:818;mso-wrap-style:none" filled="f" stroked="f">
              <v:textbox style="mso-next-textbox:#_x0000_s10885;mso-fit-shape-to-text:t" inset="0,0,0,0">
                <w:txbxContent>
                  <w:p w:rsidR="00E0601A" w:rsidRPr="00263239" w:rsidRDefault="00E0601A">
                    <w:pPr>
                      <w:rPr>
                        <w:sz w:val="21"/>
                      </w:rPr>
                    </w:pPr>
                    <w:r w:rsidRPr="00263239">
                      <w:rPr>
                        <w:rFonts w:ascii="Arial" w:hAnsi="Arial" w:cs="Arial"/>
                        <w:color w:val="000000"/>
                        <w:sz w:val="21"/>
                      </w:rPr>
                      <w:t>2</w:t>
                    </w:r>
                  </w:p>
                </w:txbxContent>
              </v:textbox>
            </v:rect>
            <v:rect id="_x0000_s10886" style="position:absolute;left:3793;top:1461;width:123;height:818;mso-wrap-style:none" filled="f" stroked="f">
              <v:textbox style="mso-next-textbox:#_x0000_s10886;mso-fit-shape-to-text:t" inset="0,0,0,0">
                <w:txbxContent>
                  <w:p w:rsidR="00E0601A" w:rsidRPr="00263239" w:rsidRDefault="00E0601A">
                    <w:pPr>
                      <w:rPr>
                        <w:sz w:val="21"/>
                      </w:rPr>
                    </w:pPr>
                    <w:r w:rsidRPr="00263239">
                      <w:rPr>
                        <w:rFonts w:ascii="Arial" w:hAnsi="Arial" w:cs="Arial"/>
                        <w:color w:val="000000"/>
                        <w:sz w:val="21"/>
                      </w:rPr>
                      <w:t>0</w:t>
                    </w:r>
                  </w:p>
                </w:txbxContent>
              </v:textbox>
            </v:rect>
            <v:rect id="_x0000_s10887" style="position:absolute;left:3913;top:1461;width:123;height:818;mso-wrap-style:none" filled="f" stroked="f">
              <v:textbox style="mso-next-textbox:#_x0000_s10887;mso-fit-shape-to-text:t" inset="0,0,0,0">
                <w:txbxContent>
                  <w:p w:rsidR="00E0601A" w:rsidRPr="00263239" w:rsidRDefault="00E0601A">
                    <w:pPr>
                      <w:rPr>
                        <w:sz w:val="21"/>
                      </w:rPr>
                    </w:pPr>
                    <w:r w:rsidRPr="00263239">
                      <w:rPr>
                        <w:rFonts w:ascii="Arial" w:hAnsi="Arial" w:cs="Arial"/>
                        <w:color w:val="000000"/>
                        <w:sz w:val="21"/>
                      </w:rPr>
                      <w:t>0</w:t>
                    </w:r>
                  </w:p>
                </w:txbxContent>
              </v:textbox>
            </v:rect>
            <v:rect id="_x0000_s10888" style="position:absolute;left:4033;top:1461;width:123;height:818;mso-wrap-style:none" filled="f" stroked="f">
              <v:textbox style="mso-next-textbox:#_x0000_s10888;mso-fit-shape-to-text:t" inset="0,0,0,0">
                <w:txbxContent>
                  <w:p w:rsidR="00E0601A" w:rsidRPr="00263239" w:rsidRDefault="00E0601A">
                    <w:pPr>
                      <w:rPr>
                        <w:sz w:val="21"/>
                      </w:rPr>
                    </w:pPr>
                    <w:r w:rsidRPr="00263239">
                      <w:rPr>
                        <w:rFonts w:ascii="Arial" w:hAnsi="Arial" w:cs="Arial"/>
                        <w:color w:val="000000"/>
                        <w:sz w:val="21"/>
                      </w:rPr>
                      <w:t>1</w:t>
                    </w:r>
                  </w:p>
                </w:txbxContent>
              </v:textbox>
            </v:rect>
            <v:rect id="_x0000_s10889" style="position:absolute;left:4153;top:1461;width:184;height:818;mso-wrap-style:none" filled="f" stroked="f">
              <v:textbox style="mso-next-textbox:#_x0000_s10889;mso-fit-shape-to-text:t" inset="0,0,0,0">
                <w:txbxContent>
                  <w:p w:rsidR="00E0601A" w:rsidRPr="00263239" w:rsidRDefault="00E0601A">
                    <w:pPr>
                      <w:rPr>
                        <w:sz w:val="21"/>
                      </w:rPr>
                    </w:pPr>
                    <w:r w:rsidRPr="00263239">
                      <w:rPr>
                        <w:rFonts w:ascii="Arial" w:hAnsi="Arial" w:cs="Arial"/>
                        <w:color w:val="000000"/>
                        <w:sz w:val="21"/>
                      </w:rPr>
                      <w:t>M</w:t>
                    </w:r>
                  </w:p>
                </w:txbxContent>
              </v:textbox>
            </v:rect>
            <v:rect id="_x0000_s10890" style="position:absolute;left:4319;top:1461;width:123;height:818;mso-wrap-style:none" filled="f" stroked="f">
              <v:textbox style="mso-next-textbox:#_x0000_s10890;mso-fit-shape-to-text:t" inset="0,0,0,0">
                <w:txbxContent>
                  <w:p w:rsidR="00E0601A" w:rsidRPr="00263239" w:rsidRDefault="00E0601A">
                    <w:pPr>
                      <w:rPr>
                        <w:sz w:val="21"/>
                      </w:rPr>
                    </w:pPr>
                    <w:r w:rsidRPr="00263239">
                      <w:rPr>
                        <w:rFonts w:ascii="Arial" w:hAnsi="Arial" w:cs="Arial"/>
                        <w:color w:val="000000"/>
                        <w:sz w:val="21"/>
                      </w:rPr>
                      <w:t>1</w:t>
                    </w:r>
                  </w:p>
                </w:txbxContent>
              </v:textbox>
            </v:rect>
            <v:rect id="_x0000_s10891" style="position:absolute;left:4439;top:1461;width:123;height:818;mso-wrap-style:none" filled="f" stroked="f">
              <v:textbox style="mso-next-textbox:#_x0000_s10891;mso-fit-shape-to-text:t" inset="0,0,0,0">
                <w:txbxContent>
                  <w:p w:rsidR="00E0601A" w:rsidRPr="00263239" w:rsidRDefault="00E0601A">
                    <w:pPr>
                      <w:rPr>
                        <w:sz w:val="21"/>
                      </w:rPr>
                    </w:pPr>
                    <w:r w:rsidRPr="00263239">
                      <w:rPr>
                        <w:rFonts w:ascii="Arial" w:hAnsi="Arial" w:cs="Arial"/>
                        <w:color w:val="000000"/>
                        <w:sz w:val="21"/>
                      </w:rPr>
                      <w:t>2</w:t>
                    </w:r>
                  </w:p>
                </w:txbxContent>
              </v:textbox>
            </v:rect>
            <w10:anchorlock/>
          </v:group>
        </w:pict>
      </w:r>
    </w:p>
    <w:p w:rsidR="00E0601A" w:rsidRDefault="00E0601A" w:rsidP="002A63BD">
      <w:pPr>
        <w:pStyle w:val="NoSpacing"/>
        <w:jc w:val="center"/>
        <w:rPr>
          <w:rFonts w:ascii="Arial" w:hAnsi="Arial" w:cs="Arial"/>
          <w:b/>
          <w:sz w:val="24"/>
          <w:szCs w:val="24"/>
        </w:rPr>
      </w:pPr>
      <w:r>
        <w:rPr>
          <w:noProof/>
        </w:rPr>
      </w:r>
      <w:r w:rsidRPr="00216253">
        <w:rPr>
          <w:rFonts w:ascii="Arial" w:hAnsi="Arial" w:cs="Arial"/>
          <w:b/>
          <w:sz w:val="24"/>
          <w:szCs w:val="24"/>
        </w:rPr>
        <w:pict>
          <v:group id="_x0000_s10892" editas="canvas" style="width:255.1pt;height:204.8pt;mso-position-horizontal-relative:char;mso-position-vertical-relative:line" coordsize="5370,7014">
            <v:shape id="_x0000_s10893" type="#_x0000_t75" style="position:absolute;width:5370;height:7014" o:preferrelative="f">
              <v:fill o:detectmouseclick="t"/>
              <v:path o:extrusionok="t" o:connecttype="none"/>
              <o:lock v:ext="edit" aspectratio="f" text="t"/>
            </v:shape>
            <v:group id="_x0000_s10894" style="position:absolute;width:5370;height:6992" coordsize="5370,6992">
              <v:rect id="_x0000_s10895" style="position:absolute;width:5370;height:6797" stroked="f"/>
              <v:rect id="_x0000_s10896" style="position:absolute;left:760;top:2022;width:4103;height:4108" stroked="f"/>
              <v:rect id="_x0000_s10897" style="position:absolute;left:758;top:2020;width:4105;height:4110" filled="f" strokecolor="#010101" strokeweight="28e-5mm">
                <v:stroke joinstyle="round" endcap="square"/>
              </v:rect>
              <v:line id="_x0000_s10898" style="position:absolute" from="760,4076" to="816,4077" strokecolor="#cdcdcd" strokeweight="1e-4mm"/>
              <v:line id="_x0000_s10899" style="position:absolute" from="824,4076" to="880,4077" strokecolor="#cdcdcd" strokeweight="1e-4mm"/>
              <v:line id="_x0000_s10900" style="position:absolute" from="888,4076" to="944,4077" strokecolor="#cdcdcd" strokeweight="1e-4mm"/>
              <v:line id="_x0000_s10901" style="position:absolute" from="952,4076" to="1008,4077" strokecolor="#cdcdcd" strokeweight="1e-4mm"/>
              <v:line id="_x0000_s10902" style="position:absolute" from="1016,4076" to="1072,4077" strokecolor="#cdcdcd" strokeweight="1e-4mm"/>
              <v:line id="_x0000_s10903" style="position:absolute" from="1080,4076" to="1135,4077" strokecolor="#cdcdcd" strokeweight="1e-4mm"/>
              <v:line id="_x0000_s10904" style="position:absolute" from="1143,4076" to="1199,4077" strokecolor="#cdcdcd" strokeweight="1e-4mm"/>
              <v:line id="_x0000_s10905" style="position:absolute" from="1207,4076" to="1263,4077" strokecolor="#cdcdcd" strokeweight="1e-4mm"/>
              <v:line id="_x0000_s10906" style="position:absolute" from="1271,4076" to="1327,4077" strokecolor="#cdcdcd" strokeweight="1e-4mm"/>
              <v:line id="_x0000_s10907" style="position:absolute" from="1335,4076" to="1391,4077" strokecolor="#cdcdcd" strokeweight="1e-4mm"/>
              <v:line id="_x0000_s10908" style="position:absolute" from="1399,4076" to="1455,4077" strokecolor="#cdcdcd" strokeweight="1e-4mm"/>
              <v:line id="_x0000_s10909" style="position:absolute" from="1463,4076" to="1519,4077" strokecolor="#cdcdcd" strokeweight="1e-4mm"/>
              <v:line id="_x0000_s10910" style="position:absolute" from="1527,4076" to="1582,4077" strokecolor="#cdcdcd" strokeweight="1e-4mm"/>
              <v:line id="_x0000_s10911" style="position:absolute" from="1590,4076" to="1646,4077" strokecolor="#cdcdcd" strokeweight="1e-4mm"/>
              <v:line id="_x0000_s10912" style="position:absolute" from="1654,4076" to="1710,4077" strokecolor="#cdcdcd" strokeweight="1e-4mm"/>
              <v:line id="_x0000_s10913" style="position:absolute" from="1718,4076" to="1774,4077" strokecolor="#cdcdcd" strokeweight="1e-4mm"/>
              <v:line id="_x0000_s10914" style="position:absolute" from="1782,4076" to="1838,4077" strokecolor="#cdcdcd" strokeweight="1e-4mm"/>
              <v:line id="_x0000_s10915" style="position:absolute" from="1846,4076" to="1902,4077" strokecolor="#cdcdcd" strokeweight="1e-4mm"/>
              <v:line id="_x0000_s10916" style="position:absolute" from="1910,4076" to="1966,4077" strokecolor="#cdcdcd" strokeweight="1e-4mm"/>
              <v:line id="_x0000_s10917" style="position:absolute" from="1974,4076" to="2029,4077" strokecolor="#cdcdcd" strokeweight="1e-4mm"/>
              <v:line id="_x0000_s10918" style="position:absolute" from="2037,4076" to="2093,4077" strokecolor="#cdcdcd" strokeweight="1e-4mm"/>
              <v:line id="_x0000_s10919" style="position:absolute" from="2101,4076" to="2157,4077" strokecolor="#cdcdcd" strokeweight="1e-4mm"/>
              <v:line id="_x0000_s10920" style="position:absolute" from="2165,4076" to="2221,4077" strokecolor="#cdcdcd" strokeweight="1e-4mm"/>
              <v:line id="_x0000_s10921" style="position:absolute" from="2229,4076" to="2285,4077" strokecolor="#cdcdcd" strokeweight="1e-4mm"/>
              <v:line id="_x0000_s10922" style="position:absolute" from="2293,4076" to="2349,4077" strokecolor="#cdcdcd" strokeweight="1e-4mm"/>
              <v:line id="_x0000_s10923" style="position:absolute" from="2357,4076" to="2413,4077" strokecolor="#cdcdcd" strokeweight="1e-4mm"/>
              <v:line id="_x0000_s10924" style="position:absolute" from="2421,4076" to="2476,4077" strokecolor="#cdcdcd" strokeweight="1e-4mm"/>
              <v:line id="_x0000_s10925" style="position:absolute" from="2484,4076" to="2540,4077" strokecolor="#cdcdcd" strokeweight="1e-4mm"/>
              <v:line id="_x0000_s10926" style="position:absolute" from="2548,4076" to="2604,4077" strokecolor="#cdcdcd" strokeweight="1e-4mm"/>
              <v:line id="_x0000_s10927" style="position:absolute" from="2612,4076" to="2668,4077" strokecolor="#cdcdcd" strokeweight="1e-4mm"/>
              <v:line id="_x0000_s10928" style="position:absolute" from="2676,4076" to="2732,4077" strokecolor="#cdcdcd" strokeweight="1e-4mm"/>
              <v:line id="_x0000_s10929" style="position:absolute" from="2740,4076" to="2796,4077" strokecolor="#cdcdcd" strokeweight="1e-4mm"/>
              <v:line id="_x0000_s10930" style="position:absolute" from="2804,4076" to="2860,4077" strokecolor="#cdcdcd" strokeweight="1e-4mm"/>
              <v:line id="_x0000_s10931" style="position:absolute" from="2867,4076" to="2923,4077" strokecolor="#cdcdcd" strokeweight="1e-4mm"/>
              <v:line id="_x0000_s10932" style="position:absolute" from="2931,4076" to="2987,4077" strokecolor="#cdcdcd" strokeweight="1e-4mm"/>
              <v:line id="_x0000_s10933" style="position:absolute" from="2995,4076" to="3051,4077" strokecolor="#cdcdcd" strokeweight="1e-4mm"/>
              <v:line id="_x0000_s10934" style="position:absolute" from="3059,4076" to="3115,4077" strokecolor="#cdcdcd" strokeweight="1e-4mm"/>
              <v:line id="_x0000_s10935" style="position:absolute" from="3123,4076" to="3179,4077" strokecolor="#cdcdcd" strokeweight="1e-4mm"/>
              <v:line id="_x0000_s10936" style="position:absolute" from="3187,4076" to="3243,4077" strokecolor="#cdcdcd" strokeweight="1e-4mm"/>
              <v:line id="_x0000_s10937" style="position:absolute" from="3251,4076" to="3306,4077" strokecolor="#cdcdcd" strokeweight="1e-4mm"/>
              <v:line id="_x0000_s10938" style="position:absolute" from="3314,4076" to="3370,4077" strokecolor="#cdcdcd" strokeweight="1e-4mm"/>
              <v:line id="_x0000_s10939" style="position:absolute" from="3378,4076" to="3434,4077" strokecolor="#cdcdcd" strokeweight="1e-4mm"/>
              <v:line id="_x0000_s10940" style="position:absolute" from="3442,4076" to="3498,4077" strokecolor="#cdcdcd" strokeweight="1e-4mm"/>
              <v:line id="_x0000_s10941" style="position:absolute" from="3506,4076" to="3562,4077" strokecolor="#cdcdcd" strokeweight="1e-4mm"/>
              <v:line id="_x0000_s10942" style="position:absolute" from="3570,4076" to="3626,4077" strokecolor="#cdcdcd" strokeweight="1e-4mm"/>
              <v:line id="_x0000_s10943" style="position:absolute" from="3634,4076" to="3690,4077" strokecolor="#cdcdcd" strokeweight="1e-4mm"/>
              <v:line id="_x0000_s10944" style="position:absolute" from="3698,4076" to="3753,4077" strokecolor="#cdcdcd" strokeweight="1e-4mm"/>
              <v:line id="_x0000_s10945" style="position:absolute" from="3761,4076" to="3817,4077" strokecolor="#cdcdcd" strokeweight="1e-4mm"/>
              <v:line id="_x0000_s10946" style="position:absolute" from="3825,4076" to="3881,4077" strokecolor="#cdcdcd" strokeweight="1e-4mm"/>
              <v:line id="_x0000_s10947" style="position:absolute" from="3889,4076" to="3945,4077" strokecolor="#cdcdcd" strokeweight="1e-4mm"/>
              <v:line id="_x0000_s10948" style="position:absolute" from="3953,4076" to="4009,4077" strokecolor="#cdcdcd" strokeweight="1e-4mm"/>
              <v:line id="_x0000_s10949" style="position:absolute" from="4017,4076" to="4073,4077" strokecolor="#cdcdcd" strokeweight="1e-4mm"/>
              <v:line id="_x0000_s10950" style="position:absolute" from="4081,4076" to="4137,4077" strokecolor="#cdcdcd" strokeweight="1e-4mm"/>
              <v:line id="_x0000_s10951" style="position:absolute" from="4145,4076" to="4200,4077" strokecolor="#cdcdcd" strokeweight="1e-4mm"/>
              <v:line id="_x0000_s10952" style="position:absolute" from="4208,4076" to="4264,4077" strokecolor="#cdcdcd" strokeweight="1e-4mm"/>
              <v:line id="_x0000_s10953" style="position:absolute" from="4272,4076" to="4328,4077" strokecolor="#cdcdcd" strokeweight="1e-4mm"/>
              <v:line id="_x0000_s10954" style="position:absolute" from="4336,4076" to="4392,4077" strokecolor="#cdcdcd" strokeweight="1e-4mm"/>
              <v:line id="_x0000_s10955" style="position:absolute" from="4400,4076" to="4456,4077" strokecolor="#cdcdcd" strokeweight="1e-4mm"/>
              <v:line id="_x0000_s10956" style="position:absolute" from="4464,4076" to="4520,4077" strokecolor="#cdcdcd" strokeweight="1e-4mm"/>
              <v:line id="_x0000_s10957" style="position:absolute" from="4528,4076" to="4584,4077" strokecolor="#cdcdcd" strokeweight="1e-4mm"/>
              <v:line id="_x0000_s10958" style="position:absolute" from="4592,4076" to="4647,4077" strokecolor="#cdcdcd" strokeweight="1e-4mm"/>
              <v:line id="_x0000_s10959" style="position:absolute" from="4655,4076" to="4711,4077" strokecolor="#cdcdcd" strokeweight="1e-4mm"/>
              <v:line id="_x0000_s10960" style="position:absolute" from="4719,4076" to="4775,4077" strokecolor="#cdcdcd" strokeweight="1e-4mm"/>
              <v:line id="_x0000_s10961" style="position:absolute" from="4783,4076" to="4839,4077" strokecolor="#cdcdcd" strokeweight="1e-4mm"/>
              <v:line id="_x0000_s10962" style="position:absolute" from="4847,4076" to="4863,4077" strokecolor="#cdcdcd" strokeweight="1e-4mm"/>
              <v:line id="_x0000_s10963" style="position:absolute" from="2812,2022" to="2813,2078" strokecolor="#cdcdcd" strokeweight="1e-4mm"/>
              <v:line id="_x0000_s10964" style="position:absolute" from="2812,2086" to="2813,2142" strokecolor="#cdcdcd" strokeweight="1e-4mm"/>
              <v:line id="_x0000_s10965" style="position:absolute" from="2812,2150" to="2813,2206" strokecolor="#cdcdcd" strokeweight="1e-4mm"/>
              <v:line id="_x0000_s10966" style="position:absolute" from="2812,2214" to="2813,2270" strokecolor="#cdcdcd" strokeweight="1e-4mm"/>
              <v:line id="_x0000_s10967" style="position:absolute" from="2812,2278" to="2813,2334" strokecolor="#cdcdcd" strokeweight="1e-4mm"/>
              <v:line id="_x0000_s10968" style="position:absolute" from="2812,2342" to="2813,2398" strokecolor="#cdcdcd" strokeweight="1e-4mm"/>
              <v:line id="_x0000_s10969" style="position:absolute" from="2812,2406" to="2813,2461" strokecolor="#cdcdcd" strokeweight="1e-4mm"/>
              <v:line id="_x0000_s10970" style="position:absolute" from="2812,2469" to="2813,2525" strokecolor="#cdcdcd" strokeweight="1e-4mm"/>
              <v:line id="_x0000_s10971" style="position:absolute" from="2812,2533" to="2813,2589" strokecolor="#cdcdcd" strokeweight="1e-4mm"/>
              <v:line id="_x0000_s10972" style="position:absolute" from="2812,2597" to="2813,2653" strokecolor="#cdcdcd" strokeweight="1e-4mm"/>
              <v:line id="_x0000_s10973" style="position:absolute" from="2812,2661" to="2813,2717" strokecolor="#cdcdcd" strokeweight="1e-4mm"/>
              <v:line id="_x0000_s10974" style="position:absolute" from="2812,2725" to="2813,2781" strokecolor="#cdcdcd" strokeweight="1e-4mm"/>
              <v:line id="_x0000_s10975" style="position:absolute" from="2812,2789" to="2813,2845" strokecolor="#cdcdcd" strokeweight="1e-4mm"/>
              <v:line id="_x0000_s10976" style="position:absolute" from="2812,2853" to="2813,2909" strokecolor="#cdcdcd" strokeweight="1e-4mm"/>
              <v:line id="_x0000_s10977" style="position:absolute" from="2812,2917" to="2813,2973" strokecolor="#cdcdcd" strokeweight="1e-4mm"/>
              <v:line id="_x0000_s10978" style="position:absolute" from="2812,2981" to="2813,3037" strokecolor="#cdcdcd" strokeweight="1e-4mm"/>
              <v:line id="_x0000_s10979" style="position:absolute" from="2812,3045" to="2813,3101" strokecolor="#cdcdcd" strokeweight="1e-4mm"/>
              <v:line id="_x0000_s10980" style="position:absolute" from="2812,3109" to="2813,3165" strokecolor="#cdcdcd" strokeweight="1e-4mm"/>
              <v:line id="_x0000_s10981" style="position:absolute" from="2812,3173" to="2813,3229" strokecolor="#cdcdcd" strokeweight="1e-4mm"/>
              <v:line id="_x0000_s10982" style="position:absolute" from="2812,3237" to="2813,3293" strokecolor="#cdcdcd" strokeweight="1e-4mm"/>
              <v:line id="_x0000_s10983" style="position:absolute" from="2812,3301" to="2813,3357" strokecolor="#cdcdcd" strokeweight="1e-4mm"/>
              <v:line id="_x0000_s10984" style="position:absolute" from="2812,3365" to="2813,3420" strokecolor="#cdcdcd" strokeweight="1e-4mm"/>
              <v:line id="_x0000_s10985" style="position:absolute" from="2812,3428" to="2813,3484" strokecolor="#cdcdcd" strokeweight="1e-4mm"/>
              <v:line id="_x0000_s10986" style="position:absolute" from="2812,3492" to="2813,3548" strokecolor="#cdcdcd" strokeweight="1e-4mm"/>
              <v:line id="_x0000_s10987" style="position:absolute" from="2812,3556" to="2813,3612" strokecolor="#cdcdcd" strokeweight="1e-4mm"/>
              <v:line id="_x0000_s10988" style="position:absolute" from="2812,3620" to="2813,3676" strokecolor="#cdcdcd" strokeweight="1e-4mm"/>
              <v:line id="_x0000_s10989" style="position:absolute" from="2812,3684" to="2813,3740" strokecolor="#cdcdcd" strokeweight="1e-4mm"/>
              <v:line id="_x0000_s10990" style="position:absolute" from="2812,3748" to="2813,3804" strokecolor="#cdcdcd" strokeweight="1e-4mm"/>
              <v:line id="_x0000_s10991" style="position:absolute" from="2812,3812" to="2813,3868" strokecolor="#cdcdcd" strokeweight="1e-4mm"/>
              <v:line id="_x0000_s10992" style="position:absolute" from="2812,3876" to="2813,3932" strokecolor="#cdcdcd" strokeweight="1e-4mm"/>
              <v:line id="_x0000_s10993" style="position:absolute" from="2812,3940" to="2813,3996" strokecolor="#cdcdcd" strokeweight="1e-4mm"/>
              <v:line id="_x0000_s10994" style="position:absolute" from="2812,4004" to="2813,4060" strokecolor="#cdcdcd" strokeweight="1e-4mm"/>
              <v:line id="_x0000_s10995" style="position:absolute" from="2812,4068" to="2813,4124" strokecolor="#cdcdcd" strokeweight="1e-4mm"/>
              <v:line id="_x0000_s10996" style="position:absolute" from="2812,4132" to="2813,4188" strokecolor="#cdcdcd" strokeweight="1e-4mm"/>
              <v:line id="_x0000_s10997" style="position:absolute" from="2812,4196" to="2813,4252" strokecolor="#cdcdcd" strokeweight="1e-4mm"/>
              <v:line id="_x0000_s10998" style="position:absolute" from="2812,4260" to="2813,4316" strokecolor="#cdcdcd" strokeweight="1e-4mm"/>
              <v:line id="_x0000_s10999" style="position:absolute" from="2812,4324" to="2813,4379" strokecolor="#cdcdcd" strokeweight="1e-4mm"/>
              <v:line id="_x0000_s11000" style="position:absolute" from="2812,4387" to="2813,4443" strokecolor="#cdcdcd" strokeweight="1e-4mm"/>
              <v:line id="_x0000_s11001" style="position:absolute" from="2812,4451" to="2813,4507" strokecolor="#cdcdcd" strokeweight="1e-4mm"/>
              <v:line id="_x0000_s11002" style="position:absolute" from="2812,4515" to="2813,4571" strokecolor="#cdcdcd" strokeweight="1e-4mm"/>
              <v:line id="_x0000_s11003" style="position:absolute" from="2812,4579" to="2813,4635" strokecolor="#cdcdcd" strokeweight="1e-4mm"/>
              <v:line id="_x0000_s11004" style="position:absolute" from="2812,4643" to="2813,4699" strokecolor="#cdcdcd" strokeweight="1e-4mm"/>
              <v:line id="_x0000_s11005" style="position:absolute" from="2812,4707" to="2813,4763" strokecolor="#cdcdcd" strokeweight="1e-4mm"/>
              <v:line id="_x0000_s11006" style="position:absolute" from="2812,4771" to="2813,4827" strokecolor="#cdcdcd" strokeweight="1e-4mm"/>
              <v:line id="_x0000_s11007" style="position:absolute" from="2812,4835" to="2813,4891" strokecolor="#cdcdcd" strokeweight="1e-4mm"/>
              <v:line id="_x0000_s11008" style="position:absolute" from="2812,4899" to="2813,4955" strokecolor="#cdcdcd" strokeweight="1e-4mm"/>
              <v:line id="_x0000_s11009" style="position:absolute" from="2812,4963" to="2813,5019" strokecolor="#cdcdcd" strokeweight="1e-4mm"/>
              <v:line id="_x0000_s11010" style="position:absolute" from="2812,5027" to="2813,5083" strokecolor="#cdcdcd" strokeweight="1e-4mm"/>
              <v:line id="_x0000_s11011" style="position:absolute" from="2812,5091" to="2813,5147" strokecolor="#cdcdcd" strokeweight="1e-4mm"/>
              <v:line id="_x0000_s11012" style="position:absolute" from="2812,5155" to="2813,5211" strokecolor="#cdcdcd" strokeweight="1e-4mm"/>
              <v:line id="_x0000_s11013" style="position:absolute" from="2812,5219" to="2813,5275" strokecolor="#cdcdcd" strokeweight="1e-4mm"/>
              <v:line id="_x0000_s11014" style="position:absolute" from="2812,5283" to="2813,5339" strokecolor="#cdcdcd" strokeweight="1e-4mm"/>
              <v:line id="_x0000_s11015" style="position:absolute" from="2812,5346" to="2813,5402" strokecolor="#cdcdcd" strokeweight="1e-4mm"/>
              <v:line id="_x0000_s11016" style="position:absolute" from="2812,5410" to="2813,5466" strokecolor="#cdcdcd" strokeweight="1e-4mm"/>
              <v:line id="_x0000_s11017" style="position:absolute" from="2812,5474" to="2813,5530" strokecolor="#cdcdcd" strokeweight="1e-4mm"/>
              <v:line id="_x0000_s11018" style="position:absolute" from="2812,5538" to="2813,5594" strokecolor="#cdcdcd" strokeweight="1e-4mm"/>
              <v:line id="_x0000_s11019" style="position:absolute" from="2812,5602" to="2813,5658" strokecolor="#cdcdcd" strokeweight="1e-4mm"/>
              <v:line id="_x0000_s11020" style="position:absolute" from="2812,5666" to="2813,5722" strokecolor="#cdcdcd" strokeweight="1e-4mm"/>
              <v:line id="_x0000_s11021" style="position:absolute" from="2812,5730" to="2813,5786" strokecolor="#cdcdcd" strokeweight="1e-4mm"/>
              <v:line id="_x0000_s11022" style="position:absolute" from="2812,5794" to="2813,5850" strokecolor="#cdcdcd" strokeweight="1e-4mm"/>
              <v:line id="_x0000_s11023" style="position:absolute" from="2812,5858" to="2813,5914" strokecolor="#cdcdcd" strokeweight="1e-4mm"/>
              <v:line id="_x0000_s11024" style="position:absolute" from="2812,5922" to="2813,5978" strokecolor="#cdcdcd" strokeweight="1e-4mm"/>
              <v:line id="_x0000_s11025" style="position:absolute" from="2812,5986" to="2813,6042" strokecolor="#cdcdcd" strokeweight="1e-4mm"/>
              <v:line id="_x0000_s11026" style="position:absolute" from="2812,6050" to="2813,6106" strokecolor="#cdcdcd" strokeweight="1e-4mm"/>
              <v:line id="_x0000_s11027" style="position:absolute" from="2812,6114" to="2813,6130" strokecolor="#cdcdcd" strokeweight="1e-4mm"/>
              <v:rect id="_x0000_s11028" style="position:absolute;left:297;top:5992;width:345;height:772;mso-wrap-style:none" filled="f" stroked="f">
                <v:textbox style="mso-next-textbox:#_x0000_s11028;mso-fit-shape-to-text:t" inset="0,0,0,0">
                  <w:txbxContent>
                    <w:p w:rsidR="00E0601A" w:rsidRPr="00263239" w:rsidRDefault="00E0601A">
                      <w:pPr>
                        <w:rPr>
                          <w:sz w:val="21"/>
                        </w:rPr>
                      </w:pPr>
                      <w:r w:rsidRPr="00263239">
                        <w:rPr>
                          <w:rFonts w:ascii="Arial" w:hAnsi="Arial" w:cs="Arial"/>
                          <w:color w:val="000000"/>
                          <w:sz w:val="19"/>
                          <w:szCs w:val="20"/>
                        </w:rPr>
                        <w:t>-1.5</w:t>
                      </w:r>
                    </w:p>
                  </w:txbxContent>
                </v:textbox>
              </v:rect>
              <v:line id="_x0000_s11029" style="position:absolute;flip:x" from="674,6126" to="750,6127" strokecolor="#010101" strokeweight="22e-5mm"/>
              <v:rect id="_x0000_s11030" style="position:absolute;left:297;top:5308;width:345;height:773;mso-wrap-style:none" filled="f" stroked="f">
                <v:textbox style="mso-next-textbox:#_x0000_s11030;mso-fit-shape-to-text:t" inset="0,0,0,0">
                  <w:txbxContent>
                    <w:p w:rsidR="00E0601A" w:rsidRPr="00263239" w:rsidRDefault="00E0601A">
                      <w:pPr>
                        <w:rPr>
                          <w:sz w:val="21"/>
                        </w:rPr>
                      </w:pPr>
                      <w:r w:rsidRPr="00263239">
                        <w:rPr>
                          <w:rFonts w:ascii="Arial" w:hAnsi="Arial" w:cs="Arial"/>
                          <w:color w:val="000000"/>
                          <w:sz w:val="19"/>
                          <w:szCs w:val="20"/>
                        </w:rPr>
                        <w:t>-1.0</w:t>
                      </w:r>
                    </w:p>
                  </w:txbxContent>
                </v:textbox>
              </v:rect>
              <v:line id="_x0000_s11031" style="position:absolute;flip:x" from="674,5442" to="750,5443" strokecolor="#010101" strokeweight="22e-5mm"/>
              <v:rect id="_x0000_s11032" style="position:absolute;left:297;top:4625;width:345;height:772;mso-wrap-style:none" filled="f" stroked="f">
                <v:textbox style="mso-next-textbox:#_x0000_s11032;mso-fit-shape-to-text:t" inset="0,0,0,0">
                  <w:txbxContent>
                    <w:p w:rsidR="00E0601A" w:rsidRPr="00263239" w:rsidRDefault="00E0601A">
                      <w:pPr>
                        <w:rPr>
                          <w:sz w:val="21"/>
                        </w:rPr>
                      </w:pPr>
                      <w:r w:rsidRPr="00263239">
                        <w:rPr>
                          <w:rFonts w:ascii="Arial" w:hAnsi="Arial" w:cs="Arial"/>
                          <w:color w:val="000000"/>
                          <w:sz w:val="19"/>
                          <w:szCs w:val="20"/>
                        </w:rPr>
                        <w:t>-0.5</w:t>
                      </w:r>
                    </w:p>
                  </w:txbxContent>
                </v:textbox>
              </v:rect>
              <v:line id="_x0000_s11033" style="position:absolute;flip:x" from="674,4759" to="750,4760" strokecolor="#010101" strokeweight="22e-5mm"/>
              <v:rect id="_x0000_s11034" style="position:absolute;left:357;top:3942;width:279;height:772;mso-wrap-style:none" filled="f" stroked="f">
                <v:textbox style="mso-next-textbox:#_x0000_s11034;mso-fit-shape-to-text:t" inset="0,0,0,0">
                  <w:txbxContent>
                    <w:p w:rsidR="00E0601A" w:rsidRPr="00263239" w:rsidRDefault="00E0601A">
                      <w:pPr>
                        <w:rPr>
                          <w:sz w:val="21"/>
                        </w:rPr>
                      </w:pPr>
                      <w:r w:rsidRPr="00263239">
                        <w:rPr>
                          <w:rFonts w:ascii="Arial" w:hAnsi="Arial" w:cs="Arial"/>
                          <w:color w:val="000000"/>
                          <w:sz w:val="19"/>
                          <w:szCs w:val="20"/>
                        </w:rPr>
                        <w:t>0.0</w:t>
                      </w:r>
                    </w:p>
                  </w:txbxContent>
                </v:textbox>
              </v:rect>
              <v:line id="_x0000_s11035" style="position:absolute;flip:x" from="674,4076" to="750,4077" strokecolor="#010101" strokeweight="22e-5mm"/>
              <v:rect id="_x0000_s11036" style="position:absolute;left:357;top:3259;width:279;height:772;mso-wrap-style:none" filled="f" stroked="f">
                <v:textbox style="mso-next-textbox:#_x0000_s11036;mso-fit-shape-to-text:t" inset="0,0,0,0">
                  <w:txbxContent>
                    <w:p w:rsidR="00E0601A" w:rsidRPr="00263239" w:rsidRDefault="00E0601A">
                      <w:pPr>
                        <w:rPr>
                          <w:sz w:val="21"/>
                        </w:rPr>
                      </w:pPr>
                      <w:r w:rsidRPr="00263239">
                        <w:rPr>
                          <w:rFonts w:ascii="Arial" w:hAnsi="Arial" w:cs="Arial"/>
                          <w:color w:val="000000"/>
                          <w:sz w:val="19"/>
                          <w:szCs w:val="20"/>
                        </w:rPr>
                        <w:t>0.5</w:t>
                      </w:r>
                    </w:p>
                  </w:txbxContent>
                </v:textbox>
              </v:rect>
              <v:line id="_x0000_s11037" style="position:absolute;flip:x" from="674,3393" to="750,3394" strokecolor="#010101" strokeweight="22e-5mm"/>
              <v:rect id="_x0000_s11038" style="position:absolute;left:357;top:2575;width:279;height:773;mso-wrap-style:none" filled="f" stroked="f">
                <v:textbox style="mso-next-textbox:#_x0000_s11038;mso-fit-shape-to-text:t" inset="0,0,0,0">
                  <w:txbxContent>
                    <w:p w:rsidR="00E0601A" w:rsidRPr="00263239" w:rsidRDefault="00E0601A">
                      <w:pPr>
                        <w:rPr>
                          <w:sz w:val="21"/>
                        </w:rPr>
                      </w:pPr>
                      <w:r w:rsidRPr="00263239">
                        <w:rPr>
                          <w:rFonts w:ascii="Arial" w:hAnsi="Arial" w:cs="Arial"/>
                          <w:color w:val="000000"/>
                          <w:sz w:val="19"/>
                          <w:szCs w:val="20"/>
                        </w:rPr>
                        <w:t>1.0</w:t>
                      </w:r>
                    </w:p>
                  </w:txbxContent>
                </v:textbox>
              </v:rect>
              <v:line id="_x0000_s11039" style="position:absolute;flip:x" from="674,2709" to="750,2710" strokecolor="#010101" strokeweight="22e-5mm"/>
              <v:rect id="_x0000_s11040" style="position:absolute;left:357;top:1892;width:279;height:772;mso-wrap-style:none" filled="f" stroked="f">
                <v:textbox style="mso-next-textbox:#_x0000_s11040;mso-fit-shape-to-text:t" inset="0,0,0,0">
                  <w:txbxContent>
                    <w:p w:rsidR="00E0601A" w:rsidRPr="00263239" w:rsidRDefault="00E0601A">
                      <w:pPr>
                        <w:rPr>
                          <w:sz w:val="21"/>
                        </w:rPr>
                      </w:pPr>
                      <w:r w:rsidRPr="00263239">
                        <w:rPr>
                          <w:rFonts w:ascii="Arial" w:hAnsi="Arial" w:cs="Arial"/>
                          <w:color w:val="000000"/>
                          <w:sz w:val="19"/>
                          <w:szCs w:val="20"/>
                        </w:rPr>
                        <w:t>1.5</w:t>
                      </w:r>
                    </w:p>
                  </w:txbxContent>
                </v:textbox>
              </v:rect>
              <v:line id="_x0000_s11041" style="position:absolute;flip:x" from="674,2026" to="750,2027" strokecolor="#010101" strokeweight="22e-5mm"/>
              <v:rect id="_x0000_s11042" style="position:absolute;left:601;top:6219;width:345;height:773;mso-wrap-style:none" filled="f" stroked="f">
                <v:textbox style="mso-next-textbox:#_x0000_s11042;mso-fit-shape-to-text:t" inset="0,0,0,0">
                  <w:txbxContent>
                    <w:p w:rsidR="00E0601A" w:rsidRPr="00263239" w:rsidRDefault="00E0601A">
                      <w:pPr>
                        <w:rPr>
                          <w:sz w:val="21"/>
                        </w:rPr>
                      </w:pPr>
                      <w:r w:rsidRPr="00263239">
                        <w:rPr>
                          <w:rFonts w:ascii="Arial" w:hAnsi="Arial" w:cs="Arial"/>
                          <w:color w:val="000000"/>
                          <w:sz w:val="19"/>
                          <w:szCs w:val="20"/>
                        </w:rPr>
                        <w:t>-1.5</w:t>
                      </w:r>
                    </w:p>
                  </w:txbxContent>
                </v:textbox>
              </v:rect>
              <v:line id="_x0000_s11043" style="position:absolute" from="764,6138" to="765,6214" strokecolor="#010101" strokeweight="22e-5mm"/>
              <v:rect id="_x0000_s11044" style="position:absolute;left:1283;top:6219;width:345;height:773;mso-wrap-style:none" filled="f" stroked="f">
                <v:textbox style="mso-next-textbox:#_x0000_s11044;mso-fit-shape-to-text:t" inset="0,0,0,0">
                  <w:txbxContent>
                    <w:p w:rsidR="00E0601A" w:rsidRPr="00263239" w:rsidRDefault="00E0601A">
                      <w:pPr>
                        <w:rPr>
                          <w:sz w:val="21"/>
                        </w:rPr>
                      </w:pPr>
                      <w:r w:rsidRPr="00263239">
                        <w:rPr>
                          <w:rFonts w:ascii="Arial" w:hAnsi="Arial" w:cs="Arial"/>
                          <w:color w:val="000000"/>
                          <w:sz w:val="19"/>
                          <w:szCs w:val="20"/>
                        </w:rPr>
                        <w:t>-1.0</w:t>
                      </w:r>
                    </w:p>
                  </w:txbxContent>
                </v:textbox>
              </v:rect>
              <v:line id="_x0000_s11045" style="position:absolute" from="1447,6138" to="1448,6214" strokecolor="#010101" strokeweight="22e-5mm"/>
              <v:rect id="_x0000_s11046" style="position:absolute;left:1966;top:6219;width:345;height:773;mso-wrap-style:none" filled="f" stroked="f">
                <v:textbox style="mso-next-textbox:#_x0000_s11046;mso-fit-shape-to-text:t" inset="0,0,0,0">
                  <w:txbxContent>
                    <w:p w:rsidR="00E0601A" w:rsidRPr="00263239" w:rsidRDefault="00E0601A">
                      <w:pPr>
                        <w:rPr>
                          <w:sz w:val="21"/>
                        </w:rPr>
                      </w:pPr>
                      <w:r w:rsidRPr="00263239">
                        <w:rPr>
                          <w:rFonts w:ascii="Arial" w:hAnsi="Arial" w:cs="Arial"/>
                          <w:color w:val="000000"/>
                          <w:sz w:val="19"/>
                          <w:szCs w:val="20"/>
                        </w:rPr>
                        <w:t>-0.5</w:t>
                      </w:r>
                    </w:p>
                  </w:txbxContent>
                </v:textbox>
              </v:rect>
              <v:line id="_x0000_s11047" style="position:absolute" from="2129,6138" to="2130,6214" strokecolor="#010101" strokeweight="22e-5mm"/>
              <v:rect id="_x0000_s11048" style="position:absolute;left:2678;top:6219;width:279;height:773;mso-wrap-style:none" filled="f" stroked="f">
                <v:textbox style="mso-next-textbox:#_x0000_s11048;mso-fit-shape-to-text:t" inset="0,0,0,0">
                  <w:txbxContent>
                    <w:p w:rsidR="00E0601A" w:rsidRPr="00263239" w:rsidRDefault="00E0601A">
                      <w:pPr>
                        <w:rPr>
                          <w:sz w:val="21"/>
                        </w:rPr>
                      </w:pPr>
                      <w:r w:rsidRPr="00263239">
                        <w:rPr>
                          <w:rFonts w:ascii="Arial" w:hAnsi="Arial" w:cs="Arial"/>
                          <w:color w:val="000000"/>
                          <w:sz w:val="19"/>
                          <w:szCs w:val="20"/>
                        </w:rPr>
                        <w:t>0.0</w:t>
                      </w:r>
                    </w:p>
                  </w:txbxContent>
                </v:textbox>
              </v:rect>
              <v:line id="_x0000_s11049" style="position:absolute" from="2812,6138" to="2813,6214" strokecolor="#010101" strokeweight="22e-5mm"/>
              <v:rect id="_x0000_s11050" style="position:absolute;left:3360;top:6219;width:279;height:773;mso-wrap-style:none" filled="f" stroked="f">
                <v:textbox style="mso-next-textbox:#_x0000_s11050;mso-fit-shape-to-text:t" inset="0,0,0,0">
                  <w:txbxContent>
                    <w:p w:rsidR="00E0601A" w:rsidRPr="00263239" w:rsidRDefault="00E0601A">
                      <w:pPr>
                        <w:rPr>
                          <w:sz w:val="21"/>
                        </w:rPr>
                      </w:pPr>
                      <w:r w:rsidRPr="00263239">
                        <w:rPr>
                          <w:rFonts w:ascii="Arial" w:hAnsi="Arial" w:cs="Arial"/>
                          <w:color w:val="000000"/>
                          <w:sz w:val="19"/>
                          <w:szCs w:val="20"/>
                        </w:rPr>
                        <w:t>0.5</w:t>
                      </w:r>
                    </w:p>
                  </w:txbxContent>
                </v:textbox>
              </v:rect>
              <v:line id="_x0000_s11051" style="position:absolute" from="3494,6138" to="3495,6214" strokecolor="#010101" strokeweight="22e-5mm"/>
              <v:rect id="_x0000_s11052" style="position:absolute;left:4043;top:6219;width:279;height:773;mso-wrap-style:none" filled="f" stroked="f">
                <v:textbox style="mso-next-textbox:#_x0000_s11052;mso-fit-shape-to-text:t" inset="0,0,0,0">
                  <w:txbxContent>
                    <w:p w:rsidR="00E0601A" w:rsidRPr="00263239" w:rsidRDefault="00E0601A">
                      <w:pPr>
                        <w:rPr>
                          <w:sz w:val="21"/>
                        </w:rPr>
                      </w:pPr>
                      <w:r w:rsidRPr="00263239">
                        <w:rPr>
                          <w:rFonts w:ascii="Arial" w:hAnsi="Arial" w:cs="Arial"/>
                          <w:color w:val="000000"/>
                          <w:sz w:val="19"/>
                          <w:szCs w:val="20"/>
                        </w:rPr>
                        <w:t>1.0</w:t>
                      </w:r>
                    </w:p>
                  </w:txbxContent>
                </v:textbox>
              </v:rect>
              <v:line id="_x0000_s11053" style="position:absolute" from="4177,6138" to="4178,6214" strokecolor="#010101" strokeweight="22e-5mm"/>
              <v:rect id="_x0000_s11054" style="position:absolute;left:4725;top:6219;width:279;height:773;mso-wrap-style:none" filled="f" stroked="f">
                <v:textbox style="mso-next-textbox:#_x0000_s11054;mso-fit-shape-to-text:t" inset="0,0,0,0">
                  <w:txbxContent>
                    <w:p w:rsidR="00E0601A" w:rsidRPr="00263239" w:rsidRDefault="00E0601A">
                      <w:pPr>
                        <w:rPr>
                          <w:sz w:val="21"/>
                        </w:rPr>
                      </w:pPr>
                      <w:r w:rsidRPr="00263239">
                        <w:rPr>
                          <w:rFonts w:ascii="Arial" w:hAnsi="Arial" w:cs="Arial"/>
                          <w:color w:val="000000"/>
                          <w:sz w:val="19"/>
                          <w:szCs w:val="20"/>
                        </w:rPr>
                        <w:t>1.5</w:t>
                      </w:r>
                    </w:p>
                  </w:txbxContent>
                </v:textbox>
              </v:rect>
              <v:line id="_x0000_s11055" style="position:absolute" from="4859,6138" to="4860,6214" strokecolor="#010101" strokeweight="22e-5mm"/>
              <v:line id="_x0000_s11056" style="position:absolute;flip:x y" from="2744,5440" to="2810,5442" strokecolor="#cdcdcd" strokeweight="1e-4mm"/>
              <v:line id="_x0000_s11057" style="position:absolute;flip:x y" from="2676,5434" to="2744,5440" strokecolor="#cdcdcd" strokeweight="1e-4mm"/>
              <v:line id="_x0000_s11058" style="position:absolute;flip:x y" from="2608,5426" to="2676,5434" strokecolor="#cdcdcd" strokeweight="1e-4mm"/>
              <v:line id="_x0000_s11059" style="position:absolute;flip:x y" from="2542,5414" to="2608,5426" strokecolor="#cdcdcd" strokeweight="1e-4mm"/>
              <v:line id="_x0000_s11060" style="position:absolute;flip:x y" from="2476,5400" to="2542,5414" strokecolor="#cdcdcd" strokeweight="1e-4mm"/>
              <v:line id="_x0000_s11061" style="position:absolute;flip:x y" from="2411,5382" to="2476,5400" strokecolor="#cdcdcd" strokeweight="1e-4mm"/>
              <v:line id="_x0000_s11062" style="position:absolute;flip:x y" from="2347,5360" to="2411,5382" strokecolor="#cdcdcd" strokeweight="1e-4mm"/>
              <v:line id="_x0000_s11063" style="position:absolute;flip:x y" from="2285,5337" to="2347,5360" strokecolor="#cdcdcd" strokeweight="1e-4mm"/>
              <v:line id="_x0000_s11064" style="position:absolute;flip:x y" from="2223,5309" to="2285,5337" strokecolor="#cdcdcd" strokeweight="1e-4mm"/>
              <v:line id="_x0000_s11065" style="position:absolute;flip:x y" from="2163,5277" to="2223,5309" strokecolor="#cdcdcd" strokeweight="1e-4mm"/>
              <v:line id="_x0000_s11066" style="position:absolute;flip:x y" from="2103,5245" to="2163,5277" strokecolor="#cdcdcd" strokeweight="1e-4mm"/>
              <v:line id="_x0000_s11067" style="position:absolute;flip:x y" from="2047,5207" to="2103,5245" strokecolor="#cdcdcd" strokeweight="1e-4mm"/>
              <v:line id="_x0000_s11068" style="position:absolute;flip:x y" from="1991,5169" to="2047,5207" strokecolor="#cdcdcd" strokeweight="1e-4mm"/>
              <v:line id="_x0000_s11069" style="position:absolute;flip:x y" from="1940,5127" to="1991,5169" strokecolor="#cdcdcd" strokeweight="1e-4mm"/>
              <v:line id="_x0000_s11070" style="position:absolute;flip:x y" from="1888,5083" to="1940,5127" strokecolor="#cdcdcd" strokeweight="1e-4mm"/>
              <v:line id="_x0000_s11071" style="position:absolute;flip:x y" from="1840,5035" to="1888,5083" strokecolor="#cdcdcd" strokeweight="1e-4mm"/>
              <v:line id="_x0000_s11072" style="position:absolute;flip:x y" from="1794,4987" to="1840,5035" strokecolor="#cdcdcd" strokeweight="1e-4mm"/>
              <v:line id="_x0000_s11073" style="position:absolute;flip:x y" from="1750,4935" to="1794,4987" strokecolor="#cdcdcd" strokeweight="1e-4mm"/>
              <v:line id="_x0000_s11074" style="position:absolute;flip:x y" from="1708,4881" to="1750,4935" strokecolor="#cdcdcd" strokeweight="1e-4mm"/>
              <v:line id="_x0000_s11075" style="position:absolute;flip:x y" from="1670,4825" to="1708,4881" strokecolor="#cdcdcd" strokeweight="1e-4mm"/>
              <v:line id="_x0000_s11076" style="position:absolute;flip:x y" from="1634,4767" to="1670,4825" strokecolor="#cdcdcd" strokeweight="1e-4mm"/>
              <v:line id="_x0000_s11077" style="position:absolute;flip:x y" from="1602,4709" to="1634,4767" strokecolor="#cdcdcd" strokeweight="1e-4mm"/>
              <v:line id="_x0000_s11078" style="position:absolute;flip:x y" from="1572,4647" to="1602,4709" strokecolor="#cdcdcd" strokeweight="1e-4mm"/>
              <v:line id="_x0000_s11079" style="position:absolute;flip:x y" from="1544,4585" to="1572,4647" strokecolor="#cdcdcd" strokeweight="1e-4mm"/>
              <v:line id="_x0000_s11080" style="position:absolute;flip:x y" from="1521,4523" to="1544,4585" strokecolor="#cdcdcd" strokeweight="1e-4mm"/>
              <v:line id="_x0000_s11081" style="position:absolute;flip:x y" from="1501,4457" to="1521,4523" strokecolor="#cdcdcd" strokeweight="1e-4mm"/>
              <v:line id="_x0000_s11082" style="position:absolute;flip:x y" from="1483,4393" to="1501,4457" strokecolor="#cdcdcd" strokeweight="1e-4mm"/>
              <v:line id="_x0000_s11083" style="position:absolute;flip:x y" from="1469,4328" to="1483,4393" strokecolor="#cdcdcd" strokeweight="1e-4mm"/>
              <v:line id="_x0000_s11084" style="position:absolute;flip:x y" from="1459,4260" to="1469,4328" strokecolor="#cdcdcd" strokeweight="1e-4mm"/>
              <v:line id="_x0000_s11085" style="position:absolute;flip:x y" from="1451,4194" to="1459,4260" strokecolor="#cdcdcd" strokeweight="1e-4mm"/>
              <v:line id="_x0000_s11086" style="position:absolute;flip:x y" from="1447,4126" to="1451,4194" strokecolor="#cdcdcd" strokeweight="1e-4mm"/>
              <v:line id="_x0000_s11087" style="position:absolute;flip:y" from="1447,4058" to="1448,4126" strokecolor="#cdcdcd" strokeweight="1e-4mm"/>
              <v:line id="_x0000_s11088" style="position:absolute;flip:y" from="1447,3990" to="1449,4058" strokecolor="#cdcdcd" strokeweight="1e-4mm"/>
              <v:line id="_x0000_s11089" style="position:absolute;flip:y" from="1449,3924" to="1455,3990" strokecolor="#cdcdcd" strokeweight="1e-4mm"/>
              <v:line id="_x0000_s11090" style="position:absolute;flip:y" from="1455,3856" to="1463,3924" strokecolor="#cdcdcd" strokeweight="1e-4mm"/>
              <v:line id="_x0000_s11091" style="position:absolute;flip:y" from="1463,3790" to="1477,3856" strokecolor="#cdcdcd" strokeweight="1e-4mm"/>
              <v:line id="_x0000_s11092" style="position:absolute;flip:y" from="1477,3724" to="1491,3790" strokecolor="#cdcdcd" strokeweight="1e-4mm"/>
              <v:line id="_x0000_s11093" style="position:absolute;flip:y" from="1491,3658" to="1511,3724" strokecolor="#cdcdcd" strokeweight="1e-4mm"/>
              <v:line id="_x0000_s11094" style="position:absolute;flip:y" from="1511,3594" to="1533,3658" strokecolor="#cdcdcd" strokeweight="1e-4mm"/>
            </v:group>
            <v:group id="_x0000_s11095" style="position:absolute;left:1483;top:2709;width:2709;height:2733" coordorigin="1483,2709" coordsize="2709,2733">
              <v:line id="_x0000_s11096" style="position:absolute;flip:y" from="1533,3532" to="1558,3594" strokecolor="#cdcdcd" strokeweight="1e-4mm"/>
              <v:line id="_x0000_s11097" style="position:absolute;flip:y" from="1558,3470" to="1586,3532" strokecolor="#cdcdcd" strokeweight="1e-4mm"/>
              <v:line id="_x0000_s11098" style="position:absolute;flip:y" from="1586,3410" to="1618,3470" strokecolor="#cdcdcd" strokeweight="1e-4mm"/>
              <v:line id="_x0000_s11099" style="position:absolute;flip:y" from="1618,3353" to="1652,3410" strokecolor="#cdcdcd" strokeweight="1e-4mm"/>
              <v:line id="_x0000_s11100" style="position:absolute;flip:y" from="1652,3297" to="1688,3353" strokecolor="#cdcdcd" strokeweight="1e-4mm"/>
              <v:line id="_x0000_s11101" style="position:absolute;flip:y" from="1688,3243" to="1728,3297" strokecolor="#cdcdcd" strokeweight="1e-4mm"/>
              <v:line id="_x0000_s11102" style="position:absolute;flip:y" from="1728,3189" to="1772,3243" strokecolor="#cdcdcd" strokeweight="1e-4mm"/>
              <v:line id="_x0000_s11103" style="position:absolute;flip:y" from="1772,3139" to="1816,3189" strokecolor="#cdcdcd" strokeweight="1e-4mm"/>
              <v:line id="_x0000_s11104" style="position:absolute;flip:y" from="1816,3091" to="1864,3139" strokecolor="#cdcdcd" strokeweight="1e-4mm"/>
              <v:line id="_x0000_s11105" style="position:absolute;flip:y" from="1864,3045" to="1914,3091" strokecolor="#cdcdcd" strokeweight="1e-4mm"/>
              <v:line id="_x0000_s11106" style="position:absolute;flip:y" from="1914,3001" to="1966,3045" strokecolor="#cdcdcd" strokeweight="1e-4mm"/>
              <v:line id="_x0000_s11107" style="position:absolute;flip:y" from="1966,2961" to="2019,3001" strokecolor="#cdcdcd" strokeweight="1e-4mm"/>
              <v:line id="_x0000_s11108" style="position:absolute;flip:y" from="2019,2923" to="2075,2961" strokecolor="#cdcdcd" strokeweight="1e-4mm"/>
              <v:line id="_x0000_s11109" style="position:absolute;flip:y" from="2075,2889" to="2133,2923" strokecolor="#cdcdcd" strokeweight="1e-4mm"/>
              <v:line id="_x0000_s11110" style="position:absolute;flip:y" from="2133,2857" to="2193,2889" strokecolor="#cdcdcd" strokeweight="1e-4mm"/>
              <v:line id="_x0000_s11111" style="position:absolute;flip:y" from="2193,2827" to="2253,2857" strokecolor="#cdcdcd" strokeweight="1e-4mm"/>
              <v:line id="_x0000_s11112" style="position:absolute;flip:y" from="2253,2801" to="2315,2827" strokecolor="#cdcdcd" strokeweight="1e-4mm"/>
              <v:line id="_x0000_s11113" style="position:absolute;flip:y" from="2315,2779" to="2379,2801" strokecolor="#cdcdcd" strokeweight="1e-4mm"/>
              <v:line id="_x0000_s11114" style="position:absolute;flip:y" from="2379,2759" to="2444,2779" strokecolor="#cdcdcd" strokeweight="1e-4mm"/>
              <v:line id="_x0000_s11115" style="position:absolute;flip:y" from="2444,2741" to="2508,2759" strokecolor="#cdcdcd" strokeweight="1e-4mm"/>
              <v:line id="_x0000_s11116" style="position:absolute;flip:y" from="2508,2729" to="2576,2741" strokecolor="#cdcdcd" strokeweight="1e-4mm"/>
              <v:line id="_x0000_s11117" style="position:absolute;flip:y" from="2576,2719" to="2642,2729" strokecolor="#cdcdcd" strokeweight="1e-4mm"/>
              <v:line id="_x0000_s11118" style="position:absolute;flip:y" from="2642,2711" to="2710,2719" strokecolor="#cdcdcd" strokeweight="1e-4mm"/>
              <v:line id="_x0000_s11119" style="position:absolute;flip:y" from="2710,2709" to="2778,2711" strokecolor="#cdcdcd" strokeweight="1e-4mm"/>
              <v:line id="_x0000_s11120" style="position:absolute" from="2778,2709" to="2844,2710" strokecolor="#cdcdcd" strokeweight="1e-4mm"/>
              <v:line id="_x0000_s11121" style="position:absolute" from="2844,2709" to="2911,2711" strokecolor="#cdcdcd" strokeweight="1e-4mm"/>
              <v:line id="_x0000_s11122" style="position:absolute" from="2911,2711" to="2979,2719" strokecolor="#cdcdcd" strokeweight="1e-4mm"/>
              <v:line id="_x0000_s11123" style="position:absolute" from="2979,2719" to="3045,2729" strokecolor="#cdcdcd" strokeweight="1e-4mm"/>
              <v:line id="_x0000_s11124" style="position:absolute" from="3045,2729" to="3113,2741" strokecolor="#cdcdcd" strokeweight="1e-4mm"/>
              <v:line id="_x0000_s11125" style="position:absolute" from="3113,2741" to="3177,2759" strokecolor="#cdcdcd" strokeweight="1e-4mm"/>
              <v:line id="_x0000_s11126" style="position:absolute" from="3177,2759" to="3243,2779" strokecolor="#cdcdcd" strokeweight="1e-4mm"/>
              <v:line id="_x0000_s11127" style="position:absolute" from="3243,2779" to="3306,2801" strokecolor="#cdcdcd" strokeweight="1e-4mm"/>
              <v:line id="_x0000_s11128" style="position:absolute" from="3306,2801" to="3368,2827" strokecolor="#cdcdcd" strokeweight="1e-4mm"/>
              <v:line id="_x0000_s11129" style="position:absolute" from="3368,2827" to="3428,2857" strokecolor="#cdcdcd" strokeweight="1e-4mm"/>
              <v:line id="_x0000_s11130" style="position:absolute" from="3428,2857" to="3488,2889" strokecolor="#cdcdcd" strokeweight="1e-4mm"/>
              <v:line id="_x0000_s11131" style="position:absolute" from="3488,2889" to="3546,2923" strokecolor="#cdcdcd" strokeweight="1e-4mm"/>
              <v:line id="_x0000_s11132" style="position:absolute" from="3546,2923" to="3602,2961" strokecolor="#cdcdcd" strokeweight="1e-4mm"/>
              <v:line id="_x0000_s11133" style="position:absolute" from="3602,2961" to="3656,3001" strokecolor="#cdcdcd" strokeweight="1e-4mm"/>
              <v:line id="_x0000_s11134" style="position:absolute" from="3656,3001" to="3708,3045" strokecolor="#cdcdcd" strokeweight="1e-4mm"/>
              <v:line id="_x0000_s11135" style="position:absolute" from="3708,3045" to="3757,3091" strokecolor="#cdcdcd" strokeweight="1e-4mm"/>
              <v:line id="_x0000_s11136" style="position:absolute" from="3757,3091" to="3805,3139" strokecolor="#cdcdcd" strokeweight="1e-4mm"/>
              <v:line id="_x0000_s11137" style="position:absolute" from="3805,3139" to="3849,3189" strokecolor="#cdcdcd" strokeweight="1e-4mm"/>
              <v:line id="_x0000_s11138" style="position:absolute" from="3849,3189" to="3893,3243" strokecolor="#cdcdcd" strokeweight="1e-4mm"/>
              <v:line id="_x0000_s11139" style="position:absolute" from="3893,3243" to="3933,3297" strokecolor="#cdcdcd" strokeweight="1e-4mm"/>
              <v:line id="_x0000_s11140" style="position:absolute" from="3933,3297" to="3969,3353" strokecolor="#cdcdcd" strokeweight="1e-4mm"/>
              <v:line id="_x0000_s11141" style="position:absolute" from="3969,3353" to="4003,3410" strokecolor="#cdcdcd" strokeweight="1e-4mm"/>
              <v:line id="_x0000_s11142" style="position:absolute" from="4003,3410" to="4035,3470" strokecolor="#cdcdcd" strokeweight="1e-4mm"/>
              <v:line id="_x0000_s11143" style="position:absolute" from="4035,3470" to="4063,3532" strokecolor="#cdcdcd" strokeweight="1e-4mm"/>
              <v:line id="_x0000_s11144" style="position:absolute" from="4063,3532" to="4089,3594" strokecolor="#cdcdcd" strokeweight="1e-4mm"/>
              <v:line id="_x0000_s11145" style="position:absolute" from="4089,3594" to="4111,3658" strokecolor="#cdcdcd" strokeweight="1e-4mm"/>
              <v:line id="_x0000_s11146" style="position:absolute" from="4111,3658" to="4131,3724" strokecolor="#cdcdcd" strokeweight="1e-4mm"/>
              <v:line id="_x0000_s11147" style="position:absolute" from="4131,3724" to="4145,3790" strokecolor="#cdcdcd" strokeweight="1e-4mm"/>
              <v:line id="_x0000_s11148" style="position:absolute" from="4145,3790" to="4159,3856" strokecolor="#cdcdcd" strokeweight="1e-4mm"/>
              <v:line id="_x0000_s11149" style="position:absolute" from="4159,3856" to="4167,3924" strokecolor="#cdcdcd" strokeweight="1e-4mm"/>
              <v:line id="_x0000_s11150" style="position:absolute" from="4167,3924" to="4173,3990" strokecolor="#cdcdcd" strokeweight="1e-4mm"/>
              <v:line id="_x0000_s11151" style="position:absolute" from="4173,3990" to="4175,4058" strokecolor="#cdcdcd" strokeweight="1e-4mm"/>
              <v:line id="_x0000_s11152" style="position:absolute" from="4175,4058" to="4176,4126" strokecolor="#cdcdcd" strokeweight="1e-4mm"/>
              <v:line id="_x0000_s11153" style="position:absolute;flip:x" from="4171,4126" to="4175,4194" strokecolor="#cdcdcd" strokeweight="1e-4mm"/>
              <v:line id="_x0000_s11154" style="position:absolute;flip:x" from="4163,4194" to="4171,4260" strokecolor="#cdcdcd" strokeweight="1e-4mm"/>
              <v:line id="_x0000_s11155" style="position:absolute;flip:x" from="4153,4260" to="4163,4328" strokecolor="#cdcdcd" strokeweight="1e-4mm"/>
              <v:line id="_x0000_s11156" style="position:absolute;flip:x" from="4139,4328" to="4153,4393" strokecolor="#cdcdcd" strokeweight="1e-4mm"/>
              <v:line id="_x0000_s11157" style="position:absolute;flip:x" from="4121,4393" to="4139,4457" strokecolor="#cdcdcd" strokeweight="1e-4mm"/>
              <v:line id="_x0000_s11158" style="position:absolute;flip:x" from="4101,4457" to="4121,4523" strokecolor="#cdcdcd" strokeweight="1e-4mm"/>
              <v:line id="_x0000_s11159" style="position:absolute;flip:x" from="4077,4523" to="4101,4585" strokecolor="#cdcdcd" strokeweight="1e-4mm"/>
              <v:line id="_x0000_s11160" style="position:absolute;flip:x" from="4049,4585" to="4077,4647" strokecolor="#cdcdcd" strokeweight="1e-4mm"/>
              <v:line id="_x0000_s11161" style="position:absolute;flip:x" from="4019,4647" to="4049,4709" strokecolor="#cdcdcd" strokeweight="1e-4mm"/>
              <v:line id="_x0000_s11162" style="position:absolute;flip:x" from="3987,4709" to="4019,4767" strokecolor="#cdcdcd" strokeweight="1e-4mm"/>
              <v:line id="_x0000_s11163" style="position:absolute;flip:x" from="3951,4767" to="3987,4825" strokecolor="#cdcdcd" strokeweight="1e-4mm"/>
              <v:line id="_x0000_s11164" style="position:absolute;flip:x" from="3913,4825" to="3951,4881" strokecolor="#cdcdcd" strokeweight="1e-4mm"/>
              <v:line id="_x0000_s11165" style="position:absolute;flip:x" from="3871,4881" to="3913,4935" strokecolor="#cdcdcd" strokeweight="1e-4mm"/>
              <v:line id="_x0000_s11166" style="position:absolute;flip:x" from="3827,4935" to="3871,4987" strokecolor="#cdcdcd" strokeweight="1e-4mm"/>
              <v:line id="_x0000_s11167" style="position:absolute;flip:x" from="3781,4987" to="3827,5035" strokecolor="#cdcdcd" strokeweight="1e-4mm"/>
              <v:line id="_x0000_s11168" style="position:absolute;flip:x" from="3734,5035" to="3781,5083" strokecolor="#cdcdcd" strokeweight="1e-4mm"/>
              <v:line id="_x0000_s11169" style="position:absolute;flip:x" from="3682,5083" to="3734,5127" strokecolor="#cdcdcd" strokeweight="1e-4mm"/>
              <v:line id="_x0000_s11170" style="position:absolute;flip:x" from="3630,5127" to="3682,5169" strokecolor="#cdcdcd" strokeweight="1e-4mm"/>
              <v:line id="_x0000_s11171" style="position:absolute;flip:x" from="3574,5169" to="3630,5207" strokecolor="#cdcdcd" strokeweight="1e-4mm"/>
              <v:line id="_x0000_s11172" style="position:absolute;flip:x" from="3518,5207" to="3574,5245" strokecolor="#cdcdcd" strokeweight="1e-4mm"/>
              <v:line id="_x0000_s11173" style="position:absolute;flip:x" from="3458,5245" to="3518,5277" strokecolor="#cdcdcd" strokeweight="1e-4mm"/>
              <v:line id="_x0000_s11174" style="position:absolute;flip:x" from="3398,5277" to="3458,5309" strokecolor="#cdcdcd" strokeweight="1e-4mm"/>
              <v:line id="_x0000_s11175" style="position:absolute;flip:x" from="3336,5309" to="3398,5337" strokecolor="#cdcdcd" strokeweight="1e-4mm"/>
              <v:line id="_x0000_s11176" style="position:absolute;flip:x" from="3275,5337" to="3336,5360" strokecolor="#cdcdcd" strokeweight="1e-4mm"/>
              <v:line id="_x0000_s11177" style="position:absolute;flip:x" from="3211,5360" to="3275,5382" strokecolor="#cdcdcd" strokeweight="1e-4mm"/>
              <v:line id="_x0000_s11178" style="position:absolute;flip:x" from="3145,5382" to="3211,5400" strokecolor="#cdcdcd" strokeweight="1e-4mm"/>
              <v:line id="_x0000_s11179" style="position:absolute;flip:x" from="3079,5400" to="3145,5414" strokecolor="#cdcdcd" strokeweight="1e-4mm"/>
              <v:line id="_x0000_s11180" style="position:absolute;flip:x" from="3013,5414" to="3079,5426" strokecolor="#cdcdcd" strokeweight="1e-4mm"/>
              <v:line id="_x0000_s11181" style="position:absolute;flip:x" from="2945,5426" to="3013,5434" strokecolor="#cdcdcd" strokeweight="1e-4mm"/>
              <v:line id="_x0000_s11182" style="position:absolute;flip:x" from="2877,5434" to="2945,5440" strokecolor="#cdcdcd" strokeweight="1e-4mm"/>
              <v:line id="_x0000_s11183" style="position:absolute;flip:x" from="2810,5440" to="2877,5442" strokecolor="#cdcdcd" strokeweight="1e-4mm"/>
              <v:oval id="_x0000_s11184" style="position:absolute;left:4147;top:4044;width:45;height:46" fillcolor="blue" strokecolor="blue" strokeweight="1e-4mm"/>
              <v:oval id="_x0000_s11185" style="position:absolute;left:4147;top:4044;width:45;height:46" fillcolor="blue" strokecolor="blue" strokeweight="1e-4mm"/>
              <v:oval id="_x0000_s11186" style="position:absolute;left:4147;top:4044;width:45;height:46" fillcolor="blue" strokecolor="blue" strokeweight="1e-4mm"/>
              <v:oval id="_x0000_s11187" style="position:absolute;left:4147;top:4044;width:45;height:46" fillcolor="blue" strokecolor="blue" strokeweight="1e-4mm"/>
              <v:oval id="_x0000_s11188" style="position:absolute;left:4147;top:4046;width:45;height:48" fillcolor="blue" strokecolor="blue" strokeweight="1e-4mm"/>
              <v:oval id="_x0000_s11189" style="position:absolute;left:4147;top:4046;width:45;height:48" fillcolor="blue" strokecolor="blue" strokeweight="1e-4mm"/>
              <v:oval id="_x0000_s11190" style="position:absolute;left:4147;top:4044;width:45;height:46" fillcolor="blue" strokecolor="blue" strokeweight="1e-4mm"/>
              <v:oval id="_x0000_s11191" style="position:absolute;left:4147;top:4044;width:45;height:46" fillcolor="blue" strokecolor="blue" strokeweight="1e-4mm"/>
              <v:oval id="_x0000_s11192" style="position:absolute;left:4147;top:4044;width:45;height:46" fillcolor="blue" strokecolor="blue" strokeweight="1e-4mm"/>
              <v:oval id="_x0000_s11193" style="position:absolute;left:4147;top:4044;width:45;height:46" fillcolor="blue" strokecolor="blue" strokeweight="1e-4mm"/>
              <v:oval id="_x0000_s11194" style="position:absolute;left:4147;top:4044;width:45;height:46" fillcolor="blue" strokecolor="blue" strokeweight="1e-4mm"/>
              <v:oval id="_x0000_s11195" style="position:absolute;left:4147;top:4044;width:45;height:46" fillcolor="blue" strokecolor="blue" strokeweight="1e-4mm"/>
              <v:oval id="_x0000_s11196" style="position:absolute;left:2107;top:2883;width:48;height:46" fillcolor="blue" strokecolor="blue" strokeweight="1e-4mm"/>
              <v:oval id="_x0000_s11197" style="position:absolute;left:2107;top:2883;width:48;height:46" fillcolor="blue" strokecolor="blue" strokeweight="1e-4mm"/>
              <v:oval id="_x0000_s11198" style="position:absolute;left:2107;top:5207;width:48;height:48" fillcolor="blue" strokecolor="blue" strokeweight="1e-4mm"/>
              <v:oval id="_x0000_s11199" style="position:absolute;left:2107;top:5207;width:48;height:48" fillcolor="blue" strokecolor="blue" strokeweight="1e-4mm"/>
              <v:oval id="_x0000_s11200" style="position:absolute;left:4107;top:4044;width:48;height:46" fillcolor="blue" strokecolor="blue" strokeweight="1e-4mm"/>
              <v:oval id="_x0000_s11201" style="position:absolute;left:4107;top:4044;width:48;height:46" fillcolor="blue" strokecolor="blue" strokeweight="1e-4mm"/>
              <v:oval id="_x0000_s11202" style="position:absolute;left:3432;top:2891;width:46;height:48" fillcolor="blue" strokecolor="blue" strokeweight="1e-4mm"/>
              <v:oval id="_x0000_s11203" style="position:absolute;left:3432;top:2891;width:46;height:48" fillcolor="blue" strokecolor="blue" strokeweight="1e-4mm"/>
              <v:oval id="_x0000_s11204" style="position:absolute;left:3432;top:5199;width:46;height:46" fillcolor="blue" strokecolor="blue" strokeweight="1e-4mm"/>
              <v:oval id="_x0000_s11205" style="position:absolute;left:3432;top:5199;width:46;height:46" fillcolor="blue" strokecolor="blue" strokeweight="1e-4mm"/>
              <v:oval id="_x0000_s11206" style="position:absolute;left:1483;top:4044;width:48;height:46" fillcolor="blue" strokecolor="blue" strokeweight="1e-4mm"/>
              <v:oval id="_x0000_s11207" style="position:absolute;left:1483;top:4044;width:48;height:46" fillcolor="blue" strokecolor="blue" strokeweight="1e-4mm"/>
              <v:oval id="_x0000_s11208" style="position:absolute;left:1702;top:3383;width:48;height:45" fillcolor="blue" strokecolor="blue" strokeweight="1e-4mm"/>
              <v:oval id="_x0000_s11209" style="position:absolute;left:1702;top:3383;width:48;height:45" fillcolor="blue" strokecolor="blue" strokeweight="1e-4mm"/>
              <v:oval id="_x0000_s11210" style="position:absolute;left:1702;top:4707;width:48;height:46" fillcolor="blue" strokecolor="blue" strokeweight="1e-4mm"/>
              <v:oval id="_x0000_s11211" style="position:absolute;left:1702;top:4707;width:48;height:46" fillcolor="blue" strokecolor="blue" strokeweight="1e-4mm"/>
              <v:oval id="_x0000_s11212" style="position:absolute;left:3827;top:4735;width:48;height:48" fillcolor="blue" strokecolor="blue" strokeweight="1e-4mm"/>
              <v:oval id="_x0000_s11213" style="position:absolute;left:3827;top:4735;width:48;height:48" fillcolor="blue" strokecolor="blue" strokeweight="1e-4mm"/>
              <v:oval id="_x0000_s11214" style="position:absolute;left:3827;top:3355;width:48;height:45" fillcolor="blue" strokecolor="blue" strokeweight="1e-4mm"/>
              <v:oval id="_x0000_s11215" style="position:absolute;left:3827;top:3355;width:48;height:45" fillcolor="blue" strokecolor="blue" strokeweight="1e-4mm"/>
              <v:oval id="_x0000_s11216" style="position:absolute;left:3851;top:4627;width:46;height:48" fillcolor="blue" strokecolor="blue" strokeweight="1e-4mm"/>
              <v:oval id="_x0000_s11217" style="position:absolute;left:3851;top:4627;width:46;height:48" fillcolor="blue" strokecolor="blue" strokeweight="1e-4mm"/>
              <v:oval id="_x0000_s11218" style="position:absolute;left:3851;top:3462;width:46;height:46" fillcolor="blue" strokecolor="blue" strokeweight="1e-4mm"/>
              <v:oval id="_x0000_s11219" style="position:absolute;left:3851;top:3462;width:46;height:46" fillcolor="blue" strokecolor="blue" strokeweight="1e-4mm"/>
              <v:oval id="_x0000_s11220" style="position:absolute;left:3971;top:4244;width:48;height:48" fillcolor="blue" strokecolor="blue" strokeweight="1e-4mm"/>
              <v:oval id="_x0000_s11221" style="position:absolute;left:3971;top:4244;width:48;height:48" fillcolor="blue" strokecolor="blue" strokeweight="1e-4mm"/>
              <v:oval id="_x0000_s11222" style="position:absolute;left:3971;top:3846;width:48;height:48" fillcolor="blue" strokecolor="blue" strokeweight="1e-4mm"/>
              <v:oval id="_x0000_s11223" style="position:absolute;left:3971;top:3846;width:48;height:48" fillcolor="blue" strokecolor="blue" strokeweight="1e-4mm"/>
              <v:oval id="_x0000_s11224" style="position:absolute;left:1978;top:4939;width:45;height:46" fillcolor="blue" strokecolor="blue" strokeweight="1e-4mm"/>
              <v:oval id="_x0000_s11225" style="position:absolute;left:1978;top:4939;width:45;height:46" fillcolor="blue" strokecolor="blue" strokeweight="1e-4mm"/>
              <v:oval id="_x0000_s11226" style="position:absolute;left:1978;top:3151;width:45;height:48" fillcolor="blue" strokecolor="blue" strokeweight="1e-4mm"/>
              <v:oval id="_x0000_s11227" style="position:absolute;left:1978;top:3151;width:45;height:48" fillcolor="blue" strokecolor="blue" strokeweight="1e-4mm"/>
              <v:oval id="_x0000_s11228" style="position:absolute;left:2458;top:5195;width:46;height:46" fillcolor="blue" strokecolor="blue" strokeweight="1e-4mm"/>
              <v:oval id="_x0000_s11229" style="position:absolute;left:2458;top:5195;width:46;height:46" fillcolor="blue" strokecolor="blue" strokeweight="1e-4mm"/>
              <v:oval id="_x0000_s11230" style="position:absolute;left:2458;top:2895;width:46;height:46" fillcolor="blue" strokecolor="blue" strokeweight="1e-4mm"/>
              <v:oval id="_x0000_s11231" style="position:absolute;left:2458;top:2895;width:46;height:46" fillcolor="blue" strokecolor="blue" strokeweight="1e-4mm"/>
              <v:oval id="_x0000_s11232" style="position:absolute;left:1714;top:3508;width:46;height:46" fillcolor="blue" strokecolor="blue" strokeweight="1e-4mm"/>
              <v:oval id="_x0000_s11233" style="position:absolute;left:1714;top:3508;width:46;height:46" fillcolor="blue" strokecolor="blue" strokeweight="1e-4mm"/>
              <v:oval id="_x0000_s11234" style="position:absolute;left:1714;top:4581;width:46;height:48" fillcolor="blue" strokecolor="blue" strokeweight="1e-4mm"/>
              <v:oval id="_x0000_s11235" style="position:absolute;left:1714;top:4581;width:46;height:48" fillcolor="blue" strokecolor="blue" strokeweight="1e-4mm"/>
              <v:oval id="_x0000_s11236" style="position:absolute;left:1918;top:4861;width:48;height:46" fillcolor="blue" strokecolor="blue" strokeweight="1e-4mm"/>
              <v:oval id="_x0000_s11237" style="position:absolute;left:1918;top:4861;width:48;height:46" fillcolor="blue" strokecolor="blue" strokeweight="1e-4mm"/>
              <v:oval id="_x0000_s11238" style="position:absolute;left:1918;top:3229;width:48;height:46" fillcolor="blue" strokecolor="blue" strokeweight="1e-4mm"/>
              <v:oval id="_x0000_s11239" style="position:absolute;left:1918;top:3229;width:48;height:46" fillcolor="blue" strokecolor="blue" strokeweight="1e-4mm"/>
              <v:oval id="_x0000_s11240" style="position:absolute;left:2692;top:2859;width:46;height:48" fillcolor="blue" strokecolor="blue" strokeweight="1e-4mm"/>
              <v:oval id="_x0000_s11241" style="position:absolute;left:2692;top:2859;width:46;height:48" fillcolor="blue" strokecolor="blue" strokeweight="1e-4mm"/>
              <v:oval id="_x0000_s11242" style="position:absolute;left:2692;top:5231;width:46;height:46" fillcolor="blue" strokecolor="blue" strokeweight="1e-4mm"/>
              <v:oval id="_x0000_s11243" style="position:absolute;left:2692;top:5231;width:46;height:46" fillcolor="blue" strokecolor="blue" strokeweight="1e-4mm"/>
              <v:oval id="_x0000_s11244" style="position:absolute;left:3560;top:3151;width:46;height:48" fillcolor="blue" strokecolor="blue" strokeweight="1e-4mm"/>
              <v:oval id="_x0000_s11245" style="position:absolute;left:3560;top:3151;width:46;height:48" fillcolor="blue" strokecolor="blue" strokeweight="1e-4mm"/>
              <v:oval id="_x0000_s11246" style="position:absolute;left:3560;top:4939;width:46;height:46" fillcolor="blue" strokecolor="blue" strokeweight="1e-4mm"/>
              <v:oval id="_x0000_s11247" style="position:absolute;left:3560;top:4939;width:46;height:46" fillcolor="blue" strokecolor="blue" strokeweight="1e-4mm"/>
              <v:oval id="_x0000_s11248" style="position:absolute;left:3013;top:5209;width:46;height:48" fillcolor="blue" strokecolor="blue" strokeweight="1e-4mm"/>
              <v:oval id="_x0000_s11249" style="position:absolute;left:3013;top:5209;width:46;height:48" fillcolor="blue" strokecolor="blue" strokeweight="1e-4mm"/>
              <v:oval id="_x0000_s11250" style="position:absolute;left:3013;top:2881;width:46;height:46" fillcolor="blue" strokecolor="blue" strokeweight="1e-4mm"/>
              <v:oval id="_x0000_s11251" style="position:absolute;left:3013;top:2881;width:46;height:46" fillcolor="blue" strokecolor="blue" strokeweight="1e-4mm"/>
              <v:oval id="_x0000_s11252" style="position:absolute;left:2925;top:5215;width:46;height:46" fillcolor="blue" strokecolor="blue" strokeweight="1e-4mm"/>
              <v:oval id="_x0000_s11253" style="position:absolute;left:2925;top:5215;width:46;height:46" fillcolor="blue" strokecolor="blue" strokeweight="1e-4mm"/>
              <v:oval id="_x0000_s11254" style="position:absolute;left:2925;top:2875;width:46;height:48" fillcolor="blue" strokecolor="blue" strokeweight="1e-4mm"/>
              <v:oval id="_x0000_s11255" style="position:absolute;left:2925;top:2875;width:46;height:48" fillcolor="blue" strokecolor="blue" strokeweight="1e-4mm"/>
              <v:oval id="_x0000_s11256" style="position:absolute;left:3682;top:4785;width:46;height:46" fillcolor="blue" strokecolor="blue" strokeweight="1e-4mm"/>
              <v:oval id="_x0000_s11257" style="position:absolute;left:3682;top:4785;width:46;height:46" fillcolor="blue" strokecolor="blue" strokeweight="1e-4mm"/>
              <v:oval id="_x0000_s11258" style="position:absolute;left:3682;top:3305;width:46;height:48" fillcolor="blue" strokecolor="blue" strokeweight="1e-4mm"/>
              <v:oval id="_x0000_s11259" style="position:absolute;left:3682;top:3305;width:46;height:48" fillcolor="blue" strokecolor="blue" strokeweight="1e-4mm"/>
              <v:oval id="_x0000_s11260" style="position:absolute;left:2516;top:5177;width:46;height:48" fillcolor="blue" strokecolor="blue" strokeweight="1e-4mm"/>
              <v:oval id="_x0000_s11261" style="position:absolute;left:2516;top:5177;width:46;height:48" fillcolor="blue" strokecolor="blue" strokeweight="1e-4mm"/>
              <v:oval id="_x0000_s11262" style="position:absolute;left:2516;top:2913;width:46;height:46" fillcolor="blue" strokecolor="blue" strokeweight="1e-4mm"/>
              <v:oval id="_x0000_s11263" style="position:absolute;left:2516;top:2913;width:46;height:46" fillcolor="blue" strokecolor="blue" strokeweight="1e-4mm"/>
              <v:oval id="_x0000_s11264" style="position:absolute;left:3742;top:3395;width:45;height:47" fillcolor="blue" strokecolor="blue" strokeweight="1e-4mm"/>
              <v:oval id="_x0000_s11265" style="position:absolute;left:3742;top:3395;width:45;height:47" fillcolor="blue" strokecolor="blue" strokeweight="1e-4mm"/>
              <v:oval id="_x0000_s11266" style="position:absolute;left:3742;top:4695;width:45;height:46" fillcolor="blue" strokecolor="blue" strokeweight="1e-4mm"/>
              <v:oval id="_x0000_s11267" style="position:absolute;left:3742;top:4695;width:45;height:46" fillcolor="blue" strokecolor="blue" strokeweight="1e-4mm"/>
              <v:oval id="_x0000_s11268" style="position:absolute;left:1680;top:3714;width:46;height:48" fillcolor="blue" strokecolor="blue" strokeweight="1e-4mm"/>
              <v:oval id="_x0000_s11269" style="position:absolute;left:1680;top:3714;width:46;height:48" fillcolor="blue" strokecolor="blue" strokeweight="1e-4mm"/>
              <v:oval id="_x0000_s11270" style="position:absolute;left:1680;top:4375;width:46;height:46" fillcolor="blue" strokecolor="blue" strokeweight="1e-4mm"/>
              <v:oval id="_x0000_s11271" style="position:absolute;left:1680;top:4375;width:46;height:46" fillcolor="blue" strokecolor="blue" strokeweight="1e-4mm"/>
              <v:oval id="_x0000_s11272" style="position:absolute;left:1642;top:4044;width:48;height:46" fillcolor="blue" strokecolor="blue" strokeweight="1e-4mm"/>
              <v:oval id="_x0000_s11273" style="position:absolute;left:1642;top:4044;width:48;height:46" fillcolor="blue" strokecolor="blue" strokeweight="1e-4mm"/>
              <v:oval id="_x0000_s11274" style="position:absolute;left:2786;top:5179;width:46;height:48" fillcolor="blue" strokecolor="blue" strokeweight="1e-4mm"/>
              <v:oval id="_x0000_s11275" style="position:absolute;left:2786;top:5179;width:46;height:48" fillcolor="blue" strokecolor="blue" strokeweight="1e-4mm"/>
              <v:oval id="_x0000_s11276" style="position:absolute;left:2786;top:2911;width:46;height:46" fillcolor="blue" strokecolor="blue" strokeweight="1e-4mm"/>
              <v:oval id="_x0000_s11277" style="position:absolute;left:2786;top:2911;width:46;height:46" fillcolor="blue" strokecolor="blue" strokeweight="1e-4mm"/>
              <v:oval id="_x0000_s11278" style="position:absolute;left:2241;top:3053;width:46;height:46" fillcolor="blue" strokecolor="blue" strokeweight="1e-4mm"/>
              <v:oval id="_x0000_s11279" style="position:absolute;left:2241;top:3053;width:46;height:46" fillcolor="blue" strokecolor="blue" strokeweight="1e-4mm"/>
              <v:oval id="_x0000_s11280" style="position:absolute;left:2241;top:5037;width:46;height:48" fillcolor="blue" strokecolor="blue" strokeweight="1e-4mm"/>
              <v:oval id="_x0000_s11281" style="position:absolute;left:2241;top:5037;width:46;height:48" fillcolor="blue" strokecolor="blue" strokeweight="1e-4mm"/>
              <v:oval id="_x0000_s11282" style="position:absolute;left:3885;top:4132;width:46;height:46" fillcolor="blue" strokecolor="blue" strokeweight="1e-4mm"/>
              <v:oval id="_x0000_s11283" style="position:absolute;left:3885;top:4132;width:46;height:46" fillcolor="blue" strokecolor="blue" strokeweight="1e-4mm"/>
              <v:oval id="_x0000_s11284" style="position:absolute;left:3885;top:3958;width:46;height:48" fillcolor="blue" strokecolor="blue" strokeweight="1e-4mm"/>
              <v:oval id="_x0000_s11285" style="position:absolute;left:3885;top:3958;width:46;height:48" fillcolor="blue" strokecolor="blue" strokeweight="1e-4mm"/>
              <v:oval id="_x0000_s11286" style="position:absolute;left:3293;top:3077;width:45;height:46" fillcolor="blue" strokecolor="blue" strokeweight="1e-4mm"/>
              <v:oval id="_x0000_s11287" style="position:absolute;left:3293;top:3077;width:45;height:46" fillcolor="blue" strokecolor="blue" strokeweight="1e-4mm"/>
              <v:oval id="_x0000_s11288" style="position:absolute;left:3293;top:5013;width:45;height:46" fillcolor="blue" strokecolor="blue" strokeweight="1e-4mm"/>
              <v:oval id="_x0000_s11289" style="position:absolute;left:3293;top:5013;width:45;height:46" fillcolor="blue" strokecolor="blue" strokeweight="1e-4mm"/>
              <v:oval id="_x0000_s11290" style="position:absolute;left:1772;top:3642;width:46;height:46" fillcolor="blue" strokecolor="blue" strokeweight="1e-4mm"/>
              <v:oval id="_x0000_s11291" style="position:absolute;left:1772;top:3642;width:46;height:46" fillcolor="blue" strokecolor="blue" strokeweight="1e-4mm"/>
              <v:oval id="_x0000_s11292" style="position:absolute;left:1772;top:4447;width:46;height:48" fillcolor="blue" strokecolor="blue" strokeweight="1e-4mm"/>
              <v:oval id="_x0000_s11293" style="position:absolute;left:1772;top:4447;width:46;height:48" fillcolor="blue" strokecolor="blue" strokeweight="1e-4mm"/>
              <v:oval id="_x0000_s11294" style="position:absolute;left:1704;top:4044;width:48;height:46" fillcolor="blue" strokecolor="blue" strokeweight="1e-4mm"/>
              <v:oval id="_x0000_s11295" style="position:absolute;left:1704;top:4044;width:48;height:46" fillcolor="blue" strokecolor="blue" strokeweight="1e-4mm"/>
            </v:group>
            <v:oval id="_x0000_s11296" style="position:absolute;left:2277;top:3131;width:48;height:48" fillcolor="blue" strokecolor="blue" strokeweight="1e-4mm"/>
            <v:oval id="_x0000_s11297" style="position:absolute;left:2277;top:3131;width:48;height:48" fillcolor="blue" strokecolor="blue" strokeweight="1e-4mm"/>
            <v:oval id="_x0000_s11298" style="position:absolute;left:2277;top:4959;width:48;height:48" fillcolor="blue" strokecolor="blue" strokeweight="1e-4mm"/>
            <v:oval id="_x0000_s11299" style="position:absolute;left:2277;top:4959;width:48;height:48" fillcolor="blue" strokecolor="blue" strokeweight="1e-4mm"/>
            <v:oval id="_x0000_s11300" style="position:absolute;left:3516;top:3315;width:48;height:48" fillcolor="blue" strokecolor="blue" strokeweight="1e-4mm"/>
            <v:oval id="_x0000_s11301" style="position:absolute;left:3516;top:3315;width:48;height:48" fillcolor="blue" strokecolor="blue" strokeweight="1e-4mm"/>
            <v:oval id="_x0000_s11302" style="position:absolute;left:3516;top:4775;width:48;height:46" fillcolor="blue" strokecolor="blue" strokeweight="1e-4mm"/>
            <v:oval id="_x0000_s11303" style="position:absolute;left:3516;top:4775;width:48;height:46" fillcolor="blue" strokecolor="blue" strokeweight="1e-4mm"/>
            <v:oval id="_x0000_s11304" style="position:absolute;left:3698;top:3614;width:46;height:46" fillcolor="blue" strokecolor="blue" strokeweight="1e-4mm"/>
            <v:oval id="_x0000_s11305" style="position:absolute;left:3698;top:3614;width:46;height:46" fillcolor="blue" strokecolor="blue" strokeweight="1e-4mm"/>
            <v:oval id="_x0000_s11306" style="position:absolute;left:3698;top:4475;width:46;height:48" fillcolor="blue" strokecolor="blue" strokeweight="1e-4mm"/>
            <v:oval id="_x0000_s11307" style="position:absolute;left:3698;top:4475;width:46;height:48" fillcolor="blue" strokecolor="blue" strokeweight="1e-4mm"/>
            <v:oval id="_x0000_s11308" style="position:absolute;left:1900;top:3568;width:46;height:46" fillcolor="blue" strokecolor="blue" strokeweight="1e-4mm"/>
            <v:oval id="_x0000_s11309" style="position:absolute;left:1900;top:3568;width:46;height:46" fillcolor="blue" strokecolor="blue" strokeweight="1e-4mm"/>
            <v:oval id="_x0000_s11310" style="position:absolute;left:1900;top:4521;width:46;height:48" fillcolor="blue" strokecolor="blue" strokeweight="1e-4mm"/>
            <v:oval id="_x0000_s11311" style="position:absolute;left:1900;top:4521;width:46;height:48" fillcolor="blue" strokecolor="blue" strokeweight="1e-4mm"/>
            <v:oval id="_x0000_s11312" style="position:absolute;left:3275;top:3275;width:45;height:46" fillcolor="blue" strokecolor="blue" strokeweight="1e-4mm"/>
            <v:oval id="_x0000_s11313" style="position:absolute;left:3275;top:3275;width:45;height:46" fillcolor="blue" strokecolor="blue" strokeweight="1e-4mm"/>
            <v:oval id="_x0000_s11314" style="position:absolute;left:3275;top:4815;width:45;height:46" fillcolor="blue" strokecolor="blue" strokeweight="1e-4mm"/>
            <v:oval id="_x0000_s11315" style="position:absolute;left:3275;top:4815;width:45;height:46" fillcolor="blue" strokecolor="blue" strokeweight="1e-4mm"/>
            <v:oval id="_x0000_s11316" style="position:absolute;left:2883;top:4915;width:48;height:48" fillcolor="blue" strokecolor="blue" strokeweight="1e-4mm"/>
            <v:oval id="_x0000_s11317" style="position:absolute;left:2883;top:4915;width:48;height:48" fillcolor="blue" strokecolor="blue" strokeweight="1e-4mm"/>
            <v:oval id="_x0000_s11318" style="position:absolute;left:2883;top:3175;width:48;height:46" fillcolor="blue" strokecolor="blue" strokeweight="1e-4mm"/>
            <v:oval id="_x0000_s11319" style="position:absolute;left:2883;top:3175;width:48;height:46" fillcolor="blue" strokecolor="blue" strokeweight="1e-4mm"/>
            <v:oval id="_x0000_s11320" style="position:absolute;left:2664;top:4561;width:48;height:46" fillcolor="blue" strokecolor="blue" strokeweight="1e-4mm"/>
            <v:oval id="_x0000_s11321" style="position:absolute;left:2664;top:4561;width:48;height:46" fillcolor="blue" strokecolor="blue" strokeweight="1e-4mm"/>
            <v:oval id="_x0000_s11322" style="position:absolute;left:2664;top:3528;width:48;height:48" fillcolor="blue" strokecolor="blue" strokeweight="1e-4mm"/>
            <v:rect id="_x0000_s11323" style="position:absolute;left:758;top:2020;width:4105;height:4110" filled="f" strokecolor="#010101" strokeweight="28e-5mm">
              <v:stroke joinstyle="round" endcap="square"/>
            </v:rect>
            <v:rect id="_x0000_s11324" style="position:absolute;left:2307;top:406;width:173;height:818;mso-wrap-style:none" filled="f" stroked="f">
              <v:textbox style="mso-next-textbox:#_x0000_s11324;mso-fit-shape-to-text:t" inset="0,0,0,0">
                <w:txbxContent>
                  <w:p w:rsidR="00E0601A" w:rsidRPr="00263239" w:rsidRDefault="00E0601A">
                    <w:pPr>
                      <w:rPr>
                        <w:sz w:val="21"/>
                      </w:rPr>
                    </w:pPr>
                    <w:r w:rsidRPr="00263239">
                      <w:rPr>
                        <w:rFonts w:ascii="Arial" w:hAnsi="Arial" w:cs="Arial"/>
                        <w:color w:val="000000"/>
                        <w:sz w:val="21"/>
                      </w:rPr>
                      <w:t>G</w:t>
                    </w:r>
                  </w:p>
                </w:txbxContent>
              </v:textbox>
            </v:rect>
            <v:rect id="_x0000_s11325" style="position:absolute;left:2472;top:406;width:160;height:818;mso-wrap-style:none" filled="f" stroked="f">
              <v:textbox style="mso-next-textbox:#_x0000_s11325;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1326" style="position:absolute;left:2638;top:406;width:62;height:847;mso-wrap-style:none" filled="f" stroked="f">
              <v:textbox style="mso-next-textbox:#_x0000_s11326;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1327" style="position:absolute;left:2698;top:406;width:148;height:818;mso-wrap-style:none" filled="f" stroked="f">
              <v:textbox style="mso-next-textbox:#_x0000_s11327;mso-fit-shape-to-text:t" inset="0,0,0,0">
                <w:txbxContent>
                  <w:p w:rsidR="00E0601A" w:rsidRPr="00263239" w:rsidRDefault="00E0601A">
                    <w:pPr>
                      <w:rPr>
                        <w:sz w:val="21"/>
                      </w:rPr>
                    </w:pPr>
                    <w:r w:rsidRPr="00263239">
                      <w:rPr>
                        <w:rFonts w:ascii="Arial" w:hAnsi="Arial" w:cs="Arial"/>
                        <w:color w:val="000000"/>
                        <w:sz w:val="21"/>
                      </w:rPr>
                      <w:t>V</w:t>
                    </w:r>
                  </w:p>
                </w:txbxContent>
              </v:textbox>
            </v:rect>
            <v:rect id="_x0000_s11328" style="position:absolute;left:2834;top:406;width:149;height:818;mso-wrap-style:none" filled="f" stroked="f">
              <v:textbox style="mso-next-textbox:#_x0000_s11328;mso-fit-shape-to-text:t" inset="0,0,0,0">
                <w:txbxContent>
                  <w:p w:rsidR="00E0601A" w:rsidRPr="00263239" w:rsidRDefault="00E0601A">
                    <w:pPr>
                      <w:rPr>
                        <w:sz w:val="21"/>
                      </w:rPr>
                    </w:pPr>
                    <w:r w:rsidRPr="00263239">
                      <w:rPr>
                        <w:rFonts w:ascii="Arial" w:hAnsi="Arial" w:cs="Arial"/>
                        <w:color w:val="000000"/>
                        <w:sz w:val="21"/>
                      </w:rPr>
                      <w:t>E</w:t>
                    </w:r>
                  </w:p>
                </w:txbxContent>
              </v:textbox>
            </v:rect>
            <v:rect id="_x0000_s11329" style="position:absolute;left:2983;top:406;width:160;height:818;mso-wrap-style:none" filled="f" stroked="f">
              <v:textbox style="mso-next-textbox:#_x0000_s11329;mso-fit-shape-to-text:t" inset="0,0,0,0">
                <w:txbxContent>
                  <w:p w:rsidR="00E0601A" w:rsidRPr="00263239" w:rsidRDefault="00E0601A">
                    <w:pPr>
                      <w:rPr>
                        <w:sz w:val="21"/>
                      </w:rPr>
                    </w:pPr>
                    <w:r w:rsidRPr="00263239">
                      <w:rPr>
                        <w:rFonts w:ascii="Arial" w:hAnsi="Arial" w:cs="Arial"/>
                        <w:color w:val="000000"/>
                        <w:sz w:val="21"/>
                      </w:rPr>
                      <w:t>C</w:t>
                    </w:r>
                  </w:p>
                </w:txbxContent>
              </v:textbox>
            </v:rect>
            <v:rect id="_x0000_s11330" style="position:absolute;left:3149;top:406;width:184;height:818;mso-wrap-style:none" filled="f" stroked="f">
              <v:textbox style="mso-next-textbox:#_x0000_s11330;mso-fit-shape-to-text:t" inset="0,0,0,0">
                <w:txbxContent>
                  <w:p w:rsidR="00E0601A" w:rsidRPr="00263239" w:rsidRDefault="00E0601A">
                    <w:pPr>
                      <w:rPr>
                        <w:sz w:val="21"/>
                      </w:rPr>
                    </w:pPr>
                    <w:r w:rsidRPr="00263239">
                      <w:rPr>
                        <w:rFonts w:ascii="Arial" w:hAnsi="Arial" w:cs="Arial"/>
                        <w:color w:val="000000"/>
                        <w:sz w:val="21"/>
                      </w:rPr>
                      <w:t>M</w:t>
                    </w:r>
                  </w:p>
                </w:txbxContent>
              </v:textbox>
            </v:rect>
            <v:rect id="_x0000_s11331" style="position:absolute;left:561;top:933;width:62;height:819;mso-wrap-style:none" filled="f" stroked="f">
              <v:textbox style="mso-next-textbox:#_x0000_s11331;mso-fit-shape-to-text:t" inset="0,0,0,0">
                <w:txbxContent>
                  <w:p w:rsidR="00E0601A" w:rsidRPr="00263239" w:rsidRDefault="00E0601A">
                    <w:pPr>
                      <w:rPr>
                        <w:sz w:val="21"/>
                      </w:rPr>
                    </w:pPr>
                    <w:r w:rsidRPr="00263239">
                      <w:rPr>
                        <w:rFonts w:ascii="Arial" w:hAnsi="Arial" w:cs="Arial"/>
                        <w:color w:val="000000"/>
                        <w:sz w:val="21"/>
                      </w:rPr>
                      <w:t>I</w:t>
                    </w:r>
                  </w:p>
                </w:txbxContent>
              </v:textbox>
            </v:rect>
            <v:rect id="_x0000_s11332" style="position:absolute;left:607;top:933;width:123;height:819;mso-wrap-style:none" filled="f" stroked="f">
              <v:textbox style="mso-next-textbox:#_x0000_s11332;mso-fit-shape-to-text:t" inset="0,0,0,0">
                <w:txbxContent>
                  <w:p w:rsidR="00E0601A" w:rsidRPr="00263239" w:rsidRDefault="00E0601A">
                    <w:pPr>
                      <w:rPr>
                        <w:sz w:val="21"/>
                      </w:rPr>
                    </w:pPr>
                    <w:r w:rsidRPr="00263239">
                      <w:rPr>
                        <w:rFonts w:ascii="Arial" w:hAnsi="Arial" w:cs="Arial"/>
                        <w:color w:val="000000"/>
                        <w:sz w:val="21"/>
                      </w:rPr>
                      <w:t>n</w:t>
                    </w:r>
                  </w:p>
                </w:txbxContent>
              </v:textbox>
            </v:rect>
            <v:rect id="_x0000_s11333" style="position:absolute;left:726;top:933;width:112;height:819;mso-wrap-style:none" filled="f" stroked="f">
              <v:textbox style="mso-next-textbox:#_x0000_s11333;mso-fit-shape-to-text:t" inset="0,0,0,0">
                <w:txbxContent>
                  <w:p w:rsidR="00E0601A" w:rsidRPr="00263239" w:rsidRDefault="00E0601A">
                    <w:pPr>
                      <w:rPr>
                        <w:sz w:val="21"/>
                      </w:rPr>
                    </w:pPr>
                    <w:r w:rsidRPr="00263239">
                      <w:rPr>
                        <w:rFonts w:ascii="Arial" w:hAnsi="Arial" w:cs="Arial"/>
                        <w:color w:val="000000"/>
                        <w:sz w:val="21"/>
                      </w:rPr>
                      <w:t>v</w:t>
                    </w:r>
                  </w:p>
                </w:txbxContent>
              </v:textbox>
            </v:rect>
            <v:rect id="_x0000_s11334" style="position:absolute;left:831;top:933;width:124;height:819;mso-wrap-style:none" filled="f" stroked="f">
              <v:textbox style="mso-next-textbox:#_x0000_s11334;mso-fit-shape-to-text:t" inset="0,0,0,0">
                <w:txbxContent>
                  <w:p w:rsidR="00E0601A" w:rsidRPr="00263239" w:rsidRDefault="00E0601A">
                    <w:pPr>
                      <w:rPr>
                        <w:sz w:val="21"/>
                      </w:rPr>
                    </w:pPr>
                    <w:r w:rsidRPr="00263239">
                      <w:rPr>
                        <w:rFonts w:ascii="Arial" w:hAnsi="Arial" w:cs="Arial"/>
                        <w:color w:val="000000"/>
                        <w:sz w:val="21"/>
                      </w:rPr>
                      <w:t>e</w:t>
                    </w:r>
                  </w:p>
                </w:txbxContent>
              </v:textbox>
            </v:rect>
            <v:rect id="_x0000_s11335" style="position:absolute;left:951;top:933;width:74;height:819;mso-wrap-style:none" filled="f" stroked="f">
              <v:textbox style="mso-next-textbox:#_x0000_s11335;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1336" style="position:absolute;left:1028;top:933;width:112;height:819;mso-wrap-style:none" filled="f" stroked="f">
              <v:textbox style="mso-next-textbox:#_x0000_s11336;mso-fit-shape-to-text:t" inset="0,0,0,0">
                <w:txbxContent>
                  <w:p w:rsidR="00E0601A" w:rsidRPr="00263239" w:rsidRDefault="00E0601A">
                    <w:pPr>
                      <w:rPr>
                        <w:sz w:val="21"/>
                      </w:rPr>
                    </w:pPr>
                    <w:r w:rsidRPr="00263239">
                      <w:rPr>
                        <w:rFonts w:ascii="Arial" w:hAnsi="Arial" w:cs="Arial"/>
                        <w:color w:val="000000"/>
                        <w:sz w:val="21"/>
                      </w:rPr>
                      <w:t>s</w:t>
                    </w:r>
                  </w:p>
                </w:txbxContent>
              </v:textbox>
            </v:rect>
            <v:rect id="_x0000_s11337" style="position:absolute;left:1147;top:933;width:123;height:819;mso-wrap-style:none" filled="f" stroked="f">
              <v:textbox style="mso-next-textbox:#_x0000_s11337;mso-fit-shape-to-text:t" inset="0,0,0,0">
                <w:txbxContent>
                  <w:p w:rsidR="00E0601A" w:rsidRPr="00263239" w:rsidRDefault="00E0601A">
                    <w:pPr>
                      <w:rPr>
                        <w:sz w:val="21"/>
                      </w:rPr>
                    </w:pPr>
                    <w:r w:rsidRPr="00263239">
                      <w:rPr>
                        <w:rFonts w:ascii="Arial" w:hAnsi="Arial" w:cs="Arial"/>
                        <w:color w:val="000000"/>
                        <w:sz w:val="21"/>
                      </w:rPr>
                      <w:t>e</w:t>
                    </w:r>
                  </w:p>
                </w:txbxContent>
              </v:textbox>
            </v:rect>
            <v:rect id="_x0000_s11338" style="position:absolute;left:1267;top:933;width:62;height:848;mso-wrap-style:none" filled="f" stroked="f">
              <v:textbox style="mso-next-textbox:#_x0000_s11338;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1339" style="position:absolute;left:1327;top:933;width:160;height:819;mso-wrap-style:none" filled="f" stroked="f">
              <v:textbox style="mso-next-textbox:#_x0000_s11339;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1340" style="position:absolute;left:1492;top:933;width:124;height:819;mso-wrap-style:none" filled="f" stroked="f">
              <v:textbox style="mso-next-textbox:#_x0000_s11340;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1341" style="position:absolute;left:1612;top:933;width:124;height:819;mso-wrap-style:none" filled="f" stroked="f">
              <v:textbox style="mso-next-textbox:#_x0000_s11341;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1342" style="position:absolute;left:1732;top:933;width:63;height:819;mso-wrap-style:none" filled="f" stroked="f">
              <v:textbox style="mso-next-textbox:#_x0000_s11342;mso-fit-shape-to-text:t" inset="0,0,0,0">
                <w:txbxContent>
                  <w:p w:rsidR="00E0601A" w:rsidRPr="00263239" w:rsidRDefault="00E0601A">
                    <w:pPr>
                      <w:rPr>
                        <w:sz w:val="21"/>
                      </w:rPr>
                    </w:pPr>
                    <w:r w:rsidRPr="00263239">
                      <w:rPr>
                        <w:rFonts w:ascii="Arial" w:hAnsi="Arial" w:cs="Arial"/>
                        <w:color w:val="000000"/>
                        <w:sz w:val="21"/>
                      </w:rPr>
                      <w:t>t</w:t>
                    </w:r>
                  </w:p>
                </w:txbxContent>
              </v:textbox>
            </v:rect>
            <v:rect id="_x0000_s11343" style="position:absolute;left:1792;top:933;width:112;height:819;mso-wrap-style:none" filled="f" stroked="f">
              <v:textbox style="mso-next-textbox:#_x0000_s11343;mso-fit-shape-to-text:t" inset="0,0,0,0">
                <w:txbxContent>
                  <w:p w:rsidR="00E0601A" w:rsidRPr="00263239" w:rsidRDefault="00E0601A">
                    <w:pPr>
                      <w:rPr>
                        <w:sz w:val="21"/>
                      </w:rPr>
                    </w:pPr>
                    <w:r w:rsidRPr="00263239">
                      <w:rPr>
                        <w:rFonts w:ascii="Arial" w:hAnsi="Arial" w:cs="Arial"/>
                        <w:color w:val="000000"/>
                        <w:sz w:val="21"/>
                      </w:rPr>
                      <w:t>s</w:t>
                    </w:r>
                  </w:p>
                </w:txbxContent>
              </v:textbox>
            </v:rect>
            <v:rect id="_x0000_s11344" style="position:absolute;left:1912;top:933;width:63;height:848;mso-wrap-style:none" filled="f" stroked="f">
              <v:textbox style="mso-next-textbox:#_x0000_s11344;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1345" style="position:absolute;left:1972;top:933;width:124;height:819;mso-wrap-style:none" filled="f" stroked="f">
              <v:textbox style="mso-next-textbox:#_x0000_s11345;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1346" style="position:absolute;left:2091;top:933;width:62;height:819;mso-wrap-style:none" filled="f" stroked="f">
              <v:textbox style="mso-next-textbox:#_x0000_s11346;mso-fit-shape-to-text:t" inset="0,0,0,0">
                <w:txbxContent>
                  <w:p w:rsidR="00E0601A" w:rsidRPr="00263239" w:rsidRDefault="00E0601A">
                    <w:pPr>
                      <w:rPr>
                        <w:sz w:val="21"/>
                      </w:rPr>
                    </w:pPr>
                    <w:r w:rsidRPr="00263239">
                      <w:rPr>
                        <w:rFonts w:ascii="Arial" w:hAnsi="Arial" w:cs="Arial"/>
                        <w:color w:val="000000"/>
                        <w:sz w:val="21"/>
                      </w:rPr>
                      <w:t>f</w:t>
                    </w:r>
                  </w:p>
                </w:txbxContent>
              </v:textbox>
            </v:rect>
            <v:rect id="_x0000_s11347" style="position:absolute;left:2151;top:933;width:62;height:848;mso-wrap-style:none" filled="f" stroked="f">
              <v:textbox style="mso-next-textbox:#_x0000_s11347;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1348" style="position:absolute;left:2211;top:933;width:149;height:819;mso-wrap-style:none" filled="f" stroked="f">
              <v:textbox style="mso-next-textbox:#_x0000_s11348;mso-fit-shape-to-text:t" inset="0,0,0,0">
                <w:txbxContent>
                  <w:p w:rsidR="00E0601A" w:rsidRPr="00263239" w:rsidRDefault="00E0601A">
                    <w:pPr>
                      <w:rPr>
                        <w:sz w:val="21"/>
                      </w:rPr>
                    </w:pPr>
                    <w:r w:rsidRPr="00263239">
                      <w:rPr>
                        <w:rFonts w:ascii="Arial" w:hAnsi="Arial" w:cs="Arial"/>
                        <w:color w:val="000000"/>
                        <w:sz w:val="21"/>
                      </w:rPr>
                      <w:t>A</w:t>
                    </w:r>
                  </w:p>
                </w:txbxContent>
              </v:textbox>
            </v:rect>
            <v:rect id="_x0000_s11349" style="position:absolute;left:2347;top:933;width:160;height:819;mso-wrap-style:none" filled="f" stroked="f">
              <v:textbox style="mso-next-textbox:#_x0000_s11349;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1350" style="position:absolute;left:2512;top:933;width:62;height:848;mso-wrap-style:none" filled="f" stroked="f">
              <v:textbox style="mso-next-textbox:#_x0000_s11350;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1351" style="position:absolute;left:2572;top:933;width:160;height:819;mso-wrap-style:none" filled="f" stroked="f">
              <v:textbox style="mso-next-textbox:#_x0000_s11351;mso-fit-shape-to-text:t" inset="0,0,0,0">
                <w:txbxContent>
                  <w:p w:rsidR="00E0601A" w:rsidRPr="00263239" w:rsidRDefault="00E0601A">
                    <w:pPr>
                      <w:rPr>
                        <w:sz w:val="21"/>
                      </w:rPr>
                    </w:pPr>
                    <w:r w:rsidRPr="00263239">
                      <w:rPr>
                        <w:rFonts w:ascii="Arial" w:hAnsi="Arial" w:cs="Arial"/>
                        <w:color w:val="000000"/>
                        <w:sz w:val="21"/>
                      </w:rPr>
                      <w:t>C</w:t>
                    </w:r>
                  </w:p>
                </w:txbxContent>
              </v:textbox>
            </v:rect>
            <v:rect id="_x0000_s11352" style="position:absolute;left:2738;top:933;width:123;height:819;mso-wrap-style:none" filled="f" stroked="f">
              <v:textbox style="mso-next-textbox:#_x0000_s11352;mso-fit-shape-to-text:t" inset="0,0,0,0">
                <w:txbxContent>
                  <w:p w:rsidR="00E0601A" w:rsidRPr="00263239" w:rsidRDefault="00E0601A">
                    <w:pPr>
                      <w:rPr>
                        <w:sz w:val="21"/>
                      </w:rPr>
                    </w:pPr>
                    <w:r w:rsidRPr="00263239">
                      <w:rPr>
                        <w:rFonts w:ascii="Arial" w:hAnsi="Arial" w:cs="Arial"/>
                        <w:color w:val="000000"/>
                        <w:sz w:val="21"/>
                      </w:rPr>
                      <w:t>h</w:t>
                    </w:r>
                  </w:p>
                </w:txbxContent>
              </v:textbox>
            </v:rect>
            <v:rect id="_x0000_s11353" style="position:absolute;left:2858;top:933;width:123;height:819;mso-wrap-style:none" filled="f" stroked="f">
              <v:textbox style="mso-next-textbox:#_x0000_s11353;mso-fit-shape-to-text:t" inset="0,0,0,0">
                <w:txbxContent>
                  <w:p w:rsidR="00E0601A" w:rsidRPr="00263239" w:rsidRDefault="00E0601A">
                    <w:pPr>
                      <w:rPr>
                        <w:sz w:val="21"/>
                      </w:rPr>
                    </w:pPr>
                    <w:r w:rsidRPr="00263239">
                      <w:rPr>
                        <w:rFonts w:ascii="Arial" w:hAnsi="Arial" w:cs="Arial"/>
                        <w:color w:val="000000"/>
                        <w:sz w:val="21"/>
                      </w:rPr>
                      <w:t>a</w:t>
                    </w:r>
                  </w:p>
                </w:txbxContent>
              </v:textbox>
            </v:rect>
            <v:rect id="_x0000_s11354" style="position:absolute;left:2977;top:933;width:73;height:819;mso-wrap-style:none" filled="f" stroked="f">
              <v:textbox style="mso-next-textbox:#_x0000_s11354;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1355" style="position:absolute;left:3053;top:933;width:124;height:819;mso-wrap-style:none" filled="f" stroked="f">
              <v:textbox style="mso-next-textbox:#_x0000_s11355;mso-fit-shape-to-text:t" inset="0,0,0,0">
                <w:txbxContent>
                  <w:p w:rsidR="00E0601A" w:rsidRPr="00263239" w:rsidRDefault="00E0601A">
                    <w:pPr>
                      <w:rPr>
                        <w:sz w:val="21"/>
                      </w:rPr>
                    </w:pPr>
                    <w:r w:rsidRPr="00263239">
                      <w:rPr>
                        <w:rFonts w:ascii="Arial" w:hAnsi="Arial" w:cs="Arial"/>
                        <w:color w:val="000000"/>
                        <w:sz w:val="21"/>
                      </w:rPr>
                      <w:t>a</w:t>
                    </w:r>
                  </w:p>
                </w:txbxContent>
              </v:textbox>
            </v:rect>
            <v:rect id="_x0000_s11356" style="position:absolute;left:3173;top:933;width:112;height:819;mso-wrap-style:none" filled="f" stroked="f">
              <v:textbox style="mso-next-textbox:#_x0000_s11356;mso-fit-shape-to-text:t" inset="0,0,0,0">
                <w:txbxContent>
                  <w:p w:rsidR="00E0601A" w:rsidRPr="00263239" w:rsidRDefault="00E0601A">
                    <w:pPr>
                      <w:rPr>
                        <w:sz w:val="21"/>
                      </w:rPr>
                    </w:pPr>
                    <w:r w:rsidRPr="00263239">
                      <w:rPr>
                        <w:rFonts w:ascii="Arial" w:hAnsi="Arial" w:cs="Arial"/>
                        <w:color w:val="000000"/>
                        <w:sz w:val="21"/>
                      </w:rPr>
                      <w:t>c</w:t>
                    </w:r>
                  </w:p>
                </w:txbxContent>
              </v:textbox>
            </v:rect>
            <v:rect id="_x0000_s11357" style="position:absolute;left:3293;top:933;width:62;height:819;mso-wrap-style:none" filled="f" stroked="f">
              <v:textbox style="mso-next-textbox:#_x0000_s11357;mso-fit-shape-to-text:t" inset="0,0,0,0">
                <w:txbxContent>
                  <w:p w:rsidR="00E0601A" w:rsidRPr="00263239" w:rsidRDefault="00E0601A">
                    <w:pPr>
                      <w:rPr>
                        <w:sz w:val="21"/>
                      </w:rPr>
                    </w:pPr>
                    <w:r w:rsidRPr="00263239">
                      <w:rPr>
                        <w:rFonts w:ascii="Arial" w:hAnsi="Arial" w:cs="Arial"/>
                        <w:color w:val="000000"/>
                        <w:sz w:val="21"/>
                      </w:rPr>
                      <w:t>t</w:t>
                    </w:r>
                  </w:p>
                </w:txbxContent>
              </v:textbox>
            </v:rect>
            <v:rect id="_x0000_s11358" style="position:absolute;left:3352;top:933;width:123;height:819;mso-wrap-style:none" filled="f" stroked="f">
              <v:textbox style="mso-next-textbox:#_x0000_s11358;mso-fit-shape-to-text:t" inset="0,0,0,0">
                <w:txbxContent>
                  <w:p w:rsidR="00E0601A" w:rsidRPr="00263239" w:rsidRDefault="00E0601A">
                    <w:pPr>
                      <w:rPr>
                        <w:sz w:val="21"/>
                      </w:rPr>
                    </w:pPr>
                    <w:r w:rsidRPr="00263239">
                      <w:rPr>
                        <w:rFonts w:ascii="Arial" w:hAnsi="Arial" w:cs="Arial"/>
                        <w:color w:val="000000"/>
                        <w:sz w:val="21"/>
                      </w:rPr>
                      <w:t>e</w:t>
                    </w:r>
                  </w:p>
                </w:txbxContent>
              </v:textbox>
            </v:rect>
            <v:rect id="_x0000_s11359" style="position:absolute;left:3472;top:933;width:74;height:819;mso-wrap-style:none" filled="f" stroked="f">
              <v:textbox style="mso-next-textbox:#_x0000_s11359;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1360" style="position:absolute;left:3548;top:933;width:50;height:819;mso-wrap-style:none" filled="f" stroked="f">
              <v:textbox style="mso-next-textbox:#_x0000_s11360;mso-fit-shape-to-text:t" inset="0,0,0,0">
                <w:txbxContent>
                  <w:p w:rsidR="00E0601A" w:rsidRPr="00263239" w:rsidRDefault="00E0601A">
                    <w:pPr>
                      <w:rPr>
                        <w:sz w:val="21"/>
                      </w:rPr>
                    </w:pPr>
                    <w:r w:rsidRPr="00263239">
                      <w:rPr>
                        <w:rFonts w:ascii="Arial" w:hAnsi="Arial" w:cs="Arial"/>
                        <w:color w:val="000000"/>
                        <w:sz w:val="21"/>
                      </w:rPr>
                      <w:t>i</w:t>
                    </w:r>
                  </w:p>
                </w:txbxContent>
              </v:textbox>
            </v:rect>
            <v:rect id="_x0000_s11361" style="position:absolute;left:3594;top:933;width:112;height:819;mso-wrap-style:none" filled="f" stroked="f">
              <v:textbox style="mso-next-textbox:#_x0000_s11361;mso-fit-shape-to-text:t" inset="0,0,0,0">
                <w:txbxContent>
                  <w:p w:rsidR="00E0601A" w:rsidRPr="00263239" w:rsidRDefault="00E0601A">
                    <w:pPr>
                      <w:rPr>
                        <w:sz w:val="21"/>
                      </w:rPr>
                    </w:pPr>
                    <w:r w:rsidRPr="00263239">
                      <w:rPr>
                        <w:rFonts w:ascii="Arial" w:hAnsi="Arial" w:cs="Arial"/>
                        <w:color w:val="000000"/>
                        <w:sz w:val="21"/>
                      </w:rPr>
                      <w:t>s</w:t>
                    </w:r>
                  </w:p>
                </w:txbxContent>
              </v:textbox>
            </v:rect>
            <v:rect id="_x0000_s11362" style="position:absolute;left:3714;top:933;width:62;height:819;mso-wrap-style:none" filled="f" stroked="f">
              <v:textbox style="mso-next-textbox:#_x0000_s11362;mso-fit-shape-to-text:t" inset="0,0,0,0">
                <w:txbxContent>
                  <w:p w:rsidR="00E0601A" w:rsidRPr="00263239" w:rsidRDefault="00E0601A">
                    <w:pPr>
                      <w:rPr>
                        <w:sz w:val="21"/>
                      </w:rPr>
                    </w:pPr>
                    <w:r w:rsidRPr="00263239">
                      <w:rPr>
                        <w:rFonts w:ascii="Arial" w:hAnsi="Arial" w:cs="Arial"/>
                        <w:color w:val="000000"/>
                        <w:sz w:val="21"/>
                      </w:rPr>
                      <w:t>t</w:t>
                    </w:r>
                  </w:p>
                </w:txbxContent>
              </v:textbox>
            </v:rect>
            <v:rect id="_x0000_s11363" style="position:absolute;left:3773;top:933;width:50;height:819;mso-wrap-style:none" filled="f" stroked="f">
              <v:textbox style="mso-next-textbox:#_x0000_s11363;mso-fit-shape-to-text:t" inset="0,0,0,0">
                <w:txbxContent>
                  <w:p w:rsidR="00E0601A" w:rsidRPr="00263239" w:rsidRDefault="00E0601A">
                    <w:pPr>
                      <w:rPr>
                        <w:sz w:val="21"/>
                      </w:rPr>
                    </w:pPr>
                    <w:r w:rsidRPr="00263239">
                      <w:rPr>
                        <w:rFonts w:ascii="Arial" w:hAnsi="Arial" w:cs="Arial"/>
                        <w:color w:val="000000"/>
                        <w:sz w:val="21"/>
                      </w:rPr>
                      <w:t>i</w:t>
                    </w:r>
                  </w:p>
                </w:txbxContent>
              </v:textbox>
            </v:rect>
            <v:rect id="_x0000_s11364" style="position:absolute;left:3819;top:933;width:111;height:819;mso-wrap-style:none" filled="f" stroked="f">
              <v:textbox style="mso-next-textbox:#_x0000_s11364;mso-fit-shape-to-text:t" inset="0,0,0,0">
                <w:txbxContent>
                  <w:p w:rsidR="00E0601A" w:rsidRPr="00263239" w:rsidRDefault="00E0601A">
                    <w:pPr>
                      <w:rPr>
                        <w:sz w:val="21"/>
                      </w:rPr>
                    </w:pPr>
                    <w:r w:rsidRPr="00263239">
                      <w:rPr>
                        <w:rFonts w:ascii="Arial" w:hAnsi="Arial" w:cs="Arial"/>
                        <w:color w:val="000000"/>
                        <w:sz w:val="21"/>
                      </w:rPr>
                      <w:t>c</w:t>
                    </w:r>
                  </w:p>
                </w:txbxContent>
              </v:textbox>
            </v:rect>
            <v:rect id="_x0000_s11365" style="position:absolute;left:3939;top:933;width:62;height:848;mso-wrap-style:none" filled="f" stroked="f">
              <v:textbox style="mso-next-textbox:#_x0000_s11365;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1366" style="position:absolute;left:3999;top:933;width:148;height:819;mso-wrap-style:none" filled="f" stroked="f">
              <v:textbox style="mso-next-textbox:#_x0000_s11366;mso-fit-shape-to-text:t" inset="0,0,0,0">
                <w:txbxContent>
                  <w:p w:rsidR="00E0601A" w:rsidRPr="00263239" w:rsidRDefault="00E0601A">
                    <w:pPr>
                      <w:rPr>
                        <w:sz w:val="21"/>
                      </w:rPr>
                    </w:pPr>
                    <w:r w:rsidRPr="00263239">
                      <w:rPr>
                        <w:rFonts w:ascii="Arial" w:hAnsi="Arial" w:cs="Arial"/>
                        <w:color w:val="000000"/>
                        <w:sz w:val="21"/>
                      </w:rPr>
                      <w:t>P</w:t>
                    </w:r>
                  </w:p>
                </w:txbxContent>
              </v:textbox>
            </v:rect>
            <v:rect id="_x0000_s11367" style="position:absolute;left:4149;top:933;width:123;height:819;mso-wrap-style:none" filled="f" stroked="f">
              <v:textbox style="mso-next-textbox:#_x0000_s11367;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1368" style="position:absolute;left:4268;top:933;width:49;height:819;mso-wrap-style:none" filled="f" stroked="f">
              <v:textbox style="mso-next-textbox:#_x0000_s11368;mso-fit-shape-to-text:t" inset="0,0,0,0">
                <w:txbxContent>
                  <w:p w:rsidR="00E0601A" w:rsidRPr="00263239" w:rsidRDefault="00E0601A">
                    <w:pPr>
                      <w:rPr>
                        <w:sz w:val="21"/>
                      </w:rPr>
                    </w:pPr>
                    <w:r w:rsidRPr="00263239">
                      <w:rPr>
                        <w:rFonts w:ascii="Arial" w:hAnsi="Arial" w:cs="Arial"/>
                        <w:color w:val="000000"/>
                        <w:sz w:val="21"/>
                      </w:rPr>
                      <w:t>l</w:t>
                    </w:r>
                  </w:p>
                </w:txbxContent>
              </v:textbox>
            </v:rect>
            <v:rect id="_x0000_s11369" style="position:absolute;left:4314;top:933;width:112;height:819;mso-wrap-style:none" filled="f" stroked="f">
              <v:textbox style="mso-next-textbox:#_x0000_s11369;mso-fit-shape-to-text:t" inset="0,0,0,0">
                <w:txbxContent>
                  <w:p w:rsidR="00E0601A" w:rsidRPr="00263239" w:rsidRDefault="00E0601A">
                    <w:pPr>
                      <w:rPr>
                        <w:sz w:val="21"/>
                      </w:rPr>
                    </w:pPr>
                    <w:r w:rsidRPr="00263239">
                      <w:rPr>
                        <w:rFonts w:ascii="Arial" w:hAnsi="Arial" w:cs="Arial"/>
                        <w:color w:val="000000"/>
                        <w:sz w:val="21"/>
                      </w:rPr>
                      <w:t>y</w:t>
                    </w:r>
                  </w:p>
                </w:txbxContent>
              </v:textbox>
            </v:rect>
            <v:rect id="_x0000_s11370" style="position:absolute;left:4420;top:933;width:123;height:819;mso-wrap-style:none" filled="f" stroked="f">
              <v:textbox style="mso-next-textbox:#_x0000_s11370;mso-fit-shape-to-text:t" inset="0,0,0,0">
                <w:txbxContent>
                  <w:p w:rsidR="00E0601A" w:rsidRPr="00263239" w:rsidRDefault="00E0601A">
                    <w:pPr>
                      <w:rPr>
                        <w:sz w:val="21"/>
                      </w:rPr>
                    </w:pPr>
                    <w:r w:rsidRPr="00263239">
                      <w:rPr>
                        <w:rFonts w:ascii="Arial" w:hAnsi="Arial" w:cs="Arial"/>
                        <w:color w:val="000000"/>
                        <w:sz w:val="21"/>
                      </w:rPr>
                      <w:t>n</w:t>
                    </w:r>
                  </w:p>
                </w:txbxContent>
              </v:textbox>
            </v:rect>
            <v:rect id="_x0000_s11371" style="position:absolute;left:4540;top:933;width:123;height:819;mso-wrap-style:none" filled="f" stroked="f">
              <v:textbox style="mso-next-textbox:#_x0000_s11371;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1372" style="position:absolute;left:4658;top:933;width:185;height:819;mso-wrap-style:none" filled="f" stroked="f">
              <v:textbox style="mso-next-textbox:#_x0000_s11372;mso-fit-shape-to-text:t" inset="0,0,0,0">
                <w:txbxContent>
                  <w:p w:rsidR="00E0601A" w:rsidRPr="00263239" w:rsidRDefault="00E0601A">
                    <w:pPr>
                      <w:rPr>
                        <w:sz w:val="21"/>
                      </w:rPr>
                    </w:pPr>
                    <w:r w:rsidRPr="00263239">
                      <w:rPr>
                        <w:rFonts w:ascii="Arial" w:hAnsi="Arial" w:cs="Arial"/>
                        <w:color w:val="000000"/>
                        <w:sz w:val="21"/>
                      </w:rPr>
                      <w:t>m</w:t>
                    </w:r>
                  </w:p>
                </w:txbxContent>
              </v:textbox>
            </v:rect>
            <v:rect id="_x0000_s11373" style="position:absolute;left:4855;top:933;width:50;height:819;mso-wrap-style:none" filled="f" stroked="f">
              <v:textbox style="mso-next-textbox:#_x0000_s11373;mso-fit-shape-to-text:t" inset="0,0,0,0">
                <w:txbxContent>
                  <w:p w:rsidR="00E0601A" w:rsidRPr="00263239" w:rsidRDefault="00E0601A">
                    <w:pPr>
                      <w:rPr>
                        <w:sz w:val="21"/>
                      </w:rPr>
                    </w:pPr>
                    <w:r w:rsidRPr="00263239">
                      <w:rPr>
                        <w:rFonts w:ascii="Arial" w:hAnsi="Arial" w:cs="Arial"/>
                        <w:color w:val="000000"/>
                        <w:sz w:val="21"/>
                      </w:rPr>
                      <w:t>i</w:t>
                    </w:r>
                  </w:p>
                </w:txbxContent>
              </v:textbox>
            </v:rect>
            <v:rect id="_x0000_s11374" style="position:absolute;left:4901;top:933;width:123;height:819;mso-wrap-style:none" filled="f" stroked="f">
              <v:textbox style="mso-next-textbox:#_x0000_s11374;mso-fit-shape-to-text:t" inset="0,0,0,0">
                <w:txbxContent>
                  <w:p w:rsidR="00E0601A" w:rsidRPr="00263239" w:rsidRDefault="00E0601A">
                    <w:pPr>
                      <w:rPr>
                        <w:sz w:val="21"/>
                      </w:rPr>
                    </w:pPr>
                    <w:r w:rsidRPr="00263239">
                      <w:rPr>
                        <w:rFonts w:ascii="Arial" w:hAnsi="Arial" w:cs="Arial"/>
                        <w:color w:val="000000"/>
                        <w:sz w:val="21"/>
                      </w:rPr>
                      <w:t>a</w:t>
                    </w:r>
                  </w:p>
                </w:txbxContent>
              </v:textbox>
            </v:rect>
            <v:rect id="_x0000_s11375" style="position:absolute;left:5021;top:933;width:49;height:819;mso-wrap-style:none" filled="f" stroked="f">
              <v:textbox style="mso-next-textbox:#_x0000_s11375;mso-fit-shape-to-text:t" inset="0,0,0,0">
                <w:txbxContent>
                  <w:p w:rsidR="00E0601A" w:rsidRPr="00263239" w:rsidRDefault="00E0601A">
                    <w:pPr>
                      <w:rPr>
                        <w:sz w:val="21"/>
                      </w:rPr>
                    </w:pPr>
                    <w:r w:rsidRPr="00263239">
                      <w:rPr>
                        <w:rFonts w:ascii="Arial" w:hAnsi="Arial" w:cs="Arial"/>
                        <w:color w:val="000000"/>
                        <w:sz w:val="21"/>
                      </w:rPr>
                      <w:t>l</w:t>
                    </w:r>
                  </w:p>
                </w:txbxContent>
              </v:textbox>
            </v:rect>
            <v:rect id="_x0000_s11376" style="position:absolute;left:1064;top:1461;width:149;height:818;mso-wrap-style:none" filled="f" stroked="f">
              <v:textbox style="mso-next-textbox:#_x0000_s11376;mso-fit-shape-to-text:t" inset="0,0,0,0">
                <w:txbxContent>
                  <w:p w:rsidR="00E0601A" w:rsidRPr="00263239" w:rsidRDefault="00E0601A">
                    <w:pPr>
                      <w:rPr>
                        <w:sz w:val="21"/>
                      </w:rPr>
                    </w:pPr>
                    <w:r w:rsidRPr="00263239">
                      <w:rPr>
                        <w:rFonts w:ascii="Arial" w:hAnsi="Arial" w:cs="Arial"/>
                        <w:color w:val="000000"/>
                        <w:sz w:val="21"/>
                      </w:rPr>
                      <w:t>S</w:t>
                    </w:r>
                  </w:p>
                </w:txbxContent>
              </v:textbox>
            </v:rect>
            <v:rect id="_x0000_s11377" style="position:absolute;left:1213;top:1461;width:123;height:818;mso-wrap-style:none" filled="f" stroked="f">
              <v:textbox style="mso-next-textbox:#_x0000_s11377;mso-fit-shape-to-text:t" inset="0,0,0,0">
                <w:txbxContent>
                  <w:p w:rsidR="00E0601A" w:rsidRPr="00263239" w:rsidRDefault="00E0601A">
                    <w:pPr>
                      <w:rPr>
                        <w:sz w:val="21"/>
                      </w:rPr>
                    </w:pPr>
                    <w:r w:rsidRPr="00263239">
                      <w:rPr>
                        <w:rFonts w:ascii="Arial" w:hAnsi="Arial" w:cs="Arial"/>
                        <w:color w:val="000000"/>
                        <w:sz w:val="21"/>
                      </w:rPr>
                      <w:t>a</w:t>
                    </w:r>
                  </w:p>
                </w:txbxContent>
              </v:textbox>
            </v:rect>
            <v:rect id="_x0000_s11378" style="position:absolute;left:1333;top:1461;width:184;height:818;mso-wrap-style:none" filled="f" stroked="f">
              <v:textbox style="mso-next-textbox:#_x0000_s11378;mso-fit-shape-to-text:t" inset="0,0,0,0">
                <w:txbxContent>
                  <w:p w:rsidR="00E0601A" w:rsidRPr="00263239" w:rsidRDefault="00E0601A">
                    <w:pPr>
                      <w:rPr>
                        <w:sz w:val="21"/>
                      </w:rPr>
                    </w:pPr>
                    <w:r w:rsidRPr="00263239">
                      <w:rPr>
                        <w:rFonts w:ascii="Arial" w:hAnsi="Arial" w:cs="Arial"/>
                        <w:color w:val="000000"/>
                        <w:sz w:val="21"/>
                      </w:rPr>
                      <w:t>m</w:t>
                    </w:r>
                  </w:p>
                </w:txbxContent>
              </v:textbox>
            </v:rect>
            <v:rect id="_x0000_s11379" style="position:absolute;left:1529;top:1461;width:123;height:818;mso-wrap-style:none" filled="f" stroked="f">
              <v:textbox style="mso-next-textbox:#_x0000_s11379;mso-fit-shape-to-text:t" inset="0,0,0,0">
                <w:txbxContent>
                  <w:p w:rsidR="00E0601A" w:rsidRPr="00263239" w:rsidRDefault="00E0601A">
                    <w:pPr>
                      <w:rPr>
                        <w:sz w:val="21"/>
                      </w:rPr>
                    </w:pPr>
                    <w:r w:rsidRPr="00263239">
                      <w:rPr>
                        <w:rFonts w:ascii="Arial" w:hAnsi="Arial" w:cs="Arial"/>
                        <w:color w:val="000000"/>
                        <w:sz w:val="21"/>
                      </w:rPr>
                      <w:t>p</w:t>
                    </w:r>
                  </w:p>
                </w:txbxContent>
              </v:textbox>
            </v:rect>
            <v:rect id="_x0000_s11380" style="position:absolute;left:1648;top:1461;width:50;height:818;mso-wrap-style:none" filled="f" stroked="f">
              <v:textbox style="mso-next-textbox:#_x0000_s11380;mso-fit-shape-to-text:t" inset="0,0,0,0">
                <w:txbxContent>
                  <w:p w:rsidR="00E0601A" w:rsidRPr="00263239" w:rsidRDefault="00E0601A">
                    <w:pPr>
                      <w:rPr>
                        <w:sz w:val="21"/>
                      </w:rPr>
                    </w:pPr>
                    <w:r w:rsidRPr="00263239">
                      <w:rPr>
                        <w:rFonts w:ascii="Arial" w:hAnsi="Arial" w:cs="Arial"/>
                        <w:color w:val="000000"/>
                        <w:sz w:val="21"/>
                      </w:rPr>
                      <w:t>l</w:t>
                    </w:r>
                  </w:p>
                </w:txbxContent>
              </v:textbox>
            </v:rect>
            <v:rect id="_x0000_s11381" style="position:absolute;left:1694;top:1461;width:123;height:818;mso-wrap-style:none" filled="f" stroked="f">
              <v:textbox style="mso-next-textbox:#_x0000_s11381;mso-fit-shape-to-text:t" inset="0,0,0,0">
                <w:txbxContent>
                  <w:p w:rsidR="00E0601A" w:rsidRPr="00263239" w:rsidRDefault="00E0601A">
                    <w:pPr>
                      <w:rPr>
                        <w:sz w:val="21"/>
                      </w:rPr>
                    </w:pPr>
                    <w:r w:rsidRPr="00263239">
                      <w:rPr>
                        <w:rFonts w:ascii="Arial" w:hAnsi="Arial" w:cs="Arial"/>
                        <w:color w:val="000000"/>
                        <w:sz w:val="21"/>
                      </w:rPr>
                      <w:t>e</w:t>
                    </w:r>
                  </w:p>
                </w:txbxContent>
              </v:textbox>
            </v:rect>
            <v:rect id="_x0000_s11382" style="position:absolute;left:1814;top:1461;width:62;height:847;mso-wrap-style:none" filled="f" stroked="f">
              <v:textbox style="mso-next-textbox:#_x0000_s11382;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1383" style="position:absolute;left:1874;top:1461;width:123;height:818;mso-wrap-style:none" filled="f" stroked="f">
              <v:textbox style="mso-next-textbox:#_x0000_s11383;mso-fit-shape-to-text:t" inset="0,0,0,0">
                <w:txbxContent>
                  <w:p w:rsidR="00E0601A" w:rsidRPr="00263239" w:rsidRDefault="00E0601A">
                    <w:pPr>
                      <w:rPr>
                        <w:sz w:val="21"/>
                      </w:rPr>
                    </w:pPr>
                    <w:r w:rsidRPr="00263239">
                      <w:rPr>
                        <w:rFonts w:ascii="Arial" w:hAnsi="Arial" w:cs="Arial"/>
                        <w:color w:val="000000"/>
                        <w:sz w:val="21"/>
                      </w:rPr>
                      <w:t>p</w:t>
                    </w:r>
                  </w:p>
                </w:txbxContent>
              </v:textbox>
            </v:rect>
            <v:rect id="_x0000_s11384" style="position:absolute;left:1993;top:1461;width:124;height:818;mso-wrap-style:none" filled="f" stroked="f">
              <v:textbox style="mso-next-textbox:#_x0000_s11384;mso-fit-shape-to-text:t" inset="0,0,0,0">
                <w:txbxContent>
                  <w:p w:rsidR="00E0601A" w:rsidRPr="00263239" w:rsidRDefault="00E0601A">
                    <w:pPr>
                      <w:rPr>
                        <w:sz w:val="21"/>
                      </w:rPr>
                    </w:pPr>
                    <w:r w:rsidRPr="00263239">
                      <w:rPr>
                        <w:rFonts w:ascii="Arial" w:hAnsi="Arial" w:cs="Arial"/>
                        <w:color w:val="000000"/>
                        <w:sz w:val="21"/>
                      </w:rPr>
                      <w:t>e</w:t>
                    </w:r>
                  </w:p>
                </w:txbxContent>
              </v:textbox>
            </v:rect>
            <v:rect id="_x0000_s11385" style="position:absolute;left:2113;top:1461;width:74;height:818;mso-wrap-style:none" filled="f" stroked="f">
              <v:textbox style="mso-next-textbox:#_x0000_s11385;mso-fit-shape-to-text:t" inset="0,0,0,0">
                <w:txbxContent>
                  <w:p w:rsidR="00E0601A" w:rsidRPr="00263239" w:rsidRDefault="00E0601A">
                    <w:pPr>
                      <w:rPr>
                        <w:sz w:val="21"/>
                      </w:rPr>
                    </w:pPr>
                    <w:r w:rsidRPr="00263239">
                      <w:rPr>
                        <w:rFonts w:ascii="Arial" w:hAnsi="Arial" w:cs="Arial"/>
                        <w:color w:val="000000"/>
                        <w:sz w:val="21"/>
                      </w:rPr>
                      <w:t>r</w:t>
                    </w:r>
                  </w:p>
                </w:txbxContent>
              </v:textbox>
            </v:rect>
            <v:rect id="_x0000_s11386" style="position:absolute;left:2189;top:1461;width:50;height:818;mso-wrap-style:none" filled="f" stroked="f">
              <v:textbox style="mso-next-textbox:#_x0000_s11386;mso-fit-shape-to-text:t" inset="0,0,0,0">
                <w:txbxContent>
                  <w:p w:rsidR="00E0601A" w:rsidRPr="00263239" w:rsidRDefault="00E0601A">
                    <w:pPr>
                      <w:rPr>
                        <w:sz w:val="21"/>
                      </w:rPr>
                    </w:pPr>
                    <w:r w:rsidRPr="00263239">
                      <w:rPr>
                        <w:rFonts w:ascii="Arial" w:hAnsi="Arial" w:cs="Arial"/>
                        <w:color w:val="000000"/>
                        <w:sz w:val="21"/>
                      </w:rPr>
                      <w:t>i</w:t>
                    </w:r>
                  </w:p>
                </w:txbxContent>
              </v:textbox>
            </v:rect>
            <v:rect id="_x0000_s11387" style="position:absolute;left:2235;top:1461;width:123;height:818;mso-wrap-style:none" filled="f" stroked="f">
              <v:textbox style="mso-next-textbox:#_x0000_s11387;mso-fit-shape-to-text:t" inset="0,0,0,0">
                <w:txbxContent>
                  <w:p w:rsidR="00E0601A" w:rsidRPr="00263239" w:rsidRDefault="00E0601A">
                    <w:pPr>
                      <w:rPr>
                        <w:sz w:val="21"/>
                      </w:rPr>
                    </w:pPr>
                    <w:r w:rsidRPr="00263239">
                      <w:rPr>
                        <w:rFonts w:ascii="Arial" w:hAnsi="Arial" w:cs="Arial"/>
                        <w:color w:val="000000"/>
                        <w:sz w:val="21"/>
                      </w:rPr>
                      <w:t>o</w:t>
                    </w:r>
                  </w:p>
                </w:txbxContent>
              </v:textbox>
            </v:rect>
            <v:rect id="_x0000_s11388" style="position:absolute;left:2355;top:1461;width:123;height:818;mso-wrap-style:none" filled="f" stroked="f">
              <v:textbox style="mso-next-textbox:#_x0000_s11388;mso-fit-shape-to-text:t" inset="0,0,0,0">
                <w:txbxContent>
                  <w:p w:rsidR="00E0601A" w:rsidRPr="00263239" w:rsidRDefault="00E0601A">
                    <w:pPr>
                      <w:rPr>
                        <w:sz w:val="21"/>
                      </w:rPr>
                    </w:pPr>
                    <w:r w:rsidRPr="00263239">
                      <w:rPr>
                        <w:rFonts w:ascii="Arial" w:hAnsi="Arial" w:cs="Arial"/>
                        <w:color w:val="000000"/>
                        <w:sz w:val="21"/>
                      </w:rPr>
                      <w:t>d</w:t>
                    </w:r>
                  </w:p>
                </w:txbxContent>
              </v:textbox>
            </v:rect>
            <v:rect id="_x0000_s11389" style="position:absolute;left:2474;top:1461;width:63;height:818;mso-wrap-style:none" filled="f" stroked="f">
              <v:textbox style="mso-next-textbox:#_x0000_s11389;mso-fit-shape-to-text:t" inset="0,0,0,0">
                <w:txbxContent>
                  <w:p w:rsidR="00E0601A" w:rsidRPr="00263239" w:rsidRDefault="00E0601A">
                    <w:pPr>
                      <w:rPr>
                        <w:sz w:val="21"/>
                      </w:rPr>
                    </w:pPr>
                    <w:r w:rsidRPr="00263239">
                      <w:rPr>
                        <w:rFonts w:ascii="Arial" w:hAnsi="Arial" w:cs="Arial"/>
                        <w:color w:val="000000"/>
                        <w:sz w:val="21"/>
                      </w:rPr>
                      <w:t>:</w:t>
                    </w:r>
                  </w:p>
                </w:txbxContent>
              </v:textbox>
            </v:rect>
            <v:rect id="_x0000_s11390" style="position:absolute;left:2534;top:1461;width:63;height:847;mso-wrap-style:none" filled="f" stroked="f">
              <v:textbox style="mso-next-textbox:#_x0000_s11390;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1391" style="position:absolute;left:2594;top:1461;width:124;height:818;mso-wrap-style:none" filled="f" stroked="f">
              <v:textbox style="mso-next-textbox:#_x0000_s11391;mso-fit-shape-to-text:t" inset="0,0,0,0">
                <w:txbxContent>
                  <w:p w:rsidR="00E0601A" w:rsidRPr="00263239" w:rsidRDefault="00E0601A">
                    <w:pPr>
                      <w:rPr>
                        <w:sz w:val="21"/>
                      </w:rPr>
                    </w:pPr>
                    <w:r w:rsidRPr="00263239">
                      <w:rPr>
                        <w:rFonts w:ascii="Arial" w:hAnsi="Arial" w:cs="Arial"/>
                        <w:color w:val="000000"/>
                        <w:sz w:val="21"/>
                      </w:rPr>
                      <w:t>2</w:t>
                    </w:r>
                  </w:p>
                </w:txbxContent>
              </v:textbox>
            </v:rect>
            <v:rect id="_x0000_s11392" style="position:absolute;left:2714;top:1461;width:124;height:818;mso-wrap-style:none" filled="f" stroked="f">
              <v:textbox style="mso-next-textbox:#_x0000_s11392;mso-fit-shape-to-text:t" inset="0,0,0,0">
                <w:txbxContent>
                  <w:p w:rsidR="00E0601A" w:rsidRPr="00263239" w:rsidRDefault="00E0601A">
                    <w:pPr>
                      <w:rPr>
                        <w:sz w:val="21"/>
                      </w:rPr>
                    </w:pPr>
                    <w:r w:rsidRPr="00263239">
                      <w:rPr>
                        <w:rFonts w:ascii="Arial" w:hAnsi="Arial" w:cs="Arial"/>
                        <w:color w:val="000000"/>
                        <w:sz w:val="21"/>
                      </w:rPr>
                      <w:t>0</w:t>
                    </w:r>
                  </w:p>
                </w:txbxContent>
              </v:textbox>
            </v:rect>
            <v:rect id="_x0000_s11393" style="position:absolute;left:2834;top:1461;width:124;height:818;mso-wrap-style:none" filled="f" stroked="f">
              <v:textbox style="mso-next-textbox:#_x0000_s11393;mso-fit-shape-to-text:t" inset="0,0,0,0">
                <w:txbxContent>
                  <w:p w:rsidR="00E0601A" w:rsidRPr="00263239" w:rsidRDefault="00E0601A">
                    <w:pPr>
                      <w:rPr>
                        <w:sz w:val="21"/>
                      </w:rPr>
                    </w:pPr>
                    <w:r w:rsidRPr="00263239">
                      <w:rPr>
                        <w:rFonts w:ascii="Arial" w:hAnsi="Arial" w:cs="Arial"/>
                        <w:color w:val="000000"/>
                        <w:sz w:val="21"/>
                      </w:rPr>
                      <w:t>0</w:t>
                    </w:r>
                  </w:p>
                </w:txbxContent>
              </v:textbox>
            </v:rect>
            <v:rect id="_x0000_s11394" style="position:absolute;left:2953;top:1461;width:124;height:818;mso-wrap-style:none" filled="f" stroked="f">
              <v:textbox style="mso-next-textbox:#_x0000_s11394;mso-fit-shape-to-text:t" inset="0,0,0,0">
                <w:txbxContent>
                  <w:p w:rsidR="00E0601A" w:rsidRPr="00263239" w:rsidRDefault="00E0601A">
                    <w:pPr>
                      <w:rPr>
                        <w:sz w:val="21"/>
                      </w:rPr>
                    </w:pPr>
                    <w:r w:rsidRPr="00263239">
                      <w:rPr>
                        <w:rFonts w:ascii="Arial" w:hAnsi="Arial" w:cs="Arial"/>
                        <w:color w:val="000000"/>
                        <w:sz w:val="21"/>
                      </w:rPr>
                      <w:t>2</w:t>
                    </w:r>
                  </w:p>
                </w:txbxContent>
              </v:textbox>
            </v:rect>
            <v:rect id="_x0000_s11395" style="position:absolute;left:3073;top:1461;width:185;height:818;mso-wrap-style:none" filled="f" stroked="f">
              <v:textbox style="mso-next-textbox:#_x0000_s11395;mso-fit-shape-to-text:t" inset="0,0,0,0">
                <w:txbxContent>
                  <w:p w:rsidR="00E0601A" w:rsidRPr="00263239" w:rsidRDefault="00E0601A">
                    <w:pPr>
                      <w:rPr>
                        <w:sz w:val="21"/>
                      </w:rPr>
                    </w:pPr>
                    <w:r w:rsidRPr="00263239">
                      <w:rPr>
                        <w:rFonts w:ascii="Arial" w:hAnsi="Arial" w:cs="Arial"/>
                        <w:color w:val="000000"/>
                        <w:sz w:val="21"/>
                      </w:rPr>
                      <w:t>M</w:t>
                    </w:r>
                  </w:p>
                </w:txbxContent>
              </v:textbox>
            </v:rect>
            <v:rect id="_x0000_s11396" style="position:absolute;left:3239;top:1461;width:123;height:818;mso-wrap-style:none" filled="f" stroked="f">
              <v:textbox style="mso-next-textbox:#_x0000_s11396;mso-fit-shape-to-text:t" inset="0,0,0,0">
                <w:txbxContent>
                  <w:p w:rsidR="00E0601A" w:rsidRPr="00263239" w:rsidRDefault="00E0601A">
                    <w:pPr>
                      <w:rPr>
                        <w:sz w:val="21"/>
                      </w:rPr>
                    </w:pPr>
                    <w:r w:rsidRPr="00263239">
                      <w:rPr>
                        <w:rFonts w:ascii="Arial" w:hAnsi="Arial" w:cs="Arial"/>
                        <w:color w:val="000000"/>
                        <w:sz w:val="21"/>
                      </w:rPr>
                      <w:t>0</w:t>
                    </w:r>
                  </w:p>
                </w:txbxContent>
              </v:textbox>
            </v:rect>
            <v:rect id="_x0000_s11397" style="position:absolute;left:3358;top:1461;width:123;height:818;mso-wrap-style:none" filled="f" stroked="f">
              <v:textbox style="mso-next-textbox:#_x0000_s11397;mso-fit-shape-to-text:t" inset="0,0,0,0">
                <w:txbxContent>
                  <w:p w:rsidR="00E0601A" w:rsidRPr="00263239" w:rsidRDefault="00E0601A">
                    <w:pPr>
                      <w:rPr>
                        <w:sz w:val="21"/>
                      </w:rPr>
                    </w:pPr>
                    <w:r w:rsidRPr="00263239">
                      <w:rPr>
                        <w:rFonts w:ascii="Arial" w:hAnsi="Arial" w:cs="Arial"/>
                        <w:color w:val="000000"/>
                        <w:sz w:val="21"/>
                      </w:rPr>
                      <w:t>1</w:t>
                    </w:r>
                  </w:p>
                </w:txbxContent>
              </v:textbox>
            </v:rect>
            <v:rect id="_x0000_s11398" style="position:absolute;left:3478;top:1461;width:62;height:847;mso-wrap-style:none" filled="f" stroked="f">
              <v:textbox style="mso-next-textbox:#_x0000_s11398;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1399" style="position:absolute;left:3538;top:1461;width:73;height:818;mso-wrap-style:none" filled="f" stroked="f">
              <v:textbox style="mso-next-textbox:#_x0000_s11399;mso-fit-shape-to-text:t" inset="0,0,0,0">
                <w:txbxContent>
                  <w:p w:rsidR="00E0601A" w:rsidRPr="00263239" w:rsidRDefault="00E0601A">
                    <w:pPr>
                      <w:rPr>
                        <w:sz w:val="21"/>
                      </w:rPr>
                    </w:pPr>
                    <w:r w:rsidRPr="00263239">
                      <w:rPr>
                        <w:rFonts w:ascii="Arial" w:hAnsi="Arial" w:cs="Arial"/>
                        <w:color w:val="000000"/>
                        <w:sz w:val="21"/>
                      </w:rPr>
                      <w:t>-</w:t>
                    </w:r>
                  </w:p>
                </w:txbxContent>
              </v:textbox>
            </v:rect>
            <v:rect id="_x0000_s11400" style="position:absolute;left:3614;top:1461;width:62;height:847;mso-wrap-style:none" filled="f" stroked="f">
              <v:textbox style="mso-next-textbox:#_x0000_s11400;mso-fit-shape-to-text:t" inset="0,0,0,0">
                <w:txbxContent>
                  <w:p w:rsidR="00E0601A" w:rsidRPr="00263239" w:rsidRDefault="00E0601A">
                    <w:pPr>
                      <w:rPr>
                        <w:sz w:val="21"/>
                      </w:rPr>
                    </w:pPr>
                    <w:r w:rsidRPr="00263239">
                      <w:rPr>
                        <w:rFonts w:ascii="Arial" w:hAnsi="Arial" w:cs="Arial"/>
                        <w:color w:val="000000"/>
                        <w:sz w:val="21"/>
                      </w:rPr>
                      <w:t xml:space="preserve"> </w:t>
                    </w:r>
                  </w:p>
                </w:txbxContent>
              </v:textbox>
            </v:rect>
            <v:rect id="_x0000_s11401" style="position:absolute;left:3674;top:1461;width:124;height:818;mso-wrap-style:none" filled="f" stroked="f">
              <v:textbox style="mso-next-textbox:#_x0000_s11401;mso-fit-shape-to-text:t" inset="0,0,0,0">
                <w:txbxContent>
                  <w:p w:rsidR="00E0601A" w:rsidRPr="00263239" w:rsidRDefault="00E0601A">
                    <w:pPr>
                      <w:rPr>
                        <w:sz w:val="21"/>
                      </w:rPr>
                    </w:pPr>
                    <w:r w:rsidRPr="00263239">
                      <w:rPr>
                        <w:rFonts w:ascii="Arial" w:hAnsi="Arial" w:cs="Arial"/>
                        <w:color w:val="000000"/>
                        <w:sz w:val="21"/>
                      </w:rPr>
                      <w:t>2</w:t>
                    </w:r>
                  </w:p>
                </w:txbxContent>
              </v:textbox>
            </v:rect>
            <v:rect id="_x0000_s11402" style="position:absolute;left:3793;top:1461;width:123;height:818;mso-wrap-style:none" filled="f" stroked="f">
              <v:textbox style="mso-next-textbox:#_x0000_s11402;mso-fit-shape-to-text:t" inset="0,0,0,0">
                <w:txbxContent>
                  <w:p w:rsidR="00E0601A" w:rsidRPr="00263239" w:rsidRDefault="00E0601A">
                    <w:pPr>
                      <w:rPr>
                        <w:sz w:val="21"/>
                      </w:rPr>
                    </w:pPr>
                    <w:r w:rsidRPr="00263239">
                      <w:rPr>
                        <w:rFonts w:ascii="Arial" w:hAnsi="Arial" w:cs="Arial"/>
                        <w:color w:val="000000"/>
                        <w:sz w:val="21"/>
                      </w:rPr>
                      <w:t>0</w:t>
                    </w:r>
                  </w:p>
                </w:txbxContent>
              </v:textbox>
            </v:rect>
            <v:rect id="_x0000_s11403" style="position:absolute;left:3913;top:1461;width:123;height:818;mso-wrap-style:none" filled="f" stroked="f">
              <v:textbox style="mso-next-textbox:#_x0000_s11403;mso-fit-shape-to-text:t" inset="0,0,0,0">
                <w:txbxContent>
                  <w:p w:rsidR="00E0601A" w:rsidRPr="00263239" w:rsidRDefault="00E0601A">
                    <w:pPr>
                      <w:rPr>
                        <w:sz w:val="21"/>
                      </w:rPr>
                    </w:pPr>
                    <w:r w:rsidRPr="00263239">
                      <w:rPr>
                        <w:rFonts w:ascii="Arial" w:hAnsi="Arial" w:cs="Arial"/>
                        <w:color w:val="000000"/>
                        <w:sz w:val="21"/>
                      </w:rPr>
                      <w:t>1</w:t>
                    </w:r>
                  </w:p>
                </w:txbxContent>
              </v:textbox>
            </v:rect>
            <v:rect id="_x0000_s11404" style="position:absolute;left:4033;top:1461;width:123;height:818;mso-wrap-style:none" filled="f" stroked="f">
              <v:textbox style="mso-next-textbox:#_x0000_s11404;mso-fit-shape-to-text:t" inset="0,0,0,0">
                <w:txbxContent>
                  <w:p w:rsidR="00E0601A" w:rsidRPr="00263239" w:rsidRDefault="00E0601A">
                    <w:pPr>
                      <w:rPr>
                        <w:sz w:val="21"/>
                      </w:rPr>
                    </w:pPr>
                    <w:r w:rsidRPr="00263239">
                      <w:rPr>
                        <w:rFonts w:ascii="Arial" w:hAnsi="Arial" w:cs="Arial"/>
                        <w:color w:val="000000"/>
                        <w:sz w:val="21"/>
                      </w:rPr>
                      <w:t>0</w:t>
                    </w:r>
                  </w:p>
                </w:txbxContent>
              </v:textbox>
            </v:rect>
            <v:rect id="_x0000_s11405" style="position:absolute;left:4153;top:1461;width:184;height:818;mso-wrap-style:none" filled="f" stroked="f">
              <v:textbox style="mso-next-textbox:#_x0000_s11405;mso-fit-shape-to-text:t" inset="0,0,0,0">
                <w:txbxContent>
                  <w:p w:rsidR="00E0601A" w:rsidRPr="00263239" w:rsidRDefault="00E0601A">
                    <w:pPr>
                      <w:rPr>
                        <w:sz w:val="21"/>
                      </w:rPr>
                    </w:pPr>
                    <w:r w:rsidRPr="00263239">
                      <w:rPr>
                        <w:rFonts w:ascii="Arial" w:hAnsi="Arial" w:cs="Arial"/>
                        <w:color w:val="000000"/>
                        <w:sz w:val="21"/>
                      </w:rPr>
                      <w:t>M</w:t>
                    </w:r>
                  </w:p>
                </w:txbxContent>
              </v:textbox>
            </v:rect>
            <v:rect id="_x0000_s11406" style="position:absolute;left:4319;top:1461;width:123;height:818;mso-wrap-style:none" filled="f" stroked="f">
              <v:textbox style="mso-next-textbox:#_x0000_s11406;mso-fit-shape-to-text:t" inset="0,0,0,0">
                <w:txbxContent>
                  <w:p w:rsidR="00E0601A" w:rsidRPr="00263239" w:rsidRDefault="00E0601A">
                    <w:pPr>
                      <w:rPr>
                        <w:sz w:val="21"/>
                      </w:rPr>
                    </w:pPr>
                    <w:r w:rsidRPr="00263239">
                      <w:rPr>
                        <w:rFonts w:ascii="Arial" w:hAnsi="Arial" w:cs="Arial"/>
                        <w:color w:val="000000"/>
                        <w:sz w:val="21"/>
                      </w:rPr>
                      <w:t>1</w:t>
                    </w:r>
                  </w:p>
                </w:txbxContent>
              </v:textbox>
            </v:rect>
            <v:rect id="_x0000_s11407" style="position:absolute;left:4439;top:1461;width:123;height:818;mso-wrap-style:none" filled="f" stroked="f">
              <v:textbox style="mso-next-textbox:#_x0000_s11407;mso-fit-shape-to-text:t" inset="0,0,0,0">
                <w:txbxContent>
                  <w:p w:rsidR="00E0601A" w:rsidRPr="00263239" w:rsidRDefault="00E0601A">
                    <w:pPr>
                      <w:rPr>
                        <w:sz w:val="21"/>
                      </w:rPr>
                    </w:pPr>
                    <w:r w:rsidRPr="00263239">
                      <w:rPr>
                        <w:rFonts w:ascii="Arial" w:hAnsi="Arial" w:cs="Arial"/>
                        <w:color w:val="000000"/>
                        <w:sz w:val="21"/>
                      </w:rPr>
                      <w:t>1</w:t>
                    </w:r>
                  </w:p>
                </w:txbxContent>
              </v:textbox>
            </v:rect>
            <w10:anchorlock/>
          </v:group>
        </w:pict>
      </w: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2A63BD">
      <w:pPr>
        <w:pStyle w:val="NoSpacing"/>
        <w:jc w:val="center"/>
        <w:rPr>
          <w:rFonts w:ascii="Arial" w:hAnsi="Arial" w:cs="Arial"/>
          <w:b/>
          <w:sz w:val="24"/>
          <w:szCs w:val="24"/>
        </w:rPr>
      </w:pPr>
    </w:p>
    <w:p w:rsidR="00E0601A" w:rsidRDefault="00E0601A" w:rsidP="006B1E22">
      <w:pPr>
        <w:pStyle w:val="NoSpacing"/>
        <w:jc w:val="center"/>
        <w:rPr>
          <w:rFonts w:ascii="Arial" w:hAnsi="Arial" w:cs="Arial"/>
          <w:b/>
        </w:rPr>
      </w:pPr>
      <w:r>
        <w:rPr>
          <w:rFonts w:ascii="Arial" w:hAnsi="Arial" w:cs="Arial"/>
          <w:b/>
        </w:rPr>
        <w:t xml:space="preserve">Figure A.11 Impulse Response Functions of S&amp;P500 </w:t>
      </w:r>
    </w:p>
    <w:p w:rsidR="00E0601A" w:rsidRDefault="00E0601A" w:rsidP="006B1E22">
      <w:pPr>
        <w:pStyle w:val="NoSpacing"/>
        <w:jc w:val="center"/>
        <w:rPr>
          <w:rFonts w:ascii="Arial" w:hAnsi="Arial" w:cs="Arial"/>
          <w:b/>
        </w:rPr>
      </w:pPr>
      <w:r>
        <w:rPr>
          <w:rFonts w:ascii="Arial" w:hAnsi="Arial" w:cs="Arial"/>
          <w:b/>
        </w:rPr>
        <w:t>to Cholesky one St. D. Innovations</w:t>
      </w:r>
    </w:p>
    <w:p w:rsidR="00E0601A" w:rsidRDefault="00E0601A" w:rsidP="002A63BD">
      <w:pPr>
        <w:pStyle w:val="NoSpacing"/>
        <w:jc w:val="center"/>
        <w:rPr>
          <w:rFonts w:ascii="Arial" w:hAnsi="Arial" w:cs="Arial"/>
          <w:b/>
          <w:sz w:val="24"/>
          <w:szCs w:val="24"/>
        </w:rPr>
      </w:pPr>
    </w:p>
    <w:p w:rsidR="00E0601A" w:rsidRDefault="00E0601A" w:rsidP="003D5B29">
      <w:pPr>
        <w:pStyle w:val="NoSpacing"/>
        <w:jc w:val="center"/>
        <w:rPr>
          <w:rFonts w:ascii="Arial" w:hAnsi="Arial" w:cs="Arial"/>
          <w:b/>
        </w:rPr>
      </w:pPr>
      <w:r>
        <w:rPr>
          <w:noProof/>
        </w:rPr>
      </w:r>
      <w:r w:rsidRPr="00216253">
        <w:rPr>
          <w:rFonts w:ascii="Arial" w:hAnsi="Arial" w:cs="Arial"/>
          <w:b/>
        </w:rPr>
        <w:pict>
          <v:group id="_x0000_s11408" editas="canvas" style="width:198.45pt;height:201pt;mso-position-horizontal-relative:char;mso-position-vertical-relative:line" coordsize="6810,5775">
            <v:shape id="_x0000_s11409" type="#_x0000_t75" style="position:absolute;width:6810;height:5775" o:preferrelative="f">
              <v:fill o:detectmouseclick="t"/>
              <v:path o:extrusionok="t" o:connecttype="none"/>
              <o:lock v:ext="edit" aspectratio="f" text="t"/>
            </v:shape>
            <v:rect id="_x0000_s11410" style="position:absolute;width:6810;height:5702" stroked="f"/>
            <v:rect id="_x0000_s11411" style="position:absolute;left:878;top:924;width:5458;height:4085" strokecolor="#666" strokeweight="1pt">
              <v:fill color2="#999" focusposition="1" focussize="" focus="100%" type="gradient"/>
              <v:shadow on="t" type="perspective" color="#7f7f7f" opacity=".5" offset="1pt" offset2="-3pt"/>
            </v:rect>
            <v:rect id="_x0000_s11412" style="position:absolute;left:876;top:922;width:5460;height:4087" filled="f" strokecolor="#010101" strokeweight="28e-5mm">
              <v:stroke joinstyle="round" endcap="square"/>
            </v:rect>
            <v:rect id="_x0000_s11413" style="position:absolute;left:367;top:4871;width:469;height:553;mso-wrap-style:none" filled="f" stroked="f">
              <v:textbox style="mso-next-textbox:#_x0000_s11413;mso-fit-shape-to-text:t" inset="0,0,0,0">
                <w:txbxContent>
                  <w:p w:rsidR="00E0601A" w:rsidRPr="00763E5B" w:rsidRDefault="00E0601A" w:rsidP="003D5B29">
                    <w:pPr>
                      <w:rPr>
                        <w:sz w:val="16"/>
                      </w:rPr>
                    </w:pPr>
                    <w:r w:rsidRPr="00763E5B">
                      <w:rPr>
                        <w:rFonts w:ascii="Arial" w:hAnsi="Arial" w:cs="Arial"/>
                        <w:color w:val="000000"/>
                        <w:sz w:val="14"/>
                        <w:szCs w:val="20"/>
                      </w:rPr>
                      <w:t>.035</w:t>
                    </w:r>
                  </w:p>
                </w:txbxContent>
              </v:textbox>
            </v:rect>
            <v:line id="_x0000_s11414" style="position:absolute;flip:x" from="792,5005" to="868,5006" strokecolor="#010101" strokeweight="22e-5mm"/>
            <v:rect id="_x0000_s11415" style="position:absolute;left:367;top:4055;width:469;height:554;mso-wrap-style:none" filled="f" stroked="f">
              <v:textbox style="mso-next-textbox:#_x0000_s11415;mso-fit-shape-to-text:t" inset="0,0,0,0">
                <w:txbxContent>
                  <w:p w:rsidR="00E0601A" w:rsidRPr="00763E5B" w:rsidRDefault="00E0601A" w:rsidP="003D5B29">
                    <w:pPr>
                      <w:rPr>
                        <w:sz w:val="16"/>
                      </w:rPr>
                    </w:pPr>
                    <w:r w:rsidRPr="00763E5B">
                      <w:rPr>
                        <w:rFonts w:ascii="Arial" w:hAnsi="Arial" w:cs="Arial"/>
                        <w:color w:val="000000"/>
                        <w:sz w:val="14"/>
                        <w:szCs w:val="20"/>
                      </w:rPr>
                      <w:t>.040</w:t>
                    </w:r>
                  </w:p>
                </w:txbxContent>
              </v:textbox>
            </v:rect>
            <v:line id="_x0000_s11416" style="position:absolute;flip:x" from="792,4189" to="868,4190" strokecolor="#010101" strokeweight="22e-5mm"/>
            <v:rect id="_x0000_s11417" style="position:absolute;left:367;top:3239;width:469;height:554;mso-wrap-style:none" filled="f" stroked="f">
              <v:textbox style="mso-next-textbox:#_x0000_s11417;mso-fit-shape-to-text:t" inset="0,0,0,0">
                <w:txbxContent>
                  <w:p w:rsidR="00E0601A" w:rsidRPr="00763E5B" w:rsidRDefault="00E0601A" w:rsidP="003D5B29">
                    <w:pPr>
                      <w:rPr>
                        <w:sz w:val="16"/>
                      </w:rPr>
                    </w:pPr>
                    <w:r w:rsidRPr="00763E5B">
                      <w:rPr>
                        <w:rFonts w:ascii="Arial" w:hAnsi="Arial" w:cs="Arial"/>
                        <w:color w:val="000000"/>
                        <w:sz w:val="14"/>
                        <w:szCs w:val="20"/>
                      </w:rPr>
                      <w:t>.045</w:t>
                    </w:r>
                  </w:p>
                </w:txbxContent>
              </v:textbox>
            </v:rect>
            <v:line id="_x0000_s11418" style="position:absolute;flip:x" from="792,3373" to="868,3374" strokecolor="#010101" strokeweight="22e-5mm"/>
            <v:rect id="_x0000_s11419" style="position:absolute;left:367;top:2425;width:469;height:553;mso-wrap-style:none" filled="f" stroked="f">
              <v:textbox style="mso-next-textbox:#_x0000_s11419;mso-fit-shape-to-text:t" inset="0,0,0,0">
                <w:txbxContent>
                  <w:p w:rsidR="00E0601A" w:rsidRPr="00763E5B" w:rsidRDefault="00E0601A" w:rsidP="003D5B29">
                    <w:pPr>
                      <w:rPr>
                        <w:sz w:val="16"/>
                      </w:rPr>
                    </w:pPr>
                    <w:r w:rsidRPr="00763E5B">
                      <w:rPr>
                        <w:rFonts w:ascii="Arial" w:hAnsi="Arial" w:cs="Arial"/>
                        <w:color w:val="000000"/>
                        <w:sz w:val="14"/>
                        <w:szCs w:val="20"/>
                      </w:rPr>
                      <w:t>.050</w:t>
                    </w:r>
                  </w:p>
                </w:txbxContent>
              </v:textbox>
            </v:rect>
            <v:line id="_x0000_s11420" style="position:absolute;flip:x" from="792,2559" to="868,2560" strokecolor="#010101" strokeweight="22e-5mm"/>
            <v:rect id="_x0000_s11421" style="position:absolute;left:367;top:1609;width:469;height:553;mso-wrap-style:none" filled="f" stroked="f">
              <v:textbox style="mso-next-textbox:#_x0000_s11421;mso-fit-shape-to-text:t" inset="0,0,0,0">
                <w:txbxContent>
                  <w:p w:rsidR="00E0601A" w:rsidRPr="00763E5B" w:rsidRDefault="00E0601A" w:rsidP="003D5B29">
                    <w:pPr>
                      <w:rPr>
                        <w:sz w:val="16"/>
                      </w:rPr>
                    </w:pPr>
                    <w:r w:rsidRPr="00763E5B">
                      <w:rPr>
                        <w:rFonts w:ascii="Arial" w:hAnsi="Arial" w:cs="Arial"/>
                        <w:color w:val="000000"/>
                        <w:sz w:val="14"/>
                        <w:szCs w:val="20"/>
                      </w:rPr>
                      <w:t>.055</w:t>
                    </w:r>
                  </w:p>
                </w:txbxContent>
              </v:textbox>
            </v:rect>
            <v:line id="_x0000_s11422" style="position:absolute;flip:x" from="792,1742" to="868,1743" strokecolor="#010101" strokeweight="22e-5mm"/>
            <v:rect id="_x0000_s11423" style="position:absolute;left:367;top:794;width:469;height:554;mso-wrap-style:none" filled="f" stroked="f">
              <v:textbox style="mso-next-textbox:#_x0000_s11423;mso-fit-shape-to-text:t" inset="0,0,0,0">
                <w:txbxContent>
                  <w:p w:rsidR="00E0601A" w:rsidRPr="00763E5B" w:rsidRDefault="00E0601A" w:rsidP="003D5B29">
                    <w:pPr>
                      <w:rPr>
                        <w:sz w:val="16"/>
                      </w:rPr>
                    </w:pPr>
                    <w:r w:rsidRPr="00763E5B">
                      <w:rPr>
                        <w:rFonts w:ascii="Arial" w:hAnsi="Arial" w:cs="Arial"/>
                        <w:color w:val="000000"/>
                        <w:sz w:val="14"/>
                        <w:szCs w:val="20"/>
                      </w:rPr>
                      <w:t>.060</w:t>
                    </w:r>
                  </w:p>
                </w:txbxContent>
              </v:textbox>
            </v:rect>
            <v:line id="_x0000_s11424" style="position:absolute;flip:x" from="792,928" to="868,929" strokecolor="#010101" strokeweight="22e-5mm"/>
            <v:line id="_x0000_s11425" style="position:absolute" from="878,5017" to="879,5061" strokecolor="#010101" strokeweight="22e-5mm"/>
            <v:line id="_x0000_s11426" style="position:absolute" from="1032,5017" to="1033,5061" strokecolor="#010101" strokeweight="22e-5mm"/>
            <v:line id="_x0000_s11427" style="position:absolute" from="1188,5017" to="1189,5061" strokecolor="#010101" strokeweight="22e-5mm"/>
            <v:line id="_x0000_s11428" style="position:absolute" from="1344,5017" to="1345,5061" strokecolor="#010101" strokeweight="22e-5mm"/>
            <v:line id="_x0000_s11429" style="position:absolute" from="1500,5017" to="1501,5061" strokecolor="#010101" strokeweight="22e-5mm"/>
            <v:line id="_x0000_s11430" style="position:absolute" from="1656,5017" to="1657,5061" strokecolor="#010101" strokeweight="22e-5mm"/>
            <v:line id="_x0000_s11431" style="position:absolute" from="1812,5017" to="1813,5061" strokecolor="#010101" strokeweight="22e-5mm"/>
            <v:line id="_x0000_s11432" style="position:absolute" from="1968,5017" to="1969,5061" strokecolor="#010101" strokeweight="22e-5mm"/>
            <v:line id="_x0000_s11433" style="position:absolute" from="2124,5017" to="2125,5061" strokecolor="#010101" strokeweight="22e-5mm"/>
            <v:line id="_x0000_s11434" style="position:absolute" from="2280,5017" to="2281,5061" strokecolor="#010101" strokeweight="22e-5mm"/>
            <v:line id="_x0000_s11435" style="position:absolute" from="2436,5017" to="2437,5061" strokecolor="#010101" strokeweight="22e-5mm"/>
            <v:line id="_x0000_s11436" style="position:absolute" from="2592,5017" to="2593,5061" strokecolor="#010101" strokeweight="22e-5mm"/>
            <v:line id="_x0000_s11437" style="position:absolute" from="2748,5017" to="2749,5061" strokecolor="#010101" strokeweight="22e-5mm"/>
            <v:line id="_x0000_s11438" style="position:absolute" from="2904,5017" to="2905,5061" strokecolor="#010101" strokeweight="22e-5mm"/>
            <v:line id="_x0000_s11439" style="position:absolute" from="3060,5017" to="3061,5061" strokecolor="#010101" strokeweight="22e-5mm"/>
            <v:line id="_x0000_s11440" style="position:absolute" from="3216,5017" to="3217,5061" strokecolor="#010101" strokeweight="22e-5mm"/>
            <v:line id="_x0000_s11441" style="position:absolute" from="3372,5017" to="3373,5061" strokecolor="#010101" strokeweight="22e-5mm"/>
            <v:line id="_x0000_s11442" style="position:absolute" from="3528,5017" to="3529,5061" strokecolor="#010101" strokeweight="22e-5mm"/>
            <v:line id="_x0000_s11443" style="position:absolute" from="3682,5017" to="3683,5061" strokecolor="#010101" strokeweight="22e-5mm"/>
            <v:line id="_x0000_s11444" style="position:absolute" from="3838,5017" to="3839,5061" strokecolor="#010101" strokeweight="22e-5mm"/>
            <v:line id="_x0000_s11445" style="position:absolute" from="3994,5017" to="3995,5061" strokecolor="#010101" strokeweight="22e-5mm"/>
            <v:line id="_x0000_s11446" style="position:absolute" from="4150,5017" to="4151,5061" strokecolor="#010101" strokeweight="22e-5mm"/>
            <v:line id="_x0000_s11447" style="position:absolute" from="4306,5017" to="4307,5061" strokecolor="#010101" strokeweight="22e-5mm"/>
            <v:line id="_x0000_s11448" style="position:absolute" from="4462,5017" to="4463,5061" strokecolor="#010101" strokeweight="22e-5mm"/>
            <v:line id="_x0000_s11449" style="position:absolute" from="4618,5017" to="4619,5061" strokecolor="#010101" strokeweight="22e-5mm"/>
            <v:line id="_x0000_s11450" style="position:absolute" from="4774,5017" to="4775,5061" strokecolor="#010101" strokeweight="22e-5mm"/>
            <v:line id="_x0000_s11451" style="position:absolute" from="4930,5017" to="4931,5061" strokecolor="#010101" strokeweight="22e-5mm"/>
            <v:line id="_x0000_s11452" style="position:absolute" from="5086,5017" to="5087,5061" strokecolor="#010101" strokeweight="22e-5mm"/>
            <v:line id="_x0000_s11453" style="position:absolute" from="5242,5017" to="5243,5061" strokecolor="#010101" strokeweight="22e-5mm"/>
            <v:line id="_x0000_s11454" style="position:absolute" from="5398,5017" to="5399,5061" strokecolor="#010101" strokeweight="22e-5mm"/>
            <v:line id="_x0000_s11455" style="position:absolute" from="5554,5017" to="5555,5061" strokecolor="#010101" strokeweight="22e-5mm"/>
            <v:line id="_x0000_s11456" style="position:absolute" from="5710,5017" to="5711,5061" strokecolor="#010101" strokeweight="22e-5mm"/>
            <v:line id="_x0000_s11457" style="position:absolute" from="5866,5017" to="5867,5061" strokecolor="#010101" strokeweight="22e-5mm"/>
            <v:line id="_x0000_s11458" style="position:absolute" from="6022,5017" to="6023,5061" strokecolor="#010101" strokeweight="22e-5mm"/>
            <v:line id="_x0000_s11459" style="position:absolute" from="6178,5017" to="6179,5061" strokecolor="#010101" strokeweight="22e-5mm"/>
            <v:line id="_x0000_s11460" style="position:absolute" from="6334,5017" to="6335,5061" strokecolor="#010101" strokeweight="22e-5mm"/>
            <v:rect id="_x0000_s11461" style="position:absolute;left:1450;top:5108;width:134;height:554;mso-wrap-style:none" filled="f" stroked="f">
              <v:textbox style="mso-next-textbox:#_x0000_s11461;mso-fit-shape-to-text:t" inset="0,0,0,0">
                <w:txbxContent>
                  <w:p w:rsidR="00E0601A" w:rsidRPr="00763E5B" w:rsidRDefault="00E0601A" w:rsidP="003D5B29">
                    <w:pPr>
                      <w:rPr>
                        <w:sz w:val="16"/>
                      </w:rPr>
                    </w:pPr>
                    <w:r w:rsidRPr="00763E5B">
                      <w:rPr>
                        <w:rFonts w:ascii="Arial" w:hAnsi="Arial" w:cs="Arial"/>
                        <w:color w:val="000000"/>
                        <w:sz w:val="14"/>
                        <w:szCs w:val="20"/>
                      </w:rPr>
                      <w:t>5</w:t>
                    </w:r>
                  </w:p>
                </w:txbxContent>
              </v:textbox>
            </v:rect>
            <v:line id="_x0000_s11462" style="position:absolute" from="1500,5017" to="1501,5103" strokecolor="#010101" strokeweight="22e-5mm"/>
            <v:rect id="_x0000_s11463" style="position:absolute;left:2176;top:5108;width:267;height:554;mso-wrap-style:none" filled="f" stroked="f">
              <v:textbox style="mso-next-textbox:#_x0000_s11463;mso-fit-shape-to-text:t" inset="0,0,0,0">
                <w:txbxContent>
                  <w:p w:rsidR="00E0601A" w:rsidRPr="00763E5B" w:rsidRDefault="00E0601A" w:rsidP="003D5B29">
                    <w:pPr>
                      <w:rPr>
                        <w:sz w:val="16"/>
                      </w:rPr>
                    </w:pPr>
                    <w:r w:rsidRPr="00763E5B">
                      <w:rPr>
                        <w:rFonts w:ascii="Arial" w:hAnsi="Arial" w:cs="Arial"/>
                        <w:color w:val="000000"/>
                        <w:sz w:val="14"/>
                        <w:szCs w:val="20"/>
                      </w:rPr>
                      <w:t>10</w:t>
                    </w:r>
                  </w:p>
                </w:txbxContent>
              </v:textbox>
            </v:rect>
            <v:line id="_x0000_s11464" style="position:absolute" from="2280,5017" to="2281,5103" strokecolor="#010101" strokeweight="22e-5mm"/>
            <v:rect id="_x0000_s11465" style="position:absolute;left:2956;top:5108;width:268;height:554;mso-wrap-style:none" filled="f" stroked="f">
              <v:textbox style="mso-next-textbox:#_x0000_s11465;mso-fit-shape-to-text:t" inset="0,0,0,0">
                <w:txbxContent>
                  <w:p w:rsidR="00E0601A" w:rsidRPr="00763E5B" w:rsidRDefault="00E0601A" w:rsidP="003D5B29">
                    <w:pPr>
                      <w:rPr>
                        <w:sz w:val="16"/>
                      </w:rPr>
                    </w:pPr>
                    <w:r w:rsidRPr="00763E5B">
                      <w:rPr>
                        <w:rFonts w:ascii="Arial" w:hAnsi="Arial" w:cs="Arial"/>
                        <w:color w:val="000000"/>
                        <w:sz w:val="14"/>
                        <w:szCs w:val="20"/>
                      </w:rPr>
                      <w:t>15</w:t>
                    </w:r>
                  </w:p>
                </w:txbxContent>
              </v:textbox>
            </v:rect>
            <v:line id="_x0000_s11466" style="position:absolute" from="3060,5017" to="3061,5103" strokecolor="#010101" strokeweight="22e-5mm"/>
            <v:rect id="_x0000_s11467" style="position:absolute;left:3735;top:5108;width:268;height:554;mso-wrap-style:none" filled="f" stroked="f">
              <v:textbox style="mso-next-textbox:#_x0000_s11467;mso-fit-shape-to-text:t" inset="0,0,0,0">
                <w:txbxContent>
                  <w:p w:rsidR="00E0601A" w:rsidRPr="00763E5B" w:rsidRDefault="00E0601A" w:rsidP="003D5B29">
                    <w:pPr>
                      <w:rPr>
                        <w:sz w:val="16"/>
                      </w:rPr>
                    </w:pPr>
                    <w:r w:rsidRPr="00763E5B">
                      <w:rPr>
                        <w:rFonts w:ascii="Arial" w:hAnsi="Arial" w:cs="Arial"/>
                        <w:color w:val="000000"/>
                        <w:sz w:val="14"/>
                        <w:szCs w:val="20"/>
                      </w:rPr>
                      <w:t>20</w:t>
                    </w:r>
                  </w:p>
                </w:txbxContent>
              </v:textbox>
            </v:rect>
            <v:line id="_x0000_s11468" style="position:absolute" from="3838,5017" to="3839,5103" strokecolor="#010101" strokeweight="22e-5mm"/>
            <v:rect id="_x0000_s11469" style="position:absolute;left:4516;top:5108;width:268;height:554;mso-wrap-style:none" filled="f" stroked="f">
              <v:textbox style="mso-next-textbox:#_x0000_s11469;mso-fit-shape-to-text:t" inset="0,0,0,0">
                <w:txbxContent>
                  <w:p w:rsidR="00E0601A" w:rsidRPr="00763E5B" w:rsidRDefault="00E0601A" w:rsidP="003D5B29">
                    <w:pPr>
                      <w:rPr>
                        <w:sz w:val="16"/>
                      </w:rPr>
                    </w:pPr>
                    <w:r w:rsidRPr="00763E5B">
                      <w:rPr>
                        <w:rFonts w:ascii="Arial" w:hAnsi="Arial" w:cs="Arial"/>
                        <w:color w:val="000000"/>
                        <w:sz w:val="14"/>
                        <w:szCs w:val="20"/>
                      </w:rPr>
                      <w:t>25</w:t>
                    </w:r>
                  </w:p>
                </w:txbxContent>
              </v:textbox>
            </v:rect>
            <v:line id="_x0000_s11470" style="position:absolute" from="4618,5017" to="4619,5103" strokecolor="#010101" strokeweight="22e-5mm"/>
            <v:rect id="_x0000_s11471" style="position:absolute;left:5293;top:5108;width:268;height:554;mso-wrap-style:none" filled="f" stroked="f">
              <v:textbox style="mso-next-textbox:#_x0000_s11471;mso-fit-shape-to-text:t" inset="0,0,0,0">
                <w:txbxContent>
                  <w:p w:rsidR="00E0601A" w:rsidRPr="00763E5B" w:rsidRDefault="00E0601A" w:rsidP="003D5B29">
                    <w:pPr>
                      <w:rPr>
                        <w:sz w:val="16"/>
                      </w:rPr>
                    </w:pPr>
                    <w:r w:rsidRPr="00763E5B">
                      <w:rPr>
                        <w:rFonts w:ascii="Arial" w:hAnsi="Arial" w:cs="Arial"/>
                        <w:color w:val="000000"/>
                        <w:sz w:val="14"/>
                        <w:szCs w:val="20"/>
                      </w:rPr>
                      <w:t>30</w:t>
                    </w:r>
                  </w:p>
                </w:txbxContent>
              </v:textbox>
            </v:rect>
            <v:line id="_x0000_s11472" style="position:absolute" from="5398,5017" to="5399,5103" strokecolor="#010101" strokeweight="22e-5mm"/>
            <v:rect id="_x0000_s11473" style="position:absolute;left:6074;top:5108;width:268;height:554;mso-wrap-style:none" filled="f" stroked="f">
              <v:textbox style="mso-next-textbox:#_x0000_s11473;mso-fit-shape-to-text:t" inset="0,0,0,0">
                <w:txbxContent>
                  <w:p w:rsidR="00E0601A" w:rsidRPr="00763E5B" w:rsidRDefault="00E0601A" w:rsidP="003D5B29">
                    <w:pPr>
                      <w:rPr>
                        <w:sz w:val="16"/>
                      </w:rPr>
                    </w:pPr>
                    <w:r w:rsidRPr="00763E5B">
                      <w:rPr>
                        <w:rFonts w:ascii="Arial" w:hAnsi="Arial" w:cs="Arial"/>
                        <w:color w:val="000000"/>
                        <w:sz w:val="14"/>
                        <w:szCs w:val="20"/>
                      </w:rPr>
                      <w:t>35</w:t>
                    </w:r>
                  </w:p>
                </w:txbxContent>
              </v:textbox>
            </v:rect>
            <v:line id="_x0000_s11474" style="position:absolute" from="6178,5017" to="6179,5103" strokecolor="#010101" strokeweight="22e-5mm"/>
            <v:shape id="_x0000_s11475" style="position:absolute;left:878;top:1193;width:5456;height:3768" coordsize="2728,1888" path="m,1888l77,1009r78,-32l233,988,311,841,389,426r78,131l545,567,623,400,701,279r78,1l857,170r78,-17l1013,143r78,30l1169,293r78,-68l1325,279r77,51l1480,143r78,-88l1636,r78,45l1792,93r78,l1948,134r78,104l2104,265r78,-67l2260,167r78,-67l2416,103r78,l2572,193r78,58l2728,308e" filled="f" strokeweight="2pt">
              <v:path arrowok="t"/>
            </v:shape>
            <v:rect id="_x0000_s11476" style="position:absolute;left:876;top:922;width:5460;height:4087" filled="f" strokecolor="#010101" strokeweight="28e-5mm">
              <v:stroke joinstyle="round" endcap="square"/>
            </v:rect>
            <v:rect id="_x0000_s11477" style="position:absolute;left:2081;top:363;width:199;height:592;mso-wrap-style:none" filled="f" stroked="f">
              <v:textbox style="mso-next-textbox:#_x0000_s11477;mso-fit-shape-to-text:t" inset="0,0,0,0">
                <w:txbxContent>
                  <w:p w:rsidR="00E0601A" w:rsidRPr="00763E5B" w:rsidRDefault="00E0601A" w:rsidP="003D5B29">
                    <w:pPr>
                      <w:rPr>
                        <w:sz w:val="16"/>
                      </w:rPr>
                    </w:pPr>
                    <w:r w:rsidRPr="00763E5B">
                      <w:rPr>
                        <w:rFonts w:ascii="Arial" w:hAnsi="Arial" w:cs="Arial"/>
                        <w:color w:val="000000"/>
                        <w:sz w:val="16"/>
                      </w:rPr>
                      <w:t>R</w:t>
                    </w:r>
                  </w:p>
                </w:txbxContent>
              </v:textbox>
            </v:rect>
            <v:rect id="_x0000_s11478" style="position:absolute;left:2248;top:363;width:152;height:592;mso-wrap-style:none" filled="f" stroked="f">
              <v:textbox style="mso-next-textbox:#_x0000_s11478;mso-fit-shape-to-text:t" inset="0,0,0,0">
                <w:txbxContent>
                  <w:p w:rsidR="00E0601A" w:rsidRPr="00763E5B" w:rsidRDefault="00E0601A" w:rsidP="003D5B29">
                    <w:pPr>
                      <w:rPr>
                        <w:sz w:val="16"/>
                      </w:rPr>
                    </w:pPr>
                    <w:r w:rsidRPr="00763E5B">
                      <w:rPr>
                        <w:rFonts w:ascii="Arial" w:hAnsi="Arial" w:cs="Arial"/>
                        <w:color w:val="000000"/>
                        <w:sz w:val="16"/>
                      </w:rPr>
                      <w:t>e</w:t>
                    </w:r>
                  </w:p>
                </w:txbxContent>
              </v:textbox>
            </v:rect>
            <v:rect id="_x0000_s11479" style="position:absolute;left:2368;top:363;width:139;height:592;mso-wrap-style:none" filled="f" stroked="f">
              <v:textbox style="mso-next-textbox:#_x0000_s11479;mso-fit-shape-to-text:t" inset="0,0,0,0">
                <w:txbxContent>
                  <w:p w:rsidR="00E0601A" w:rsidRPr="00763E5B" w:rsidRDefault="00E0601A" w:rsidP="003D5B29">
                    <w:pPr>
                      <w:rPr>
                        <w:sz w:val="16"/>
                      </w:rPr>
                    </w:pPr>
                    <w:r w:rsidRPr="00763E5B">
                      <w:rPr>
                        <w:rFonts w:ascii="Arial" w:hAnsi="Arial" w:cs="Arial"/>
                        <w:color w:val="000000"/>
                        <w:sz w:val="16"/>
                      </w:rPr>
                      <w:t>s</w:t>
                    </w:r>
                  </w:p>
                </w:txbxContent>
              </v:textbox>
            </v:rect>
            <v:rect id="_x0000_s11480" style="position:absolute;left:2488;top:363;width:153;height:592;mso-wrap-style:none" filled="f" stroked="f">
              <v:textbox style="mso-next-textbox:#_x0000_s11480;mso-fit-shape-to-text:t" inset="0,0,0,0">
                <w:txbxContent>
                  <w:p w:rsidR="00E0601A" w:rsidRPr="00763E5B" w:rsidRDefault="00E0601A" w:rsidP="003D5B29">
                    <w:pPr>
                      <w:rPr>
                        <w:sz w:val="16"/>
                      </w:rPr>
                    </w:pPr>
                    <w:r w:rsidRPr="00763E5B">
                      <w:rPr>
                        <w:rFonts w:ascii="Arial" w:hAnsi="Arial" w:cs="Arial"/>
                        <w:color w:val="000000"/>
                        <w:sz w:val="16"/>
                      </w:rPr>
                      <w:t>p</w:t>
                    </w:r>
                  </w:p>
                </w:txbxContent>
              </v:textbox>
            </v:rect>
            <v:rect id="_x0000_s11481" style="position:absolute;left:2608;top:363;width:153;height:592;mso-wrap-style:none" filled="f" stroked="f">
              <v:textbox style="mso-next-textbox:#_x0000_s11481;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482" style="position:absolute;left:2728;top:363;width:153;height:592;mso-wrap-style:none" filled="f" stroked="f">
              <v:textbox style="mso-next-textbox:#_x0000_s11482;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1483" style="position:absolute;left:2848;top:363;width:139;height:592;mso-wrap-style:none" filled="f" stroked="f">
              <v:textbox style="mso-next-textbox:#_x0000_s11483;mso-fit-shape-to-text:t" inset="0,0,0,0">
                <w:txbxContent>
                  <w:p w:rsidR="00E0601A" w:rsidRPr="00763E5B" w:rsidRDefault="00E0601A" w:rsidP="003D5B29">
                    <w:pPr>
                      <w:rPr>
                        <w:sz w:val="16"/>
                      </w:rPr>
                    </w:pPr>
                    <w:r w:rsidRPr="00763E5B">
                      <w:rPr>
                        <w:rFonts w:ascii="Arial" w:hAnsi="Arial" w:cs="Arial"/>
                        <w:color w:val="000000"/>
                        <w:sz w:val="16"/>
                      </w:rPr>
                      <w:t>s</w:t>
                    </w:r>
                  </w:p>
                </w:txbxContent>
              </v:textbox>
            </v:rect>
            <v:rect id="_x0000_s11484" style="position:absolute;left:2968;top:363;width:153;height:592;mso-wrap-style:none" filled="f" stroked="f">
              <v:textbox style="mso-next-textbox:#_x0000_s11484;mso-fit-shape-to-text:t" inset="0,0,0,0">
                <w:txbxContent>
                  <w:p w:rsidR="00E0601A" w:rsidRPr="00763E5B" w:rsidRDefault="00E0601A" w:rsidP="003D5B29">
                    <w:pPr>
                      <w:rPr>
                        <w:sz w:val="16"/>
                      </w:rPr>
                    </w:pPr>
                    <w:r w:rsidRPr="00763E5B">
                      <w:rPr>
                        <w:rFonts w:ascii="Arial" w:hAnsi="Arial" w:cs="Arial"/>
                        <w:color w:val="000000"/>
                        <w:sz w:val="16"/>
                      </w:rPr>
                      <w:t>e</w:t>
                    </w:r>
                  </w:p>
                </w:txbxContent>
              </v:textbox>
            </v:rect>
            <v:rect id="_x0000_s11485" style="position:absolute;left:3088;top:363;width:78;height:611;mso-wrap-style:none" filled="f" stroked="f">
              <v:textbox style="mso-next-textbox:#_x0000_s11485;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1486" style="position:absolute;left:3148;top:363;width:78;height:592;mso-wrap-style:none" filled="f" stroked="f">
              <v:textbox style="mso-next-textbox:#_x0000_s11486;mso-fit-shape-to-text:t" inset="0,0,0,0">
                <w:txbxContent>
                  <w:p w:rsidR="00E0601A" w:rsidRPr="00763E5B" w:rsidRDefault="00E0601A" w:rsidP="003D5B29">
                    <w:pPr>
                      <w:rPr>
                        <w:sz w:val="16"/>
                      </w:rPr>
                    </w:pPr>
                    <w:r w:rsidRPr="00763E5B">
                      <w:rPr>
                        <w:rFonts w:ascii="Arial" w:hAnsi="Arial" w:cs="Arial"/>
                        <w:color w:val="000000"/>
                        <w:sz w:val="16"/>
                      </w:rPr>
                      <w:t>t</w:t>
                    </w:r>
                  </w:p>
                </w:txbxContent>
              </v:textbox>
            </v:rect>
            <v:rect id="_x0000_s11487" style="position:absolute;left:3209;top:363;width:152;height:592;mso-wrap-style:none" filled="f" stroked="f">
              <v:textbox style="mso-next-textbox:#_x0000_s11487;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488" style="position:absolute;left:3329;top:363;width:152;height:592;mso-wrap-style:none" filled="f" stroked="f">
              <v:textbox style="mso-next-textbox:#_x0000_s11488;mso-fit-shape-to-text:t" inset="0,0,0,0">
                <w:txbxContent>
                  <w:p w:rsidR="00E0601A" w:rsidRPr="00763E5B" w:rsidRDefault="00E0601A" w:rsidP="003D5B29">
                    <w:pPr>
                      <w:rPr>
                        <w:sz w:val="16"/>
                      </w:rPr>
                    </w:pPr>
                    <w:r w:rsidRPr="00763E5B">
                      <w:rPr>
                        <w:rFonts w:ascii="Arial" w:hAnsi="Arial" w:cs="Arial"/>
                        <w:color w:val="000000"/>
                        <w:sz w:val="16"/>
                      </w:rPr>
                      <w:t>L</w:t>
                    </w:r>
                  </w:p>
                </w:txbxContent>
              </v:textbox>
            </v:rect>
            <v:rect id="_x0000_s11489" style="position:absolute;left:3449;top:363;width:214;height:592;mso-wrap-style:none" filled="f" stroked="f">
              <v:textbox style="mso-next-textbox:#_x0000_s11489;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490" style="position:absolute;left:3627;top:363;width:215;height:592;mso-wrap-style:none" filled="f" stroked="f">
              <v:textbox style="mso-next-textbox:#_x0000_s11490;mso-fit-shape-to-text:t" inset="0,0,0,0">
                <w:txbxContent>
                  <w:p w:rsidR="00E0601A" w:rsidRPr="00763E5B" w:rsidRDefault="00E0601A" w:rsidP="003D5B29">
                    <w:pPr>
                      <w:rPr>
                        <w:sz w:val="16"/>
                      </w:rPr>
                    </w:pPr>
                    <w:r w:rsidRPr="00763E5B">
                      <w:rPr>
                        <w:rFonts w:ascii="Arial" w:hAnsi="Arial" w:cs="Arial"/>
                        <w:color w:val="000000"/>
                        <w:sz w:val="16"/>
                      </w:rPr>
                      <w:t>G</w:t>
                    </w:r>
                  </w:p>
                </w:txbxContent>
              </v:textbox>
            </v:rect>
            <v:rect id="_x0000_s11491" style="position:absolute;left:3794;top:363;width:183;height:592;mso-wrap-style:none" filled="f" stroked="f">
              <v:textbox style="mso-next-textbox:#_x0000_s11491;mso-fit-shape-to-text:t" inset="0,0,0,0">
                <w:txbxContent>
                  <w:p w:rsidR="00E0601A" w:rsidRPr="00763E5B" w:rsidRDefault="00E0601A" w:rsidP="003D5B29">
                    <w:pPr>
                      <w:rPr>
                        <w:sz w:val="16"/>
                      </w:rPr>
                    </w:pPr>
                    <w:r w:rsidRPr="00763E5B">
                      <w:rPr>
                        <w:rFonts w:ascii="Arial" w:hAnsi="Arial" w:cs="Arial"/>
                        <w:color w:val="000000"/>
                        <w:sz w:val="16"/>
                      </w:rPr>
                      <w:t>S</w:t>
                    </w:r>
                  </w:p>
                </w:txbxContent>
              </v:textbox>
            </v:rect>
            <v:rect id="_x0000_s11492" style="position:absolute;left:3945;top:363;width:183;height:592;mso-wrap-style:none" filled="f" stroked="f">
              <v:textbox style="mso-next-textbox:#_x0000_s11492;mso-fit-shape-to-text:t" inset="0,0,0,0">
                <w:txbxContent>
                  <w:p w:rsidR="00E0601A" w:rsidRPr="00763E5B" w:rsidRDefault="00E0601A" w:rsidP="003D5B29">
                    <w:pPr>
                      <w:rPr>
                        <w:sz w:val="16"/>
                      </w:rPr>
                    </w:pPr>
                    <w:r w:rsidRPr="00763E5B">
                      <w:rPr>
                        <w:rFonts w:ascii="Arial" w:hAnsi="Arial" w:cs="Arial"/>
                        <w:color w:val="000000"/>
                        <w:sz w:val="16"/>
                      </w:rPr>
                      <w:t>P</w:t>
                    </w:r>
                  </w:p>
                </w:txbxContent>
              </v:textbox>
            </v:rect>
            <v:rect id="_x0000_s11493" style="position:absolute;left:4094;top:363;width:77;height:611;mso-wrap-style:none" filled="f" stroked="f">
              <v:textbox style="mso-next-textbox:#_x0000_s11493;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1494" style="position:absolute;left:4154;top:363;width:77;height:592;mso-wrap-style:none" filled="f" stroked="f">
              <v:textbox style="mso-next-textbox:#_x0000_s11494;mso-fit-shape-to-text:t" inset="0,0,0,0">
                <w:txbxContent>
                  <w:p w:rsidR="00E0601A" w:rsidRPr="00763E5B" w:rsidRDefault="00E0601A" w:rsidP="003D5B29">
                    <w:pPr>
                      <w:rPr>
                        <w:sz w:val="16"/>
                      </w:rPr>
                    </w:pPr>
                    <w:r w:rsidRPr="00763E5B">
                      <w:rPr>
                        <w:rFonts w:ascii="Arial" w:hAnsi="Arial" w:cs="Arial"/>
                        <w:color w:val="000000"/>
                        <w:sz w:val="16"/>
                      </w:rPr>
                      <w:t>I</w:t>
                    </w:r>
                  </w:p>
                </w:txbxContent>
              </v:textbox>
            </v:rect>
            <v:rect id="_x0000_s11495" style="position:absolute;left:4200;top:363;width:153;height:592;mso-wrap-style:none" filled="f" stroked="f">
              <v:textbox style="mso-next-textbox:#_x0000_s11495;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1496" style="position:absolute;left:4320;top:363;width:153;height:592;mso-wrap-style:none" filled="f" stroked="f">
              <v:textbox style="mso-next-textbox:#_x0000_s11496;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1497" style="position:absolute;left:4440;top:363;width:153;height:592;mso-wrap-style:none" filled="f" stroked="f">
              <v:textbox style="mso-next-textbox:#_x0000_s11497;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498" style="position:absolute;left:4561;top:363;width:139;height:592;mso-wrap-style:none" filled="f" stroked="f">
              <v:textbox style="mso-next-textbox:#_x0000_s11498;mso-fit-shape-to-text:t" inset="0,0,0,0">
                <w:txbxContent>
                  <w:p w:rsidR="00E0601A" w:rsidRPr="00763E5B" w:rsidRDefault="00E0601A" w:rsidP="003D5B29">
                    <w:pPr>
                      <w:rPr>
                        <w:sz w:val="16"/>
                      </w:rPr>
                    </w:pPr>
                    <w:r w:rsidRPr="00763E5B">
                      <w:rPr>
                        <w:rFonts w:ascii="Arial" w:hAnsi="Arial" w:cs="Arial"/>
                        <w:color w:val="000000"/>
                        <w:sz w:val="16"/>
                      </w:rPr>
                      <w:t>v</w:t>
                    </w:r>
                  </w:p>
                </w:txbxContent>
              </v:textbox>
            </v:rect>
            <v:rect id="_x0000_s11499" style="position:absolute;left:4665;top:363;width:153;height:592;mso-wrap-style:none" filled="f" stroked="f">
              <v:textbox style="mso-next-textbox:#_x0000_s11499;mso-fit-shape-to-text:t" inset="0,0,0,0">
                <w:txbxContent>
                  <w:p w:rsidR="00E0601A" w:rsidRPr="00763E5B" w:rsidRDefault="00E0601A" w:rsidP="003D5B29">
                    <w:pPr>
                      <w:rPr>
                        <w:sz w:val="16"/>
                      </w:rPr>
                    </w:pPr>
                    <w:r w:rsidRPr="00763E5B">
                      <w:rPr>
                        <w:rFonts w:ascii="Arial" w:hAnsi="Arial" w:cs="Arial"/>
                        <w:color w:val="000000"/>
                        <w:sz w:val="16"/>
                      </w:rPr>
                      <w:t>a</w:t>
                    </w:r>
                  </w:p>
                </w:txbxContent>
              </v:textbox>
            </v:rect>
            <v:rect id="_x0000_s11500" style="position:absolute;left:4785;top:363;width:78;height:592;mso-wrap-style:none" filled="f" stroked="f">
              <v:textbox style="mso-next-textbox:#_x0000_s11500;mso-fit-shape-to-text:t" inset="0,0,0,0">
                <w:txbxContent>
                  <w:p w:rsidR="00E0601A" w:rsidRPr="00763E5B" w:rsidRDefault="00E0601A" w:rsidP="003D5B29">
                    <w:pPr>
                      <w:rPr>
                        <w:sz w:val="16"/>
                      </w:rPr>
                    </w:pPr>
                    <w:r w:rsidRPr="00763E5B">
                      <w:rPr>
                        <w:rFonts w:ascii="Arial" w:hAnsi="Arial" w:cs="Arial"/>
                        <w:color w:val="000000"/>
                        <w:sz w:val="16"/>
                      </w:rPr>
                      <w:t>t</w:t>
                    </w:r>
                  </w:p>
                </w:txbxContent>
              </v:textbox>
            </v:rect>
            <v:rect id="_x0000_s11501" style="position:absolute;left:4845;top:363;width:62;height:592;mso-wrap-style:none" filled="f" stroked="f">
              <v:textbox style="mso-next-textbox:#_x0000_s11501;mso-fit-shape-to-text:t" inset="0,0,0,0">
                <w:txbxContent>
                  <w:p w:rsidR="00E0601A" w:rsidRPr="00763E5B" w:rsidRDefault="00E0601A" w:rsidP="003D5B29">
                    <w:pPr>
                      <w:rPr>
                        <w:sz w:val="16"/>
                      </w:rPr>
                    </w:pPr>
                    <w:r w:rsidRPr="00763E5B">
                      <w:rPr>
                        <w:rFonts w:ascii="Arial" w:hAnsi="Arial" w:cs="Arial"/>
                        <w:color w:val="000000"/>
                        <w:sz w:val="16"/>
                      </w:rPr>
                      <w:t>i</w:t>
                    </w:r>
                  </w:p>
                </w:txbxContent>
              </v:textbox>
            </v:rect>
            <v:rect id="_x0000_s11502" style="position:absolute;left:4892;top:363;width:152;height:592;mso-wrap-style:none" filled="f" stroked="f">
              <v:textbox style="mso-next-textbox:#_x0000_s11502;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503" style="position:absolute;left:5012;top:363;width:153;height:592;mso-wrap-style:none" filled="f" stroked="f">
              <v:textbox style="mso-next-textbox:#_x0000_s11503;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w10:anchorlock/>
          </v:group>
        </w:pict>
      </w:r>
      <w:r>
        <w:rPr>
          <w:noProof/>
        </w:rPr>
      </w:r>
      <w:r w:rsidRPr="00216253">
        <w:rPr>
          <w:rFonts w:ascii="Arial" w:hAnsi="Arial" w:cs="Arial"/>
          <w:b/>
        </w:rPr>
        <w:pict>
          <v:group id="_x0000_s11504" editas="canvas" style="width:198.45pt;height:201pt;mso-position-horizontal-relative:char;mso-position-vertical-relative:line" coordsize="6870,5775">
            <v:shape id="_x0000_s11505" type="#_x0000_t75" style="position:absolute;width:6870;height:5775" o:preferrelative="f">
              <v:fill o:detectmouseclick="t"/>
              <v:path o:extrusionok="t" o:connecttype="none"/>
              <o:lock v:ext="edit" aspectratio="f" text="t"/>
            </v:shape>
            <v:rect id="_x0000_s11506" style="position:absolute;width:6870;height:5702" stroked="f"/>
            <v:rect id="_x0000_s11507" style="position:absolute;left:939;top:924;width:5455;height:4085" strokecolor="#666" strokeweight="1pt">
              <v:fill color2="#999" focusposition="1" focussize="" focus="100%" type="gradient"/>
              <v:shadow on="t" type="perspective" color="#7f7f7f" opacity=".5" offset="1pt" offset2="-3pt"/>
            </v:rect>
            <v:rect id="_x0000_s11508" style="position:absolute;left:937;top:922;width:5457;height:4087" filled="f" strokecolor="#010101" strokeweight="28e-5mm">
              <v:stroke joinstyle="round" endcap="square"/>
            </v:rect>
            <v:rect id="_x0000_s11509" style="position:absolute;left:370;top:4871;width:554;height:553;mso-wrap-style:none" filled="f" stroked="f">
              <v:textbox style="mso-next-textbox:#_x0000_s11509;mso-fit-shape-to-text:t" inset="0,0,0,0">
                <w:txbxContent>
                  <w:p w:rsidR="00E0601A" w:rsidRPr="00763E5B" w:rsidRDefault="00E0601A" w:rsidP="003D5B29">
                    <w:pPr>
                      <w:rPr>
                        <w:sz w:val="16"/>
                      </w:rPr>
                    </w:pPr>
                    <w:r w:rsidRPr="00763E5B">
                      <w:rPr>
                        <w:rFonts w:ascii="Arial" w:hAnsi="Arial" w:cs="Arial"/>
                        <w:color w:val="000000"/>
                        <w:sz w:val="14"/>
                        <w:szCs w:val="20"/>
                      </w:rPr>
                      <w:t>-.002</w:t>
                    </w:r>
                  </w:p>
                </w:txbxContent>
              </v:textbox>
            </v:rect>
            <v:line id="_x0000_s11510" style="position:absolute;flip:x" from="853,5005" to="929,5006" strokecolor="#010101" strokeweight="22e-5mm"/>
            <v:rect id="_x0000_s11511" style="position:absolute;left:370;top:4361;width:554;height:553;mso-wrap-style:none" filled="f" stroked="f">
              <v:textbox style="mso-next-textbox:#_x0000_s11511;mso-fit-shape-to-text:t" inset="0,0,0,0">
                <w:txbxContent>
                  <w:p w:rsidR="00E0601A" w:rsidRPr="00763E5B" w:rsidRDefault="00E0601A" w:rsidP="003D5B29">
                    <w:pPr>
                      <w:rPr>
                        <w:sz w:val="16"/>
                      </w:rPr>
                    </w:pPr>
                    <w:r w:rsidRPr="00763E5B">
                      <w:rPr>
                        <w:rFonts w:ascii="Arial" w:hAnsi="Arial" w:cs="Arial"/>
                        <w:color w:val="000000"/>
                        <w:sz w:val="14"/>
                        <w:szCs w:val="20"/>
                      </w:rPr>
                      <w:t>-.001</w:t>
                    </w:r>
                  </w:p>
                </w:txbxContent>
              </v:textbox>
            </v:rect>
            <v:line id="_x0000_s11512" style="position:absolute;flip:x" from="853,4494" to="929,4495" strokecolor="#010101" strokeweight="22e-5mm"/>
            <v:rect id="_x0000_s11513" style="position:absolute;left:429;top:3851;width:473;height:554;mso-wrap-style:none" filled="f" stroked="f">
              <v:textbox style="mso-next-textbox:#_x0000_s11513;mso-fit-shape-to-text:t" inset="0,0,0,0">
                <w:txbxContent>
                  <w:p w:rsidR="00E0601A" w:rsidRPr="00763E5B" w:rsidRDefault="00E0601A" w:rsidP="003D5B29">
                    <w:pPr>
                      <w:rPr>
                        <w:sz w:val="16"/>
                      </w:rPr>
                    </w:pPr>
                    <w:r w:rsidRPr="00763E5B">
                      <w:rPr>
                        <w:rFonts w:ascii="Arial" w:hAnsi="Arial" w:cs="Arial"/>
                        <w:color w:val="000000"/>
                        <w:sz w:val="14"/>
                        <w:szCs w:val="20"/>
                      </w:rPr>
                      <w:t>.000</w:t>
                    </w:r>
                  </w:p>
                </w:txbxContent>
              </v:textbox>
            </v:rect>
            <v:line id="_x0000_s11514" style="position:absolute;flip:x" from="853,3986" to="929,3987" strokecolor="#010101" strokeweight="22e-5mm"/>
            <v:rect id="_x0000_s11515" style="position:absolute;left:429;top:3341;width:473;height:554;mso-wrap-style:none" filled="f" stroked="f">
              <v:textbox style="mso-next-textbox:#_x0000_s11515;mso-fit-shape-to-text:t" inset="0,0,0,0">
                <w:txbxContent>
                  <w:p w:rsidR="00E0601A" w:rsidRPr="00763E5B" w:rsidRDefault="00E0601A" w:rsidP="003D5B29">
                    <w:pPr>
                      <w:rPr>
                        <w:sz w:val="16"/>
                      </w:rPr>
                    </w:pPr>
                    <w:r w:rsidRPr="00763E5B">
                      <w:rPr>
                        <w:rFonts w:ascii="Arial" w:hAnsi="Arial" w:cs="Arial"/>
                        <w:color w:val="000000"/>
                        <w:sz w:val="14"/>
                        <w:szCs w:val="20"/>
                      </w:rPr>
                      <w:t>.001</w:t>
                    </w:r>
                  </w:p>
                </w:txbxContent>
              </v:textbox>
            </v:rect>
            <v:line id="_x0000_s11516" style="position:absolute;flip:x" from="853,3475" to="929,3476" strokecolor="#010101" strokeweight="22e-5mm"/>
            <v:rect id="_x0000_s11517" style="position:absolute;left:429;top:2831;width:473;height:554;mso-wrap-style:none" filled="f" stroked="f">
              <v:textbox style="mso-next-textbox:#_x0000_s11517;mso-fit-shape-to-text:t" inset="0,0,0,0">
                <w:txbxContent>
                  <w:p w:rsidR="00E0601A" w:rsidRPr="00763E5B" w:rsidRDefault="00E0601A" w:rsidP="003D5B29">
                    <w:pPr>
                      <w:rPr>
                        <w:sz w:val="16"/>
                      </w:rPr>
                    </w:pPr>
                    <w:r w:rsidRPr="00763E5B">
                      <w:rPr>
                        <w:rFonts w:ascii="Arial" w:hAnsi="Arial" w:cs="Arial"/>
                        <w:color w:val="000000"/>
                        <w:sz w:val="14"/>
                        <w:szCs w:val="20"/>
                      </w:rPr>
                      <w:t>.002</w:t>
                    </w:r>
                  </w:p>
                </w:txbxContent>
              </v:textbox>
            </v:rect>
            <v:line id="_x0000_s11518" style="position:absolute;flip:x" from="853,2966" to="929,2967" strokecolor="#010101" strokeweight="22e-5mm"/>
            <v:rect id="_x0000_s11519" style="position:absolute;left:429;top:2323;width:473;height:553;mso-wrap-style:none" filled="f" stroked="f">
              <v:textbox style="mso-next-textbox:#_x0000_s11519;mso-fit-shape-to-text:t" inset="0,0,0,0">
                <w:txbxContent>
                  <w:p w:rsidR="00E0601A" w:rsidRPr="00763E5B" w:rsidRDefault="00E0601A" w:rsidP="003D5B29">
                    <w:pPr>
                      <w:rPr>
                        <w:sz w:val="16"/>
                      </w:rPr>
                    </w:pPr>
                    <w:r w:rsidRPr="00763E5B">
                      <w:rPr>
                        <w:rFonts w:ascii="Arial" w:hAnsi="Arial" w:cs="Arial"/>
                        <w:color w:val="000000"/>
                        <w:sz w:val="14"/>
                        <w:szCs w:val="20"/>
                      </w:rPr>
                      <w:t>.003</w:t>
                    </w:r>
                  </w:p>
                </w:txbxContent>
              </v:textbox>
            </v:rect>
            <v:line id="_x0000_s11520" style="position:absolute;flip:x" from="853,2457" to="929,2458" strokecolor="#010101" strokeweight="22e-5mm"/>
            <v:rect id="_x0000_s11521" style="position:absolute;left:429;top:1812;width:473;height:553;mso-wrap-style:none" filled="f" stroked="f">
              <v:textbox style="mso-next-textbox:#_x0000_s11521;mso-fit-shape-to-text:t" inset="0,0,0,0">
                <w:txbxContent>
                  <w:p w:rsidR="00E0601A" w:rsidRPr="00763E5B" w:rsidRDefault="00E0601A" w:rsidP="003D5B29">
                    <w:pPr>
                      <w:rPr>
                        <w:sz w:val="16"/>
                      </w:rPr>
                    </w:pPr>
                    <w:r w:rsidRPr="00763E5B">
                      <w:rPr>
                        <w:rFonts w:ascii="Arial" w:hAnsi="Arial" w:cs="Arial"/>
                        <w:color w:val="000000"/>
                        <w:sz w:val="14"/>
                        <w:szCs w:val="20"/>
                      </w:rPr>
                      <w:t>.004</w:t>
                    </w:r>
                  </w:p>
                </w:txbxContent>
              </v:textbox>
            </v:rect>
            <v:line id="_x0000_s11522" style="position:absolute;flip:x" from="853,1946" to="929,1947" strokecolor="#010101" strokeweight="22e-5mm"/>
            <v:rect id="_x0000_s11523" style="position:absolute;left:429;top:1303;width:473;height:553;mso-wrap-style:none" filled="f" stroked="f">
              <v:textbox style="mso-next-textbox:#_x0000_s11523;mso-fit-shape-to-text:t" inset="0,0,0,0">
                <w:txbxContent>
                  <w:p w:rsidR="00E0601A" w:rsidRPr="00763E5B" w:rsidRDefault="00E0601A" w:rsidP="003D5B29">
                    <w:pPr>
                      <w:rPr>
                        <w:sz w:val="16"/>
                      </w:rPr>
                    </w:pPr>
                    <w:r w:rsidRPr="00763E5B">
                      <w:rPr>
                        <w:rFonts w:ascii="Arial" w:hAnsi="Arial" w:cs="Arial"/>
                        <w:color w:val="000000"/>
                        <w:sz w:val="14"/>
                        <w:szCs w:val="20"/>
                      </w:rPr>
                      <w:t>.005</w:t>
                    </w:r>
                  </w:p>
                </w:txbxContent>
              </v:textbox>
            </v:rect>
            <v:line id="_x0000_s11524" style="position:absolute;flip:x" from="853,1437" to="929,1438" strokecolor="#010101" strokeweight="22e-5mm"/>
            <v:rect id="_x0000_s11525" style="position:absolute;left:429;top:794;width:473;height:554;mso-wrap-style:none" filled="f" stroked="f">
              <v:textbox style="mso-next-textbox:#_x0000_s11525;mso-fit-shape-to-text:t" inset="0,0,0,0">
                <w:txbxContent>
                  <w:p w:rsidR="00E0601A" w:rsidRPr="00763E5B" w:rsidRDefault="00E0601A" w:rsidP="003D5B29">
                    <w:pPr>
                      <w:rPr>
                        <w:sz w:val="16"/>
                      </w:rPr>
                    </w:pPr>
                    <w:r w:rsidRPr="00763E5B">
                      <w:rPr>
                        <w:rFonts w:ascii="Arial" w:hAnsi="Arial" w:cs="Arial"/>
                        <w:color w:val="000000"/>
                        <w:sz w:val="14"/>
                        <w:szCs w:val="20"/>
                      </w:rPr>
                      <w:t>.006</w:t>
                    </w:r>
                  </w:p>
                </w:txbxContent>
              </v:textbox>
            </v:rect>
            <v:line id="_x0000_s11526" style="position:absolute;flip:x" from="853,928" to="929,929" strokecolor="#010101" strokeweight="22e-5mm"/>
            <v:line id="_x0000_s11527" style="position:absolute" from="939,3986" to="6394,3987" strokecolor="#010101" strokeweight="22e-5mm"/>
            <v:line id="_x0000_s11528" style="position:absolute" from="939,5017" to="940,5061" strokecolor="#010101" strokeweight="22e-5mm"/>
            <v:line id="_x0000_s11529" style="position:absolute" from="1093,5017" to="1094,5061" strokecolor="#010101" strokeweight="22e-5mm"/>
            <v:line id="_x0000_s11530" style="position:absolute" from="1249,5017" to="1250,5061" strokecolor="#010101" strokeweight="22e-5mm"/>
            <v:line id="_x0000_s11531" style="position:absolute" from="1405,5017" to="1406,5061" strokecolor="#010101" strokeweight="22e-5mm"/>
            <v:line id="_x0000_s11532" style="position:absolute" from="1561,5017" to="1562,5061" strokecolor="#010101" strokeweight="22e-5mm"/>
            <v:line id="_x0000_s11533" style="position:absolute" from="1717,5017" to="1718,5061" strokecolor="#010101" strokeweight="22e-5mm"/>
            <v:line id="_x0000_s11534" style="position:absolute" from="1873,5017" to="1874,5061" strokecolor="#010101" strokeweight="22e-5mm"/>
            <v:line id="_x0000_s11535" style="position:absolute" from="2029,5017" to="2030,5061" strokecolor="#010101" strokeweight="22e-5mm"/>
            <v:line id="_x0000_s11536" style="position:absolute" from="2185,5017" to="2186,5061" strokecolor="#010101" strokeweight="22e-5mm"/>
            <v:line id="_x0000_s11537" style="position:absolute" from="2341,5017" to="2342,5061" strokecolor="#010101" strokeweight="22e-5mm"/>
            <v:line id="_x0000_s11538" style="position:absolute" from="2497,5017" to="2498,5061" strokecolor="#010101" strokeweight="22e-5mm"/>
            <v:line id="_x0000_s11539" style="position:absolute" from="2652,5017" to="2653,5061" strokecolor="#010101" strokeweight="22e-5mm"/>
            <v:line id="_x0000_s11540" style="position:absolute" from="2808,5017" to="2809,5061" strokecolor="#010101" strokeweight="22e-5mm"/>
            <v:line id="_x0000_s11541" style="position:absolute" from="2964,5017" to="2965,5061" strokecolor="#010101" strokeweight="22e-5mm"/>
            <v:line id="_x0000_s11542" style="position:absolute" from="3120,5017" to="3121,5061" strokecolor="#010101" strokeweight="22e-5mm"/>
            <v:line id="_x0000_s11543" style="position:absolute" from="3276,5017" to="3277,5061" strokecolor="#010101" strokeweight="22e-5mm"/>
            <v:line id="_x0000_s11544" style="position:absolute" from="3432,5017" to="3433,5061" strokecolor="#010101" strokeweight="22e-5mm"/>
            <v:line id="_x0000_s11545" style="position:absolute" from="3588,5017" to="3589,5061" strokecolor="#010101" strokeweight="22e-5mm"/>
            <v:line id="_x0000_s11546" style="position:absolute" from="3742,5017" to="3743,5061" strokecolor="#010101" strokeweight="22e-5mm"/>
            <v:line id="_x0000_s11547" style="position:absolute" from="3898,5017" to="3899,5061" strokecolor="#010101" strokeweight="22e-5mm"/>
            <v:line id="_x0000_s11548" style="position:absolute" from="4054,5017" to="4055,5061" strokecolor="#010101" strokeweight="22e-5mm"/>
            <v:line id="_x0000_s11549" style="position:absolute" from="4210,5017" to="4211,5061" strokecolor="#010101" strokeweight="22e-5mm"/>
            <v:line id="_x0000_s11550" style="position:absolute" from="4365,5017" to="4366,5061" strokecolor="#010101" strokeweight="22e-5mm"/>
            <v:line id="_x0000_s11551" style="position:absolute" from="4521,5017" to="4522,5061" strokecolor="#010101" strokeweight="22e-5mm"/>
            <v:line id="_x0000_s11552" style="position:absolute" from="4677,5017" to="4678,5061" strokecolor="#010101" strokeweight="22e-5mm"/>
            <v:line id="_x0000_s11553" style="position:absolute" from="4833,5017" to="4834,5061" strokecolor="#010101" strokeweight="22e-5mm"/>
            <v:line id="_x0000_s11554" style="position:absolute" from="4989,5017" to="4990,5061" strokecolor="#010101" strokeweight="22e-5mm"/>
            <v:line id="_x0000_s11555" style="position:absolute" from="5145,5017" to="5146,5061" strokecolor="#010101" strokeweight="22e-5mm"/>
            <v:line id="_x0000_s11556" style="position:absolute" from="5301,5017" to="5302,5061" strokecolor="#010101" strokeweight="22e-5mm"/>
            <v:line id="_x0000_s11557" style="position:absolute" from="5457,5017" to="5458,5061" strokecolor="#010101" strokeweight="22e-5mm"/>
            <v:line id="_x0000_s11558" style="position:absolute" from="5613,5017" to="5614,5061" strokecolor="#010101" strokeweight="22e-5mm"/>
            <v:line id="_x0000_s11559" style="position:absolute" from="5769,5017" to="5770,5061" strokecolor="#010101" strokeweight="22e-5mm"/>
            <v:line id="_x0000_s11560" style="position:absolute" from="5924,5017" to="5925,5061" strokecolor="#010101" strokeweight="22e-5mm"/>
            <v:line id="_x0000_s11561" style="position:absolute" from="6080,5017" to="6081,5061" strokecolor="#010101" strokeweight="22e-5mm"/>
            <v:line id="_x0000_s11562" style="position:absolute" from="6236,5017" to="6237,5061" strokecolor="#010101" strokeweight="22e-5mm"/>
            <v:line id="_x0000_s11563" style="position:absolute" from="6392,5017" to="6393,5061" strokecolor="#010101" strokeweight="22e-5mm"/>
            <v:rect id="_x0000_s11564" style="position:absolute;left:1511;top:5108;width:135;height:554;mso-wrap-style:none" filled="f" stroked="f">
              <v:textbox style="mso-next-textbox:#_x0000_s11564;mso-fit-shape-to-text:t" inset="0,0,0,0">
                <w:txbxContent>
                  <w:p w:rsidR="00E0601A" w:rsidRPr="00763E5B" w:rsidRDefault="00E0601A" w:rsidP="003D5B29">
                    <w:pPr>
                      <w:rPr>
                        <w:sz w:val="16"/>
                      </w:rPr>
                    </w:pPr>
                    <w:r w:rsidRPr="00763E5B">
                      <w:rPr>
                        <w:rFonts w:ascii="Arial" w:hAnsi="Arial" w:cs="Arial"/>
                        <w:color w:val="000000"/>
                        <w:sz w:val="14"/>
                        <w:szCs w:val="20"/>
                      </w:rPr>
                      <w:t>5</w:t>
                    </w:r>
                  </w:p>
                </w:txbxContent>
              </v:textbox>
            </v:rect>
            <v:line id="_x0000_s11565" style="position:absolute" from="1561,5017" to="1562,5103" strokecolor="#010101" strokeweight="22e-5mm"/>
            <v:rect id="_x0000_s11566" style="position:absolute;left:2236;top:5108;width:270;height:554;mso-wrap-style:none" filled="f" stroked="f">
              <v:textbox style="mso-next-textbox:#_x0000_s11566;mso-fit-shape-to-text:t" inset="0,0,0,0">
                <w:txbxContent>
                  <w:p w:rsidR="00E0601A" w:rsidRPr="00763E5B" w:rsidRDefault="00E0601A" w:rsidP="003D5B29">
                    <w:pPr>
                      <w:rPr>
                        <w:sz w:val="16"/>
                      </w:rPr>
                    </w:pPr>
                    <w:r w:rsidRPr="00763E5B">
                      <w:rPr>
                        <w:rFonts w:ascii="Arial" w:hAnsi="Arial" w:cs="Arial"/>
                        <w:color w:val="000000"/>
                        <w:sz w:val="14"/>
                        <w:szCs w:val="20"/>
                      </w:rPr>
                      <w:t>10</w:t>
                    </w:r>
                  </w:p>
                </w:txbxContent>
              </v:textbox>
            </v:rect>
            <v:line id="_x0000_s11567" style="position:absolute" from="2341,5017" to="2342,5103" strokecolor="#010101" strokeweight="22e-5mm"/>
            <v:rect id="_x0000_s11568" style="position:absolute;left:3015;top:5108;width:270;height:554;mso-wrap-style:none" filled="f" stroked="f">
              <v:textbox style="mso-next-textbox:#_x0000_s11568;mso-fit-shape-to-text:t" inset="0,0,0,0">
                <w:txbxContent>
                  <w:p w:rsidR="00E0601A" w:rsidRPr="00763E5B" w:rsidRDefault="00E0601A" w:rsidP="003D5B29">
                    <w:pPr>
                      <w:rPr>
                        <w:sz w:val="16"/>
                      </w:rPr>
                    </w:pPr>
                    <w:r w:rsidRPr="00763E5B">
                      <w:rPr>
                        <w:rFonts w:ascii="Arial" w:hAnsi="Arial" w:cs="Arial"/>
                        <w:color w:val="000000"/>
                        <w:sz w:val="14"/>
                        <w:szCs w:val="20"/>
                      </w:rPr>
                      <w:t>15</w:t>
                    </w:r>
                  </w:p>
                </w:txbxContent>
              </v:textbox>
            </v:rect>
            <v:line id="_x0000_s11569" style="position:absolute" from="3120,5017" to="3121,5103" strokecolor="#010101" strokeweight="22e-5mm"/>
            <v:rect id="_x0000_s11570" style="position:absolute;left:3796;top:5108;width:270;height:554;mso-wrap-style:none" filled="f" stroked="f">
              <v:textbox style="mso-next-textbox:#_x0000_s11570;mso-fit-shape-to-text:t" inset="0,0,0,0">
                <w:txbxContent>
                  <w:p w:rsidR="00E0601A" w:rsidRPr="00763E5B" w:rsidRDefault="00E0601A" w:rsidP="003D5B29">
                    <w:pPr>
                      <w:rPr>
                        <w:sz w:val="16"/>
                      </w:rPr>
                    </w:pPr>
                    <w:r w:rsidRPr="00763E5B">
                      <w:rPr>
                        <w:rFonts w:ascii="Arial" w:hAnsi="Arial" w:cs="Arial"/>
                        <w:color w:val="000000"/>
                        <w:sz w:val="14"/>
                        <w:szCs w:val="20"/>
                      </w:rPr>
                      <w:t>20</w:t>
                    </w:r>
                  </w:p>
                </w:txbxContent>
              </v:textbox>
            </v:rect>
            <v:line id="_x0000_s11571" style="position:absolute" from="3898,5017" to="3899,5103" strokecolor="#010101" strokeweight="22e-5mm"/>
            <v:rect id="_x0000_s11572" style="position:absolute;left:4575;top:5108;width:270;height:554;mso-wrap-style:none" filled="f" stroked="f">
              <v:textbox style="mso-next-textbox:#_x0000_s11572;mso-fit-shape-to-text:t" inset="0,0,0,0">
                <w:txbxContent>
                  <w:p w:rsidR="00E0601A" w:rsidRPr="00763E5B" w:rsidRDefault="00E0601A" w:rsidP="003D5B29">
                    <w:pPr>
                      <w:rPr>
                        <w:sz w:val="16"/>
                      </w:rPr>
                    </w:pPr>
                    <w:r w:rsidRPr="00763E5B">
                      <w:rPr>
                        <w:rFonts w:ascii="Arial" w:hAnsi="Arial" w:cs="Arial"/>
                        <w:color w:val="000000"/>
                        <w:sz w:val="14"/>
                        <w:szCs w:val="20"/>
                      </w:rPr>
                      <w:t>25</w:t>
                    </w:r>
                  </w:p>
                </w:txbxContent>
              </v:textbox>
            </v:rect>
            <v:line id="_x0000_s11573" style="position:absolute" from="4677,5017" to="4678,5103" strokecolor="#010101" strokeweight="22e-5mm"/>
            <v:rect id="_x0000_s11574" style="position:absolute;left:5354;top:5108;width:270;height:554;mso-wrap-style:none" filled="f" stroked="f">
              <v:textbox style="mso-next-textbox:#_x0000_s11574;mso-fit-shape-to-text:t" inset="0,0,0,0">
                <w:txbxContent>
                  <w:p w:rsidR="00E0601A" w:rsidRPr="00763E5B" w:rsidRDefault="00E0601A" w:rsidP="003D5B29">
                    <w:pPr>
                      <w:rPr>
                        <w:sz w:val="16"/>
                      </w:rPr>
                    </w:pPr>
                    <w:r w:rsidRPr="00763E5B">
                      <w:rPr>
                        <w:rFonts w:ascii="Arial" w:hAnsi="Arial" w:cs="Arial"/>
                        <w:color w:val="000000"/>
                        <w:sz w:val="14"/>
                        <w:szCs w:val="20"/>
                      </w:rPr>
                      <w:t>30</w:t>
                    </w:r>
                  </w:p>
                </w:txbxContent>
              </v:textbox>
            </v:rect>
            <v:line id="_x0000_s11575" style="position:absolute" from="5457,5017" to="5458,5103" strokecolor="#010101" strokeweight="22e-5mm"/>
            <v:rect id="_x0000_s11576" style="position:absolute;left:6133;top:5108;width:270;height:554;mso-wrap-style:none" filled="f" stroked="f">
              <v:textbox style="mso-next-textbox:#_x0000_s11576;mso-fit-shape-to-text:t" inset="0,0,0,0">
                <w:txbxContent>
                  <w:p w:rsidR="00E0601A" w:rsidRPr="00763E5B" w:rsidRDefault="00E0601A" w:rsidP="003D5B29">
                    <w:pPr>
                      <w:rPr>
                        <w:sz w:val="16"/>
                      </w:rPr>
                    </w:pPr>
                    <w:r w:rsidRPr="00763E5B">
                      <w:rPr>
                        <w:rFonts w:ascii="Arial" w:hAnsi="Arial" w:cs="Arial"/>
                        <w:color w:val="000000"/>
                        <w:sz w:val="14"/>
                        <w:szCs w:val="20"/>
                      </w:rPr>
                      <w:t>35</w:t>
                    </w:r>
                  </w:p>
                </w:txbxContent>
              </v:textbox>
            </v:rect>
            <v:line id="_x0000_s11577" style="position:absolute" from="6236,5017" to="6237,5103" strokecolor="#010101" strokeweight="22e-5mm"/>
            <v:shape id="_x0000_s11578" style="position:absolute;left:939;top:1179;width:5453;height:3749" coordsize="2728,1878" path="m,1406l77,1238r78,-3l233,1039,311,848,389,215,467,r78,296l623,91r78,1421l779,1878r78,-379l935,1292r78,-460l1091,886r78,-98l1247,552r78,47l1402,601r78,-236l1558,348r78,-220l1714,183r78,324l1870,544r78,448l2026,1404r78,211l2182,1821r78,-77l2338,1719r78,-106l2494,1571r78,-32l2650,1660r78,52e" filled="f" strokeweight="2pt">
              <v:path arrowok="t"/>
            </v:shape>
            <v:rect id="_x0000_s11579" style="position:absolute;left:937;top:922;width:5457;height:4087" filled="f" strokecolor="#010101" strokeweight="28e-5mm">
              <v:stroke joinstyle="round" endcap="square"/>
            </v:rect>
            <v:rect id="_x0000_s11580" style="position:absolute;left:2107;top:363;width:200;height:592;mso-wrap-style:none" filled="f" stroked="f">
              <v:textbox style="mso-next-textbox:#_x0000_s11580;mso-fit-shape-to-text:t" inset="0,0,0,0">
                <w:txbxContent>
                  <w:p w:rsidR="00E0601A" w:rsidRPr="00763E5B" w:rsidRDefault="00E0601A" w:rsidP="003D5B29">
                    <w:pPr>
                      <w:rPr>
                        <w:sz w:val="16"/>
                      </w:rPr>
                    </w:pPr>
                    <w:r w:rsidRPr="00763E5B">
                      <w:rPr>
                        <w:rFonts w:ascii="Arial" w:hAnsi="Arial" w:cs="Arial"/>
                        <w:color w:val="000000"/>
                        <w:sz w:val="16"/>
                      </w:rPr>
                      <w:t>R</w:t>
                    </w:r>
                  </w:p>
                </w:txbxContent>
              </v:textbox>
            </v:rect>
            <v:rect id="_x0000_s11581" style="position:absolute;left:2273;top:363;width:154;height:592;mso-wrap-style:none" filled="f" stroked="f">
              <v:textbox style="mso-next-textbox:#_x0000_s11581;mso-fit-shape-to-text:t" inset="0,0,0,0">
                <w:txbxContent>
                  <w:p w:rsidR="00E0601A" w:rsidRPr="00763E5B" w:rsidRDefault="00E0601A" w:rsidP="003D5B29">
                    <w:pPr>
                      <w:rPr>
                        <w:sz w:val="16"/>
                      </w:rPr>
                    </w:pPr>
                    <w:r w:rsidRPr="00763E5B">
                      <w:rPr>
                        <w:rFonts w:ascii="Arial" w:hAnsi="Arial" w:cs="Arial"/>
                        <w:color w:val="000000"/>
                        <w:sz w:val="16"/>
                      </w:rPr>
                      <w:t>e</w:t>
                    </w:r>
                  </w:p>
                </w:txbxContent>
              </v:textbox>
            </v:rect>
            <v:rect id="_x0000_s11582" style="position:absolute;left:2394;top:363;width:140;height:592;mso-wrap-style:none" filled="f" stroked="f">
              <v:textbox style="mso-next-textbox:#_x0000_s11582;mso-fit-shape-to-text:t" inset="0,0,0,0">
                <w:txbxContent>
                  <w:p w:rsidR="00E0601A" w:rsidRPr="00763E5B" w:rsidRDefault="00E0601A" w:rsidP="003D5B29">
                    <w:pPr>
                      <w:rPr>
                        <w:sz w:val="16"/>
                      </w:rPr>
                    </w:pPr>
                    <w:r w:rsidRPr="00763E5B">
                      <w:rPr>
                        <w:rFonts w:ascii="Arial" w:hAnsi="Arial" w:cs="Arial"/>
                        <w:color w:val="000000"/>
                        <w:sz w:val="16"/>
                      </w:rPr>
                      <w:t>s</w:t>
                    </w:r>
                  </w:p>
                </w:txbxContent>
              </v:textbox>
            </v:rect>
            <v:rect id="_x0000_s11583" style="position:absolute;left:2513;top:363;width:154;height:592;mso-wrap-style:none" filled="f" stroked="f">
              <v:textbox style="mso-next-textbox:#_x0000_s11583;mso-fit-shape-to-text:t" inset="0,0,0,0">
                <w:txbxContent>
                  <w:p w:rsidR="00E0601A" w:rsidRPr="00763E5B" w:rsidRDefault="00E0601A" w:rsidP="003D5B29">
                    <w:pPr>
                      <w:rPr>
                        <w:sz w:val="16"/>
                      </w:rPr>
                    </w:pPr>
                    <w:r w:rsidRPr="00763E5B">
                      <w:rPr>
                        <w:rFonts w:ascii="Arial" w:hAnsi="Arial" w:cs="Arial"/>
                        <w:color w:val="000000"/>
                        <w:sz w:val="16"/>
                      </w:rPr>
                      <w:t>p</w:t>
                    </w:r>
                  </w:p>
                </w:txbxContent>
              </v:textbox>
            </v:rect>
            <v:rect id="_x0000_s11584" style="position:absolute;left:2633;top:363;width:154;height:592;mso-wrap-style:none" filled="f" stroked="f">
              <v:textbox style="mso-next-textbox:#_x0000_s11584;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585" style="position:absolute;left:2752;top:363;width:154;height:592;mso-wrap-style:none" filled="f" stroked="f">
              <v:textbox style="mso-next-textbox:#_x0000_s11585;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1586" style="position:absolute;left:2872;top:363;width:140;height:592;mso-wrap-style:none" filled="f" stroked="f">
              <v:textbox style="mso-next-textbox:#_x0000_s11586;mso-fit-shape-to-text:t" inset="0,0,0,0">
                <w:txbxContent>
                  <w:p w:rsidR="00E0601A" w:rsidRPr="00763E5B" w:rsidRDefault="00E0601A" w:rsidP="003D5B29">
                    <w:pPr>
                      <w:rPr>
                        <w:sz w:val="16"/>
                      </w:rPr>
                    </w:pPr>
                    <w:r w:rsidRPr="00763E5B">
                      <w:rPr>
                        <w:rFonts w:ascii="Arial" w:hAnsi="Arial" w:cs="Arial"/>
                        <w:color w:val="000000"/>
                        <w:sz w:val="16"/>
                      </w:rPr>
                      <w:t>s</w:t>
                    </w:r>
                  </w:p>
                </w:txbxContent>
              </v:textbox>
            </v:rect>
            <v:rect id="_x0000_s11587" style="position:absolute;left:2993;top:363;width:154;height:592;mso-wrap-style:none" filled="f" stroked="f">
              <v:textbox style="mso-next-textbox:#_x0000_s11587;mso-fit-shape-to-text:t" inset="0,0,0,0">
                <w:txbxContent>
                  <w:p w:rsidR="00E0601A" w:rsidRPr="00763E5B" w:rsidRDefault="00E0601A" w:rsidP="003D5B29">
                    <w:pPr>
                      <w:rPr>
                        <w:sz w:val="16"/>
                      </w:rPr>
                    </w:pPr>
                    <w:r w:rsidRPr="00763E5B">
                      <w:rPr>
                        <w:rFonts w:ascii="Arial" w:hAnsi="Arial" w:cs="Arial"/>
                        <w:color w:val="000000"/>
                        <w:sz w:val="16"/>
                      </w:rPr>
                      <w:t>e</w:t>
                    </w:r>
                  </w:p>
                </w:txbxContent>
              </v:textbox>
            </v:rect>
            <v:rect id="_x0000_s11588" style="position:absolute;left:3112;top:363;width:78;height:611;mso-wrap-style:none" filled="f" stroked="f">
              <v:textbox style="mso-next-textbox:#_x0000_s11588;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1589" style="position:absolute;left:3173;top:363;width:78;height:592;mso-wrap-style:none" filled="f" stroked="f">
              <v:textbox style="mso-next-textbox:#_x0000_s11589;mso-fit-shape-to-text:t" inset="0,0,0,0">
                <w:txbxContent>
                  <w:p w:rsidR="00E0601A" w:rsidRPr="00763E5B" w:rsidRDefault="00E0601A" w:rsidP="003D5B29">
                    <w:pPr>
                      <w:rPr>
                        <w:sz w:val="16"/>
                      </w:rPr>
                    </w:pPr>
                    <w:r w:rsidRPr="00763E5B">
                      <w:rPr>
                        <w:rFonts w:ascii="Arial" w:hAnsi="Arial" w:cs="Arial"/>
                        <w:color w:val="000000"/>
                        <w:sz w:val="16"/>
                      </w:rPr>
                      <w:t>t</w:t>
                    </w:r>
                  </w:p>
                </w:txbxContent>
              </v:textbox>
            </v:rect>
            <v:rect id="_x0000_s11590" style="position:absolute;left:3232;top:363;width:154;height:592;mso-wrap-style:none" filled="f" stroked="f">
              <v:textbox style="mso-next-textbox:#_x0000_s11590;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591" style="position:absolute;left:3353;top:363;width:78;height:611;mso-wrap-style:none" filled="f" stroked="f">
              <v:textbox style="mso-next-textbox:#_x0000_s11591;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1592" style="position:absolute;left:3412;top:363;width:154;height:592;mso-wrap-style:none" filled="f" stroked="f">
              <v:textbox style="mso-next-textbox:#_x0000_s11592;mso-fit-shape-to-text:t" inset="0,0,0,0">
                <w:txbxContent>
                  <w:p w:rsidR="00E0601A" w:rsidRPr="00763E5B" w:rsidRDefault="00E0601A" w:rsidP="003D5B29">
                    <w:pPr>
                      <w:rPr>
                        <w:sz w:val="16"/>
                      </w:rPr>
                    </w:pPr>
                    <w:r w:rsidRPr="00763E5B">
                      <w:rPr>
                        <w:rFonts w:ascii="Arial" w:hAnsi="Arial" w:cs="Arial"/>
                        <w:color w:val="000000"/>
                        <w:sz w:val="16"/>
                      </w:rPr>
                      <w:t>L</w:t>
                    </w:r>
                  </w:p>
                </w:txbxContent>
              </v:textbox>
            </v:rect>
            <v:rect id="_x0000_s11593" style="position:absolute;left:3533;top:363;width:216;height:592;mso-wrap-style:none" filled="f" stroked="f">
              <v:textbox style="mso-next-textbox:#_x0000_s11593;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594" style="position:absolute;left:3713;top:363;width:216;height:592;mso-wrap-style:none" filled="f" stroked="f">
              <v:textbox style="mso-next-textbox:#_x0000_s11594;mso-fit-shape-to-text:t" inset="0,0,0,0">
                <w:txbxContent>
                  <w:p w:rsidR="00E0601A" w:rsidRPr="00763E5B" w:rsidRDefault="00E0601A" w:rsidP="003D5B29">
                    <w:pPr>
                      <w:rPr>
                        <w:sz w:val="16"/>
                      </w:rPr>
                    </w:pPr>
                    <w:r w:rsidRPr="00763E5B">
                      <w:rPr>
                        <w:rFonts w:ascii="Arial" w:hAnsi="Arial" w:cs="Arial"/>
                        <w:color w:val="000000"/>
                        <w:sz w:val="16"/>
                      </w:rPr>
                      <w:t>G</w:t>
                    </w:r>
                  </w:p>
                </w:txbxContent>
              </v:textbox>
            </v:rect>
            <v:rect id="_x0000_s11595" style="position:absolute;left:3877;top:363;width:185;height:592;mso-wrap-style:none" filled="f" stroked="f">
              <v:textbox style="mso-next-textbox:#_x0000_s11595;mso-fit-shape-to-text:t" inset="0,0,0,0">
                <w:txbxContent>
                  <w:p w:rsidR="00E0601A" w:rsidRPr="00763E5B" w:rsidRDefault="00E0601A" w:rsidP="003D5B29">
                    <w:pPr>
                      <w:rPr>
                        <w:sz w:val="16"/>
                      </w:rPr>
                    </w:pPr>
                    <w:r w:rsidRPr="00763E5B">
                      <w:rPr>
                        <w:rFonts w:ascii="Arial" w:hAnsi="Arial" w:cs="Arial"/>
                        <w:color w:val="000000"/>
                        <w:sz w:val="16"/>
                      </w:rPr>
                      <w:t>E</w:t>
                    </w:r>
                  </w:p>
                </w:txbxContent>
              </v:textbox>
            </v:rect>
            <v:rect id="_x0000_s11596" style="position:absolute;left:4028;top:363;width:201;height:592;mso-wrap-style:none" filled="f" stroked="f">
              <v:textbox style="mso-next-textbox:#_x0000_s11596;mso-fit-shape-to-text:t" inset="0,0,0,0">
                <w:txbxContent>
                  <w:p w:rsidR="00E0601A" w:rsidRPr="00763E5B" w:rsidRDefault="00E0601A" w:rsidP="003D5B29">
                    <w:pPr>
                      <w:rPr>
                        <w:sz w:val="16"/>
                      </w:rPr>
                    </w:pPr>
                    <w:r w:rsidRPr="00763E5B">
                      <w:rPr>
                        <w:rFonts w:ascii="Arial" w:hAnsi="Arial" w:cs="Arial"/>
                        <w:color w:val="000000"/>
                        <w:sz w:val="16"/>
                      </w:rPr>
                      <w:t>R</w:t>
                    </w:r>
                  </w:p>
                </w:txbxContent>
              </v:textbox>
            </v:rect>
            <v:rect id="_x0000_s11597" style="position:absolute;left:4194;top:363;width:78;height:611;mso-wrap-style:none" filled="f" stroked="f">
              <v:textbox style="mso-next-textbox:#_x0000_s11597;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1598" style="position:absolute;left:4253;top:363;width:78;height:592;mso-wrap-style:none" filled="f" stroked="f">
              <v:textbox style="mso-next-textbox:#_x0000_s11598;mso-fit-shape-to-text:t" inset="0,0,0,0">
                <w:txbxContent>
                  <w:p w:rsidR="00E0601A" w:rsidRPr="00763E5B" w:rsidRDefault="00E0601A" w:rsidP="003D5B29">
                    <w:pPr>
                      <w:rPr>
                        <w:sz w:val="16"/>
                      </w:rPr>
                    </w:pPr>
                    <w:r w:rsidRPr="00763E5B">
                      <w:rPr>
                        <w:rFonts w:ascii="Arial" w:hAnsi="Arial" w:cs="Arial"/>
                        <w:color w:val="000000"/>
                        <w:sz w:val="16"/>
                      </w:rPr>
                      <w:t>I</w:t>
                    </w:r>
                  </w:p>
                </w:txbxContent>
              </v:textbox>
            </v:rect>
            <v:rect id="_x0000_s11599" style="position:absolute;left:4300;top:363;width:154;height:592;mso-wrap-style:none" filled="f" stroked="f">
              <v:textbox style="mso-next-textbox:#_x0000_s11599;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1600" style="position:absolute;left:4419;top:363;width:154;height:592;mso-wrap-style:none" filled="f" stroked="f">
              <v:textbox style="mso-next-textbox:#_x0000_s11600;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1601" style="position:absolute;left:4538;top:363;width:155;height:592;mso-wrap-style:none" filled="f" stroked="f">
              <v:textbox style="mso-next-textbox:#_x0000_s11601;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602" style="position:absolute;left:4660;top:363;width:140;height:592;mso-wrap-style:none" filled="f" stroked="f">
              <v:textbox style="mso-next-textbox:#_x0000_s11602;mso-fit-shape-to-text:t" inset="0,0,0,0">
                <w:txbxContent>
                  <w:p w:rsidR="00E0601A" w:rsidRPr="00763E5B" w:rsidRDefault="00E0601A" w:rsidP="003D5B29">
                    <w:pPr>
                      <w:rPr>
                        <w:sz w:val="16"/>
                      </w:rPr>
                    </w:pPr>
                    <w:r w:rsidRPr="00763E5B">
                      <w:rPr>
                        <w:rFonts w:ascii="Arial" w:hAnsi="Arial" w:cs="Arial"/>
                        <w:color w:val="000000"/>
                        <w:sz w:val="16"/>
                      </w:rPr>
                      <w:t>v</w:t>
                    </w:r>
                  </w:p>
                </w:txbxContent>
              </v:textbox>
            </v:rect>
            <v:rect id="_x0000_s11603" style="position:absolute;left:4765;top:363;width:154;height:592;mso-wrap-style:none" filled="f" stroked="f">
              <v:textbox style="mso-next-textbox:#_x0000_s11603;mso-fit-shape-to-text:t" inset="0,0,0,0">
                <w:txbxContent>
                  <w:p w:rsidR="00E0601A" w:rsidRPr="00763E5B" w:rsidRDefault="00E0601A" w:rsidP="003D5B29">
                    <w:pPr>
                      <w:rPr>
                        <w:sz w:val="16"/>
                      </w:rPr>
                    </w:pPr>
                    <w:r w:rsidRPr="00763E5B">
                      <w:rPr>
                        <w:rFonts w:ascii="Arial" w:hAnsi="Arial" w:cs="Arial"/>
                        <w:color w:val="000000"/>
                        <w:sz w:val="16"/>
                      </w:rPr>
                      <w:t>a</w:t>
                    </w:r>
                  </w:p>
                </w:txbxContent>
              </v:textbox>
            </v:rect>
            <v:rect id="_x0000_s11604" style="position:absolute;left:4885;top:363;width:78;height:592;mso-wrap-style:none" filled="f" stroked="f">
              <v:textbox style="mso-next-textbox:#_x0000_s11604;mso-fit-shape-to-text:t" inset="0,0,0,0">
                <w:txbxContent>
                  <w:p w:rsidR="00E0601A" w:rsidRPr="00763E5B" w:rsidRDefault="00E0601A" w:rsidP="003D5B29">
                    <w:pPr>
                      <w:rPr>
                        <w:sz w:val="16"/>
                      </w:rPr>
                    </w:pPr>
                    <w:r w:rsidRPr="00763E5B">
                      <w:rPr>
                        <w:rFonts w:ascii="Arial" w:hAnsi="Arial" w:cs="Arial"/>
                        <w:color w:val="000000"/>
                        <w:sz w:val="16"/>
                      </w:rPr>
                      <w:t>t</w:t>
                    </w:r>
                  </w:p>
                </w:txbxContent>
              </v:textbox>
            </v:rect>
            <v:rect id="_x0000_s11605" style="position:absolute;left:4945;top:363;width:63;height:592;mso-wrap-style:none" filled="f" stroked="f">
              <v:textbox style="mso-next-textbox:#_x0000_s11605;mso-fit-shape-to-text:t" inset="0,0,0,0">
                <w:txbxContent>
                  <w:p w:rsidR="00E0601A" w:rsidRPr="00763E5B" w:rsidRDefault="00E0601A" w:rsidP="003D5B29">
                    <w:pPr>
                      <w:rPr>
                        <w:sz w:val="16"/>
                      </w:rPr>
                    </w:pPr>
                    <w:r w:rsidRPr="00763E5B">
                      <w:rPr>
                        <w:rFonts w:ascii="Arial" w:hAnsi="Arial" w:cs="Arial"/>
                        <w:color w:val="000000"/>
                        <w:sz w:val="16"/>
                      </w:rPr>
                      <w:t>i</w:t>
                    </w:r>
                  </w:p>
                </w:txbxContent>
              </v:textbox>
            </v:rect>
            <v:rect id="_x0000_s11606" style="position:absolute;left:4990;top:363;width:154;height:592;mso-wrap-style:none" filled="f" stroked="f">
              <v:textbox style="mso-next-textbox:#_x0000_s11606;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607" style="position:absolute;left:5111;top:363;width:154;height:592;mso-wrap-style:none" filled="f" stroked="f">
              <v:textbox style="mso-next-textbox:#_x0000_s11607;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w10:anchorlock/>
          </v:group>
        </w:pict>
      </w:r>
    </w:p>
    <w:p w:rsidR="00E0601A" w:rsidRDefault="00E0601A" w:rsidP="003D5B29">
      <w:pPr>
        <w:pStyle w:val="NoSpacing"/>
        <w:jc w:val="center"/>
        <w:rPr>
          <w:rFonts w:ascii="Arial" w:hAnsi="Arial" w:cs="Arial"/>
          <w:b/>
        </w:rPr>
      </w:pPr>
    </w:p>
    <w:p w:rsidR="00E0601A" w:rsidRDefault="00E0601A" w:rsidP="003D5B29">
      <w:pPr>
        <w:pStyle w:val="NoSpacing"/>
        <w:jc w:val="center"/>
        <w:rPr>
          <w:rFonts w:ascii="Arial" w:hAnsi="Arial" w:cs="Arial"/>
          <w:b/>
        </w:rPr>
      </w:pPr>
      <w:r>
        <w:rPr>
          <w:noProof/>
        </w:rPr>
      </w:r>
      <w:r w:rsidRPr="00216253">
        <w:rPr>
          <w:rFonts w:ascii="Arial" w:hAnsi="Arial" w:cs="Arial"/>
          <w:b/>
        </w:rPr>
        <w:pict>
          <v:group id="_x0000_s11608" editas="canvas" style="width:198.45pt;height:201pt;mso-position-horizontal-relative:char;mso-position-vertical-relative:line" coordsize="6870,5775">
            <v:shape id="_x0000_s11609" type="#_x0000_t75" style="position:absolute;width:6870;height:5775" o:preferrelative="f">
              <v:fill o:detectmouseclick="t"/>
              <v:path o:extrusionok="t" o:connecttype="none"/>
              <o:lock v:ext="edit" aspectratio="f" text="t"/>
            </v:shape>
            <v:rect id="_x0000_s11610" style="position:absolute;width:6870;height:5702" stroked="f"/>
            <v:rect id="_x0000_s11611" style="position:absolute;left:939;top:924;width:5455;height:4085" strokecolor="#666" strokeweight="1pt">
              <v:fill color2="#999" focusposition="1" focussize="" focus="100%" type="gradient"/>
              <v:shadow on="t" type="perspective" color="#7f7f7f" opacity=".5" offset="1pt" offset2="-3pt"/>
            </v:rect>
            <v:rect id="_x0000_s11612" style="position:absolute;left:937;top:922;width:5457;height:4087" filled="f" strokecolor="#010101" strokeweight="28e-5mm">
              <v:stroke joinstyle="round" endcap="square"/>
            </v:rect>
            <v:rect id="_x0000_s11613" style="position:absolute;left:370;top:4871;width:554;height:553;mso-wrap-style:none" filled="f" stroked="f">
              <v:textbox style="mso-next-textbox:#_x0000_s11613;mso-fit-shape-to-text:t" inset="0,0,0,0">
                <w:txbxContent>
                  <w:p w:rsidR="00E0601A" w:rsidRPr="00763E5B" w:rsidRDefault="00E0601A" w:rsidP="003D5B29">
                    <w:pPr>
                      <w:rPr>
                        <w:sz w:val="16"/>
                      </w:rPr>
                    </w:pPr>
                    <w:r w:rsidRPr="00763E5B">
                      <w:rPr>
                        <w:rFonts w:ascii="Arial" w:hAnsi="Arial" w:cs="Arial"/>
                        <w:color w:val="000000"/>
                        <w:sz w:val="14"/>
                        <w:szCs w:val="20"/>
                      </w:rPr>
                      <w:t>-.002</w:t>
                    </w:r>
                  </w:p>
                </w:txbxContent>
              </v:textbox>
            </v:rect>
            <v:line id="_x0000_s11614" style="position:absolute;flip:x" from="853,5005" to="929,5006" strokecolor="#010101" strokeweight="22e-5mm"/>
            <v:rect id="_x0000_s11615" style="position:absolute;left:429;top:4288;width:473;height:553;mso-wrap-style:none" filled="f" stroked="f">
              <v:textbox style="mso-next-textbox:#_x0000_s11615;mso-fit-shape-to-text:t" inset="0,0,0,0">
                <w:txbxContent>
                  <w:p w:rsidR="00E0601A" w:rsidRPr="00763E5B" w:rsidRDefault="00E0601A" w:rsidP="003D5B29">
                    <w:pPr>
                      <w:rPr>
                        <w:sz w:val="16"/>
                      </w:rPr>
                    </w:pPr>
                    <w:r w:rsidRPr="00763E5B">
                      <w:rPr>
                        <w:rFonts w:ascii="Arial" w:hAnsi="Arial" w:cs="Arial"/>
                        <w:color w:val="000000"/>
                        <w:sz w:val="14"/>
                        <w:szCs w:val="20"/>
                      </w:rPr>
                      <w:t>.000</w:t>
                    </w:r>
                  </w:p>
                </w:txbxContent>
              </v:textbox>
            </v:rect>
            <v:line id="_x0000_s11616" style="position:absolute;flip:x" from="853,4423" to="929,4424" strokecolor="#010101" strokeweight="22e-5mm"/>
            <v:rect id="_x0000_s11617" style="position:absolute;left:429;top:3706;width:473;height:553;mso-wrap-style:none" filled="f" stroked="f">
              <v:textbox style="mso-next-textbox:#_x0000_s11617;mso-fit-shape-to-text:t" inset="0,0,0,0">
                <w:txbxContent>
                  <w:p w:rsidR="00E0601A" w:rsidRPr="00763E5B" w:rsidRDefault="00E0601A" w:rsidP="003D5B29">
                    <w:pPr>
                      <w:rPr>
                        <w:sz w:val="16"/>
                      </w:rPr>
                    </w:pPr>
                    <w:r w:rsidRPr="00763E5B">
                      <w:rPr>
                        <w:rFonts w:ascii="Arial" w:hAnsi="Arial" w:cs="Arial"/>
                        <w:color w:val="000000"/>
                        <w:sz w:val="14"/>
                        <w:szCs w:val="20"/>
                      </w:rPr>
                      <w:t>.002</w:t>
                    </w:r>
                  </w:p>
                </w:txbxContent>
              </v:textbox>
            </v:rect>
            <v:line id="_x0000_s11618" style="position:absolute;flip:x" from="853,3840" to="929,3841" strokecolor="#010101" strokeweight="22e-5mm"/>
            <v:rect id="_x0000_s11619" style="position:absolute;left:429;top:3123;width:473;height:553;mso-wrap-style:none" filled="f" stroked="f">
              <v:textbox style="mso-next-textbox:#_x0000_s11619;mso-fit-shape-to-text:t" inset="0,0,0,0">
                <w:txbxContent>
                  <w:p w:rsidR="00E0601A" w:rsidRPr="00763E5B" w:rsidRDefault="00E0601A" w:rsidP="003D5B29">
                    <w:pPr>
                      <w:rPr>
                        <w:sz w:val="16"/>
                      </w:rPr>
                    </w:pPr>
                    <w:r w:rsidRPr="00763E5B">
                      <w:rPr>
                        <w:rFonts w:ascii="Arial" w:hAnsi="Arial" w:cs="Arial"/>
                        <w:color w:val="000000"/>
                        <w:sz w:val="14"/>
                        <w:szCs w:val="20"/>
                      </w:rPr>
                      <w:t>.004</w:t>
                    </w:r>
                  </w:p>
                </w:txbxContent>
              </v:textbox>
            </v:rect>
            <v:line id="_x0000_s11620" style="position:absolute;flip:x" from="853,3257" to="929,3258" strokecolor="#010101" strokeweight="22e-5mm"/>
            <v:rect id="_x0000_s11621" style="position:absolute;left:429;top:2541;width:473;height:553;mso-wrap-style:none" filled="f" stroked="f">
              <v:textbox style="mso-next-textbox:#_x0000_s11621;mso-fit-shape-to-text:t" inset="0,0,0,0">
                <w:txbxContent>
                  <w:p w:rsidR="00E0601A" w:rsidRPr="00763E5B" w:rsidRDefault="00E0601A" w:rsidP="003D5B29">
                    <w:pPr>
                      <w:rPr>
                        <w:sz w:val="16"/>
                      </w:rPr>
                    </w:pPr>
                    <w:r w:rsidRPr="00763E5B">
                      <w:rPr>
                        <w:rFonts w:ascii="Arial" w:hAnsi="Arial" w:cs="Arial"/>
                        <w:color w:val="000000"/>
                        <w:sz w:val="14"/>
                        <w:szCs w:val="20"/>
                      </w:rPr>
                      <w:t>.006</w:t>
                    </w:r>
                  </w:p>
                </w:txbxContent>
              </v:textbox>
            </v:rect>
            <v:line id="_x0000_s11622" style="position:absolute;flip:x" from="853,2674" to="929,2675" strokecolor="#010101" strokeweight="22e-5mm"/>
            <v:rect id="_x0000_s11623" style="position:absolute;left:429;top:1958;width:473;height:553;mso-wrap-style:none" filled="f" stroked="f">
              <v:textbox style="mso-next-textbox:#_x0000_s11623;mso-fit-shape-to-text:t" inset="0,0,0,0">
                <w:txbxContent>
                  <w:p w:rsidR="00E0601A" w:rsidRPr="00763E5B" w:rsidRDefault="00E0601A" w:rsidP="003D5B29">
                    <w:pPr>
                      <w:rPr>
                        <w:sz w:val="16"/>
                      </w:rPr>
                    </w:pPr>
                    <w:r w:rsidRPr="00763E5B">
                      <w:rPr>
                        <w:rFonts w:ascii="Arial" w:hAnsi="Arial" w:cs="Arial"/>
                        <w:color w:val="000000"/>
                        <w:sz w:val="14"/>
                        <w:szCs w:val="20"/>
                      </w:rPr>
                      <w:t>.008</w:t>
                    </w:r>
                  </w:p>
                </w:txbxContent>
              </v:textbox>
            </v:rect>
            <v:line id="_x0000_s11624" style="position:absolute;flip:x" from="853,2092" to="929,2093" strokecolor="#010101" strokeweight="22e-5mm"/>
            <v:rect id="_x0000_s11625" style="position:absolute;left:429;top:1375;width:473;height:553;mso-wrap-style:none" filled="f" stroked="f">
              <v:textbox style="mso-next-textbox:#_x0000_s11625;mso-fit-shape-to-text:t" inset="0,0,0,0">
                <w:txbxContent>
                  <w:p w:rsidR="00E0601A" w:rsidRPr="00763E5B" w:rsidRDefault="00E0601A" w:rsidP="003D5B29">
                    <w:pPr>
                      <w:rPr>
                        <w:sz w:val="16"/>
                      </w:rPr>
                    </w:pPr>
                    <w:r w:rsidRPr="00763E5B">
                      <w:rPr>
                        <w:rFonts w:ascii="Arial" w:hAnsi="Arial" w:cs="Arial"/>
                        <w:color w:val="000000"/>
                        <w:sz w:val="14"/>
                        <w:szCs w:val="20"/>
                      </w:rPr>
                      <w:t>.010</w:t>
                    </w:r>
                  </w:p>
                </w:txbxContent>
              </v:textbox>
            </v:rect>
            <v:line id="_x0000_s11626" style="position:absolute;flip:x" from="853,1509" to="929,1510" strokecolor="#010101" strokeweight="22e-5mm"/>
            <v:rect id="_x0000_s11627" style="position:absolute;left:429;top:794;width:473;height:554;mso-wrap-style:none" filled="f" stroked="f">
              <v:textbox style="mso-next-textbox:#_x0000_s11627;mso-fit-shape-to-text:t" inset="0,0,0,0">
                <w:txbxContent>
                  <w:p w:rsidR="00E0601A" w:rsidRPr="00763E5B" w:rsidRDefault="00E0601A" w:rsidP="003D5B29">
                    <w:pPr>
                      <w:rPr>
                        <w:sz w:val="16"/>
                      </w:rPr>
                    </w:pPr>
                    <w:r w:rsidRPr="00763E5B">
                      <w:rPr>
                        <w:rFonts w:ascii="Arial" w:hAnsi="Arial" w:cs="Arial"/>
                        <w:color w:val="000000"/>
                        <w:sz w:val="14"/>
                        <w:szCs w:val="20"/>
                      </w:rPr>
                      <w:t>.012</w:t>
                    </w:r>
                  </w:p>
                </w:txbxContent>
              </v:textbox>
            </v:rect>
            <v:line id="_x0000_s11628" style="position:absolute;flip:x" from="853,928" to="929,929" strokecolor="#010101" strokeweight="22e-5mm"/>
            <v:line id="_x0000_s11629" style="position:absolute" from="939,4423" to="6394,4424" strokecolor="#010101" strokeweight="22e-5mm"/>
            <v:line id="_x0000_s11630" style="position:absolute" from="939,5017" to="940,5061" strokecolor="#010101" strokeweight="22e-5mm"/>
            <v:line id="_x0000_s11631" style="position:absolute" from="1093,5017" to="1094,5061" strokecolor="#010101" strokeweight="22e-5mm"/>
            <v:line id="_x0000_s11632" style="position:absolute" from="1249,5017" to="1250,5061" strokecolor="#010101" strokeweight="22e-5mm"/>
            <v:line id="_x0000_s11633" style="position:absolute" from="1405,5017" to="1406,5061" strokecolor="#010101" strokeweight="22e-5mm"/>
            <v:line id="_x0000_s11634" style="position:absolute" from="1561,5017" to="1562,5061" strokecolor="#010101" strokeweight="22e-5mm"/>
            <v:line id="_x0000_s11635" style="position:absolute" from="1717,5017" to="1718,5061" strokecolor="#010101" strokeweight="22e-5mm"/>
            <v:line id="_x0000_s11636" style="position:absolute" from="1873,5017" to="1874,5061" strokecolor="#010101" strokeweight="22e-5mm"/>
            <v:line id="_x0000_s11637" style="position:absolute" from="2029,5017" to="2030,5061" strokecolor="#010101" strokeweight="22e-5mm"/>
            <v:line id="_x0000_s11638" style="position:absolute" from="2185,5017" to="2186,5061" strokecolor="#010101" strokeweight="22e-5mm"/>
            <v:line id="_x0000_s11639" style="position:absolute" from="2341,5017" to="2342,5061" strokecolor="#010101" strokeweight="22e-5mm"/>
            <v:line id="_x0000_s11640" style="position:absolute" from="2497,5017" to="2498,5061" strokecolor="#010101" strokeweight="22e-5mm"/>
            <v:line id="_x0000_s11641" style="position:absolute" from="2652,5017" to="2653,5061" strokecolor="#010101" strokeweight="22e-5mm"/>
            <v:line id="_x0000_s11642" style="position:absolute" from="2808,5017" to="2809,5061" strokecolor="#010101" strokeweight="22e-5mm"/>
            <v:line id="_x0000_s11643" style="position:absolute" from="2964,5017" to="2965,5061" strokecolor="#010101" strokeweight="22e-5mm"/>
            <v:line id="_x0000_s11644" style="position:absolute" from="3120,5017" to="3121,5061" strokecolor="#010101" strokeweight="22e-5mm"/>
            <v:line id="_x0000_s11645" style="position:absolute" from="3276,5017" to="3277,5061" strokecolor="#010101" strokeweight="22e-5mm"/>
            <v:line id="_x0000_s11646" style="position:absolute" from="3432,5017" to="3433,5061" strokecolor="#010101" strokeweight="22e-5mm"/>
            <v:line id="_x0000_s11647" style="position:absolute" from="3588,5017" to="3589,5061" strokecolor="#010101" strokeweight="22e-5mm"/>
            <v:line id="_x0000_s11648" style="position:absolute" from="3742,5017" to="3743,5061" strokecolor="#010101" strokeweight="22e-5mm"/>
            <v:line id="_x0000_s11649" style="position:absolute" from="3898,5017" to="3899,5061" strokecolor="#010101" strokeweight="22e-5mm"/>
            <v:line id="_x0000_s11650" style="position:absolute" from="4054,5017" to="4055,5061" strokecolor="#010101" strokeweight="22e-5mm"/>
            <v:line id="_x0000_s11651" style="position:absolute" from="4210,5017" to="4211,5061" strokecolor="#010101" strokeweight="22e-5mm"/>
            <v:line id="_x0000_s11652" style="position:absolute" from="4365,5017" to="4366,5061" strokecolor="#010101" strokeweight="22e-5mm"/>
            <v:line id="_x0000_s11653" style="position:absolute" from="4521,5017" to="4522,5061" strokecolor="#010101" strokeweight="22e-5mm"/>
            <v:line id="_x0000_s11654" style="position:absolute" from="4677,5017" to="4678,5061" strokecolor="#010101" strokeweight="22e-5mm"/>
            <v:line id="_x0000_s11655" style="position:absolute" from="4833,5017" to="4834,5061" strokecolor="#010101" strokeweight="22e-5mm"/>
            <v:line id="_x0000_s11656" style="position:absolute" from="4989,5017" to="4990,5061" strokecolor="#010101" strokeweight="22e-5mm"/>
            <v:line id="_x0000_s11657" style="position:absolute" from="5145,5017" to="5146,5061" strokecolor="#010101" strokeweight="22e-5mm"/>
            <v:line id="_x0000_s11658" style="position:absolute" from="5301,5017" to="5302,5061" strokecolor="#010101" strokeweight="22e-5mm"/>
            <v:line id="_x0000_s11659" style="position:absolute" from="5457,5017" to="5458,5061" strokecolor="#010101" strokeweight="22e-5mm"/>
            <v:line id="_x0000_s11660" style="position:absolute" from="5613,5017" to="5614,5061" strokecolor="#010101" strokeweight="22e-5mm"/>
            <v:line id="_x0000_s11661" style="position:absolute" from="5769,5017" to="5770,5061" strokecolor="#010101" strokeweight="22e-5mm"/>
            <v:line id="_x0000_s11662" style="position:absolute" from="5924,5017" to="5925,5061" strokecolor="#010101" strokeweight="22e-5mm"/>
            <v:line id="_x0000_s11663" style="position:absolute" from="6080,5017" to="6081,5061" strokecolor="#010101" strokeweight="22e-5mm"/>
            <v:line id="_x0000_s11664" style="position:absolute" from="6236,5017" to="6237,5061" strokecolor="#010101" strokeweight="22e-5mm"/>
            <v:line id="_x0000_s11665" style="position:absolute" from="6392,5017" to="6393,5061" strokecolor="#010101" strokeweight="22e-5mm"/>
            <v:rect id="_x0000_s11666" style="position:absolute;left:1511;top:5108;width:135;height:554;mso-wrap-style:none" filled="f" stroked="f">
              <v:textbox style="mso-next-textbox:#_x0000_s11666;mso-fit-shape-to-text:t" inset="0,0,0,0">
                <w:txbxContent>
                  <w:p w:rsidR="00E0601A" w:rsidRPr="00763E5B" w:rsidRDefault="00E0601A" w:rsidP="003D5B29">
                    <w:pPr>
                      <w:rPr>
                        <w:sz w:val="16"/>
                      </w:rPr>
                    </w:pPr>
                    <w:r w:rsidRPr="00763E5B">
                      <w:rPr>
                        <w:rFonts w:ascii="Arial" w:hAnsi="Arial" w:cs="Arial"/>
                        <w:color w:val="000000"/>
                        <w:sz w:val="14"/>
                        <w:szCs w:val="20"/>
                      </w:rPr>
                      <w:t>5</w:t>
                    </w:r>
                  </w:p>
                </w:txbxContent>
              </v:textbox>
            </v:rect>
            <v:line id="_x0000_s11667" style="position:absolute" from="1561,5017" to="1562,5103" strokecolor="#010101" strokeweight="22e-5mm"/>
            <v:rect id="_x0000_s11668" style="position:absolute;left:2236;top:5108;width:270;height:554;mso-wrap-style:none" filled="f" stroked="f">
              <v:textbox style="mso-next-textbox:#_x0000_s11668;mso-fit-shape-to-text:t" inset="0,0,0,0">
                <w:txbxContent>
                  <w:p w:rsidR="00E0601A" w:rsidRPr="00763E5B" w:rsidRDefault="00E0601A" w:rsidP="003D5B29">
                    <w:pPr>
                      <w:rPr>
                        <w:sz w:val="16"/>
                      </w:rPr>
                    </w:pPr>
                    <w:r w:rsidRPr="00763E5B">
                      <w:rPr>
                        <w:rFonts w:ascii="Arial" w:hAnsi="Arial" w:cs="Arial"/>
                        <w:color w:val="000000"/>
                        <w:sz w:val="14"/>
                        <w:szCs w:val="20"/>
                      </w:rPr>
                      <w:t>10</w:t>
                    </w:r>
                  </w:p>
                </w:txbxContent>
              </v:textbox>
            </v:rect>
            <v:line id="_x0000_s11669" style="position:absolute" from="2341,5017" to="2342,5103" strokecolor="#010101" strokeweight="22e-5mm"/>
            <v:rect id="_x0000_s11670" style="position:absolute;left:3015;top:5108;width:270;height:554;mso-wrap-style:none" filled="f" stroked="f">
              <v:textbox style="mso-next-textbox:#_x0000_s11670;mso-fit-shape-to-text:t" inset="0,0,0,0">
                <w:txbxContent>
                  <w:p w:rsidR="00E0601A" w:rsidRPr="00763E5B" w:rsidRDefault="00E0601A" w:rsidP="003D5B29">
                    <w:pPr>
                      <w:rPr>
                        <w:sz w:val="16"/>
                      </w:rPr>
                    </w:pPr>
                    <w:r w:rsidRPr="00763E5B">
                      <w:rPr>
                        <w:rFonts w:ascii="Arial" w:hAnsi="Arial" w:cs="Arial"/>
                        <w:color w:val="000000"/>
                        <w:sz w:val="14"/>
                        <w:szCs w:val="20"/>
                      </w:rPr>
                      <w:t>15</w:t>
                    </w:r>
                  </w:p>
                </w:txbxContent>
              </v:textbox>
            </v:rect>
            <v:line id="_x0000_s11671" style="position:absolute" from="3120,5017" to="3121,5103" strokecolor="#010101" strokeweight="22e-5mm"/>
            <v:rect id="_x0000_s11672" style="position:absolute;left:3796;top:5108;width:270;height:554;mso-wrap-style:none" filled="f" stroked="f">
              <v:textbox style="mso-next-textbox:#_x0000_s11672;mso-fit-shape-to-text:t" inset="0,0,0,0">
                <w:txbxContent>
                  <w:p w:rsidR="00E0601A" w:rsidRPr="00763E5B" w:rsidRDefault="00E0601A" w:rsidP="003D5B29">
                    <w:pPr>
                      <w:rPr>
                        <w:sz w:val="16"/>
                      </w:rPr>
                    </w:pPr>
                    <w:r w:rsidRPr="00763E5B">
                      <w:rPr>
                        <w:rFonts w:ascii="Arial" w:hAnsi="Arial" w:cs="Arial"/>
                        <w:color w:val="000000"/>
                        <w:sz w:val="14"/>
                        <w:szCs w:val="20"/>
                      </w:rPr>
                      <w:t>20</w:t>
                    </w:r>
                  </w:p>
                </w:txbxContent>
              </v:textbox>
            </v:rect>
            <v:line id="_x0000_s11673" style="position:absolute" from="3898,5017" to="3899,5103" strokecolor="#010101" strokeweight="22e-5mm"/>
            <v:rect id="_x0000_s11674" style="position:absolute;left:4575;top:5108;width:270;height:554;mso-wrap-style:none" filled="f" stroked="f">
              <v:textbox style="mso-next-textbox:#_x0000_s11674;mso-fit-shape-to-text:t" inset="0,0,0,0">
                <w:txbxContent>
                  <w:p w:rsidR="00E0601A" w:rsidRPr="00763E5B" w:rsidRDefault="00E0601A" w:rsidP="003D5B29">
                    <w:pPr>
                      <w:rPr>
                        <w:sz w:val="16"/>
                      </w:rPr>
                    </w:pPr>
                    <w:r w:rsidRPr="00763E5B">
                      <w:rPr>
                        <w:rFonts w:ascii="Arial" w:hAnsi="Arial" w:cs="Arial"/>
                        <w:color w:val="000000"/>
                        <w:sz w:val="14"/>
                        <w:szCs w:val="20"/>
                      </w:rPr>
                      <w:t>25</w:t>
                    </w:r>
                  </w:p>
                </w:txbxContent>
              </v:textbox>
            </v:rect>
            <v:line id="_x0000_s11675" style="position:absolute" from="4677,5017" to="4678,5103" strokecolor="#010101" strokeweight="22e-5mm"/>
            <v:rect id="_x0000_s11676" style="position:absolute;left:5354;top:5108;width:270;height:554;mso-wrap-style:none" filled="f" stroked="f">
              <v:textbox style="mso-next-textbox:#_x0000_s11676;mso-fit-shape-to-text:t" inset="0,0,0,0">
                <w:txbxContent>
                  <w:p w:rsidR="00E0601A" w:rsidRPr="00763E5B" w:rsidRDefault="00E0601A" w:rsidP="003D5B29">
                    <w:pPr>
                      <w:rPr>
                        <w:sz w:val="16"/>
                      </w:rPr>
                    </w:pPr>
                    <w:r w:rsidRPr="00763E5B">
                      <w:rPr>
                        <w:rFonts w:ascii="Arial" w:hAnsi="Arial" w:cs="Arial"/>
                        <w:color w:val="000000"/>
                        <w:sz w:val="14"/>
                        <w:szCs w:val="20"/>
                      </w:rPr>
                      <w:t>30</w:t>
                    </w:r>
                  </w:p>
                </w:txbxContent>
              </v:textbox>
            </v:rect>
            <v:line id="_x0000_s11677" style="position:absolute" from="5457,5017" to="5458,5103" strokecolor="#010101" strokeweight="22e-5mm"/>
            <v:rect id="_x0000_s11678" style="position:absolute;left:6133;top:5108;width:270;height:554;mso-wrap-style:none" filled="f" stroked="f">
              <v:textbox style="mso-next-textbox:#_x0000_s11678;mso-fit-shape-to-text:t" inset="0,0,0,0">
                <w:txbxContent>
                  <w:p w:rsidR="00E0601A" w:rsidRPr="00763E5B" w:rsidRDefault="00E0601A" w:rsidP="003D5B29">
                    <w:pPr>
                      <w:rPr>
                        <w:sz w:val="16"/>
                      </w:rPr>
                    </w:pPr>
                    <w:r w:rsidRPr="00763E5B">
                      <w:rPr>
                        <w:rFonts w:ascii="Arial" w:hAnsi="Arial" w:cs="Arial"/>
                        <w:color w:val="000000"/>
                        <w:sz w:val="14"/>
                        <w:szCs w:val="20"/>
                      </w:rPr>
                      <w:t>35</w:t>
                    </w:r>
                  </w:p>
                </w:txbxContent>
              </v:textbox>
            </v:rect>
            <v:line id="_x0000_s11679" style="position:absolute" from="6236,5017" to="6237,5103" strokecolor="#010101" strokeweight="22e-5mm"/>
            <v:shape id="_x0000_s11680" style="position:absolute;left:939;top:1126;width:5453;height:3303" coordsize="2728,1655" path="m,1652l77,1443,155,296,233,138r78,379l389,452,467,117,545,r78,217l701,573r78,417l857,1379r78,126l1013,1650r78,-20l1169,1542r78,-176l1325,1002r77,62l1480,1068r78,31l1636,1040r78,-203l1792,881r78,65l1948,1100r78,198l2104,1479r78,138l2260,1654r78,1l2416,1621r78,-49l2572,1503r78,-14l2728,1536e" filled="f" strokeweight="2pt">
              <v:path arrowok="t"/>
            </v:shape>
            <v:rect id="_x0000_s11681" style="position:absolute;left:937;top:922;width:5457;height:4087" filled="f" strokecolor="#010101" strokeweight="28e-5mm">
              <v:stroke joinstyle="round" endcap="square"/>
            </v:rect>
            <v:rect id="_x0000_s11682" style="position:absolute;left:2145;top:363;width:200;height:592;mso-wrap-style:none" filled="f" stroked="f">
              <v:textbox style="mso-next-textbox:#_x0000_s11682;mso-fit-shape-to-text:t" inset="0,0,0,0">
                <w:txbxContent>
                  <w:p w:rsidR="00E0601A" w:rsidRPr="00763E5B" w:rsidRDefault="00E0601A" w:rsidP="003D5B29">
                    <w:pPr>
                      <w:rPr>
                        <w:sz w:val="16"/>
                      </w:rPr>
                    </w:pPr>
                    <w:r w:rsidRPr="00763E5B">
                      <w:rPr>
                        <w:rFonts w:ascii="Arial" w:hAnsi="Arial" w:cs="Arial"/>
                        <w:color w:val="000000"/>
                        <w:sz w:val="16"/>
                      </w:rPr>
                      <w:t>R</w:t>
                    </w:r>
                  </w:p>
                </w:txbxContent>
              </v:textbox>
            </v:rect>
            <v:rect id="_x0000_s11683" style="position:absolute;left:2311;top:363;width:154;height:592;mso-wrap-style:none" filled="f" stroked="f">
              <v:textbox style="mso-next-textbox:#_x0000_s11683;mso-fit-shape-to-text:t" inset="0,0,0,0">
                <w:txbxContent>
                  <w:p w:rsidR="00E0601A" w:rsidRPr="00763E5B" w:rsidRDefault="00E0601A" w:rsidP="003D5B29">
                    <w:pPr>
                      <w:rPr>
                        <w:sz w:val="16"/>
                      </w:rPr>
                    </w:pPr>
                    <w:r w:rsidRPr="00763E5B">
                      <w:rPr>
                        <w:rFonts w:ascii="Arial" w:hAnsi="Arial" w:cs="Arial"/>
                        <w:color w:val="000000"/>
                        <w:sz w:val="16"/>
                      </w:rPr>
                      <w:t>e</w:t>
                    </w:r>
                  </w:p>
                </w:txbxContent>
              </v:textbox>
            </v:rect>
            <v:rect id="_x0000_s11684" style="position:absolute;left:2430;top:363;width:140;height:592;mso-wrap-style:none" filled="f" stroked="f">
              <v:textbox style="mso-next-textbox:#_x0000_s11684;mso-fit-shape-to-text:t" inset="0,0,0,0">
                <w:txbxContent>
                  <w:p w:rsidR="00E0601A" w:rsidRPr="00763E5B" w:rsidRDefault="00E0601A" w:rsidP="003D5B29">
                    <w:pPr>
                      <w:rPr>
                        <w:sz w:val="16"/>
                      </w:rPr>
                    </w:pPr>
                    <w:r w:rsidRPr="00763E5B">
                      <w:rPr>
                        <w:rFonts w:ascii="Arial" w:hAnsi="Arial" w:cs="Arial"/>
                        <w:color w:val="000000"/>
                        <w:sz w:val="16"/>
                      </w:rPr>
                      <w:t>s</w:t>
                    </w:r>
                  </w:p>
                </w:txbxContent>
              </v:textbox>
            </v:rect>
            <v:rect id="_x0000_s11685" style="position:absolute;left:2550;top:363;width:154;height:592;mso-wrap-style:none" filled="f" stroked="f">
              <v:textbox style="mso-next-textbox:#_x0000_s11685;mso-fit-shape-to-text:t" inset="0,0,0,0">
                <w:txbxContent>
                  <w:p w:rsidR="00E0601A" w:rsidRPr="00763E5B" w:rsidRDefault="00E0601A" w:rsidP="003D5B29">
                    <w:pPr>
                      <w:rPr>
                        <w:sz w:val="16"/>
                      </w:rPr>
                    </w:pPr>
                    <w:r w:rsidRPr="00763E5B">
                      <w:rPr>
                        <w:rFonts w:ascii="Arial" w:hAnsi="Arial" w:cs="Arial"/>
                        <w:color w:val="000000"/>
                        <w:sz w:val="16"/>
                      </w:rPr>
                      <w:t>p</w:t>
                    </w:r>
                  </w:p>
                </w:txbxContent>
              </v:textbox>
            </v:rect>
            <v:rect id="_x0000_s11686" style="position:absolute;left:2671;top:363;width:154;height:592;mso-wrap-style:none" filled="f" stroked="f">
              <v:textbox style="mso-next-textbox:#_x0000_s11686;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687" style="position:absolute;left:2790;top:363;width:154;height:592;mso-wrap-style:none" filled="f" stroked="f">
              <v:textbox style="mso-next-textbox:#_x0000_s11687;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1688" style="position:absolute;left:2910;top:363;width:140;height:592;mso-wrap-style:none" filled="f" stroked="f">
              <v:textbox style="mso-next-textbox:#_x0000_s11688;mso-fit-shape-to-text:t" inset="0,0,0,0">
                <w:txbxContent>
                  <w:p w:rsidR="00E0601A" w:rsidRPr="00763E5B" w:rsidRDefault="00E0601A" w:rsidP="003D5B29">
                    <w:pPr>
                      <w:rPr>
                        <w:sz w:val="16"/>
                      </w:rPr>
                    </w:pPr>
                    <w:r w:rsidRPr="00763E5B">
                      <w:rPr>
                        <w:rFonts w:ascii="Arial" w:hAnsi="Arial" w:cs="Arial"/>
                        <w:color w:val="000000"/>
                        <w:sz w:val="16"/>
                      </w:rPr>
                      <w:t>s</w:t>
                    </w:r>
                  </w:p>
                </w:txbxContent>
              </v:textbox>
            </v:rect>
            <v:rect id="_x0000_s11689" style="position:absolute;left:3031;top:363;width:154;height:592;mso-wrap-style:none" filled="f" stroked="f">
              <v:textbox style="mso-next-textbox:#_x0000_s11689;mso-fit-shape-to-text:t" inset="0,0,0,0">
                <w:txbxContent>
                  <w:p w:rsidR="00E0601A" w:rsidRPr="00763E5B" w:rsidRDefault="00E0601A" w:rsidP="003D5B29">
                    <w:pPr>
                      <w:rPr>
                        <w:sz w:val="16"/>
                      </w:rPr>
                    </w:pPr>
                    <w:r w:rsidRPr="00763E5B">
                      <w:rPr>
                        <w:rFonts w:ascii="Arial" w:hAnsi="Arial" w:cs="Arial"/>
                        <w:color w:val="000000"/>
                        <w:sz w:val="16"/>
                      </w:rPr>
                      <w:t>e</w:t>
                    </w:r>
                  </w:p>
                </w:txbxContent>
              </v:textbox>
            </v:rect>
            <v:rect id="_x0000_s11690" style="position:absolute;left:3150;top:363;width:78;height:611;mso-wrap-style:none" filled="f" stroked="f">
              <v:textbox style="mso-next-textbox:#_x0000_s11690;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1691" style="position:absolute;left:3211;top:363;width:78;height:592;mso-wrap-style:none" filled="f" stroked="f">
              <v:textbox style="mso-next-textbox:#_x0000_s11691;mso-fit-shape-to-text:t" inset="0,0,0,0">
                <w:txbxContent>
                  <w:p w:rsidR="00E0601A" w:rsidRPr="00763E5B" w:rsidRDefault="00E0601A" w:rsidP="003D5B29">
                    <w:pPr>
                      <w:rPr>
                        <w:sz w:val="16"/>
                      </w:rPr>
                    </w:pPr>
                    <w:r w:rsidRPr="00763E5B">
                      <w:rPr>
                        <w:rFonts w:ascii="Arial" w:hAnsi="Arial" w:cs="Arial"/>
                        <w:color w:val="000000"/>
                        <w:sz w:val="16"/>
                      </w:rPr>
                      <w:t>t</w:t>
                    </w:r>
                  </w:p>
                </w:txbxContent>
              </v:textbox>
            </v:rect>
            <v:rect id="_x0000_s11692" style="position:absolute;left:3270;top:363;width:154;height:592;mso-wrap-style:none" filled="f" stroked="f">
              <v:textbox style="mso-next-textbox:#_x0000_s11692;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693" style="position:absolute;left:3391;top:363;width:78;height:611;mso-wrap-style:none" filled="f" stroked="f">
              <v:textbox style="mso-next-textbox:#_x0000_s11693;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1694" style="position:absolute;left:3450;top:363;width:154;height:592;mso-wrap-style:none" filled="f" stroked="f">
              <v:textbox style="mso-next-textbox:#_x0000_s11694;mso-fit-shape-to-text:t" inset="0,0,0,0">
                <w:txbxContent>
                  <w:p w:rsidR="00E0601A" w:rsidRPr="00763E5B" w:rsidRDefault="00E0601A" w:rsidP="003D5B29">
                    <w:pPr>
                      <w:rPr>
                        <w:sz w:val="16"/>
                      </w:rPr>
                    </w:pPr>
                    <w:r w:rsidRPr="00763E5B">
                      <w:rPr>
                        <w:rFonts w:ascii="Arial" w:hAnsi="Arial" w:cs="Arial"/>
                        <w:color w:val="000000"/>
                        <w:sz w:val="16"/>
                      </w:rPr>
                      <w:t>L</w:t>
                    </w:r>
                  </w:p>
                </w:txbxContent>
              </v:textbox>
            </v:rect>
            <v:rect id="_x0000_s11695" style="position:absolute;left:3569;top:363;width:217;height:592;mso-wrap-style:none" filled="f" stroked="f">
              <v:textbox style="mso-next-textbox:#_x0000_s11695;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696" style="position:absolute;left:3749;top:363;width:217;height:592;mso-wrap-style:none" filled="f" stroked="f">
              <v:textbox style="mso-next-textbox:#_x0000_s11696;mso-fit-shape-to-text:t" inset="0,0,0,0">
                <w:txbxContent>
                  <w:p w:rsidR="00E0601A" w:rsidRPr="00763E5B" w:rsidRDefault="00E0601A" w:rsidP="003D5B29">
                    <w:pPr>
                      <w:rPr>
                        <w:sz w:val="16"/>
                      </w:rPr>
                    </w:pPr>
                    <w:r w:rsidRPr="00763E5B">
                      <w:rPr>
                        <w:rFonts w:ascii="Arial" w:hAnsi="Arial" w:cs="Arial"/>
                        <w:color w:val="000000"/>
                        <w:sz w:val="16"/>
                      </w:rPr>
                      <w:t>G</w:t>
                    </w:r>
                  </w:p>
                </w:txbxContent>
              </v:textbox>
            </v:rect>
            <v:rect id="_x0000_s11697" style="position:absolute;left:3915;top:363;width:78;height:592;mso-wrap-style:none" filled="f" stroked="f">
              <v:textbox style="mso-next-textbox:#_x0000_s11697;mso-fit-shape-to-text:t" inset="0,0,0,0">
                <w:txbxContent>
                  <w:p w:rsidR="00E0601A" w:rsidRPr="00763E5B" w:rsidRDefault="00E0601A" w:rsidP="003D5B29">
                    <w:pPr>
                      <w:rPr>
                        <w:sz w:val="16"/>
                      </w:rPr>
                    </w:pPr>
                    <w:r w:rsidRPr="00763E5B">
                      <w:rPr>
                        <w:rFonts w:ascii="Arial" w:hAnsi="Arial" w:cs="Arial"/>
                        <w:color w:val="000000"/>
                        <w:sz w:val="16"/>
                      </w:rPr>
                      <w:t>I</w:t>
                    </w:r>
                  </w:p>
                </w:txbxContent>
              </v:textbox>
            </v:rect>
            <v:rect id="_x0000_s11698" style="position:absolute;left:3962;top:363;width:185;height:592;mso-wrap-style:none" filled="f" stroked="f">
              <v:textbox style="mso-next-textbox:#_x0000_s11698;mso-fit-shape-to-text:t" inset="0,0,0,0">
                <w:txbxContent>
                  <w:p w:rsidR="00E0601A" w:rsidRPr="00763E5B" w:rsidRDefault="00E0601A" w:rsidP="003D5B29">
                    <w:pPr>
                      <w:rPr>
                        <w:sz w:val="16"/>
                      </w:rPr>
                    </w:pPr>
                    <w:r w:rsidRPr="00763E5B">
                      <w:rPr>
                        <w:rFonts w:ascii="Arial" w:hAnsi="Arial" w:cs="Arial"/>
                        <w:color w:val="000000"/>
                        <w:sz w:val="16"/>
                      </w:rPr>
                      <w:t>P</w:t>
                    </w:r>
                  </w:p>
                </w:txbxContent>
              </v:textbox>
            </v:rect>
            <v:rect id="_x0000_s11699" style="position:absolute;left:4113;top:363;width:78;height:592;mso-wrap-style:none" filled="f" stroked="f">
              <v:textbox style="mso-next-textbox:#_x0000_s11699;mso-fit-shape-to-text:t" inset="0,0,0,0">
                <w:txbxContent>
                  <w:p w:rsidR="00E0601A" w:rsidRPr="00763E5B" w:rsidRDefault="00E0601A" w:rsidP="003D5B29">
                    <w:pPr>
                      <w:rPr>
                        <w:sz w:val="16"/>
                      </w:rPr>
                    </w:pPr>
                    <w:r w:rsidRPr="00763E5B">
                      <w:rPr>
                        <w:rFonts w:ascii="Arial" w:hAnsi="Arial" w:cs="Arial"/>
                        <w:color w:val="000000"/>
                        <w:sz w:val="16"/>
                      </w:rPr>
                      <w:t>I</w:t>
                    </w:r>
                  </w:p>
                </w:txbxContent>
              </v:textbox>
            </v:rect>
            <v:rect id="_x0000_s11700" style="position:absolute;left:4158;top:363;width:78;height:611;mso-wrap-style:none" filled="f" stroked="f">
              <v:textbox style="mso-next-textbox:#_x0000_s11700;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1701" style="position:absolute;left:4217;top:363;width:77;height:592;mso-wrap-style:none" filled="f" stroked="f">
              <v:textbox style="mso-next-textbox:#_x0000_s11701;mso-fit-shape-to-text:t" inset="0,0,0,0">
                <w:txbxContent>
                  <w:p w:rsidR="00E0601A" w:rsidRPr="00763E5B" w:rsidRDefault="00E0601A" w:rsidP="003D5B29">
                    <w:pPr>
                      <w:rPr>
                        <w:sz w:val="16"/>
                      </w:rPr>
                    </w:pPr>
                    <w:r w:rsidRPr="00763E5B">
                      <w:rPr>
                        <w:rFonts w:ascii="Arial" w:hAnsi="Arial" w:cs="Arial"/>
                        <w:color w:val="000000"/>
                        <w:sz w:val="16"/>
                      </w:rPr>
                      <w:t>I</w:t>
                    </w:r>
                  </w:p>
                </w:txbxContent>
              </v:textbox>
            </v:rect>
            <v:rect id="_x0000_s11702" style="position:absolute;left:4263;top:363;width:154;height:592;mso-wrap-style:none" filled="f" stroked="f">
              <v:textbox style="mso-next-textbox:#_x0000_s11702;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1703" style="position:absolute;left:4383;top:363;width:154;height:592;mso-wrap-style:none" filled="f" stroked="f">
              <v:textbox style="mso-next-textbox:#_x0000_s11703;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1704" style="position:absolute;left:4504;top:363;width:154;height:592;mso-wrap-style:none" filled="f" stroked="f">
              <v:textbox style="mso-next-textbox:#_x0000_s11704;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705" style="position:absolute;left:4623;top:363;width:140;height:592;mso-wrap-style:none" filled="f" stroked="f">
              <v:textbox style="mso-next-textbox:#_x0000_s11705;mso-fit-shape-to-text:t" inset="0,0,0,0">
                <w:txbxContent>
                  <w:p w:rsidR="00E0601A" w:rsidRPr="00763E5B" w:rsidRDefault="00E0601A" w:rsidP="003D5B29">
                    <w:pPr>
                      <w:rPr>
                        <w:sz w:val="16"/>
                      </w:rPr>
                    </w:pPr>
                    <w:r w:rsidRPr="00763E5B">
                      <w:rPr>
                        <w:rFonts w:ascii="Arial" w:hAnsi="Arial" w:cs="Arial"/>
                        <w:color w:val="000000"/>
                        <w:sz w:val="16"/>
                      </w:rPr>
                      <w:t>v</w:t>
                    </w:r>
                  </w:p>
                </w:txbxContent>
              </v:textbox>
            </v:rect>
            <v:rect id="_x0000_s11706" style="position:absolute;left:4729;top:363;width:154;height:592;mso-wrap-style:none" filled="f" stroked="f">
              <v:textbox style="mso-next-textbox:#_x0000_s11706;mso-fit-shape-to-text:t" inset="0,0,0,0">
                <w:txbxContent>
                  <w:p w:rsidR="00E0601A" w:rsidRPr="00763E5B" w:rsidRDefault="00E0601A" w:rsidP="003D5B29">
                    <w:pPr>
                      <w:rPr>
                        <w:sz w:val="16"/>
                      </w:rPr>
                    </w:pPr>
                    <w:r w:rsidRPr="00763E5B">
                      <w:rPr>
                        <w:rFonts w:ascii="Arial" w:hAnsi="Arial" w:cs="Arial"/>
                        <w:color w:val="000000"/>
                        <w:sz w:val="16"/>
                      </w:rPr>
                      <w:t>a</w:t>
                    </w:r>
                  </w:p>
                </w:txbxContent>
              </v:textbox>
            </v:rect>
            <v:rect id="_x0000_s11707" style="position:absolute;left:4848;top:363;width:78;height:592;mso-wrap-style:none" filled="f" stroked="f">
              <v:textbox style="mso-next-textbox:#_x0000_s11707;mso-fit-shape-to-text:t" inset="0,0,0,0">
                <w:txbxContent>
                  <w:p w:rsidR="00E0601A" w:rsidRPr="00763E5B" w:rsidRDefault="00E0601A" w:rsidP="003D5B29">
                    <w:pPr>
                      <w:rPr>
                        <w:sz w:val="16"/>
                      </w:rPr>
                    </w:pPr>
                    <w:r w:rsidRPr="00763E5B">
                      <w:rPr>
                        <w:rFonts w:ascii="Arial" w:hAnsi="Arial" w:cs="Arial"/>
                        <w:color w:val="000000"/>
                        <w:sz w:val="16"/>
                      </w:rPr>
                      <w:t>t</w:t>
                    </w:r>
                  </w:p>
                </w:txbxContent>
              </v:textbox>
            </v:rect>
            <v:rect id="_x0000_s11708" style="position:absolute;left:4909;top:363;width:62;height:592;mso-wrap-style:none" filled="f" stroked="f">
              <v:textbox style="mso-next-textbox:#_x0000_s11708;mso-fit-shape-to-text:t" inset="0,0,0,0">
                <w:txbxContent>
                  <w:p w:rsidR="00E0601A" w:rsidRPr="00763E5B" w:rsidRDefault="00E0601A" w:rsidP="003D5B29">
                    <w:pPr>
                      <w:rPr>
                        <w:sz w:val="16"/>
                      </w:rPr>
                    </w:pPr>
                    <w:r w:rsidRPr="00763E5B">
                      <w:rPr>
                        <w:rFonts w:ascii="Arial" w:hAnsi="Arial" w:cs="Arial"/>
                        <w:color w:val="000000"/>
                        <w:sz w:val="16"/>
                      </w:rPr>
                      <w:t>i</w:t>
                    </w:r>
                  </w:p>
                </w:txbxContent>
              </v:textbox>
            </v:rect>
            <v:rect id="_x0000_s11709" style="position:absolute;left:4956;top:363;width:154;height:592;mso-wrap-style:none" filled="f" stroked="f">
              <v:textbox style="mso-next-textbox:#_x0000_s11709;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710" style="position:absolute;left:5075;top:363;width:154;height:592;mso-wrap-style:none" filled="f" stroked="f">
              <v:textbox style="mso-next-textbox:#_x0000_s11710;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w10:anchorlock/>
          </v:group>
        </w:pict>
      </w:r>
      <w:r>
        <w:rPr>
          <w:noProof/>
        </w:rPr>
      </w:r>
      <w:r w:rsidRPr="00216253">
        <w:rPr>
          <w:rFonts w:ascii="Arial" w:hAnsi="Arial" w:cs="Arial"/>
          <w:b/>
        </w:rPr>
        <w:pict>
          <v:group id="_x0000_s11711" editas="canvas" style="width:198.45pt;height:201pt;mso-position-horizontal-relative:char;mso-position-vertical-relative:line" coordsize="6870,5775">
            <v:shape id="_x0000_s11712" type="#_x0000_t75" style="position:absolute;width:6870;height:5775" o:preferrelative="f">
              <v:fill o:detectmouseclick="t"/>
              <v:path o:extrusionok="t" o:connecttype="none"/>
              <o:lock v:ext="edit" aspectratio="f" text="t"/>
            </v:shape>
            <v:rect id="_x0000_s11713" style="position:absolute;width:6870;height:5702" stroked="f"/>
            <v:rect id="_x0000_s11714" style="position:absolute;left:939;top:924;width:5455;height:4085" strokecolor="#666" strokeweight="1pt">
              <v:fill color2="#999" focusposition="1" focussize="" focus="100%" type="gradient"/>
              <v:shadow on="t" type="perspective" color="#7f7f7f" opacity=".5" offset="1pt" offset2="-3pt"/>
            </v:rect>
            <v:rect id="_x0000_s11715" style="position:absolute;left:937;top:922;width:5457;height:4087" filled="f" strokecolor="#010101" strokeweight="28e-5mm">
              <v:stroke joinstyle="round" endcap="square"/>
            </v:rect>
            <v:rect id="_x0000_s11716" style="position:absolute;left:370;top:4871;width:554;height:553;mso-wrap-style:none" filled="f" stroked="f">
              <v:textbox style="mso-next-textbox:#_x0000_s11716;mso-fit-shape-to-text:t" inset="0,0,0,0">
                <w:txbxContent>
                  <w:p w:rsidR="00E0601A" w:rsidRPr="00631252" w:rsidRDefault="00E0601A" w:rsidP="00A83ABF">
                    <w:pPr>
                      <w:rPr>
                        <w:sz w:val="16"/>
                      </w:rPr>
                    </w:pPr>
                    <w:r w:rsidRPr="00631252">
                      <w:rPr>
                        <w:rFonts w:ascii="Arial" w:hAnsi="Arial" w:cs="Arial"/>
                        <w:color w:val="000000"/>
                        <w:sz w:val="14"/>
                        <w:szCs w:val="20"/>
                      </w:rPr>
                      <w:t>-.010</w:t>
                    </w:r>
                  </w:p>
                </w:txbxContent>
              </v:textbox>
            </v:rect>
            <v:line id="_x0000_s11717" style="position:absolute;flip:x" from="853,5005" to="929,5006" strokecolor="#010101" strokeweight="22e-5mm"/>
            <v:rect id="_x0000_s11718" style="position:absolute;left:370;top:4288;width:554;height:553;mso-wrap-style:none" filled="f" stroked="f">
              <v:textbox style="mso-next-textbox:#_x0000_s11718;mso-fit-shape-to-text:t" inset="0,0,0,0">
                <w:txbxContent>
                  <w:p w:rsidR="00E0601A" w:rsidRPr="00631252" w:rsidRDefault="00E0601A" w:rsidP="00A83ABF">
                    <w:pPr>
                      <w:rPr>
                        <w:sz w:val="16"/>
                      </w:rPr>
                    </w:pPr>
                    <w:r w:rsidRPr="00631252">
                      <w:rPr>
                        <w:rFonts w:ascii="Arial" w:hAnsi="Arial" w:cs="Arial"/>
                        <w:color w:val="000000"/>
                        <w:sz w:val="14"/>
                        <w:szCs w:val="20"/>
                      </w:rPr>
                      <w:t>-.005</w:t>
                    </w:r>
                  </w:p>
                </w:txbxContent>
              </v:textbox>
            </v:rect>
            <v:line id="_x0000_s11719" style="position:absolute;flip:x" from="853,4423" to="929,4424" strokecolor="#010101" strokeweight="22e-5mm"/>
            <v:rect id="_x0000_s11720" style="position:absolute;left:429;top:3706;width:473;height:553;mso-wrap-style:none" filled="f" stroked="f">
              <v:textbox style="mso-next-textbox:#_x0000_s11720;mso-fit-shape-to-text:t" inset="0,0,0,0">
                <w:txbxContent>
                  <w:p w:rsidR="00E0601A" w:rsidRPr="00631252" w:rsidRDefault="00E0601A" w:rsidP="00A83ABF">
                    <w:pPr>
                      <w:rPr>
                        <w:sz w:val="16"/>
                      </w:rPr>
                    </w:pPr>
                    <w:r w:rsidRPr="00631252">
                      <w:rPr>
                        <w:rFonts w:ascii="Arial" w:hAnsi="Arial" w:cs="Arial"/>
                        <w:color w:val="000000"/>
                        <w:sz w:val="14"/>
                        <w:szCs w:val="20"/>
                      </w:rPr>
                      <w:t>.000</w:t>
                    </w:r>
                  </w:p>
                </w:txbxContent>
              </v:textbox>
            </v:rect>
            <v:line id="_x0000_s11721" style="position:absolute;flip:x" from="853,3840" to="929,3841" strokecolor="#010101" strokeweight="22e-5mm"/>
            <v:rect id="_x0000_s11722" style="position:absolute;left:429;top:3123;width:473;height:553;mso-wrap-style:none" filled="f" stroked="f">
              <v:textbox style="mso-next-textbox:#_x0000_s11722;mso-fit-shape-to-text:t" inset="0,0,0,0">
                <w:txbxContent>
                  <w:p w:rsidR="00E0601A" w:rsidRPr="00631252" w:rsidRDefault="00E0601A" w:rsidP="00A83ABF">
                    <w:pPr>
                      <w:rPr>
                        <w:sz w:val="16"/>
                      </w:rPr>
                    </w:pPr>
                    <w:r w:rsidRPr="00631252">
                      <w:rPr>
                        <w:rFonts w:ascii="Arial" w:hAnsi="Arial" w:cs="Arial"/>
                        <w:color w:val="000000"/>
                        <w:sz w:val="14"/>
                        <w:szCs w:val="20"/>
                      </w:rPr>
                      <w:t>.005</w:t>
                    </w:r>
                  </w:p>
                </w:txbxContent>
              </v:textbox>
            </v:rect>
            <v:line id="_x0000_s11723" style="position:absolute;flip:x" from="853,3257" to="929,3258" strokecolor="#010101" strokeweight="22e-5mm"/>
            <v:rect id="_x0000_s11724" style="position:absolute;left:429;top:2541;width:473;height:553;mso-wrap-style:none" filled="f" stroked="f">
              <v:textbox style="mso-next-textbox:#_x0000_s11724;mso-fit-shape-to-text:t" inset="0,0,0,0">
                <w:txbxContent>
                  <w:p w:rsidR="00E0601A" w:rsidRPr="00631252" w:rsidRDefault="00E0601A" w:rsidP="00A83ABF">
                    <w:pPr>
                      <w:rPr>
                        <w:sz w:val="16"/>
                      </w:rPr>
                    </w:pPr>
                    <w:r w:rsidRPr="00631252">
                      <w:rPr>
                        <w:rFonts w:ascii="Arial" w:hAnsi="Arial" w:cs="Arial"/>
                        <w:color w:val="000000"/>
                        <w:sz w:val="14"/>
                        <w:szCs w:val="20"/>
                      </w:rPr>
                      <w:t>.010</w:t>
                    </w:r>
                  </w:p>
                </w:txbxContent>
              </v:textbox>
            </v:rect>
            <v:line id="_x0000_s11725" style="position:absolute;flip:x" from="853,2674" to="929,2675" strokecolor="#010101" strokeweight="22e-5mm"/>
            <v:rect id="_x0000_s11726" style="position:absolute;left:429;top:1958;width:473;height:553;mso-wrap-style:none" filled="f" stroked="f">
              <v:textbox style="mso-next-textbox:#_x0000_s11726;mso-fit-shape-to-text:t" inset="0,0,0,0">
                <w:txbxContent>
                  <w:p w:rsidR="00E0601A" w:rsidRPr="00631252" w:rsidRDefault="00E0601A" w:rsidP="00A83ABF">
                    <w:pPr>
                      <w:rPr>
                        <w:sz w:val="16"/>
                      </w:rPr>
                    </w:pPr>
                    <w:r w:rsidRPr="00631252">
                      <w:rPr>
                        <w:rFonts w:ascii="Arial" w:hAnsi="Arial" w:cs="Arial"/>
                        <w:color w:val="000000"/>
                        <w:sz w:val="14"/>
                        <w:szCs w:val="20"/>
                      </w:rPr>
                      <w:t>.015</w:t>
                    </w:r>
                  </w:p>
                </w:txbxContent>
              </v:textbox>
            </v:rect>
            <v:line id="_x0000_s11727" style="position:absolute;flip:x" from="853,2092" to="929,2093" strokecolor="#010101" strokeweight="22e-5mm"/>
            <v:rect id="_x0000_s11728" style="position:absolute;left:429;top:1375;width:473;height:553;mso-wrap-style:none" filled="f" stroked="f">
              <v:textbox style="mso-next-textbox:#_x0000_s11728;mso-fit-shape-to-text:t" inset="0,0,0,0">
                <w:txbxContent>
                  <w:p w:rsidR="00E0601A" w:rsidRPr="00631252" w:rsidRDefault="00E0601A" w:rsidP="00A83ABF">
                    <w:pPr>
                      <w:rPr>
                        <w:sz w:val="16"/>
                      </w:rPr>
                    </w:pPr>
                    <w:r w:rsidRPr="00631252">
                      <w:rPr>
                        <w:rFonts w:ascii="Arial" w:hAnsi="Arial" w:cs="Arial"/>
                        <w:color w:val="000000"/>
                        <w:sz w:val="14"/>
                        <w:szCs w:val="20"/>
                      </w:rPr>
                      <w:t>.020</w:t>
                    </w:r>
                  </w:p>
                </w:txbxContent>
              </v:textbox>
            </v:rect>
            <v:line id="_x0000_s11729" style="position:absolute;flip:x" from="853,1509" to="929,1510" strokecolor="#010101" strokeweight="22e-5mm"/>
            <v:rect id="_x0000_s11730" style="position:absolute;left:429;top:794;width:473;height:554;mso-wrap-style:none" filled="f" stroked="f">
              <v:textbox style="mso-next-textbox:#_x0000_s11730;mso-fit-shape-to-text:t" inset="0,0,0,0">
                <w:txbxContent>
                  <w:p w:rsidR="00E0601A" w:rsidRPr="00631252" w:rsidRDefault="00E0601A" w:rsidP="00A83ABF">
                    <w:pPr>
                      <w:rPr>
                        <w:sz w:val="16"/>
                      </w:rPr>
                    </w:pPr>
                    <w:r w:rsidRPr="00631252">
                      <w:rPr>
                        <w:rFonts w:ascii="Arial" w:hAnsi="Arial" w:cs="Arial"/>
                        <w:color w:val="000000"/>
                        <w:sz w:val="14"/>
                        <w:szCs w:val="20"/>
                      </w:rPr>
                      <w:t>.025</w:t>
                    </w:r>
                  </w:p>
                </w:txbxContent>
              </v:textbox>
            </v:rect>
            <v:line id="_x0000_s11731" style="position:absolute;flip:x" from="853,928" to="929,929" strokecolor="#010101" strokeweight="22e-5mm"/>
            <v:line id="_x0000_s11732" style="position:absolute" from="939,3840" to="6394,3841" strokecolor="#010101" strokeweight="22e-5mm"/>
            <v:line id="_x0000_s11733" style="position:absolute" from="939,5017" to="940,5061" strokecolor="#010101" strokeweight="22e-5mm"/>
            <v:line id="_x0000_s11734" style="position:absolute" from="1093,5017" to="1094,5061" strokecolor="#010101" strokeweight="22e-5mm"/>
            <v:line id="_x0000_s11735" style="position:absolute" from="1249,5017" to="1250,5061" strokecolor="#010101" strokeweight="22e-5mm"/>
            <v:line id="_x0000_s11736" style="position:absolute" from="1405,5017" to="1406,5061" strokecolor="#010101" strokeweight="22e-5mm"/>
            <v:line id="_x0000_s11737" style="position:absolute" from="1561,5017" to="1562,5061" strokecolor="#010101" strokeweight="22e-5mm"/>
            <v:line id="_x0000_s11738" style="position:absolute" from="1717,5017" to="1718,5061" strokecolor="#010101" strokeweight="22e-5mm"/>
            <v:line id="_x0000_s11739" style="position:absolute" from="1873,5017" to="1874,5061" strokecolor="#010101" strokeweight="22e-5mm"/>
            <v:line id="_x0000_s11740" style="position:absolute" from="2029,5017" to="2030,5061" strokecolor="#010101" strokeweight="22e-5mm"/>
            <v:line id="_x0000_s11741" style="position:absolute" from="2185,5017" to="2186,5061" strokecolor="#010101" strokeweight="22e-5mm"/>
            <v:line id="_x0000_s11742" style="position:absolute" from="2341,5017" to="2342,5061" strokecolor="#010101" strokeweight="22e-5mm"/>
            <v:line id="_x0000_s11743" style="position:absolute" from="2497,5017" to="2498,5061" strokecolor="#010101" strokeweight="22e-5mm"/>
            <v:line id="_x0000_s11744" style="position:absolute" from="2652,5017" to="2653,5061" strokecolor="#010101" strokeweight="22e-5mm"/>
            <v:line id="_x0000_s11745" style="position:absolute" from="2808,5017" to="2809,5061" strokecolor="#010101" strokeweight="22e-5mm"/>
            <v:line id="_x0000_s11746" style="position:absolute" from="2964,5017" to="2965,5061" strokecolor="#010101" strokeweight="22e-5mm"/>
            <v:line id="_x0000_s11747" style="position:absolute" from="3120,5017" to="3121,5061" strokecolor="#010101" strokeweight="22e-5mm"/>
            <v:line id="_x0000_s11748" style="position:absolute" from="3276,5017" to="3277,5061" strokecolor="#010101" strokeweight="22e-5mm"/>
            <v:line id="_x0000_s11749" style="position:absolute" from="3432,5017" to="3433,5061" strokecolor="#010101" strokeweight="22e-5mm"/>
            <v:line id="_x0000_s11750" style="position:absolute" from="3588,5017" to="3589,5061" strokecolor="#010101" strokeweight="22e-5mm"/>
            <v:line id="_x0000_s11751" style="position:absolute" from="3742,5017" to="3743,5061" strokecolor="#010101" strokeweight="22e-5mm"/>
            <v:line id="_x0000_s11752" style="position:absolute" from="3898,5017" to="3899,5061" strokecolor="#010101" strokeweight="22e-5mm"/>
            <v:line id="_x0000_s11753" style="position:absolute" from="4054,5017" to="4055,5061" strokecolor="#010101" strokeweight="22e-5mm"/>
            <v:line id="_x0000_s11754" style="position:absolute" from="4210,5017" to="4211,5061" strokecolor="#010101" strokeweight="22e-5mm"/>
            <v:line id="_x0000_s11755" style="position:absolute" from="4365,5017" to="4366,5061" strokecolor="#010101" strokeweight="22e-5mm"/>
            <v:line id="_x0000_s11756" style="position:absolute" from="4521,5017" to="4522,5061" strokecolor="#010101" strokeweight="22e-5mm"/>
            <v:line id="_x0000_s11757" style="position:absolute" from="4677,5017" to="4678,5061" strokecolor="#010101" strokeweight="22e-5mm"/>
            <v:line id="_x0000_s11758" style="position:absolute" from="4833,5017" to="4834,5061" strokecolor="#010101" strokeweight="22e-5mm"/>
            <v:line id="_x0000_s11759" style="position:absolute" from="4989,5017" to="4990,5061" strokecolor="#010101" strokeweight="22e-5mm"/>
            <v:line id="_x0000_s11760" style="position:absolute" from="5145,5017" to="5146,5061" strokecolor="#010101" strokeweight="22e-5mm"/>
            <v:line id="_x0000_s11761" style="position:absolute" from="5301,5017" to="5302,5061" strokecolor="#010101" strokeweight="22e-5mm"/>
            <v:line id="_x0000_s11762" style="position:absolute" from="5457,5017" to="5458,5061" strokecolor="#010101" strokeweight="22e-5mm"/>
            <v:line id="_x0000_s11763" style="position:absolute" from="5613,5017" to="5614,5061" strokecolor="#010101" strokeweight="22e-5mm"/>
            <v:line id="_x0000_s11764" style="position:absolute" from="5769,5017" to="5770,5061" strokecolor="#010101" strokeweight="22e-5mm"/>
            <v:line id="_x0000_s11765" style="position:absolute" from="5924,5017" to="5925,5061" strokecolor="#010101" strokeweight="22e-5mm"/>
            <v:line id="_x0000_s11766" style="position:absolute" from="6080,5017" to="6081,5061" strokecolor="#010101" strokeweight="22e-5mm"/>
            <v:line id="_x0000_s11767" style="position:absolute" from="6236,5017" to="6237,5061" strokecolor="#010101" strokeweight="22e-5mm"/>
            <v:line id="_x0000_s11768" style="position:absolute" from="6392,5017" to="6393,5061" strokecolor="#010101" strokeweight="22e-5mm"/>
            <v:rect id="_x0000_s11769" style="position:absolute;left:1511;top:5108;width:135;height:554;mso-wrap-style:none" filled="f" stroked="f">
              <v:textbox style="mso-next-textbox:#_x0000_s11769;mso-fit-shape-to-text:t" inset="0,0,0,0">
                <w:txbxContent>
                  <w:p w:rsidR="00E0601A" w:rsidRPr="00631252" w:rsidRDefault="00E0601A" w:rsidP="00A83ABF">
                    <w:pPr>
                      <w:rPr>
                        <w:sz w:val="16"/>
                      </w:rPr>
                    </w:pPr>
                    <w:r w:rsidRPr="00631252">
                      <w:rPr>
                        <w:rFonts w:ascii="Arial" w:hAnsi="Arial" w:cs="Arial"/>
                        <w:color w:val="000000"/>
                        <w:sz w:val="14"/>
                        <w:szCs w:val="20"/>
                      </w:rPr>
                      <w:t>5</w:t>
                    </w:r>
                  </w:p>
                </w:txbxContent>
              </v:textbox>
            </v:rect>
            <v:line id="_x0000_s11770" style="position:absolute" from="1561,5017" to="1562,5103" strokecolor="#010101" strokeweight="22e-5mm"/>
            <v:rect id="_x0000_s11771" style="position:absolute;left:2236;top:5108;width:270;height:554;mso-wrap-style:none" filled="f" stroked="f">
              <v:textbox style="mso-next-textbox:#_x0000_s11771;mso-fit-shape-to-text:t" inset="0,0,0,0">
                <w:txbxContent>
                  <w:p w:rsidR="00E0601A" w:rsidRPr="00631252" w:rsidRDefault="00E0601A" w:rsidP="00A83ABF">
                    <w:pPr>
                      <w:rPr>
                        <w:sz w:val="16"/>
                      </w:rPr>
                    </w:pPr>
                    <w:r w:rsidRPr="00631252">
                      <w:rPr>
                        <w:rFonts w:ascii="Arial" w:hAnsi="Arial" w:cs="Arial"/>
                        <w:color w:val="000000"/>
                        <w:sz w:val="14"/>
                        <w:szCs w:val="20"/>
                      </w:rPr>
                      <w:t>10</w:t>
                    </w:r>
                  </w:p>
                </w:txbxContent>
              </v:textbox>
            </v:rect>
            <v:line id="_x0000_s11772" style="position:absolute" from="2341,5017" to="2342,5103" strokecolor="#010101" strokeweight="22e-5mm"/>
            <v:rect id="_x0000_s11773" style="position:absolute;left:3015;top:5108;width:270;height:554;mso-wrap-style:none" filled="f" stroked="f">
              <v:textbox style="mso-next-textbox:#_x0000_s11773;mso-fit-shape-to-text:t" inset="0,0,0,0">
                <w:txbxContent>
                  <w:p w:rsidR="00E0601A" w:rsidRPr="00631252" w:rsidRDefault="00E0601A" w:rsidP="00A83ABF">
                    <w:pPr>
                      <w:rPr>
                        <w:sz w:val="16"/>
                      </w:rPr>
                    </w:pPr>
                    <w:r w:rsidRPr="00631252">
                      <w:rPr>
                        <w:rFonts w:ascii="Arial" w:hAnsi="Arial" w:cs="Arial"/>
                        <w:color w:val="000000"/>
                        <w:sz w:val="14"/>
                        <w:szCs w:val="20"/>
                      </w:rPr>
                      <w:t>15</w:t>
                    </w:r>
                  </w:p>
                </w:txbxContent>
              </v:textbox>
            </v:rect>
            <v:line id="_x0000_s11774" style="position:absolute" from="3120,5017" to="3121,5103" strokecolor="#010101" strokeweight="22e-5mm"/>
            <v:rect id="_x0000_s11775" style="position:absolute;left:3796;top:5108;width:270;height:554;mso-wrap-style:none" filled="f" stroked="f">
              <v:textbox style="mso-next-textbox:#_x0000_s11775;mso-fit-shape-to-text:t" inset="0,0,0,0">
                <w:txbxContent>
                  <w:p w:rsidR="00E0601A" w:rsidRPr="00631252" w:rsidRDefault="00E0601A" w:rsidP="00A83ABF">
                    <w:pPr>
                      <w:rPr>
                        <w:sz w:val="16"/>
                      </w:rPr>
                    </w:pPr>
                    <w:r w:rsidRPr="00631252">
                      <w:rPr>
                        <w:rFonts w:ascii="Arial" w:hAnsi="Arial" w:cs="Arial"/>
                        <w:color w:val="000000"/>
                        <w:sz w:val="14"/>
                        <w:szCs w:val="20"/>
                      </w:rPr>
                      <w:t>20</w:t>
                    </w:r>
                  </w:p>
                </w:txbxContent>
              </v:textbox>
            </v:rect>
            <v:line id="_x0000_s11776" style="position:absolute" from="3898,5017" to="3899,5103" strokecolor="#010101" strokeweight="22e-5mm"/>
            <v:rect id="_x0000_s11777" style="position:absolute;left:4575;top:5108;width:270;height:554;mso-wrap-style:none" filled="f" stroked="f">
              <v:textbox style="mso-next-textbox:#_x0000_s11777;mso-fit-shape-to-text:t" inset="0,0,0,0">
                <w:txbxContent>
                  <w:p w:rsidR="00E0601A" w:rsidRPr="00631252" w:rsidRDefault="00E0601A" w:rsidP="00A83ABF">
                    <w:pPr>
                      <w:rPr>
                        <w:sz w:val="16"/>
                      </w:rPr>
                    </w:pPr>
                    <w:r w:rsidRPr="00631252">
                      <w:rPr>
                        <w:rFonts w:ascii="Arial" w:hAnsi="Arial" w:cs="Arial"/>
                        <w:color w:val="000000"/>
                        <w:sz w:val="14"/>
                        <w:szCs w:val="20"/>
                      </w:rPr>
                      <w:t>25</w:t>
                    </w:r>
                  </w:p>
                </w:txbxContent>
              </v:textbox>
            </v:rect>
            <v:line id="_x0000_s11778" style="position:absolute" from="4677,5017" to="4678,5103" strokecolor="#010101" strokeweight="22e-5mm"/>
            <v:rect id="_x0000_s11779" style="position:absolute;left:5354;top:5108;width:270;height:554;mso-wrap-style:none" filled="f" stroked="f">
              <v:textbox style="mso-next-textbox:#_x0000_s11779;mso-fit-shape-to-text:t" inset="0,0,0,0">
                <w:txbxContent>
                  <w:p w:rsidR="00E0601A" w:rsidRPr="00631252" w:rsidRDefault="00E0601A" w:rsidP="00A83ABF">
                    <w:pPr>
                      <w:rPr>
                        <w:sz w:val="16"/>
                      </w:rPr>
                    </w:pPr>
                    <w:r w:rsidRPr="00631252">
                      <w:rPr>
                        <w:rFonts w:ascii="Arial" w:hAnsi="Arial" w:cs="Arial"/>
                        <w:color w:val="000000"/>
                        <w:sz w:val="14"/>
                        <w:szCs w:val="20"/>
                      </w:rPr>
                      <w:t>30</w:t>
                    </w:r>
                  </w:p>
                </w:txbxContent>
              </v:textbox>
            </v:rect>
            <v:line id="_x0000_s11780" style="position:absolute" from="5457,5017" to="5458,5103" strokecolor="#010101" strokeweight="22e-5mm"/>
            <v:rect id="_x0000_s11781" style="position:absolute;left:6133;top:5108;width:270;height:554;mso-wrap-style:none" filled="f" stroked="f">
              <v:textbox style="mso-next-textbox:#_x0000_s11781;mso-fit-shape-to-text:t" inset="0,0,0,0">
                <w:txbxContent>
                  <w:p w:rsidR="00E0601A" w:rsidRPr="00631252" w:rsidRDefault="00E0601A" w:rsidP="00A83ABF">
                    <w:pPr>
                      <w:rPr>
                        <w:sz w:val="16"/>
                      </w:rPr>
                    </w:pPr>
                    <w:r w:rsidRPr="00631252">
                      <w:rPr>
                        <w:rFonts w:ascii="Arial" w:hAnsi="Arial" w:cs="Arial"/>
                        <w:color w:val="000000"/>
                        <w:sz w:val="14"/>
                        <w:szCs w:val="20"/>
                      </w:rPr>
                      <w:t>35</w:t>
                    </w:r>
                  </w:p>
                </w:txbxContent>
              </v:textbox>
            </v:rect>
            <v:line id="_x0000_s11782" style="position:absolute" from="6236,5017" to="6237,5103" strokecolor="#010101" strokeweight="22e-5mm"/>
            <v:shape id="_x0000_s11783" style="position:absolute;left:939;top:1493;width:5453;height:3335" coordsize="2728,1671" path="m,1176r77,495l155,1142,233,899,311,422r78,176l467,949,545,779,623,602,701,88,779,r78,99l935,295r78,167l1091,467r78,-83l1247,276r78,-59l1402,240r78,-6l1558,240r78,-9l1714,238r78,8l1870,262r78,8l2026,265r78,-10l2182,244r78,-6l2338,237r78,l2494,242r78,3l2650,248r78,1e" filled="f" strokeweight="2pt">
              <v:path arrowok="t"/>
            </v:shape>
            <v:rect id="_x0000_s11784" style="position:absolute;left:937;top:922;width:5457;height:4087" filled="f" strokecolor="#010101" strokeweight="28e-5mm">
              <v:stroke joinstyle="round" endcap="square"/>
            </v:rect>
            <v:rect id="_x0000_s11785" style="position:absolute;left:2100;top:363;width:200;height:592;mso-wrap-style:none" filled="f" stroked="f">
              <v:textbox style="mso-next-textbox:#_x0000_s11785;mso-fit-shape-to-text:t" inset="0,0,0,0">
                <w:txbxContent>
                  <w:p w:rsidR="00E0601A" w:rsidRPr="00631252" w:rsidRDefault="00E0601A" w:rsidP="00A83ABF">
                    <w:pPr>
                      <w:rPr>
                        <w:sz w:val="16"/>
                      </w:rPr>
                    </w:pPr>
                    <w:r w:rsidRPr="00631252">
                      <w:rPr>
                        <w:rFonts w:ascii="Arial" w:hAnsi="Arial" w:cs="Arial"/>
                        <w:color w:val="000000"/>
                        <w:sz w:val="16"/>
                      </w:rPr>
                      <w:t>R</w:t>
                    </w:r>
                  </w:p>
                </w:txbxContent>
              </v:textbox>
            </v:rect>
            <v:rect id="_x0000_s11786" style="position:absolute;left:2266;top:363;width:154;height:592;mso-wrap-style:none" filled="f" stroked="f">
              <v:textbox style="mso-next-textbox:#_x0000_s11786;mso-fit-shape-to-text:t" inset="0,0,0,0">
                <w:txbxContent>
                  <w:p w:rsidR="00E0601A" w:rsidRPr="00631252" w:rsidRDefault="00E0601A" w:rsidP="00A83ABF">
                    <w:pPr>
                      <w:rPr>
                        <w:sz w:val="16"/>
                      </w:rPr>
                    </w:pPr>
                    <w:r w:rsidRPr="00631252">
                      <w:rPr>
                        <w:rFonts w:ascii="Arial" w:hAnsi="Arial" w:cs="Arial"/>
                        <w:color w:val="000000"/>
                        <w:sz w:val="16"/>
                      </w:rPr>
                      <w:t>e</w:t>
                    </w:r>
                  </w:p>
                </w:txbxContent>
              </v:textbox>
            </v:rect>
            <v:rect id="_x0000_s11787" style="position:absolute;left:2385;top:363;width:140;height:592;mso-wrap-style:none" filled="f" stroked="f">
              <v:textbox style="mso-next-textbox:#_x0000_s11787;mso-fit-shape-to-text:t" inset="0,0,0,0">
                <w:txbxContent>
                  <w:p w:rsidR="00E0601A" w:rsidRPr="00631252" w:rsidRDefault="00E0601A" w:rsidP="00A83ABF">
                    <w:pPr>
                      <w:rPr>
                        <w:sz w:val="16"/>
                      </w:rPr>
                    </w:pPr>
                    <w:r w:rsidRPr="00631252">
                      <w:rPr>
                        <w:rFonts w:ascii="Arial" w:hAnsi="Arial" w:cs="Arial"/>
                        <w:color w:val="000000"/>
                        <w:sz w:val="16"/>
                      </w:rPr>
                      <w:t>s</w:t>
                    </w:r>
                  </w:p>
                </w:txbxContent>
              </v:textbox>
            </v:rect>
            <v:rect id="_x0000_s11788" style="position:absolute;left:2505;top:363;width:154;height:592;mso-wrap-style:none" filled="f" stroked="f">
              <v:textbox style="mso-next-textbox:#_x0000_s11788;mso-fit-shape-to-text:t" inset="0,0,0,0">
                <w:txbxContent>
                  <w:p w:rsidR="00E0601A" w:rsidRPr="00631252" w:rsidRDefault="00E0601A" w:rsidP="00A83ABF">
                    <w:pPr>
                      <w:rPr>
                        <w:sz w:val="16"/>
                      </w:rPr>
                    </w:pPr>
                    <w:r w:rsidRPr="00631252">
                      <w:rPr>
                        <w:rFonts w:ascii="Arial" w:hAnsi="Arial" w:cs="Arial"/>
                        <w:color w:val="000000"/>
                        <w:sz w:val="16"/>
                      </w:rPr>
                      <w:t>p</w:t>
                    </w:r>
                  </w:p>
                </w:txbxContent>
              </v:textbox>
            </v:rect>
            <v:rect id="_x0000_s11789" style="position:absolute;left:2624;top:363;width:154;height:592;mso-wrap-style:none" filled="f" stroked="f">
              <v:textbox style="mso-next-textbox:#_x0000_s11789;mso-fit-shape-to-text:t" inset="0,0,0,0">
                <w:txbxContent>
                  <w:p w:rsidR="00E0601A" w:rsidRPr="00631252" w:rsidRDefault="00E0601A" w:rsidP="00A83ABF">
                    <w:pPr>
                      <w:rPr>
                        <w:sz w:val="16"/>
                      </w:rPr>
                    </w:pPr>
                    <w:r w:rsidRPr="00631252">
                      <w:rPr>
                        <w:rFonts w:ascii="Arial" w:hAnsi="Arial" w:cs="Arial"/>
                        <w:color w:val="000000"/>
                        <w:sz w:val="16"/>
                      </w:rPr>
                      <w:t>o</w:t>
                    </w:r>
                  </w:p>
                </w:txbxContent>
              </v:textbox>
            </v:rect>
            <v:rect id="_x0000_s11790" style="position:absolute;left:2743;top:363;width:155;height:592;mso-wrap-style:none" filled="f" stroked="f">
              <v:textbox style="mso-next-textbox:#_x0000_s11790;mso-fit-shape-to-text:t" inset="0,0,0,0">
                <w:txbxContent>
                  <w:p w:rsidR="00E0601A" w:rsidRPr="00631252" w:rsidRDefault="00E0601A" w:rsidP="00A83ABF">
                    <w:pPr>
                      <w:rPr>
                        <w:sz w:val="16"/>
                      </w:rPr>
                    </w:pPr>
                    <w:r w:rsidRPr="00631252">
                      <w:rPr>
                        <w:rFonts w:ascii="Arial" w:hAnsi="Arial" w:cs="Arial"/>
                        <w:color w:val="000000"/>
                        <w:sz w:val="16"/>
                      </w:rPr>
                      <w:t>n</w:t>
                    </w:r>
                  </w:p>
                </w:txbxContent>
              </v:textbox>
            </v:rect>
            <v:rect id="_x0000_s11791" style="position:absolute;left:2865;top:363;width:140;height:592;mso-wrap-style:none" filled="f" stroked="f">
              <v:textbox style="mso-next-textbox:#_x0000_s11791;mso-fit-shape-to-text:t" inset="0,0,0,0">
                <w:txbxContent>
                  <w:p w:rsidR="00E0601A" w:rsidRPr="00631252" w:rsidRDefault="00E0601A" w:rsidP="00A83ABF">
                    <w:pPr>
                      <w:rPr>
                        <w:sz w:val="16"/>
                      </w:rPr>
                    </w:pPr>
                    <w:r w:rsidRPr="00631252">
                      <w:rPr>
                        <w:rFonts w:ascii="Arial" w:hAnsi="Arial" w:cs="Arial"/>
                        <w:color w:val="000000"/>
                        <w:sz w:val="16"/>
                      </w:rPr>
                      <w:t>s</w:t>
                    </w:r>
                  </w:p>
                </w:txbxContent>
              </v:textbox>
            </v:rect>
            <v:rect id="_x0000_s11792" style="position:absolute;left:2984;top:363;width:154;height:592;mso-wrap-style:none" filled="f" stroked="f">
              <v:textbox style="mso-next-textbox:#_x0000_s11792;mso-fit-shape-to-text:t" inset="0,0,0,0">
                <w:txbxContent>
                  <w:p w:rsidR="00E0601A" w:rsidRPr="00631252" w:rsidRDefault="00E0601A" w:rsidP="00A83ABF">
                    <w:pPr>
                      <w:rPr>
                        <w:sz w:val="16"/>
                      </w:rPr>
                    </w:pPr>
                    <w:r w:rsidRPr="00631252">
                      <w:rPr>
                        <w:rFonts w:ascii="Arial" w:hAnsi="Arial" w:cs="Arial"/>
                        <w:color w:val="000000"/>
                        <w:sz w:val="16"/>
                      </w:rPr>
                      <w:t>e</w:t>
                    </w:r>
                  </w:p>
                </w:txbxContent>
              </v:textbox>
            </v:rect>
            <v:rect id="_x0000_s11793" style="position:absolute;left:3104;top:363;width:77;height:611;mso-wrap-style:none" filled="f" stroked="f">
              <v:textbox style="mso-next-textbox:#_x0000_s11793;mso-fit-shape-to-text:t" inset="0,0,0,0">
                <w:txbxContent>
                  <w:p w:rsidR="00E0601A" w:rsidRPr="00631252" w:rsidRDefault="00E0601A" w:rsidP="00A83ABF">
                    <w:pPr>
                      <w:rPr>
                        <w:sz w:val="16"/>
                      </w:rPr>
                    </w:pPr>
                    <w:r w:rsidRPr="00631252">
                      <w:rPr>
                        <w:rFonts w:ascii="Arial" w:hAnsi="Arial" w:cs="Arial"/>
                        <w:color w:val="000000"/>
                        <w:sz w:val="16"/>
                      </w:rPr>
                      <w:t xml:space="preserve"> </w:t>
                    </w:r>
                  </w:p>
                </w:txbxContent>
              </v:textbox>
            </v:rect>
            <v:rect id="_x0000_s11794" style="position:absolute;left:3164;top:363;width:78;height:592;mso-wrap-style:none" filled="f" stroked="f">
              <v:textbox style="mso-next-textbox:#_x0000_s11794;mso-fit-shape-to-text:t" inset="0,0,0,0">
                <w:txbxContent>
                  <w:p w:rsidR="00E0601A" w:rsidRPr="00631252" w:rsidRDefault="00E0601A" w:rsidP="00A83ABF">
                    <w:pPr>
                      <w:rPr>
                        <w:sz w:val="16"/>
                      </w:rPr>
                    </w:pPr>
                    <w:r w:rsidRPr="00631252">
                      <w:rPr>
                        <w:rFonts w:ascii="Arial" w:hAnsi="Arial" w:cs="Arial"/>
                        <w:color w:val="000000"/>
                        <w:sz w:val="16"/>
                      </w:rPr>
                      <w:t>t</w:t>
                    </w:r>
                  </w:p>
                </w:txbxContent>
              </v:textbox>
            </v:rect>
            <v:rect id="_x0000_s11795" style="position:absolute;left:3225;top:363;width:154;height:592;mso-wrap-style:none" filled="f" stroked="f">
              <v:textbox style="mso-next-textbox:#_x0000_s11795;mso-fit-shape-to-text:t" inset="0,0,0,0">
                <w:txbxContent>
                  <w:p w:rsidR="00E0601A" w:rsidRPr="00631252" w:rsidRDefault="00E0601A" w:rsidP="00A83ABF">
                    <w:pPr>
                      <w:rPr>
                        <w:sz w:val="16"/>
                      </w:rPr>
                    </w:pPr>
                    <w:r w:rsidRPr="00631252">
                      <w:rPr>
                        <w:rFonts w:ascii="Arial" w:hAnsi="Arial" w:cs="Arial"/>
                        <w:color w:val="000000"/>
                        <w:sz w:val="16"/>
                      </w:rPr>
                      <w:t>o</w:t>
                    </w:r>
                  </w:p>
                </w:txbxContent>
              </v:textbox>
            </v:rect>
            <v:rect id="_x0000_s11796" style="position:absolute;left:3344;top:363;width:78;height:611;mso-wrap-style:none" filled="f" stroked="f">
              <v:textbox style="mso-next-textbox:#_x0000_s11796;mso-fit-shape-to-text:t" inset="0,0,0,0">
                <w:txbxContent>
                  <w:p w:rsidR="00E0601A" w:rsidRPr="00631252" w:rsidRDefault="00E0601A" w:rsidP="00A83ABF">
                    <w:pPr>
                      <w:rPr>
                        <w:sz w:val="16"/>
                      </w:rPr>
                    </w:pPr>
                    <w:r w:rsidRPr="00631252">
                      <w:rPr>
                        <w:rFonts w:ascii="Arial" w:hAnsi="Arial" w:cs="Arial"/>
                        <w:color w:val="000000"/>
                        <w:sz w:val="16"/>
                      </w:rPr>
                      <w:t xml:space="preserve"> </w:t>
                    </w:r>
                  </w:p>
                </w:txbxContent>
              </v:textbox>
            </v:rect>
            <v:rect id="_x0000_s11797" style="position:absolute;left:3405;top:363;width:154;height:592;mso-wrap-style:none" filled="f" stroked="f">
              <v:textbox style="mso-next-textbox:#_x0000_s11797;mso-fit-shape-to-text:t" inset="0,0,0,0">
                <w:txbxContent>
                  <w:p w:rsidR="00E0601A" w:rsidRPr="00631252" w:rsidRDefault="00E0601A" w:rsidP="00A83ABF">
                    <w:pPr>
                      <w:rPr>
                        <w:sz w:val="16"/>
                      </w:rPr>
                    </w:pPr>
                    <w:r w:rsidRPr="00631252">
                      <w:rPr>
                        <w:rFonts w:ascii="Arial" w:hAnsi="Arial" w:cs="Arial"/>
                        <w:color w:val="000000"/>
                        <w:sz w:val="16"/>
                      </w:rPr>
                      <w:t>L</w:t>
                    </w:r>
                  </w:p>
                </w:txbxContent>
              </v:textbox>
            </v:rect>
            <v:rect id="_x0000_s11798" style="position:absolute;left:3524;top:363;width:217;height:592;mso-wrap-style:none" filled="f" stroked="f">
              <v:textbox style="mso-next-textbox:#_x0000_s11798;mso-fit-shape-to-text:t" inset="0,0,0,0">
                <w:txbxContent>
                  <w:p w:rsidR="00E0601A" w:rsidRPr="00631252" w:rsidRDefault="00E0601A" w:rsidP="00A83ABF">
                    <w:pPr>
                      <w:rPr>
                        <w:sz w:val="16"/>
                      </w:rPr>
                    </w:pPr>
                    <w:r w:rsidRPr="00631252">
                      <w:rPr>
                        <w:rFonts w:ascii="Arial" w:hAnsi="Arial" w:cs="Arial"/>
                        <w:color w:val="000000"/>
                        <w:sz w:val="16"/>
                      </w:rPr>
                      <w:t>O</w:t>
                    </w:r>
                  </w:p>
                </w:txbxContent>
              </v:textbox>
            </v:rect>
            <v:rect id="_x0000_s11799" style="position:absolute;left:3704;top:363;width:217;height:592;mso-wrap-style:none" filled="f" stroked="f">
              <v:textbox style="mso-next-textbox:#_x0000_s11799;mso-fit-shape-to-text:t" inset="0,0,0,0">
                <w:txbxContent>
                  <w:p w:rsidR="00E0601A" w:rsidRPr="00631252" w:rsidRDefault="00E0601A" w:rsidP="00A83ABF">
                    <w:pPr>
                      <w:rPr>
                        <w:sz w:val="16"/>
                      </w:rPr>
                    </w:pPr>
                    <w:r w:rsidRPr="00631252">
                      <w:rPr>
                        <w:rFonts w:ascii="Arial" w:hAnsi="Arial" w:cs="Arial"/>
                        <w:color w:val="000000"/>
                        <w:sz w:val="16"/>
                      </w:rPr>
                      <w:t>G</w:t>
                    </w:r>
                  </w:p>
                </w:txbxContent>
              </v:textbox>
            </v:rect>
            <v:rect id="_x0000_s11800" style="position:absolute;left:3870;top:363;width:78;height:592;mso-wrap-style:none" filled="f" stroked="f">
              <v:textbox style="mso-next-textbox:#_x0000_s11800;mso-fit-shape-to-text:t" inset="0,0,0,0">
                <w:txbxContent>
                  <w:p w:rsidR="00E0601A" w:rsidRPr="00631252" w:rsidRDefault="00E0601A" w:rsidP="00A83ABF">
                    <w:pPr>
                      <w:rPr>
                        <w:sz w:val="16"/>
                      </w:rPr>
                    </w:pPr>
                    <w:r w:rsidRPr="00631252">
                      <w:rPr>
                        <w:rFonts w:ascii="Arial" w:hAnsi="Arial" w:cs="Arial"/>
                        <w:color w:val="000000"/>
                        <w:sz w:val="16"/>
                      </w:rPr>
                      <w:t>I</w:t>
                    </w:r>
                  </w:p>
                </w:txbxContent>
              </v:textbox>
            </v:rect>
            <v:rect id="_x0000_s11801" style="position:absolute;left:3915;top:363;width:201;height:592;mso-wrap-style:none" filled="f" stroked="f">
              <v:textbox style="mso-next-textbox:#_x0000_s11801;mso-fit-shape-to-text:t" inset="0,0,0,0">
                <w:txbxContent>
                  <w:p w:rsidR="00E0601A" w:rsidRPr="00631252" w:rsidRDefault="00E0601A" w:rsidP="00A83ABF">
                    <w:pPr>
                      <w:rPr>
                        <w:sz w:val="16"/>
                      </w:rPr>
                    </w:pPr>
                    <w:r w:rsidRPr="00631252">
                      <w:rPr>
                        <w:rFonts w:ascii="Arial" w:hAnsi="Arial" w:cs="Arial"/>
                        <w:color w:val="000000"/>
                        <w:sz w:val="16"/>
                      </w:rPr>
                      <w:t>N</w:t>
                    </w:r>
                  </w:p>
                </w:txbxContent>
              </v:textbox>
            </v:rect>
            <v:rect id="_x0000_s11802" style="position:absolute;left:4066;top:363;width:170;height:592;mso-wrap-style:none" filled="f" stroked="f">
              <v:textbox style="mso-next-textbox:#_x0000_s11802;mso-fit-shape-to-text:t" inset="0,0,0,0">
                <w:txbxContent>
                  <w:p w:rsidR="00E0601A" w:rsidRPr="00631252" w:rsidRDefault="00E0601A" w:rsidP="00A83ABF">
                    <w:pPr>
                      <w:rPr>
                        <w:sz w:val="16"/>
                      </w:rPr>
                    </w:pPr>
                    <w:r w:rsidRPr="00631252">
                      <w:rPr>
                        <w:rFonts w:ascii="Arial" w:hAnsi="Arial" w:cs="Arial"/>
                        <w:color w:val="000000"/>
                        <w:sz w:val="16"/>
                      </w:rPr>
                      <w:t>F</w:t>
                    </w:r>
                  </w:p>
                </w:txbxContent>
              </v:textbox>
            </v:rect>
            <v:rect id="_x0000_s11803" style="position:absolute;left:4203;top:363;width:78;height:611;mso-wrap-style:none" filled="f" stroked="f">
              <v:textbox style="mso-next-textbox:#_x0000_s11803;mso-fit-shape-to-text:t" inset="0,0,0,0">
                <w:txbxContent>
                  <w:p w:rsidR="00E0601A" w:rsidRPr="00631252" w:rsidRDefault="00E0601A" w:rsidP="00A83ABF">
                    <w:pPr>
                      <w:rPr>
                        <w:sz w:val="16"/>
                      </w:rPr>
                    </w:pPr>
                    <w:r w:rsidRPr="00631252">
                      <w:rPr>
                        <w:rFonts w:ascii="Arial" w:hAnsi="Arial" w:cs="Arial"/>
                        <w:color w:val="000000"/>
                        <w:sz w:val="16"/>
                      </w:rPr>
                      <w:t xml:space="preserve"> </w:t>
                    </w:r>
                  </w:p>
                </w:txbxContent>
              </v:textbox>
            </v:rect>
            <v:rect id="_x0000_s11804" style="position:absolute;left:4262;top:363;width:77;height:592;mso-wrap-style:none" filled="f" stroked="f">
              <v:textbox style="mso-next-textbox:#_x0000_s11804;mso-fit-shape-to-text:t" inset="0,0,0,0">
                <w:txbxContent>
                  <w:p w:rsidR="00E0601A" w:rsidRPr="00631252" w:rsidRDefault="00E0601A" w:rsidP="00A83ABF">
                    <w:pPr>
                      <w:rPr>
                        <w:sz w:val="16"/>
                      </w:rPr>
                    </w:pPr>
                    <w:r w:rsidRPr="00631252">
                      <w:rPr>
                        <w:rFonts w:ascii="Arial" w:hAnsi="Arial" w:cs="Arial"/>
                        <w:color w:val="000000"/>
                        <w:sz w:val="16"/>
                      </w:rPr>
                      <w:t>I</w:t>
                    </w:r>
                  </w:p>
                </w:txbxContent>
              </v:textbox>
            </v:rect>
            <v:rect id="_x0000_s11805" style="position:absolute;left:4307;top:363;width:154;height:592;mso-wrap-style:none" filled="f" stroked="f">
              <v:textbox style="mso-next-textbox:#_x0000_s11805;mso-fit-shape-to-text:t" inset="0,0,0,0">
                <w:txbxContent>
                  <w:p w:rsidR="00E0601A" w:rsidRPr="00631252" w:rsidRDefault="00E0601A" w:rsidP="00A83ABF">
                    <w:pPr>
                      <w:rPr>
                        <w:sz w:val="16"/>
                      </w:rPr>
                    </w:pPr>
                    <w:r w:rsidRPr="00631252">
                      <w:rPr>
                        <w:rFonts w:ascii="Arial" w:hAnsi="Arial" w:cs="Arial"/>
                        <w:color w:val="000000"/>
                        <w:sz w:val="16"/>
                      </w:rPr>
                      <w:t>n</w:t>
                    </w:r>
                  </w:p>
                </w:txbxContent>
              </v:textbox>
            </v:rect>
            <v:rect id="_x0000_s11806" style="position:absolute;left:4428;top:363;width:154;height:592;mso-wrap-style:none" filled="f" stroked="f">
              <v:textbox style="mso-next-textbox:#_x0000_s11806;mso-fit-shape-to-text:t" inset="0,0,0,0">
                <w:txbxContent>
                  <w:p w:rsidR="00E0601A" w:rsidRPr="00631252" w:rsidRDefault="00E0601A" w:rsidP="00A83ABF">
                    <w:pPr>
                      <w:rPr>
                        <w:sz w:val="16"/>
                      </w:rPr>
                    </w:pPr>
                    <w:r w:rsidRPr="00631252">
                      <w:rPr>
                        <w:rFonts w:ascii="Arial" w:hAnsi="Arial" w:cs="Arial"/>
                        <w:color w:val="000000"/>
                        <w:sz w:val="16"/>
                      </w:rPr>
                      <w:t>n</w:t>
                    </w:r>
                  </w:p>
                </w:txbxContent>
              </v:textbox>
            </v:rect>
            <v:rect id="_x0000_s11807" style="position:absolute;left:4547;top:363;width:154;height:592;mso-wrap-style:none" filled="f" stroked="f">
              <v:textbox style="mso-next-textbox:#_x0000_s11807;mso-fit-shape-to-text:t" inset="0,0,0,0">
                <w:txbxContent>
                  <w:p w:rsidR="00E0601A" w:rsidRPr="00631252" w:rsidRDefault="00E0601A" w:rsidP="00A83ABF">
                    <w:pPr>
                      <w:rPr>
                        <w:sz w:val="16"/>
                      </w:rPr>
                    </w:pPr>
                    <w:r w:rsidRPr="00631252">
                      <w:rPr>
                        <w:rFonts w:ascii="Arial" w:hAnsi="Arial" w:cs="Arial"/>
                        <w:color w:val="000000"/>
                        <w:sz w:val="16"/>
                      </w:rPr>
                      <w:t>o</w:t>
                    </w:r>
                  </w:p>
                </w:txbxContent>
              </v:textbox>
            </v:rect>
            <v:rect id="_x0000_s11808" style="position:absolute;left:4667;top:363;width:140;height:592;mso-wrap-style:none" filled="f" stroked="f">
              <v:textbox style="mso-next-textbox:#_x0000_s11808;mso-fit-shape-to-text:t" inset="0,0,0,0">
                <w:txbxContent>
                  <w:p w:rsidR="00E0601A" w:rsidRPr="00631252" w:rsidRDefault="00E0601A" w:rsidP="00A83ABF">
                    <w:pPr>
                      <w:rPr>
                        <w:sz w:val="16"/>
                      </w:rPr>
                    </w:pPr>
                    <w:r w:rsidRPr="00631252">
                      <w:rPr>
                        <w:rFonts w:ascii="Arial" w:hAnsi="Arial" w:cs="Arial"/>
                        <w:color w:val="000000"/>
                        <w:sz w:val="16"/>
                      </w:rPr>
                      <w:t>v</w:t>
                    </w:r>
                  </w:p>
                </w:txbxContent>
              </v:textbox>
            </v:rect>
            <v:rect id="_x0000_s11809" style="position:absolute;left:4774;top:363;width:154;height:592;mso-wrap-style:none" filled="f" stroked="f">
              <v:textbox style="mso-next-textbox:#_x0000_s11809;mso-fit-shape-to-text:t" inset="0,0,0,0">
                <w:txbxContent>
                  <w:p w:rsidR="00E0601A" w:rsidRPr="00631252" w:rsidRDefault="00E0601A" w:rsidP="00A83ABF">
                    <w:pPr>
                      <w:rPr>
                        <w:sz w:val="16"/>
                      </w:rPr>
                    </w:pPr>
                    <w:r w:rsidRPr="00631252">
                      <w:rPr>
                        <w:rFonts w:ascii="Arial" w:hAnsi="Arial" w:cs="Arial"/>
                        <w:color w:val="000000"/>
                        <w:sz w:val="16"/>
                      </w:rPr>
                      <w:t>a</w:t>
                    </w:r>
                  </w:p>
                </w:txbxContent>
              </v:textbox>
            </v:rect>
            <v:rect id="_x0000_s11810" style="position:absolute;left:4893;top:363;width:78;height:592;mso-wrap-style:none" filled="f" stroked="f">
              <v:textbox style="mso-next-textbox:#_x0000_s11810;mso-fit-shape-to-text:t" inset="0,0,0,0">
                <w:txbxContent>
                  <w:p w:rsidR="00E0601A" w:rsidRPr="00631252" w:rsidRDefault="00E0601A" w:rsidP="00A83ABF">
                    <w:pPr>
                      <w:rPr>
                        <w:sz w:val="16"/>
                      </w:rPr>
                    </w:pPr>
                    <w:r w:rsidRPr="00631252">
                      <w:rPr>
                        <w:rFonts w:ascii="Arial" w:hAnsi="Arial" w:cs="Arial"/>
                        <w:color w:val="000000"/>
                        <w:sz w:val="16"/>
                      </w:rPr>
                      <w:t>t</w:t>
                    </w:r>
                  </w:p>
                </w:txbxContent>
              </v:textbox>
            </v:rect>
            <v:rect id="_x0000_s11811" style="position:absolute;left:4952;top:363;width:62;height:592;mso-wrap-style:none" filled="f" stroked="f">
              <v:textbox style="mso-next-textbox:#_x0000_s11811;mso-fit-shape-to-text:t" inset="0,0,0,0">
                <w:txbxContent>
                  <w:p w:rsidR="00E0601A" w:rsidRPr="00631252" w:rsidRDefault="00E0601A" w:rsidP="00A83ABF">
                    <w:pPr>
                      <w:rPr>
                        <w:sz w:val="16"/>
                      </w:rPr>
                    </w:pPr>
                    <w:r w:rsidRPr="00631252">
                      <w:rPr>
                        <w:rFonts w:ascii="Arial" w:hAnsi="Arial" w:cs="Arial"/>
                        <w:color w:val="000000"/>
                        <w:sz w:val="16"/>
                      </w:rPr>
                      <w:t>i</w:t>
                    </w:r>
                  </w:p>
                </w:txbxContent>
              </v:textbox>
            </v:rect>
            <v:rect id="_x0000_s11812" style="position:absolute;left:4999;top:363;width:154;height:592;mso-wrap-style:none" filled="f" stroked="f">
              <v:textbox style="mso-next-textbox:#_x0000_s11812;mso-fit-shape-to-text:t" inset="0,0,0,0">
                <w:txbxContent>
                  <w:p w:rsidR="00E0601A" w:rsidRPr="00631252" w:rsidRDefault="00E0601A" w:rsidP="00A83ABF">
                    <w:pPr>
                      <w:rPr>
                        <w:sz w:val="16"/>
                      </w:rPr>
                    </w:pPr>
                    <w:r w:rsidRPr="00631252">
                      <w:rPr>
                        <w:rFonts w:ascii="Arial" w:hAnsi="Arial" w:cs="Arial"/>
                        <w:color w:val="000000"/>
                        <w:sz w:val="16"/>
                      </w:rPr>
                      <w:t>o</w:t>
                    </w:r>
                  </w:p>
                </w:txbxContent>
              </v:textbox>
            </v:rect>
            <v:rect id="_x0000_s11813" style="position:absolute;left:5118;top:363;width:154;height:592;mso-wrap-style:none" filled="f" stroked="f">
              <v:textbox style="mso-next-textbox:#_x0000_s11813;mso-fit-shape-to-text:t" inset="0,0,0,0">
                <w:txbxContent>
                  <w:p w:rsidR="00E0601A" w:rsidRPr="00631252" w:rsidRDefault="00E0601A" w:rsidP="00A83ABF">
                    <w:pPr>
                      <w:rPr>
                        <w:sz w:val="16"/>
                      </w:rPr>
                    </w:pPr>
                    <w:r w:rsidRPr="00631252">
                      <w:rPr>
                        <w:rFonts w:ascii="Arial" w:hAnsi="Arial" w:cs="Arial"/>
                        <w:color w:val="000000"/>
                        <w:sz w:val="16"/>
                      </w:rPr>
                      <w:t>n</w:t>
                    </w:r>
                  </w:p>
                </w:txbxContent>
              </v:textbox>
            </v:rect>
            <w10:anchorlock/>
          </v:group>
        </w:pict>
      </w:r>
    </w:p>
    <w:p w:rsidR="00E0601A" w:rsidRDefault="00E0601A" w:rsidP="003D5B29">
      <w:pPr>
        <w:pStyle w:val="NoSpacing"/>
        <w:jc w:val="center"/>
        <w:rPr>
          <w:rFonts w:ascii="Arial" w:hAnsi="Arial" w:cs="Arial"/>
          <w:b/>
        </w:rPr>
      </w:pPr>
    </w:p>
    <w:p w:rsidR="00E0601A" w:rsidRDefault="00E0601A" w:rsidP="003D5B29">
      <w:pPr>
        <w:pStyle w:val="NoSpacing"/>
        <w:jc w:val="center"/>
        <w:rPr>
          <w:rFonts w:ascii="Arial" w:hAnsi="Arial" w:cs="Arial"/>
          <w:b/>
        </w:rPr>
      </w:pPr>
      <w:r>
        <w:rPr>
          <w:noProof/>
        </w:rPr>
      </w:r>
      <w:r w:rsidRPr="00216253">
        <w:rPr>
          <w:rFonts w:ascii="Arial" w:hAnsi="Arial" w:cs="Arial"/>
          <w:b/>
        </w:rPr>
        <w:pict>
          <v:group id="_x0000_s11814" editas="canvas" style="width:198.45pt;height:201pt;mso-position-horizontal-relative:char;mso-position-vertical-relative:line" coordsize="6870,5775">
            <v:shape id="_x0000_s11815" type="#_x0000_t75" style="position:absolute;width:6870;height:5775" o:preferrelative="f">
              <v:fill o:detectmouseclick="t"/>
              <v:path o:extrusionok="t" o:connecttype="none"/>
              <o:lock v:ext="edit" aspectratio="f" text="t"/>
            </v:shape>
            <v:rect id="_x0000_s11816" style="position:absolute;width:6870;height:5702" stroked="f"/>
            <v:rect id="_x0000_s11817" style="position:absolute;left:939;top:924;width:5455;height:4085" strokecolor="#666" strokeweight="1pt">
              <v:fill color2="#999" focusposition="1" focussize="" focus="100%" type="gradient"/>
              <v:shadow on="t" type="perspective" color="#7f7f7f" opacity=".5" offset="1pt" offset2="-3pt"/>
            </v:rect>
            <v:rect id="_x0000_s11818" style="position:absolute;left:937;top:922;width:5457;height:4087" filled="f" strokecolor="#010101" strokeweight="28e-5mm">
              <v:stroke joinstyle="round" endcap="square"/>
            </v:rect>
            <v:rect id="_x0000_s11819" style="position:absolute;left:370;top:4871;width:554;height:553;mso-wrap-style:none" filled="f" stroked="f">
              <v:textbox style="mso-next-textbox:#_x0000_s11819;mso-fit-shape-to-text:t" inset="0,0,0,0">
                <w:txbxContent>
                  <w:p w:rsidR="00E0601A" w:rsidRPr="00763E5B" w:rsidRDefault="00E0601A" w:rsidP="003D5B29">
                    <w:pPr>
                      <w:rPr>
                        <w:sz w:val="16"/>
                      </w:rPr>
                    </w:pPr>
                    <w:r w:rsidRPr="00763E5B">
                      <w:rPr>
                        <w:rFonts w:ascii="Arial" w:hAnsi="Arial" w:cs="Arial"/>
                        <w:color w:val="000000"/>
                        <w:sz w:val="14"/>
                        <w:szCs w:val="20"/>
                      </w:rPr>
                      <w:t>-.020</w:t>
                    </w:r>
                  </w:p>
                </w:txbxContent>
              </v:textbox>
            </v:rect>
            <v:line id="_x0000_s11820" style="position:absolute;flip:x" from="853,5005" to="929,5006" strokecolor="#010101" strokeweight="22e-5mm"/>
            <v:rect id="_x0000_s11821" style="position:absolute;left:370;top:4190;width:554;height:554;mso-wrap-style:none" filled="f" stroked="f">
              <v:textbox style="mso-next-textbox:#_x0000_s11821;mso-fit-shape-to-text:t" inset="0,0,0,0">
                <w:txbxContent>
                  <w:p w:rsidR="00E0601A" w:rsidRPr="00763E5B" w:rsidRDefault="00E0601A" w:rsidP="003D5B29">
                    <w:pPr>
                      <w:rPr>
                        <w:sz w:val="16"/>
                      </w:rPr>
                    </w:pPr>
                    <w:r w:rsidRPr="00763E5B">
                      <w:rPr>
                        <w:rFonts w:ascii="Arial" w:hAnsi="Arial" w:cs="Arial"/>
                        <w:color w:val="000000"/>
                        <w:sz w:val="14"/>
                        <w:szCs w:val="20"/>
                      </w:rPr>
                      <w:t>-.016</w:t>
                    </w:r>
                  </w:p>
                </w:txbxContent>
              </v:textbox>
            </v:rect>
            <v:line id="_x0000_s11822" style="position:absolute;flip:x" from="853,4325" to="929,4326" strokecolor="#010101" strokeweight="22e-5mm"/>
            <v:rect id="_x0000_s11823" style="position:absolute;left:370;top:3512;width:554;height:553;mso-wrap-style:none" filled="f" stroked="f">
              <v:textbox style="mso-next-textbox:#_x0000_s11823;mso-fit-shape-to-text:t" inset="0,0,0,0">
                <w:txbxContent>
                  <w:p w:rsidR="00E0601A" w:rsidRPr="00763E5B" w:rsidRDefault="00E0601A" w:rsidP="003D5B29">
                    <w:pPr>
                      <w:rPr>
                        <w:sz w:val="16"/>
                      </w:rPr>
                    </w:pPr>
                    <w:r w:rsidRPr="00763E5B">
                      <w:rPr>
                        <w:rFonts w:ascii="Arial" w:hAnsi="Arial" w:cs="Arial"/>
                        <w:color w:val="000000"/>
                        <w:sz w:val="14"/>
                        <w:szCs w:val="20"/>
                      </w:rPr>
                      <w:t>-.012</w:t>
                    </w:r>
                  </w:p>
                </w:txbxContent>
              </v:textbox>
            </v:rect>
            <v:line id="_x0000_s11824" style="position:absolute;flip:x" from="853,3646" to="929,3647" strokecolor="#010101" strokeweight="22e-5mm"/>
            <v:rect id="_x0000_s11825" style="position:absolute;left:370;top:2831;width:554;height:554;mso-wrap-style:none" filled="f" stroked="f">
              <v:textbox style="mso-next-textbox:#_x0000_s11825;mso-fit-shape-to-text:t" inset="0,0,0,0">
                <w:txbxContent>
                  <w:p w:rsidR="00E0601A" w:rsidRPr="00763E5B" w:rsidRDefault="00E0601A" w:rsidP="003D5B29">
                    <w:pPr>
                      <w:rPr>
                        <w:sz w:val="16"/>
                      </w:rPr>
                    </w:pPr>
                    <w:r w:rsidRPr="00763E5B">
                      <w:rPr>
                        <w:rFonts w:ascii="Arial" w:hAnsi="Arial" w:cs="Arial"/>
                        <w:color w:val="000000"/>
                        <w:sz w:val="14"/>
                        <w:szCs w:val="20"/>
                      </w:rPr>
                      <w:t>-.008</w:t>
                    </w:r>
                  </w:p>
                </w:txbxContent>
              </v:textbox>
            </v:rect>
            <v:line id="_x0000_s11826" style="position:absolute;flip:x" from="853,2966" to="929,2967" strokecolor="#010101" strokeweight="22e-5mm"/>
            <v:rect id="_x0000_s11827" style="position:absolute;left:370;top:2153;width:554;height:553;mso-wrap-style:none" filled="f" stroked="f">
              <v:textbox style="mso-next-textbox:#_x0000_s11827;mso-fit-shape-to-text:t" inset="0,0,0,0">
                <w:txbxContent>
                  <w:p w:rsidR="00E0601A" w:rsidRPr="00763E5B" w:rsidRDefault="00E0601A" w:rsidP="003D5B29">
                    <w:pPr>
                      <w:rPr>
                        <w:sz w:val="16"/>
                      </w:rPr>
                    </w:pPr>
                    <w:r w:rsidRPr="00763E5B">
                      <w:rPr>
                        <w:rFonts w:ascii="Arial" w:hAnsi="Arial" w:cs="Arial"/>
                        <w:color w:val="000000"/>
                        <w:sz w:val="14"/>
                        <w:szCs w:val="20"/>
                      </w:rPr>
                      <w:t>-.004</w:t>
                    </w:r>
                  </w:p>
                </w:txbxContent>
              </v:textbox>
            </v:rect>
            <v:line id="_x0000_s11828" style="position:absolute;flip:x" from="853,2287" to="929,2288" strokecolor="#010101" strokeweight="22e-5mm"/>
            <v:rect id="_x0000_s11829" style="position:absolute;left:429;top:1472;width:473;height:554;mso-wrap-style:none" filled="f" stroked="f">
              <v:textbox style="mso-next-textbox:#_x0000_s11829;mso-fit-shape-to-text:t" inset="0,0,0,0">
                <w:txbxContent>
                  <w:p w:rsidR="00E0601A" w:rsidRPr="00763E5B" w:rsidRDefault="00E0601A" w:rsidP="003D5B29">
                    <w:pPr>
                      <w:rPr>
                        <w:sz w:val="16"/>
                      </w:rPr>
                    </w:pPr>
                    <w:r w:rsidRPr="00763E5B">
                      <w:rPr>
                        <w:rFonts w:ascii="Arial" w:hAnsi="Arial" w:cs="Arial"/>
                        <w:color w:val="000000"/>
                        <w:sz w:val="14"/>
                        <w:szCs w:val="20"/>
                      </w:rPr>
                      <w:t>.000</w:t>
                    </w:r>
                  </w:p>
                </w:txbxContent>
              </v:textbox>
            </v:rect>
            <v:line id="_x0000_s11830" style="position:absolute;flip:x" from="853,1607" to="929,1608" strokecolor="#010101" strokeweight="22e-5mm"/>
            <v:rect id="_x0000_s11831" style="position:absolute;left:429;top:794;width:473;height:554;mso-wrap-style:none" filled="f" stroked="f">
              <v:textbox style="mso-next-textbox:#_x0000_s11831;mso-fit-shape-to-text:t" inset="0,0,0,0">
                <w:txbxContent>
                  <w:p w:rsidR="00E0601A" w:rsidRPr="00763E5B" w:rsidRDefault="00E0601A" w:rsidP="003D5B29">
                    <w:pPr>
                      <w:rPr>
                        <w:sz w:val="16"/>
                      </w:rPr>
                    </w:pPr>
                    <w:r w:rsidRPr="00763E5B">
                      <w:rPr>
                        <w:rFonts w:ascii="Arial" w:hAnsi="Arial" w:cs="Arial"/>
                        <w:color w:val="000000"/>
                        <w:sz w:val="14"/>
                        <w:szCs w:val="20"/>
                      </w:rPr>
                      <w:t>.004</w:t>
                    </w:r>
                  </w:p>
                </w:txbxContent>
              </v:textbox>
            </v:rect>
            <v:line id="_x0000_s11832" style="position:absolute;flip:x" from="853,928" to="929,929" strokecolor="#010101" strokeweight="22e-5mm"/>
            <v:line id="_x0000_s11833" style="position:absolute" from="939,1607" to="6394,1608" strokecolor="#010101" strokeweight="22e-5mm"/>
            <v:line id="_x0000_s11834" style="position:absolute" from="939,5017" to="940,5061" strokecolor="#010101" strokeweight="22e-5mm"/>
            <v:line id="_x0000_s11835" style="position:absolute" from="1093,5017" to="1094,5061" strokecolor="#010101" strokeweight="22e-5mm"/>
            <v:line id="_x0000_s11836" style="position:absolute" from="1249,5017" to="1250,5061" strokecolor="#010101" strokeweight="22e-5mm"/>
            <v:line id="_x0000_s11837" style="position:absolute" from="1405,5017" to="1406,5061" strokecolor="#010101" strokeweight="22e-5mm"/>
            <v:line id="_x0000_s11838" style="position:absolute" from="1561,5017" to="1562,5061" strokecolor="#010101" strokeweight="22e-5mm"/>
            <v:line id="_x0000_s11839" style="position:absolute" from="1717,5017" to="1718,5061" strokecolor="#010101" strokeweight="22e-5mm"/>
            <v:line id="_x0000_s11840" style="position:absolute" from="1873,5017" to="1874,5061" strokecolor="#010101" strokeweight="22e-5mm"/>
            <v:line id="_x0000_s11841" style="position:absolute" from="2029,5017" to="2030,5061" strokecolor="#010101" strokeweight="22e-5mm"/>
            <v:line id="_x0000_s11842" style="position:absolute" from="2185,5017" to="2186,5061" strokecolor="#010101" strokeweight="22e-5mm"/>
            <v:line id="_x0000_s11843" style="position:absolute" from="2341,5017" to="2342,5061" strokecolor="#010101" strokeweight="22e-5mm"/>
            <v:line id="_x0000_s11844" style="position:absolute" from="2497,5017" to="2498,5061" strokecolor="#010101" strokeweight="22e-5mm"/>
            <v:line id="_x0000_s11845" style="position:absolute" from="2652,5017" to="2653,5061" strokecolor="#010101" strokeweight="22e-5mm"/>
            <v:line id="_x0000_s11846" style="position:absolute" from="2808,5017" to="2809,5061" strokecolor="#010101" strokeweight="22e-5mm"/>
            <v:line id="_x0000_s11847" style="position:absolute" from="2964,5017" to="2965,5061" strokecolor="#010101" strokeweight="22e-5mm"/>
            <v:line id="_x0000_s11848" style="position:absolute" from="3120,5017" to="3121,5061" strokecolor="#010101" strokeweight="22e-5mm"/>
            <v:line id="_x0000_s11849" style="position:absolute" from="3276,5017" to="3277,5061" strokecolor="#010101" strokeweight="22e-5mm"/>
            <v:line id="_x0000_s11850" style="position:absolute" from="3432,5017" to="3433,5061" strokecolor="#010101" strokeweight="22e-5mm"/>
            <v:line id="_x0000_s11851" style="position:absolute" from="3588,5017" to="3589,5061" strokecolor="#010101" strokeweight="22e-5mm"/>
            <v:line id="_x0000_s11852" style="position:absolute" from="3742,5017" to="3743,5061" strokecolor="#010101" strokeweight="22e-5mm"/>
            <v:line id="_x0000_s11853" style="position:absolute" from="3898,5017" to="3899,5061" strokecolor="#010101" strokeweight="22e-5mm"/>
            <v:line id="_x0000_s11854" style="position:absolute" from="4054,5017" to="4055,5061" strokecolor="#010101" strokeweight="22e-5mm"/>
            <v:line id="_x0000_s11855" style="position:absolute" from="4210,5017" to="4211,5061" strokecolor="#010101" strokeweight="22e-5mm"/>
            <v:line id="_x0000_s11856" style="position:absolute" from="4365,5017" to="4366,5061" strokecolor="#010101" strokeweight="22e-5mm"/>
            <v:line id="_x0000_s11857" style="position:absolute" from="4521,5017" to="4522,5061" strokecolor="#010101" strokeweight="22e-5mm"/>
            <v:line id="_x0000_s11858" style="position:absolute" from="4677,5017" to="4678,5061" strokecolor="#010101" strokeweight="22e-5mm"/>
            <v:line id="_x0000_s11859" style="position:absolute" from="4833,5017" to="4834,5061" strokecolor="#010101" strokeweight="22e-5mm"/>
            <v:line id="_x0000_s11860" style="position:absolute" from="4989,5017" to="4990,5061" strokecolor="#010101" strokeweight="22e-5mm"/>
            <v:line id="_x0000_s11861" style="position:absolute" from="5145,5017" to="5146,5061" strokecolor="#010101" strokeweight="22e-5mm"/>
            <v:line id="_x0000_s11862" style="position:absolute" from="5301,5017" to="5302,5061" strokecolor="#010101" strokeweight="22e-5mm"/>
            <v:line id="_x0000_s11863" style="position:absolute" from="5457,5017" to="5458,5061" strokecolor="#010101" strokeweight="22e-5mm"/>
            <v:line id="_x0000_s11864" style="position:absolute" from="5613,5017" to="5614,5061" strokecolor="#010101" strokeweight="22e-5mm"/>
            <v:line id="_x0000_s11865" style="position:absolute" from="5769,5017" to="5770,5061" strokecolor="#010101" strokeweight="22e-5mm"/>
            <v:line id="_x0000_s11866" style="position:absolute" from="5924,5017" to="5925,5061" strokecolor="#010101" strokeweight="22e-5mm"/>
            <v:line id="_x0000_s11867" style="position:absolute" from="6080,5017" to="6081,5061" strokecolor="#010101" strokeweight="22e-5mm"/>
            <v:line id="_x0000_s11868" style="position:absolute" from="6236,5017" to="6237,5061" strokecolor="#010101" strokeweight="22e-5mm"/>
            <v:line id="_x0000_s11869" style="position:absolute" from="6392,5017" to="6393,5061" strokecolor="#010101" strokeweight="22e-5mm"/>
            <v:rect id="_x0000_s11870" style="position:absolute;left:1511;top:5108;width:135;height:554;mso-wrap-style:none" filled="f" stroked="f">
              <v:textbox style="mso-next-textbox:#_x0000_s11870;mso-fit-shape-to-text:t" inset="0,0,0,0">
                <w:txbxContent>
                  <w:p w:rsidR="00E0601A" w:rsidRPr="00763E5B" w:rsidRDefault="00E0601A" w:rsidP="003D5B29">
                    <w:pPr>
                      <w:rPr>
                        <w:sz w:val="16"/>
                      </w:rPr>
                    </w:pPr>
                    <w:r w:rsidRPr="00763E5B">
                      <w:rPr>
                        <w:rFonts w:ascii="Arial" w:hAnsi="Arial" w:cs="Arial"/>
                        <w:color w:val="000000"/>
                        <w:sz w:val="14"/>
                        <w:szCs w:val="20"/>
                      </w:rPr>
                      <w:t>5</w:t>
                    </w:r>
                  </w:p>
                </w:txbxContent>
              </v:textbox>
            </v:rect>
            <v:line id="_x0000_s11871" style="position:absolute" from="1561,5017" to="1562,5103" strokecolor="#010101" strokeweight="22e-5mm"/>
            <v:rect id="_x0000_s11872" style="position:absolute;left:2236;top:5108;width:270;height:554;mso-wrap-style:none" filled="f" stroked="f">
              <v:textbox style="mso-next-textbox:#_x0000_s11872;mso-fit-shape-to-text:t" inset="0,0,0,0">
                <w:txbxContent>
                  <w:p w:rsidR="00E0601A" w:rsidRPr="00763E5B" w:rsidRDefault="00E0601A" w:rsidP="003D5B29">
                    <w:pPr>
                      <w:rPr>
                        <w:sz w:val="16"/>
                      </w:rPr>
                    </w:pPr>
                    <w:r w:rsidRPr="00763E5B">
                      <w:rPr>
                        <w:rFonts w:ascii="Arial" w:hAnsi="Arial" w:cs="Arial"/>
                        <w:color w:val="000000"/>
                        <w:sz w:val="14"/>
                        <w:szCs w:val="20"/>
                      </w:rPr>
                      <w:t>10</w:t>
                    </w:r>
                  </w:p>
                </w:txbxContent>
              </v:textbox>
            </v:rect>
            <v:line id="_x0000_s11873" style="position:absolute" from="2341,5017" to="2342,5103" strokecolor="#010101" strokeweight="22e-5mm"/>
            <v:rect id="_x0000_s11874" style="position:absolute;left:3015;top:5108;width:270;height:554;mso-wrap-style:none" filled="f" stroked="f">
              <v:textbox style="mso-next-textbox:#_x0000_s11874;mso-fit-shape-to-text:t" inset="0,0,0,0">
                <w:txbxContent>
                  <w:p w:rsidR="00E0601A" w:rsidRPr="00763E5B" w:rsidRDefault="00E0601A" w:rsidP="003D5B29">
                    <w:pPr>
                      <w:rPr>
                        <w:sz w:val="16"/>
                      </w:rPr>
                    </w:pPr>
                    <w:r w:rsidRPr="00763E5B">
                      <w:rPr>
                        <w:rFonts w:ascii="Arial" w:hAnsi="Arial" w:cs="Arial"/>
                        <w:color w:val="000000"/>
                        <w:sz w:val="14"/>
                        <w:szCs w:val="20"/>
                      </w:rPr>
                      <w:t>15</w:t>
                    </w:r>
                  </w:p>
                </w:txbxContent>
              </v:textbox>
            </v:rect>
            <v:line id="_x0000_s11875" style="position:absolute" from="3120,5017" to="3121,5103" strokecolor="#010101" strokeweight="22e-5mm"/>
            <v:rect id="_x0000_s11876" style="position:absolute;left:3796;top:5108;width:270;height:554;mso-wrap-style:none" filled="f" stroked="f">
              <v:textbox style="mso-next-textbox:#_x0000_s11876;mso-fit-shape-to-text:t" inset="0,0,0,0">
                <w:txbxContent>
                  <w:p w:rsidR="00E0601A" w:rsidRPr="00763E5B" w:rsidRDefault="00E0601A" w:rsidP="003D5B29">
                    <w:pPr>
                      <w:rPr>
                        <w:sz w:val="16"/>
                      </w:rPr>
                    </w:pPr>
                    <w:r w:rsidRPr="00763E5B">
                      <w:rPr>
                        <w:rFonts w:ascii="Arial" w:hAnsi="Arial" w:cs="Arial"/>
                        <w:color w:val="000000"/>
                        <w:sz w:val="14"/>
                        <w:szCs w:val="20"/>
                      </w:rPr>
                      <w:t>20</w:t>
                    </w:r>
                  </w:p>
                </w:txbxContent>
              </v:textbox>
            </v:rect>
            <v:line id="_x0000_s11877" style="position:absolute" from="3898,5017" to="3899,5103" strokecolor="#010101" strokeweight="22e-5mm"/>
            <v:rect id="_x0000_s11878" style="position:absolute;left:4575;top:5108;width:270;height:554;mso-wrap-style:none" filled="f" stroked="f">
              <v:textbox style="mso-next-textbox:#_x0000_s11878;mso-fit-shape-to-text:t" inset="0,0,0,0">
                <w:txbxContent>
                  <w:p w:rsidR="00E0601A" w:rsidRPr="00763E5B" w:rsidRDefault="00E0601A" w:rsidP="003D5B29">
                    <w:pPr>
                      <w:rPr>
                        <w:sz w:val="16"/>
                      </w:rPr>
                    </w:pPr>
                    <w:r w:rsidRPr="00763E5B">
                      <w:rPr>
                        <w:rFonts w:ascii="Arial" w:hAnsi="Arial" w:cs="Arial"/>
                        <w:color w:val="000000"/>
                        <w:sz w:val="14"/>
                        <w:szCs w:val="20"/>
                      </w:rPr>
                      <w:t>25</w:t>
                    </w:r>
                  </w:p>
                </w:txbxContent>
              </v:textbox>
            </v:rect>
            <v:line id="_x0000_s11879" style="position:absolute" from="4677,5017" to="4678,5103" strokecolor="#010101" strokeweight="22e-5mm"/>
            <v:rect id="_x0000_s11880" style="position:absolute;left:5354;top:5108;width:270;height:554;mso-wrap-style:none" filled="f" stroked="f">
              <v:textbox style="mso-next-textbox:#_x0000_s11880;mso-fit-shape-to-text:t" inset="0,0,0,0">
                <w:txbxContent>
                  <w:p w:rsidR="00E0601A" w:rsidRPr="00763E5B" w:rsidRDefault="00E0601A" w:rsidP="003D5B29">
                    <w:pPr>
                      <w:rPr>
                        <w:sz w:val="16"/>
                      </w:rPr>
                    </w:pPr>
                    <w:r w:rsidRPr="00763E5B">
                      <w:rPr>
                        <w:rFonts w:ascii="Arial" w:hAnsi="Arial" w:cs="Arial"/>
                        <w:color w:val="000000"/>
                        <w:sz w:val="14"/>
                        <w:szCs w:val="20"/>
                      </w:rPr>
                      <w:t>30</w:t>
                    </w:r>
                  </w:p>
                </w:txbxContent>
              </v:textbox>
            </v:rect>
            <v:line id="_x0000_s11881" style="position:absolute" from="5457,5017" to="5458,5103" strokecolor="#010101" strokeweight="22e-5mm"/>
            <v:rect id="_x0000_s11882" style="position:absolute;left:6133;top:5108;width:270;height:554;mso-wrap-style:none" filled="f" stroked="f">
              <v:textbox style="mso-next-textbox:#_x0000_s11882;mso-fit-shape-to-text:t" inset="0,0,0,0">
                <w:txbxContent>
                  <w:p w:rsidR="00E0601A" w:rsidRPr="00763E5B" w:rsidRDefault="00E0601A" w:rsidP="003D5B29">
                    <w:pPr>
                      <w:rPr>
                        <w:sz w:val="16"/>
                      </w:rPr>
                    </w:pPr>
                    <w:r w:rsidRPr="00763E5B">
                      <w:rPr>
                        <w:rFonts w:ascii="Arial" w:hAnsi="Arial" w:cs="Arial"/>
                        <w:color w:val="000000"/>
                        <w:sz w:val="14"/>
                        <w:szCs w:val="20"/>
                      </w:rPr>
                      <w:t>35</w:t>
                    </w:r>
                  </w:p>
                </w:txbxContent>
              </v:textbox>
            </v:rect>
            <v:line id="_x0000_s11883" style="position:absolute" from="6236,5017" to="6237,5103" strokecolor="#010101" strokeweight="22e-5mm"/>
            <v:shape id="_x0000_s11884" style="position:absolute;left:939;top:1577;width:5453;height:3127" coordsize="2728,1567" path="m,15l77,223r78,-44l233,72,311,49r78,97l467,r78,198l623,284r78,-4l779,369r78,357l935,1077r78,243l1091,1355r78,20l1247,1355r78,-98l1402,1259r78,-48l1558,1179r78,-8l1714,1180r78,80l1870,1396r78,117l2026,1564r78,3l2182,1522r78,-95l2338,1372r78,-45l2494,1334r78,-1l2650,1336r78,72e" filled="f" strokeweight="2pt">
              <v:path arrowok="t"/>
            </v:shape>
            <v:rect id="_x0000_s11885" style="position:absolute;left:937;top:922;width:5457;height:4087" filled="f" strokecolor="#010101" strokeweight="28e-5mm">
              <v:stroke joinstyle="round" endcap="square"/>
            </v:rect>
            <v:rect id="_x0000_s11886" style="position:absolute;left:2091;top:363;width:201;height:592;mso-wrap-style:none" filled="f" stroked="f">
              <v:textbox style="mso-next-textbox:#_x0000_s11886;mso-fit-shape-to-text:t" inset="0,0,0,0">
                <w:txbxContent>
                  <w:p w:rsidR="00E0601A" w:rsidRPr="00763E5B" w:rsidRDefault="00E0601A" w:rsidP="003D5B29">
                    <w:pPr>
                      <w:rPr>
                        <w:sz w:val="16"/>
                      </w:rPr>
                    </w:pPr>
                    <w:r w:rsidRPr="00763E5B">
                      <w:rPr>
                        <w:rFonts w:ascii="Arial" w:hAnsi="Arial" w:cs="Arial"/>
                        <w:color w:val="000000"/>
                        <w:sz w:val="16"/>
                      </w:rPr>
                      <w:t>R</w:t>
                    </w:r>
                  </w:p>
                </w:txbxContent>
              </v:textbox>
            </v:rect>
            <v:rect id="_x0000_s11887" style="position:absolute;left:2257;top:363;width:154;height:592;mso-wrap-style:none" filled="f" stroked="f">
              <v:textbox style="mso-next-textbox:#_x0000_s11887;mso-fit-shape-to-text:t" inset="0,0,0,0">
                <w:txbxContent>
                  <w:p w:rsidR="00E0601A" w:rsidRPr="00763E5B" w:rsidRDefault="00E0601A" w:rsidP="003D5B29">
                    <w:pPr>
                      <w:rPr>
                        <w:sz w:val="16"/>
                      </w:rPr>
                    </w:pPr>
                    <w:r w:rsidRPr="00763E5B">
                      <w:rPr>
                        <w:rFonts w:ascii="Arial" w:hAnsi="Arial" w:cs="Arial"/>
                        <w:color w:val="000000"/>
                        <w:sz w:val="16"/>
                      </w:rPr>
                      <w:t>e</w:t>
                    </w:r>
                  </w:p>
                </w:txbxContent>
              </v:textbox>
            </v:rect>
            <v:rect id="_x0000_s11888" style="position:absolute;left:2377;top:363;width:140;height:592;mso-wrap-style:none" filled="f" stroked="f">
              <v:textbox style="mso-next-textbox:#_x0000_s11888;mso-fit-shape-to-text:t" inset="0,0,0,0">
                <w:txbxContent>
                  <w:p w:rsidR="00E0601A" w:rsidRPr="00763E5B" w:rsidRDefault="00E0601A" w:rsidP="003D5B29">
                    <w:pPr>
                      <w:rPr>
                        <w:sz w:val="16"/>
                      </w:rPr>
                    </w:pPr>
                    <w:r w:rsidRPr="00763E5B">
                      <w:rPr>
                        <w:rFonts w:ascii="Arial" w:hAnsi="Arial" w:cs="Arial"/>
                        <w:color w:val="000000"/>
                        <w:sz w:val="16"/>
                      </w:rPr>
                      <w:t>s</w:t>
                    </w:r>
                  </w:p>
                </w:txbxContent>
              </v:textbox>
            </v:rect>
            <v:rect id="_x0000_s11889" style="position:absolute;left:2498;top:363;width:154;height:592;mso-wrap-style:none" filled="f" stroked="f">
              <v:textbox style="mso-next-textbox:#_x0000_s11889;mso-fit-shape-to-text:t" inset="0,0,0,0">
                <w:txbxContent>
                  <w:p w:rsidR="00E0601A" w:rsidRPr="00763E5B" w:rsidRDefault="00E0601A" w:rsidP="003D5B29">
                    <w:pPr>
                      <w:rPr>
                        <w:sz w:val="16"/>
                      </w:rPr>
                    </w:pPr>
                    <w:r w:rsidRPr="00763E5B">
                      <w:rPr>
                        <w:rFonts w:ascii="Arial" w:hAnsi="Arial" w:cs="Arial"/>
                        <w:color w:val="000000"/>
                        <w:sz w:val="16"/>
                      </w:rPr>
                      <w:t>p</w:t>
                    </w:r>
                  </w:p>
                </w:txbxContent>
              </v:textbox>
            </v:rect>
            <v:rect id="_x0000_s11890" style="position:absolute;left:2615;top:363;width:154;height:592;mso-wrap-style:none" filled="f" stroked="f">
              <v:textbox style="mso-next-textbox:#_x0000_s11890;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891" style="position:absolute;left:2737;top:363;width:154;height:592;mso-wrap-style:none" filled="f" stroked="f">
              <v:textbox style="mso-next-textbox:#_x0000_s11891;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1892" style="position:absolute;left:2856;top:363;width:140;height:592;mso-wrap-style:none" filled="f" stroked="f">
              <v:textbox style="mso-next-textbox:#_x0000_s11892;mso-fit-shape-to-text:t" inset="0,0,0,0">
                <w:txbxContent>
                  <w:p w:rsidR="00E0601A" w:rsidRPr="00763E5B" w:rsidRDefault="00E0601A" w:rsidP="003D5B29">
                    <w:pPr>
                      <w:rPr>
                        <w:sz w:val="16"/>
                      </w:rPr>
                    </w:pPr>
                    <w:r w:rsidRPr="00763E5B">
                      <w:rPr>
                        <w:rFonts w:ascii="Arial" w:hAnsi="Arial" w:cs="Arial"/>
                        <w:color w:val="000000"/>
                        <w:sz w:val="16"/>
                      </w:rPr>
                      <w:t>s</w:t>
                    </w:r>
                  </w:p>
                </w:txbxContent>
              </v:textbox>
            </v:rect>
            <v:rect id="_x0000_s11893" style="position:absolute;left:2975;top:363;width:154;height:592;mso-wrap-style:none" filled="f" stroked="f">
              <v:textbox style="mso-next-textbox:#_x0000_s11893;mso-fit-shape-to-text:t" inset="0,0,0,0">
                <w:txbxContent>
                  <w:p w:rsidR="00E0601A" w:rsidRPr="00763E5B" w:rsidRDefault="00E0601A" w:rsidP="003D5B29">
                    <w:pPr>
                      <w:rPr>
                        <w:sz w:val="16"/>
                      </w:rPr>
                    </w:pPr>
                    <w:r w:rsidRPr="00763E5B">
                      <w:rPr>
                        <w:rFonts w:ascii="Arial" w:hAnsi="Arial" w:cs="Arial"/>
                        <w:color w:val="000000"/>
                        <w:sz w:val="16"/>
                      </w:rPr>
                      <w:t>e</w:t>
                    </w:r>
                  </w:p>
                </w:txbxContent>
              </v:textbox>
            </v:rect>
            <v:rect id="_x0000_s11894" style="position:absolute;left:3097;top:363;width:77;height:611;mso-wrap-style:none" filled="f" stroked="f">
              <v:textbox style="mso-next-textbox:#_x0000_s11894;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1895" style="position:absolute;left:3155;top:363;width:78;height:592;mso-wrap-style:none" filled="f" stroked="f">
              <v:textbox style="mso-next-textbox:#_x0000_s11895;mso-fit-shape-to-text:t" inset="0,0,0,0">
                <w:txbxContent>
                  <w:p w:rsidR="00E0601A" w:rsidRPr="00763E5B" w:rsidRDefault="00E0601A" w:rsidP="003D5B29">
                    <w:pPr>
                      <w:rPr>
                        <w:sz w:val="16"/>
                      </w:rPr>
                    </w:pPr>
                    <w:r w:rsidRPr="00763E5B">
                      <w:rPr>
                        <w:rFonts w:ascii="Arial" w:hAnsi="Arial" w:cs="Arial"/>
                        <w:color w:val="000000"/>
                        <w:sz w:val="16"/>
                      </w:rPr>
                      <w:t>t</w:t>
                    </w:r>
                  </w:p>
                </w:txbxContent>
              </v:textbox>
            </v:rect>
            <v:rect id="_x0000_s11896" style="position:absolute;left:3216;top:363;width:154;height:592;mso-wrap-style:none" filled="f" stroked="f">
              <v:textbox style="mso-next-textbox:#_x0000_s11896;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897" style="position:absolute;left:3335;top:363;width:78;height:611;mso-wrap-style:none" filled="f" stroked="f">
              <v:textbox style="mso-next-textbox:#_x0000_s11897;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1898" style="position:absolute;left:3396;top:363;width:154;height:592;mso-wrap-style:none" filled="f" stroked="f">
              <v:textbox style="mso-next-textbox:#_x0000_s11898;mso-fit-shape-to-text:t" inset="0,0,0,0">
                <w:txbxContent>
                  <w:p w:rsidR="00E0601A" w:rsidRPr="00763E5B" w:rsidRDefault="00E0601A" w:rsidP="003D5B29">
                    <w:pPr>
                      <w:rPr>
                        <w:sz w:val="16"/>
                      </w:rPr>
                    </w:pPr>
                    <w:r w:rsidRPr="00763E5B">
                      <w:rPr>
                        <w:rFonts w:ascii="Arial" w:hAnsi="Arial" w:cs="Arial"/>
                        <w:color w:val="000000"/>
                        <w:sz w:val="16"/>
                      </w:rPr>
                      <w:t>L</w:t>
                    </w:r>
                  </w:p>
                </w:txbxContent>
              </v:textbox>
            </v:rect>
            <v:rect id="_x0000_s11899" style="position:absolute;left:3515;top:363;width:217;height:592;mso-wrap-style:none" filled="f" stroked="f">
              <v:textbox style="mso-next-textbox:#_x0000_s11899;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900" style="position:absolute;left:3696;top:363;width:216;height:592;mso-wrap-style:none" filled="f" stroked="f">
              <v:textbox style="mso-next-textbox:#_x0000_s11900;mso-fit-shape-to-text:t" inset="0,0,0,0">
                <w:txbxContent>
                  <w:p w:rsidR="00E0601A" w:rsidRPr="00763E5B" w:rsidRDefault="00E0601A" w:rsidP="003D5B29">
                    <w:pPr>
                      <w:rPr>
                        <w:sz w:val="16"/>
                      </w:rPr>
                    </w:pPr>
                    <w:r w:rsidRPr="00763E5B">
                      <w:rPr>
                        <w:rFonts w:ascii="Arial" w:hAnsi="Arial" w:cs="Arial"/>
                        <w:color w:val="000000"/>
                        <w:sz w:val="16"/>
                      </w:rPr>
                      <w:t>G</w:t>
                    </w:r>
                  </w:p>
                </w:txbxContent>
              </v:textbox>
            </v:rect>
            <v:rect id="_x0000_s11901" style="position:absolute;left:3862;top:363;width:216;height:592;mso-wrap-style:none" filled="f" stroked="f">
              <v:textbox style="mso-next-textbox:#_x0000_s11901;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902" style="position:absolute;left:4042;top:363;width:78;height:592;mso-wrap-style:none" filled="f" stroked="f">
              <v:textbox style="mso-next-textbox:#_x0000_s11902;mso-fit-shape-to-text:t" inset="0,0,0,0">
                <w:txbxContent>
                  <w:p w:rsidR="00E0601A" w:rsidRPr="00763E5B" w:rsidRDefault="00E0601A" w:rsidP="003D5B29">
                    <w:pPr>
                      <w:rPr>
                        <w:sz w:val="16"/>
                      </w:rPr>
                    </w:pPr>
                    <w:r w:rsidRPr="00763E5B">
                      <w:rPr>
                        <w:rFonts w:ascii="Arial" w:hAnsi="Arial" w:cs="Arial"/>
                        <w:color w:val="000000"/>
                        <w:sz w:val="16"/>
                      </w:rPr>
                      <w:t>I</w:t>
                    </w:r>
                  </w:p>
                </w:txbxContent>
              </v:textbox>
            </v:rect>
            <v:rect id="_x0000_s11903" style="position:absolute;left:4088;top:363;width:154;height:592;mso-wrap-style:none" filled="f" stroked="f">
              <v:textbox style="mso-next-textbox:#_x0000_s11903;mso-fit-shape-to-text:t" inset="0,0,0,0">
                <w:txbxContent>
                  <w:p w:rsidR="00E0601A" w:rsidRPr="00763E5B" w:rsidRDefault="00E0601A" w:rsidP="003D5B29">
                    <w:pPr>
                      <w:rPr>
                        <w:sz w:val="16"/>
                      </w:rPr>
                    </w:pPr>
                    <w:r w:rsidRPr="00763E5B">
                      <w:rPr>
                        <w:rFonts w:ascii="Arial" w:hAnsi="Arial" w:cs="Arial"/>
                        <w:color w:val="000000"/>
                        <w:sz w:val="16"/>
                      </w:rPr>
                      <w:t>L</w:t>
                    </w:r>
                  </w:p>
                </w:txbxContent>
              </v:textbox>
            </v:rect>
            <v:rect id="_x0000_s11904" style="position:absolute;left:4208;top:363;width:78;height:611;mso-wrap-style:none" filled="f" stroked="f">
              <v:textbox style="mso-next-textbox:#_x0000_s11904;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1905" style="position:absolute;left:4267;top:363;width:78;height:592;mso-wrap-style:none" filled="f" stroked="f">
              <v:textbox style="mso-next-textbox:#_x0000_s11905;mso-fit-shape-to-text:t" inset="0,0,0,0">
                <w:txbxContent>
                  <w:p w:rsidR="00E0601A" w:rsidRPr="00763E5B" w:rsidRDefault="00E0601A" w:rsidP="003D5B29">
                    <w:pPr>
                      <w:rPr>
                        <w:sz w:val="16"/>
                      </w:rPr>
                    </w:pPr>
                    <w:r w:rsidRPr="00763E5B">
                      <w:rPr>
                        <w:rFonts w:ascii="Arial" w:hAnsi="Arial" w:cs="Arial"/>
                        <w:color w:val="000000"/>
                        <w:sz w:val="16"/>
                      </w:rPr>
                      <w:t>I</w:t>
                    </w:r>
                  </w:p>
                </w:txbxContent>
              </v:textbox>
            </v:rect>
            <v:rect id="_x0000_s11906" style="position:absolute;left:4313;top:363;width:154;height:592;mso-wrap-style:none" filled="f" stroked="f">
              <v:textbox style="mso-next-textbox:#_x0000_s11906;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1907" style="position:absolute;left:4433;top:363;width:154;height:592;mso-wrap-style:none" filled="f" stroked="f">
              <v:textbox style="mso-next-textbox:#_x0000_s11907;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1908" style="position:absolute;left:4552;top:363;width:154;height:592;mso-wrap-style:none" filled="f" stroked="f">
              <v:textbox style="mso-next-textbox:#_x0000_s11908;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909" style="position:absolute;left:4673;top:363;width:141;height:592;mso-wrap-style:none" filled="f" stroked="f">
              <v:textbox style="mso-next-textbox:#_x0000_s11909;mso-fit-shape-to-text:t" inset="0,0,0,0">
                <w:txbxContent>
                  <w:p w:rsidR="00E0601A" w:rsidRPr="00763E5B" w:rsidRDefault="00E0601A" w:rsidP="003D5B29">
                    <w:pPr>
                      <w:rPr>
                        <w:sz w:val="16"/>
                      </w:rPr>
                    </w:pPr>
                    <w:r w:rsidRPr="00763E5B">
                      <w:rPr>
                        <w:rFonts w:ascii="Arial" w:hAnsi="Arial" w:cs="Arial"/>
                        <w:color w:val="000000"/>
                        <w:sz w:val="16"/>
                      </w:rPr>
                      <w:t>v</w:t>
                    </w:r>
                  </w:p>
                </w:txbxContent>
              </v:textbox>
            </v:rect>
            <v:rect id="_x0000_s11910" style="position:absolute;left:4779;top:363;width:154;height:592;mso-wrap-style:none" filled="f" stroked="f">
              <v:textbox style="mso-next-textbox:#_x0000_s11910;mso-fit-shape-to-text:t" inset="0,0,0,0">
                <w:txbxContent>
                  <w:p w:rsidR="00E0601A" w:rsidRPr="00763E5B" w:rsidRDefault="00E0601A" w:rsidP="003D5B29">
                    <w:pPr>
                      <w:rPr>
                        <w:sz w:val="16"/>
                      </w:rPr>
                    </w:pPr>
                    <w:r w:rsidRPr="00763E5B">
                      <w:rPr>
                        <w:rFonts w:ascii="Arial" w:hAnsi="Arial" w:cs="Arial"/>
                        <w:color w:val="000000"/>
                        <w:sz w:val="16"/>
                      </w:rPr>
                      <w:t>a</w:t>
                    </w:r>
                  </w:p>
                </w:txbxContent>
              </v:textbox>
            </v:rect>
            <v:rect id="_x0000_s11911" style="position:absolute;left:4898;top:363;width:78;height:592;mso-wrap-style:none" filled="f" stroked="f">
              <v:textbox style="mso-next-textbox:#_x0000_s11911;mso-fit-shape-to-text:t" inset="0,0,0,0">
                <w:txbxContent>
                  <w:p w:rsidR="00E0601A" w:rsidRPr="00763E5B" w:rsidRDefault="00E0601A" w:rsidP="003D5B29">
                    <w:pPr>
                      <w:rPr>
                        <w:sz w:val="16"/>
                      </w:rPr>
                    </w:pPr>
                    <w:r w:rsidRPr="00763E5B">
                      <w:rPr>
                        <w:rFonts w:ascii="Arial" w:hAnsi="Arial" w:cs="Arial"/>
                        <w:color w:val="000000"/>
                        <w:sz w:val="16"/>
                      </w:rPr>
                      <w:t>t</w:t>
                    </w:r>
                  </w:p>
                </w:txbxContent>
              </v:textbox>
            </v:rect>
            <v:rect id="_x0000_s11912" style="position:absolute;left:4959;top:363;width:62;height:592;mso-wrap-style:none" filled="f" stroked="f">
              <v:textbox style="mso-next-textbox:#_x0000_s11912;mso-fit-shape-to-text:t" inset="0,0,0,0">
                <w:txbxContent>
                  <w:p w:rsidR="00E0601A" w:rsidRPr="00763E5B" w:rsidRDefault="00E0601A" w:rsidP="003D5B29">
                    <w:pPr>
                      <w:rPr>
                        <w:sz w:val="16"/>
                      </w:rPr>
                    </w:pPr>
                    <w:r w:rsidRPr="00763E5B">
                      <w:rPr>
                        <w:rFonts w:ascii="Arial" w:hAnsi="Arial" w:cs="Arial"/>
                        <w:color w:val="000000"/>
                        <w:sz w:val="16"/>
                      </w:rPr>
                      <w:t>i</w:t>
                    </w:r>
                  </w:p>
                </w:txbxContent>
              </v:textbox>
            </v:rect>
            <v:rect id="_x0000_s11913" style="position:absolute;left:5006;top:363;width:154;height:592;mso-wrap-style:none" filled="f" stroked="f">
              <v:textbox style="mso-next-textbox:#_x0000_s11913;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914" style="position:absolute;left:5125;top:363;width:154;height:592;mso-wrap-style:none" filled="f" stroked="f">
              <v:textbox style="mso-next-textbox:#_x0000_s11914;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w10:anchorlock/>
          </v:group>
        </w:pict>
      </w:r>
      <w:r>
        <w:rPr>
          <w:noProof/>
        </w:rPr>
      </w:r>
      <w:r w:rsidRPr="00216253">
        <w:rPr>
          <w:rFonts w:ascii="Arial" w:hAnsi="Arial" w:cs="Arial"/>
          <w:b/>
        </w:rPr>
        <w:pict>
          <v:group id="_x0000_s11915" editas="canvas" style="width:198.45pt;height:201pt;mso-position-horizontal-relative:char;mso-position-vertical-relative:line" coordsize="6870,5775">
            <v:shape id="_x0000_s11916" type="#_x0000_t75" style="position:absolute;width:6870;height:5775" o:preferrelative="f">
              <v:fill o:detectmouseclick="t"/>
              <v:path o:extrusionok="t" o:connecttype="none"/>
              <o:lock v:ext="edit" aspectratio="f" text="t"/>
            </v:shape>
            <v:rect id="_x0000_s11917" style="position:absolute;width:6870;height:5702" stroked="f"/>
            <v:rect id="_x0000_s11918" style="position:absolute;left:939;top:924;width:5455;height:4085" strokecolor="#666" strokeweight="1pt">
              <v:fill color2="#999" focusposition="1" focussize="" focus="100%" type="gradient"/>
              <v:shadow on="t" type="perspective" color="#7f7f7f" opacity=".5" offset="1pt" offset2="-3pt"/>
            </v:rect>
            <v:rect id="_x0000_s11919" style="position:absolute;left:937;top:922;width:5457;height:4087" filled="f" strokecolor="#010101" strokeweight="28e-5mm">
              <v:stroke joinstyle="round" endcap="square"/>
            </v:rect>
            <v:rect id="_x0000_s11920" style="position:absolute;left:370;top:4871;width:554;height:553;mso-wrap-style:none" filled="f" stroked="f">
              <v:textbox style="mso-next-textbox:#_x0000_s11920;mso-fit-shape-to-text:t" inset="0,0,0,0">
                <w:txbxContent>
                  <w:p w:rsidR="00E0601A" w:rsidRPr="00763E5B" w:rsidRDefault="00E0601A" w:rsidP="003D5B29">
                    <w:pPr>
                      <w:rPr>
                        <w:sz w:val="16"/>
                      </w:rPr>
                    </w:pPr>
                    <w:r w:rsidRPr="00763E5B">
                      <w:rPr>
                        <w:rFonts w:ascii="Arial" w:hAnsi="Arial" w:cs="Arial"/>
                        <w:color w:val="000000"/>
                        <w:sz w:val="14"/>
                        <w:szCs w:val="20"/>
                      </w:rPr>
                      <w:t>-.012</w:t>
                    </w:r>
                  </w:p>
                </w:txbxContent>
              </v:textbox>
            </v:rect>
            <v:line id="_x0000_s11921" style="position:absolute;flip:x" from="853,5005" to="929,5006" strokecolor="#010101" strokeweight="22e-5mm"/>
            <v:rect id="_x0000_s11922" style="position:absolute;left:370;top:4190;width:554;height:554;mso-wrap-style:none" filled="f" stroked="f">
              <v:textbox style="mso-next-textbox:#_x0000_s11922;mso-fit-shape-to-text:t" inset="0,0,0,0">
                <w:txbxContent>
                  <w:p w:rsidR="00E0601A" w:rsidRPr="00763E5B" w:rsidRDefault="00E0601A" w:rsidP="003D5B29">
                    <w:pPr>
                      <w:rPr>
                        <w:sz w:val="16"/>
                      </w:rPr>
                    </w:pPr>
                    <w:r w:rsidRPr="00763E5B">
                      <w:rPr>
                        <w:rFonts w:ascii="Arial" w:hAnsi="Arial" w:cs="Arial"/>
                        <w:color w:val="000000"/>
                        <w:sz w:val="14"/>
                        <w:szCs w:val="20"/>
                      </w:rPr>
                      <w:t>-.010</w:t>
                    </w:r>
                  </w:p>
                </w:txbxContent>
              </v:textbox>
            </v:rect>
            <v:line id="_x0000_s11923" style="position:absolute;flip:x" from="853,4325" to="929,4326" strokecolor="#010101" strokeweight="22e-5mm"/>
            <v:rect id="_x0000_s11924" style="position:absolute;left:370;top:3512;width:554;height:553;mso-wrap-style:none" filled="f" stroked="f">
              <v:textbox style="mso-next-textbox:#_x0000_s11924;mso-fit-shape-to-text:t" inset="0,0,0,0">
                <w:txbxContent>
                  <w:p w:rsidR="00E0601A" w:rsidRPr="00763E5B" w:rsidRDefault="00E0601A" w:rsidP="003D5B29">
                    <w:pPr>
                      <w:rPr>
                        <w:sz w:val="16"/>
                      </w:rPr>
                    </w:pPr>
                    <w:r w:rsidRPr="00763E5B">
                      <w:rPr>
                        <w:rFonts w:ascii="Arial" w:hAnsi="Arial" w:cs="Arial"/>
                        <w:color w:val="000000"/>
                        <w:sz w:val="14"/>
                        <w:szCs w:val="20"/>
                      </w:rPr>
                      <w:t>-.008</w:t>
                    </w:r>
                  </w:p>
                </w:txbxContent>
              </v:textbox>
            </v:rect>
            <v:line id="_x0000_s11925" style="position:absolute;flip:x" from="853,3646" to="929,3647" strokecolor="#010101" strokeweight="22e-5mm"/>
            <v:rect id="_x0000_s11926" style="position:absolute;left:370;top:2831;width:554;height:554;mso-wrap-style:none" filled="f" stroked="f">
              <v:textbox style="mso-next-textbox:#_x0000_s11926;mso-fit-shape-to-text:t" inset="0,0,0,0">
                <w:txbxContent>
                  <w:p w:rsidR="00E0601A" w:rsidRPr="00763E5B" w:rsidRDefault="00E0601A" w:rsidP="003D5B29">
                    <w:pPr>
                      <w:rPr>
                        <w:sz w:val="16"/>
                      </w:rPr>
                    </w:pPr>
                    <w:r w:rsidRPr="00763E5B">
                      <w:rPr>
                        <w:rFonts w:ascii="Arial" w:hAnsi="Arial" w:cs="Arial"/>
                        <w:color w:val="000000"/>
                        <w:sz w:val="14"/>
                        <w:szCs w:val="20"/>
                      </w:rPr>
                      <w:t>-.006</w:t>
                    </w:r>
                  </w:p>
                </w:txbxContent>
              </v:textbox>
            </v:rect>
            <v:line id="_x0000_s11927" style="position:absolute;flip:x" from="853,2966" to="929,2967" strokecolor="#010101" strokeweight="22e-5mm"/>
            <v:rect id="_x0000_s11928" style="position:absolute;left:370;top:2153;width:554;height:553;mso-wrap-style:none" filled="f" stroked="f">
              <v:textbox style="mso-next-textbox:#_x0000_s11928;mso-fit-shape-to-text:t" inset="0,0,0,0">
                <w:txbxContent>
                  <w:p w:rsidR="00E0601A" w:rsidRPr="00763E5B" w:rsidRDefault="00E0601A" w:rsidP="003D5B29">
                    <w:pPr>
                      <w:rPr>
                        <w:sz w:val="16"/>
                      </w:rPr>
                    </w:pPr>
                    <w:r w:rsidRPr="00763E5B">
                      <w:rPr>
                        <w:rFonts w:ascii="Arial" w:hAnsi="Arial" w:cs="Arial"/>
                        <w:color w:val="000000"/>
                        <w:sz w:val="14"/>
                        <w:szCs w:val="20"/>
                      </w:rPr>
                      <w:t>-.004</w:t>
                    </w:r>
                  </w:p>
                </w:txbxContent>
              </v:textbox>
            </v:rect>
            <v:line id="_x0000_s11929" style="position:absolute;flip:x" from="853,2287" to="929,2288" strokecolor="#010101" strokeweight="22e-5mm"/>
            <v:rect id="_x0000_s11930" style="position:absolute;left:370;top:1472;width:554;height:554;mso-wrap-style:none" filled="f" stroked="f">
              <v:textbox style="mso-next-textbox:#_x0000_s11930;mso-fit-shape-to-text:t" inset="0,0,0,0">
                <w:txbxContent>
                  <w:p w:rsidR="00E0601A" w:rsidRPr="00763E5B" w:rsidRDefault="00E0601A" w:rsidP="003D5B29">
                    <w:pPr>
                      <w:rPr>
                        <w:sz w:val="16"/>
                      </w:rPr>
                    </w:pPr>
                    <w:r w:rsidRPr="00763E5B">
                      <w:rPr>
                        <w:rFonts w:ascii="Arial" w:hAnsi="Arial" w:cs="Arial"/>
                        <w:color w:val="000000"/>
                        <w:sz w:val="14"/>
                        <w:szCs w:val="20"/>
                      </w:rPr>
                      <w:t>-.002</w:t>
                    </w:r>
                  </w:p>
                </w:txbxContent>
              </v:textbox>
            </v:rect>
            <v:line id="_x0000_s11931" style="position:absolute;flip:x" from="853,1607" to="929,1608" strokecolor="#010101" strokeweight="22e-5mm"/>
            <v:rect id="_x0000_s11932" style="position:absolute;left:429;top:794;width:473;height:554;mso-wrap-style:none" filled="f" stroked="f">
              <v:textbox style="mso-next-textbox:#_x0000_s11932;mso-fit-shape-to-text:t" inset="0,0,0,0">
                <w:txbxContent>
                  <w:p w:rsidR="00E0601A" w:rsidRPr="00763E5B" w:rsidRDefault="00E0601A" w:rsidP="003D5B29">
                    <w:pPr>
                      <w:rPr>
                        <w:sz w:val="16"/>
                      </w:rPr>
                    </w:pPr>
                    <w:r w:rsidRPr="00763E5B">
                      <w:rPr>
                        <w:rFonts w:ascii="Arial" w:hAnsi="Arial" w:cs="Arial"/>
                        <w:color w:val="000000"/>
                        <w:sz w:val="14"/>
                        <w:szCs w:val="20"/>
                      </w:rPr>
                      <w:t>.000</w:t>
                    </w:r>
                  </w:p>
                </w:txbxContent>
              </v:textbox>
            </v:rect>
            <v:line id="_x0000_s11933" style="position:absolute;flip:x" from="853,928" to="929,929" strokecolor="#010101" strokeweight="22e-5mm"/>
            <v:line id="_x0000_s11934" style="position:absolute" from="939,5017" to="940,5061" strokecolor="#010101" strokeweight="22e-5mm"/>
            <v:line id="_x0000_s11935" style="position:absolute" from="1093,5017" to="1094,5061" strokecolor="#010101" strokeweight="22e-5mm"/>
            <v:line id="_x0000_s11936" style="position:absolute" from="1249,5017" to="1250,5061" strokecolor="#010101" strokeweight="22e-5mm"/>
            <v:line id="_x0000_s11937" style="position:absolute" from="1405,5017" to="1406,5061" strokecolor="#010101" strokeweight="22e-5mm"/>
            <v:line id="_x0000_s11938" style="position:absolute" from="1561,5017" to="1562,5061" strokecolor="#010101" strokeweight="22e-5mm"/>
            <v:line id="_x0000_s11939" style="position:absolute" from="1717,5017" to="1718,5061" strokecolor="#010101" strokeweight="22e-5mm"/>
            <v:line id="_x0000_s11940" style="position:absolute" from="1873,5017" to="1874,5061" strokecolor="#010101" strokeweight="22e-5mm"/>
            <v:line id="_x0000_s11941" style="position:absolute" from="2029,5017" to="2030,5061" strokecolor="#010101" strokeweight="22e-5mm"/>
            <v:line id="_x0000_s11942" style="position:absolute" from="2185,5017" to="2186,5061" strokecolor="#010101" strokeweight="22e-5mm"/>
            <v:line id="_x0000_s11943" style="position:absolute" from="2341,5017" to="2342,5061" strokecolor="#010101" strokeweight="22e-5mm"/>
            <v:line id="_x0000_s11944" style="position:absolute" from="2497,5017" to="2498,5061" strokecolor="#010101" strokeweight="22e-5mm"/>
            <v:line id="_x0000_s11945" style="position:absolute" from="2652,5017" to="2653,5061" strokecolor="#010101" strokeweight="22e-5mm"/>
            <v:line id="_x0000_s11946" style="position:absolute" from="2808,5017" to="2809,5061" strokecolor="#010101" strokeweight="22e-5mm"/>
            <v:line id="_x0000_s11947" style="position:absolute" from="2964,5017" to="2965,5061" strokecolor="#010101" strokeweight="22e-5mm"/>
            <v:line id="_x0000_s11948" style="position:absolute" from="3120,5017" to="3121,5061" strokecolor="#010101" strokeweight="22e-5mm"/>
            <v:line id="_x0000_s11949" style="position:absolute" from="3276,5017" to="3277,5061" strokecolor="#010101" strokeweight="22e-5mm"/>
            <v:line id="_x0000_s11950" style="position:absolute" from="3432,5017" to="3433,5061" strokecolor="#010101" strokeweight="22e-5mm"/>
            <v:line id="_x0000_s11951" style="position:absolute" from="3588,5017" to="3589,5061" strokecolor="#010101" strokeweight="22e-5mm"/>
            <v:line id="_x0000_s11952" style="position:absolute" from="3742,5017" to="3743,5061" strokecolor="#010101" strokeweight="22e-5mm"/>
            <v:line id="_x0000_s11953" style="position:absolute" from="3898,5017" to="3899,5061" strokecolor="#010101" strokeweight="22e-5mm"/>
            <v:line id="_x0000_s11954" style="position:absolute" from="4054,5017" to="4055,5061" strokecolor="#010101" strokeweight="22e-5mm"/>
            <v:line id="_x0000_s11955" style="position:absolute" from="4210,5017" to="4211,5061" strokecolor="#010101" strokeweight="22e-5mm"/>
            <v:line id="_x0000_s11956" style="position:absolute" from="4365,5017" to="4366,5061" strokecolor="#010101" strokeweight="22e-5mm"/>
            <v:line id="_x0000_s11957" style="position:absolute" from="4521,5017" to="4522,5061" strokecolor="#010101" strokeweight="22e-5mm"/>
            <v:line id="_x0000_s11958" style="position:absolute" from="4677,5017" to="4678,5061" strokecolor="#010101" strokeweight="22e-5mm"/>
            <v:line id="_x0000_s11959" style="position:absolute" from="4833,5017" to="4834,5061" strokecolor="#010101" strokeweight="22e-5mm"/>
            <v:line id="_x0000_s11960" style="position:absolute" from="4989,5017" to="4990,5061" strokecolor="#010101" strokeweight="22e-5mm"/>
            <v:line id="_x0000_s11961" style="position:absolute" from="5145,5017" to="5146,5061" strokecolor="#010101" strokeweight="22e-5mm"/>
            <v:line id="_x0000_s11962" style="position:absolute" from="5301,5017" to="5302,5061" strokecolor="#010101" strokeweight="22e-5mm"/>
            <v:line id="_x0000_s11963" style="position:absolute" from="5457,5017" to="5458,5061" strokecolor="#010101" strokeweight="22e-5mm"/>
            <v:line id="_x0000_s11964" style="position:absolute" from="5613,5017" to="5614,5061" strokecolor="#010101" strokeweight="22e-5mm"/>
            <v:line id="_x0000_s11965" style="position:absolute" from="5769,5017" to="5770,5061" strokecolor="#010101" strokeweight="22e-5mm"/>
            <v:line id="_x0000_s11966" style="position:absolute" from="5924,5017" to="5925,5061" strokecolor="#010101" strokeweight="22e-5mm"/>
            <v:line id="_x0000_s11967" style="position:absolute" from="6080,5017" to="6081,5061" strokecolor="#010101" strokeweight="22e-5mm"/>
            <v:line id="_x0000_s11968" style="position:absolute" from="6236,5017" to="6237,5061" strokecolor="#010101" strokeweight="22e-5mm"/>
            <v:line id="_x0000_s11969" style="position:absolute" from="6392,5017" to="6393,5061" strokecolor="#010101" strokeweight="22e-5mm"/>
            <v:rect id="_x0000_s11970" style="position:absolute;left:1511;top:5108;width:135;height:554;mso-wrap-style:none" filled="f" stroked="f">
              <v:textbox style="mso-next-textbox:#_x0000_s11970;mso-fit-shape-to-text:t" inset="0,0,0,0">
                <w:txbxContent>
                  <w:p w:rsidR="00E0601A" w:rsidRPr="00763E5B" w:rsidRDefault="00E0601A" w:rsidP="003D5B29">
                    <w:pPr>
                      <w:rPr>
                        <w:sz w:val="16"/>
                      </w:rPr>
                    </w:pPr>
                    <w:r w:rsidRPr="00763E5B">
                      <w:rPr>
                        <w:rFonts w:ascii="Arial" w:hAnsi="Arial" w:cs="Arial"/>
                        <w:color w:val="000000"/>
                        <w:sz w:val="14"/>
                        <w:szCs w:val="20"/>
                      </w:rPr>
                      <w:t>5</w:t>
                    </w:r>
                  </w:p>
                </w:txbxContent>
              </v:textbox>
            </v:rect>
            <v:line id="_x0000_s11971" style="position:absolute" from="1561,5017" to="1562,5103" strokecolor="#010101" strokeweight="22e-5mm"/>
            <v:rect id="_x0000_s11972" style="position:absolute;left:2236;top:5108;width:270;height:554;mso-wrap-style:none" filled="f" stroked="f">
              <v:textbox style="mso-next-textbox:#_x0000_s11972;mso-fit-shape-to-text:t" inset="0,0,0,0">
                <w:txbxContent>
                  <w:p w:rsidR="00E0601A" w:rsidRPr="00763E5B" w:rsidRDefault="00E0601A" w:rsidP="003D5B29">
                    <w:pPr>
                      <w:rPr>
                        <w:sz w:val="16"/>
                      </w:rPr>
                    </w:pPr>
                    <w:r w:rsidRPr="00763E5B">
                      <w:rPr>
                        <w:rFonts w:ascii="Arial" w:hAnsi="Arial" w:cs="Arial"/>
                        <w:color w:val="000000"/>
                        <w:sz w:val="14"/>
                        <w:szCs w:val="20"/>
                      </w:rPr>
                      <w:t>10</w:t>
                    </w:r>
                  </w:p>
                </w:txbxContent>
              </v:textbox>
            </v:rect>
            <v:line id="_x0000_s11973" style="position:absolute" from="2341,5017" to="2342,5103" strokecolor="#010101" strokeweight="22e-5mm"/>
            <v:rect id="_x0000_s11974" style="position:absolute;left:3015;top:5108;width:270;height:554;mso-wrap-style:none" filled="f" stroked="f">
              <v:textbox style="mso-next-textbox:#_x0000_s11974;mso-fit-shape-to-text:t" inset="0,0,0,0">
                <w:txbxContent>
                  <w:p w:rsidR="00E0601A" w:rsidRPr="00763E5B" w:rsidRDefault="00E0601A" w:rsidP="003D5B29">
                    <w:pPr>
                      <w:rPr>
                        <w:sz w:val="16"/>
                      </w:rPr>
                    </w:pPr>
                    <w:r w:rsidRPr="00763E5B">
                      <w:rPr>
                        <w:rFonts w:ascii="Arial" w:hAnsi="Arial" w:cs="Arial"/>
                        <w:color w:val="000000"/>
                        <w:sz w:val="14"/>
                        <w:szCs w:val="20"/>
                      </w:rPr>
                      <w:t>15</w:t>
                    </w:r>
                  </w:p>
                </w:txbxContent>
              </v:textbox>
            </v:rect>
            <v:line id="_x0000_s11975" style="position:absolute" from="3120,5017" to="3121,5103" strokecolor="#010101" strokeweight="22e-5mm"/>
            <v:rect id="_x0000_s11976" style="position:absolute;left:3796;top:5108;width:270;height:554;mso-wrap-style:none" filled="f" stroked="f">
              <v:textbox style="mso-next-textbox:#_x0000_s11976;mso-fit-shape-to-text:t" inset="0,0,0,0">
                <w:txbxContent>
                  <w:p w:rsidR="00E0601A" w:rsidRPr="00763E5B" w:rsidRDefault="00E0601A" w:rsidP="003D5B29">
                    <w:pPr>
                      <w:rPr>
                        <w:sz w:val="16"/>
                      </w:rPr>
                    </w:pPr>
                    <w:r w:rsidRPr="00763E5B">
                      <w:rPr>
                        <w:rFonts w:ascii="Arial" w:hAnsi="Arial" w:cs="Arial"/>
                        <w:color w:val="000000"/>
                        <w:sz w:val="14"/>
                        <w:szCs w:val="20"/>
                      </w:rPr>
                      <w:t>20</w:t>
                    </w:r>
                  </w:p>
                </w:txbxContent>
              </v:textbox>
            </v:rect>
            <v:line id="_x0000_s11977" style="position:absolute" from="3898,5017" to="3899,5103" strokecolor="#010101" strokeweight="22e-5mm"/>
            <v:rect id="_x0000_s11978" style="position:absolute;left:4575;top:5108;width:270;height:554;mso-wrap-style:none" filled="f" stroked="f">
              <v:textbox style="mso-next-textbox:#_x0000_s11978;mso-fit-shape-to-text:t" inset="0,0,0,0">
                <w:txbxContent>
                  <w:p w:rsidR="00E0601A" w:rsidRPr="00763E5B" w:rsidRDefault="00E0601A" w:rsidP="003D5B29">
                    <w:pPr>
                      <w:rPr>
                        <w:sz w:val="16"/>
                      </w:rPr>
                    </w:pPr>
                    <w:r w:rsidRPr="00763E5B">
                      <w:rPr>
                        <w:rFonts w:ascii="Arial" w:hAnsi="Arial" w:cs="Arial"/>
                        <w:color w:val="000000"/>
                        <w:sz w:val="14"/>
                        <w:szCs w:val="20"/>
                      </w:rPr>
                      <w:t>25</w:t>
                    </w:r>
                  </w:p>
                </w:txbxContent>
              </v:textbox>
            </v:rect>
            <v:line id="_x0000_s11979" style="position:absolute" from="4677,5017" to="4678,5103" strokecolor="#010101" strokeweight="22e-5mm"/>
            <v:rect id="_x0000_s11980" style="position:absolute;left:5354;top:5108;width:270;height:554;mso-wrap-style:none" filled="f" stroked="f">
              <v:textbox style="mso-next-textbox:#_x0000_s11980;mso-fit-shape-to-text:t" inset="0,0,0,0">
                <w:txbxContent>
                  <w:p w:rsidR="00E0601A" w:rsidRPr="00763E5B" w:rsidRDefault="00E0601A" w:rsidP="003D5B29">
                    <w:pPr>
                      <w:rPr>
                        <w:sz w:val="16"/>
                      </w:rPr>
                    </w:pPr>
                    <w:r w:rsidRPr="00763E5B">
                      <w:rPr>
                        <w:rFonts w:ascii="Arial" w:hAnsi="Arial" w:cs="Arial"/>
                        <w:color w:val="000000"/>
                        <w:sz w:val="14"/>
                        <w:szCs w:val="20"/>
                      </w:rPr>
                      <w:t>30</w:t>
                    </w:r>
                  </w:p>
                </w:txbxContent>
              </v:textbox>
            </v:rect>
            <v:line id="_x0000_s11981" style="position:absolute" from="5457,5017" to="5458,5103" strokecolor="#010101" strokeweight="22e-5mm"/>
            <v:rect id="_x0000_s11982" style="position:absolute;left:6133;top:5108;width:270;height:554;mso-wrap-style:none" filled="f" stroked="f">
              <v:textbox style="mso-next-textbox:#_x0000_s11982;mso-fit-shape-to-text:t" inset="0,0,0,0">
                <w:txbxContent>
                  <w:p w:rsidR="00E0601A" w:rsidRPr="00763E5B" w:rsidRDefault="00E0601A" w:rsidP="003D5B29">
                    <w:pPr>
                      <w:rPr>
                        <w:sz w:val="16"/>
                      </w:rPr>
                    </w:pPr>
                    <w:r w:rsidRPr="00763E5B">
                      <w:rPr>
                        <w:rFonts w:ascii="Arial" w:hAnsi="Arial" w:cs="Arial"/>
                        <w:color w:val="000000"/>
                        <w:sz w:val="14"/>
                        <w:szCs w:val="20"/>
                      </w:rPr>
                      <w:t>35</w:t>
                    </w:r>
                  </w:p>
                </w:txbxContent>
              </v:textbox>
            </v:rect>
            <v:line id="_x0000_s11983" style="position:absolute" from="6236,5017" to="6237,5103" strokecolor="#010101" strokeweight="22e-5mm"/>
            <v:shape id="_x0000_s11984" style="position:absolute;left:939;top:928;width:5453;height:3483" coordsize="2728,1745" path="m,l77,694r78,309l233,808,311,651r78,66l467,523r78,143l623,138r78,481l779,1147r78,-12l935,825r78,-10l1091,757r78,-17l1247,1270r78,214l1402,1718r78,27l1558,1437r78,-78l1714,1135r78,-53l1870,672r78,-39l2026,675r78,-10l2182,951r78,-10l2338,1015r78,-65l2494,899r78,-21l2650,927r78,-58e" filled="f" strokeweight="2pt">
              <v:path arrowok="t"/>
            </v:shape>
            <v:rect id="_x0000_s11985" style="position:absolute;left:937;top:922;width:5457;height:4087" filled="f" strokecolor="#010101" strokeweight="28e-5mm">
              <v:stroke joinstyle="round" endcap="square"/>
            </v:rect>
            <v:rect id="_x0000_s11986" style="position:absolute;left:2107;top:363;width:200;height:592;mso-wrap-style:none" filled="f" stroked="f">
              <v:textbox style="mso-next-textbox:#_x0000_s11986;mso-fit-shape-to-text:t" inset="0,0,0,0">
                <w:txbxContent>
                  <w:p w:rsidR="00E0601A" w:rsidRPr="00763E5B" w:rsidRDefault="00E0601A" w:rsidP="003D5B29">
                    <w:pPr>
                      <w:rPr>
                        <w:sz w:val="16"/>
                      </w:rPr>
                    </w:pPr>
                    <w:r w:rsidRPr="00763E5B">
                      <w:rPr>
                        <w:rFonts w:ascii="Arial" w:hAnsi="Arial" w:cs="Arial"/>
                        <w:color w:val="000000"/>
                        <w:sz w:val="16"/>
                      </w:rPr>
                      <w:t>R</w:t>
                    </w:r>
                  </w:p>
                </w:txbxContent>
              </v:textbox>
            </v:rect>
            <v:rect id="_x0000_s11987" style="position:absolute;left:2273;top:363;width:154;height:592;mso-wrap-style:none" filled="f" stroked="f">
              <v:textbox style="mso-next-textbox:#_x0000_s11987;mso-fit-shape-to-text:t" inset="0,0,0,0">
                <w:txbxContent>
                  <w:p w:rsidR="00E0601A" w:rsidRPr="00763E5B" w:rsidRDefault="00E0601A" w:rsidP="003D5B29">
                    <w:pPr>
                      <w:rPr>
                        <w:sz w:val="16"/>
                      </w:rPr>
                    </w:pPr>
                    <w:r w:rsidRPr="00763E5B">
                      <w:rPr>
                        <w:rFonts w:ascii="Arial" w:hAnsi="Arial" w:cs="Arial"/>
                        <w:color w:val="000000"/>
                        <w:sz w:val="16"/>
                      </w:rPr>
                      <w:t>e</w:t>
                    </w:r>
                  </w:p>
                </w:txbxContent>
              </v:textbox>
            </v:rect>
            <v:rect id="_x0000_s11988" style="position:absolute;left:2394;top:363;width:140;height:592;mso-wrap-style:none" filled="f" stroked="f">
              <v:textbox style="mso-next-textbox:#_x0000_s11988;mso-fit-shape-to-text:t" inset="0,0,0,0">
                <w:txbxContent>
                  <w:p w:rsidR="00E0601A" w:rsidRPr="00763E5B" w:rsidRDefault="00E0601A" w:rsidP="003D5B29">
                    <w:pPr>
                      <w:rPr>
                        <w:sz w:val="16"/>
                      </w:rPr>
                    </w:pPr>
                    <w:r w:rsidRPr="00763E5B">
                      <w:rPr>
                        <w:rFonts w:ascii="Arial" w:hAnsi="Arial" w:cs="Arial"/>
                        <w:color w:val="000000"/>
                        <w:sz w:val="16"/>
                      </w:rPr>
                      <w:t>s</w:t>
                    </w:r>
                  </w:p>
                </w:txbxContent>
              </v:textbox>
            </v:rect>
            <v:rect id="_x0000_s11989" style="position:absolute;left:2513;top:363;width:154;height:592;mso-wrap-style:none" filled="f" stroked="f">
              <v:textbox style="mso-next-textbox:#_x0000_s11989;mso-fit-shape-to-text:t" inset="0,0,0,0">
                <w:txbxContent>
                  <w:p w:rsidR="00E0601A" w:rsidRPr="00763E5B" w:rsidRDefault="00E0601A" w:rsidP="003D5B29">
                    <w:pPr>
                      <w:rPr>
                        <w:sz w:val="16"/>
                      </w:rPr>
                    </w:pPr>
                    <w:r w:rsidRPr="00763E5B">
                      <w:rPr>
                        <w:rFonts w:ascii="Arial" w:hAnsi="Arial" w:cs="Arial"/>
                        <w:color w:val="000000"/>
                        <w:sz w:val="16"/>
                      </w:rPr>
                      <w:t>p</w:t>
                    </w:r>
                  </w:p>
                </w:txbxContent>
              </v:textbox>
            </v:rect>
            <v:rect id="_x0000_s11990" style="position:absolute;left:2633;top:363;width:154;height:592;mso-wrap-style:none" filled="f" stroked="f">
              <v:textbox style="mso-next-textbox:#_x0000_s11990;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991" style="position:absolute;left:2752;top:363;width:154;height:592;mso-wrap-style:none" filled="f" stroked="f">
              <v:textbox style="mso-next-textbox:#_x0000_s11991;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1992" style="position:absolute;left:2872;top:363;width:140;height:592;mso-wrap-style:none" filled="f" stroked="f">
              <v:textbox style="mso-next-textbox:#_x0000_s11992;mso-fit-shape-to-text:t" inset="0,0,0,0">
                <w:txbxContent>
                  <w:p w:rsidR="00E0601A" w:rsidRPr="00763E5B" w:rsidRDefault="00E0601A" w:rsidP="003D5B29">
                    <w:pPr>
                      <w:rPr>
                        <w:sz w:val="16"/>
                      </w:rPr>
                    </w:pPr>
                    <w:r w:rsidRPr="00763E5B">
                      <w:rPr>
                        <w:rFonts w:ascii="Arial" w:hAnsi="Arial" w:cs="Arial"/>
                        <w:color w:val="000000"/>
                        <w:sz w:val="16"/>
                      </w:rPr>
                      <w:t>s</w:t>
                    </w:r>
                  </w:p>
                </w:txbxContent>
              </v:textbox>
            </v:rect>
            <v:rect id="_x0000_s11993" style="position:absolute;left:2993;top:363;width:154;height:592;mso-wrap-style:none" filled="f" stroked="f">
              <v:textbox style="mso-next-textbox:#_x0000_s11993;mso-fit-shape-to-text:t" inset="0,0,0,0">
                <w:txbxContent>
                  <w:p w:rsidR="00E0601A" w:rsidRPr="00763E5B" w:rsidRDefault="00E0601A" w:rsidP="003D5B29">
                    <w:pPr>
                      <w:rPr>
                        <w:sz w:val="16"/>
                      </w:rPr>
                    </w:pPr>
                    <w:r w:rsidRPr="00763E5B">
                      <w:rPr>
                        <w:rFonts w:ascii="Arial" w:hAnsi="Arial" w:cs="Arial"/>
                        <w:color w:val="000000"/>
                        <w:sz w:val="16"/>
                      </w:rPr>
                      <w:t>e</w:t>
                    </w:r>
                  </w:p>
                </w:txbxContent>
              </v:textbox>
            </v:rect>
            <v:rect id="_x0000_s11994" style="position:absolute;left:3112;top:363;width:78;height:611;mso-wrap-style:none" filled="f" stroked="f">
              <v:textbox style="mso-next-textbox:#_x0000_s11994;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1995" style="position:absolute;left:3173;top:363;width:78;height:592;mso-wrap-style:none" filled="f" stroked="f">
              <v:textbox style="mso-next-textbox:#_x0000_s11995;mso-fit-shape-to-text:t" inset="0,0,0,0">
                <w:txbxContent>
                  <w:p w:rsidR="00E0601A" w:rsidRPr="00763E5B" w:rsidRDefault="00E0601A" w:rsidP="003D5B29">
                    <w:pPr>
                      <w:rPr>
                        <w:sz w:val="16"/>
                      </w:rPr>
                    </w:pPr>
                    <w:r w:rsidRPr="00763E5B">
                      <w:rPr>
                        <w:rFonts w:ascii="Arial" w:hAnsi="Arial" w:cs="Arial"/>
                        <w:color w:val="000000"/>
                        <w:sz w:val="16"/>
                      </w:rPr>
                      <w:t>t</w:t>
                    </w:r>
                  </w:p>
                </w:txbxContent>
              </v:textbox>
            </v:rect>
            <v:rect id="_x0000_s11996" style="position:absolute;left:3232;top:363;width:154;height:592;mso-wrap-style:none" filled="f" stroked="f">
              <v:textbox style="mso-next-textbox:#_x0000_s11996;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1997" style="position:absolute;left:3353;top:363;width:78;height:611;mso-wrap-style:none" filled="f" stroked="f">
              <v:textbox style="mso-next-textbox:#_x0000_s11997;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1998" style="position:absolute;left:3412;top:363;width:154;height:592;mso-wrap-style:none" filled="f" stroked="f">
              <v:textbox style="mso-next-textbox:#_x0000_s11998;mso-fit-shape-to-text:t" inset="0,0,0,0">
                <w:txbxContent>
                  <w:p w:rsidR="00E0601A" w:rsidRPr="00763E5B" w:rsidRDefault="00E0601A" w:rsidP="003D5B29">
                    <w:pPr>
                      <w:rPr>
                        <w:sz w:val="16"/>
                      </w:rPr>
                    </w:pPr>
                    <w:r w:rsidRPr="00763E5B">
                      <w:rPr>
                        <w:rFonts w:ascii="Arial" w:hAnsi="Arial" w:cs="Arial"/>
                        <w:color w:val="000000"/>
                        <w:sz w:val="16"/>
                      </w:rPr>
                      <w:t>L</w:t>
                    </w:r>
                  </w:p>
                </w:txbxContent>
              </v:textbox>
            </v:rect>
            <v:rect id="_x0000_s11999" style="position:absolute;left:3533;top:363;width:216;height:592;mso-wrap-style:none" filled="f" stroked="f">
              <v:textbox style="mso-next-textbox:#_x0000_s11999;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2000" style="position:absolute;left:3713;top:363;width:216;height:592;mso-wrap-style:none" filled="f" stroked="f">
              <v:textbox style="mso-next-textbox:#_x0000_s12000;mso-fit-shape-to-text:t" inset="0,0,0,0">
                <w:txbxContent>
                  <w:p w:rsidR="00E0601A" w:rsidRPr="00763E5B" w:rsidRDefault="00E0601A" w:rsidP="003D5B29">
                    <w:pPr>
                      <w:rPr>
                        <w:sz w:val="16"/>
                      </w:rPr>
                    </w:pPr>
                    <w:r w:rsidRPr="00763E5B">
                      <w:rPr>
                        <w:rFonts w:ascii="Arial" w:hAnsi="Arial" w:cs="Arial"/>
                        <w:color w:val="000000"/>
                        <w:sz w:val="16"/>
                      </w:rPr>
                      <w:t>G</w:t>
                    </w:r>
                  </w:p>
                </w:txbxContent>
              </v:textbox>
            </v:rect>
            <v:rect id="_x0000_s12001" style="position:absolute;left:3877;top:363;width:201;height:592;mso-wrap-style:none" filled="f" stroked="f">
              <v:textbox style="mso-next-textbox:#_x0000_s12001;mso-fit-shape-to-text:t" inset="0,0,0,0">
                <w:txbxContent>
                  <w:p w:rsidR="00E0601A" w:rsidRPr="00763E5B" w:rsidRDefault="00E0601A" w:rsidP="003D5B29">
                    <w:pPr>
                      <w:rPr>
                        <w:sz w:val="16"/>
                      </w:rPr>
                    </w:pPr>
                    <w:r w:rsidRPr="00763E5B">
                      <w:rPr>
                        <w:rFonts w:ascii="Arial" w:hAnsi="Arial" w:cs="Arial"/>
                        <w:color w:val="000000"/>
                        <w:sz w:val="16"/>
                      </w:rPr>
                      <w:t>R</w:t>
                    </w:r>
                  </w:p>
                </w:txbxContent>
              </v:textbox>
            </v:rect>
            <v:rect id="_x0000_s12002" style="position:absolute;left:4043;top:363;width:186;height:592;mso-wrap-style:none" filled="f" stroked="f">
              <v:textbox style="mso-next-textbox:#_x0000_s12002;mso-fit-shape-to-text:t" inset="0,0,0,0">
                <w:txbxContent>
                  <w:p w:rsidR="00E0601A" w:rsidRPr="00763E5B" w:rsidRDefault="00E0601A" w:rsidP="003D5B29">
                    <w:pPr>
                      <w:rPr>
                        <w:sz w:val="16"/>
                      </w:rPr>
                    </w:pPr>
                    <w:r w:rsidRPr="00763E5B">
                      <w:rPr>
                        <w:rFonts w:ascii="Arial" w:hAnsi="Arial" w:cs="Arial"/>
                        <w:color w:val="000000"/>
                        <w:sz w:val="16"/>
                      </w:rPr>
                      <w:t>P</w:t>
                    </w:r>
                  </w:p>
                </w:txbxContent>
              </v:textbox>
            </v:rect>
            <v:rect id="_x0000_s12003" style="position:absolute;left:4194;top:363;width:78;height:611;mso-wrap-style:none" filled="f" stroked="f">
              <v:textbox style="mso-next-textbox:#_x0000_s12003;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2004" style="position:absolute;left:4253;top:363;width:78;height:592;mso-wrap-style:none" filled="f" stroked="f">
              <v:textbox style="mso-next-textbox:#_x0000_s12004;mso-fit-shape-to-text:t" inset="0,0,0,0">
                <w:txbxContent>
                  <w:p w:rsidR="00E0601A" w:rsidRPr="00763E5B" w:rsidRDefault="00E0601A" w:rsidP="003D5B29">
                    <w:pPr>
                      <w:rPr>
                        <w:sz w:val="16"/>
                      </w:rPr>
                    </w:pPr>
                    <w:r w:rsidRPr="00763E5B">
                      <w:rPr>
                        <w:rFonts w:ascii="Arial" w:hAnsi="Arial" w:cs="Arial"/>
                        <w:color w:val="000000"/>
                        <w:sz w:val="16"/>
                      </w:rPr>
                      <w:t>I</w:t>
                    </w:r>
                  </w:p>
                </w:txbxContent>
              </v:textbox>
            </v:rect>
            <v:rect id="_x0000_s12005" style="position:absolute;left:4300;top:363;width:154;height:592;mso-wrap-style:none" filled="f" stroked="f">
              <v:textbox style="mso-next-textbox:#_x0000_s12005;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2006" style="position:absolute;left:4419;top:363;width:154;height:592;mso-wrap-style:none" filled="f" stroked="f">
              <v:textbox style="mso-next-textbox:#_x0000_s12006;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2007" style="position:absolute;left:4538;top:363;width:155;height:592;mso-wrap-style:none" filled="f" stroked="f">
              <v:textbox style="mso-next-textbox:#_x0000_s12007;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2008" style="position:absolute;left:4660;top:363;width:140;height:592;mso-wrap-style:none" filled="f" stroked="f">
              <v:textbox style="mso-next-textbox:#_x0000_s12008;mso-fit-shape-to-text:t" inset="0,0,0,0">
                <w:txbxContent>
                  <w:p w:rsidR="00E0601A" w:rsidRPr="00763E5B" w:rsidRDefault="00E0601A" w:rsidP="003D5B29">
                    <w:pPr>
                      <w:rPr>
                        <w:sz w:val="16"/>
                      </w:rPr>
                    </w:pPr>
                    <w:r w:rsidRPr="00763E5B">
                      <w:rPr>
                        <w:rFonts w:ascii="Arial" w:hAnsi="Arial" w:cs="Arial"/>
                        <w:color w:val="000000"/>
                        <w:sz w:val="16"/>
                      </w:rPr>
                      <w:t>v</w:t>
                    </w:r>
                  </w:p>
                </w:txbxContent>
              </v:textbox>
            </v:rect>
            <v:rect id="_x0000_s12009" style="position:absolute;left:4765;top:363;width:154;height:592;mso-wrap-style:none" filled="f" stroked="f">
              <v:textbox style="mso-next-textbox:#_x0000_s12009;mso-fit-shape-to-text:t" inset="0,0,0,0">
                <w:txbxContent>
                  <w:p w:rsidR="00E0601A" w:rsidRPr="00763E5B" w:rsidRDefault="00E0601A" w:rsidP="003D5B29">
                    <w:pPr>
                      <w:rPr>
                        <w:sz w:val="16"/>
                      </w:rPr>
                    </w:pPr>
                    <w:r w:rsidRPr="00763E5B">
                      <w:rPr>
                        <w:rFonts w:ascii="Arial" w:hAnsi="Arial" w:cs="Arial"/>
                        <w:color w:val="000000"/>
                        <w:sz w:val="16"/>
                      </w:rPr>
                      <w:t>a</w:t>
                    </w:r>
                  </w:p>
                </w:txbxContent>
              </v:textbox>
            </v:rect>
            <v:rect id="_x0000_s12010" style="position:absolute;left:4885;top:363;width:78;height:592;mso-wrap-style:none" filled="f" stroked="f">
              <v:textbox style="mso-next-textbox:#_x0000_s12010;mso-fit-shape-to-text:t" inset="0,0,0,0">
                <w:txbxContent>
                  <w:p w:rsidR="00E0601A" w:rsidRPr="00763E5B" w:rsidRDefault="00E0601A" w:rsidP="003D5B29">
                    <w:pPr>
                      <w:rPr>
                        <w:sz w:val="16"/>
                      </w:rPr>
                    </w:pPr>
                    <w:r w:rsidRPr="00763E5B">
                      <w:rPr>
                        <w:rFonts w:ascii="Arial" w:hAnsi="Arial" w:cs="Arial"/>
                        <w:color w:val="000000"/>
                        <w:sz w:val="16"/>
                      </w:rPr>
                      <w:t>t</w:t>
                    </w:r>
                  </w:p>
                </w:txbxContent>
              </v:textbox>
            </v:rect>
            <v:rect id="_x0000_s12011" style="position:absolute;left:4945;top:363;width:63;height:592;mso-wrap-style:none" filled="f" stroked="f">
              <v:textbox style="mso-next-textbox:#_x0000_s12011;mso-fit-shape-to-text:t" inset="0,0,0,0">
                <w:txbxContent>
                  <w:p w:rsidR="00E0601A" w:rsidRPr="00763E5B" w:rsidRDefault="00E0601A" w:rsidP="003D5B29">
                    <w:pPr>
                      <w:rPr>
                        <w:sz w:val="16"/>
                      </w:rPr>
                    </w:pPr>
                    <w:r w:rsidRPr="00763E5B">
                      <w:rPr>
                        <w:rFonts w:ascii="Arial" w:hAnsi="Arial" w:cs="Arial"/>
                        <w:color w:val="000000"/>
                        <w:sz w:val="16"/>
                      </w:rPr>
                      <w:t>i</w:t>
                    </w:r>
                  </w:p>
                </w:txbxContent>
              </v:textbox>
            </v:rect>
            <v:rect id="_x0000_s12012" style="position:absolute;left:4990;top:363;width:154;height:592;mso-wrap-style:none" filled="f" stroked="f">
              <v:textbox style="mso-next-textbox:#_x0000_s12012;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2013" style="position:absolute;left:5111;top:363;width:154;height:592;mso-wrap-style:none" filled="f" stroked="f">
              <v:textbox style="mso-next-textbox:#_x0000_s12013;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w10:anchorlock/>
          </v:group>
        </w:pict>
      </w:r>
    </w:p>
    <w:p w:rsidR="00E0601A" w:rsidRDefault="00E0601A" w:rsidP="003D5B29">
      <w:pPr>
        <w:pStyle w:val="NoSpacing"/>
        <w:jc w:val="center"/>
        <w:rPr>
          <w:rFonts w:ascii="Arial" w:hAnsi="Arial" w:cs="Arial"/>
          <w:b/>
        </w:rPr>
      </w:pPr>
    </w:p>
    <w:p w:rsidR="00E0601A" w:rsidRDefault="00E0601A" w:rsidP="003D5B29">
      <w:pPr>
        <w:pStyle w:val="NoSpacing"/>
        <w:jc w:val="center"/>
        <w:rPr>
          <w:rFonts w:ascii="Arial" w:hAnsi="Arial" w:cs="Arial"/>
          <w:b/>
        </w:rPr>
      </w:pPr>
      <w:r>
        <w:rPr>
          <w:noProof/>
        </w:rPr>
      </w:r>
      <w:r w:rsidRPr="00216253">
        <w:rPr>
          <w:rFonts w:ascii="Arial" w:hAnsi="Arial" w:cs="Arial"/>
          <w:b/>
        </w:rPr>
        <w:pict>
          <v:group id="_x0000_s12014" editas="canvas" style="width:198.45pt;height:201pt;mso-position-horizontal-relative:char;mso-position-vertical-relative:line" coordsize="6870,5775">
            <v:shape id="_x0000_s12015" type="#_x0000_t75" style="position:absolute;width:6870;height:5775" o:preferrelative="f">
              <v:fill o:detectmouseclick="t"/>
              <v:path o:extrusionok="t" o:connecttype="none"/>
              <o:lock v:ext="edit" aspectratio="f" text="t"/>
            </v:shape>
            <v:rect id="_x0000_s12016" style="position:absolute;width:6870;height:5702" stroked="f"/>
            <v:rect id="_x0000_s12017" style="position:absolute;left:939;top:924;width:5455;height:4085" strokecolor="#666" strokeweight="1pt">
              <v:fill color2="#999" focusposition="1" focussize="" focus="100%" type="gradient"/>
              <v:shadow on="t" type="perspective" color="#7f7f7f" opacity=".5" offset="1pt" offset2="-3pt"/>
            </v:rect>
            <v:rect id="_x0000_s12018" style="position:absolute;left:937;top:922;width:5457;height:4087" filled="f" strokecolor="#010101" strokeweight="28e-5mm">
              <v:stroke joinstyle="round" endcap="square"/>
            </v:rect>
            <v:rect id="_x0000_s12019" style="position:absolute;left:370;top:4871;width:554;height:553;mso-wrap-style:none" filled="f" stroked="f">
              <v:textbox style="mso-next-textbox:#_x0000_s12019;mso-fit-shape-to-text:t" inset="0,0,0,0">
                <w:txbxContent>
                  <w:p w:rsidR="00E0601A" w:rsidRPr="00763E5B" w:rsidRDefault="00E0601A" w:rsidP="003D5B29">
                    <w:pPr>
                      <w:rPr>
                        <w:sz w:val="16"/>
                      </w:rPr>
                    </w:pPr>
                    <w:r w:rsidRPr="00763E5B">
                      <w:rPr>
                        <w:rFonts w:ascii="Arial" w:hAnsi="Arial" w:cs="Arial"/>
                        <w:color w:val="000000"/>
                        <w:sz w:val="14"/>
                        <w:szCs w:val="20"/>
                      </w:rPr>
                      <w:t>-.016</w:t>
                    </w:r>
                  </w:p>
                </w:txbxContent>
              </v:textbox>
            </v:rect>
            <v:line id="_x0000_s12020" style="position:absolute;flip:x" from="853,5005" to="929,5006" strokecolor="#010101" strokeweight="22e-5mm"/>
            <v:rect id="_x0000_s12021" style="position:absolute;left:370;top:4055;width:554;height:554;mso-wrap-style:none" filled="f" stroked="f">
              <v:textbox style="mso-next-textbox:#_x0000_s12021;mso-fit-shape-to-text:t" inset="0,0,0,0">
                <w:txbxContent>
                  <w:p w:rsidR="00E0601A" w:rsidRPr="00763E5B" w:rsidRDefault="00E0601A" w:rsidP="003D5B29">
                    <w:pPr>
                      <w:rPr>
                        <w:sz w:val="16"/>
                      </w:rPr>
                    </w:pPr>
                    <w:r w:rsidRPr="00763E5B">
                      <w:rPr>
                        <w:rFonts w:ascii="Arial" w:hAnsi="Arial" w:cs="Arial"/>
                        <w:color w:val="000000"/>
                        <w:sz w:val="14"/>
                        <w:szCs w:val="20"/>
                      </w:rPr>
                      <w:t>-.012</w:t>
                    </w:r>
                  </w:p>
                </w:txbxContent>
              </v:textbox>
            </v:rect>
            <v:line id="_x0000_s12022" style="position:absolute;flip:x" from="853,4189" to="929,4190" strokecolor="#010101" strokeweight="22e-5mm"/>
            <v:rect id="_x0000_s12023" style="position:absolute;left:370;top:3239;width:554;height:554;mso-wrap-style:none" filled="f" stroked="f">
              <v:textbox style="mso-next-textbox:#_x0000_s12023;mso-fit-shape-to-text:t" inset="0,0,0,0">
                <w:txbxContent>
                  <w:p w:rsidR="00E0601A" w:rsidRPr="00763E5B" w:rsidRDefault="00E0601A" w:rsidP="003D5B29">
                    <w:pPr>
                      <w:rPr>
                        <w:sz w:val="16"/>
                      </w:rPr>
                    </w:pPr>
                    <w:r w:rsidRPr="00763E5B">
                      <w:rPr>
                        <w:rFonts w:ascii="Arial" w:hAnsi="Arial" w:cs="Arial"/>
                        <w:color w:val="000000"/>
                        <w:sz w:val="14"/>
                        <w:szCs w:val="20"/>
                      </w:rPr>
                      <w:t>-.008</w:t>
                    </w:r>
                  </w:p>
                </w:txbxContent>
              </v:textbox>
            </v:rect>
            <v:line id="_x0000_s12024" style="position:absolute;flip:x" from="853,3373" to="929,3374" strokecolor="#010101" strokeweight="22e-5mm"/>
            <v:rect id="_x0000_s12025" style="position:absolute;left:370;top:2425;width:554;height:553;mso-wrap-style:none" filled="f" stroked="f">
              <v:textbox style="mso-next-textbox:#_x0000_s12025;mso-fit-shape-to-text:t" inset="0,0,0,0">
                <w:txbxContent>
                  <w:p w:rsidR="00E0601A" w:rsidRPr="00763E5B" w:rsidRDefault="00E0601A" w:rsidP="003D5B29">
                    <w:pPr>
                      <w:rPr>
                        <w:sz w:val="16"/>
                      </w:rPr>
                    </w:pPr>
                    <w:r w:rsidRPr="00763E5B">
                      <w:rPr>
                        <w:rFonts w:ascii="Arial" w:hAnsi="Arial" w:cs="Arial"/>
                        <w:color w:val="000000"/>
                        <w:sz w:val="14"/>
                        <w:szCs w:val="20"/>
                      </w:rPr>
                      <w:t>-.004</w:t>
                    </w:r>
                  </w:p>
                </w:txbxContent>
              </v:textbox>
            </v:rect>
            <v:line id="_x0000_s12026" style="position:absolute;flip:x" from="853,2559" to="929,2560" strokecolor="#010101" strokeweight="22e-5mm"/>
            <v:rect id="_x0000_s12027" style="position:absolute;left:429;top:1609;width:473;height:553;mso-wrap-style:none" filled="f" stroked="f">
              <v:textbox style="mso-next-textbox:#_x0000_s12027;mso-fit-shape-to-text:t" inset="0,0,0,0">
                <w:txbxContent>
                  <w:p w:rsidR="00E0601A" w:rsidRPr="00763E5B" w:rsidRDefault="00E0601A" w:rsidP="003D5B29">
                    <w:pPr>
                      <w:rPr>
                        <w:sz w:val="16"/>
                      </w:rPr>
                    </w:pPr>
                    <w:r w:rsidRPr="00763E5B">
                      <w:rPr>
                        <w:rFonts w:ascii="Arial" w:hAnsi="Arial" w:cs="Arial"/>
                        <w:color w:val="000000"/>
                        <w:sz w:val="14"/>
                        <w:szCs w:val="20"/>
                      </w:rPr>
                      <w:t>.000</w:t>
                    </w:r>
                  </w:p>
                </w:txbxContent>
              </v:textbox>
            </v:rect>
            <v:line id="_x0000_s12028" style="position:absolute;flip:x" from="853,1742" to="929,1743" strokecolor="#010101" strokeweight="22e-5mm"/>
            <v:rect id="_x0000_s12029" style="position:absolute;left:429;top:794;width:473;height:554;mso-wrap-style:none" filled="f" stroked="f">
              <v:textbox style="mso-next-textbox:#_x0000_s12029;mso-fit-shape-to-text:t" inset="0,0,0,0">
                <w:txbxContent>
                  <w:p w:rsidR="00E0601A" w:rsidRPr="00763E5B" w:rsidRDefault="00E0601A" w:rsidP="003D5B29">
                    <w:pPr>
                      <w:rPr>
                        <w:sz w:val="16"/>
                      </w:rPr>
                    </w:pPr>
                    <w:r w:rsidRPr="00763E5B">
                      <w:rPr>
                        <w:rFonts w:ascii="Arial" w:hAnsi="Arial" w:cs="Arial"/>
                        <w:color w:val="000000"/>
                        <w:sz w:val="14"/>
                        <w:szCs w:val="20"/>
                      </w:rPr>
                      <w:t>.004</w:t>
                    </w:r>
                  </w:p>
                </w:txbxContent>
              </v:textbox>
            </v:rect>
            <v:line id="_x0000_s12030" style="position:absolute;flip:x" from="853,928" to="929,929" strokecolor="#010101" strokeweight="22e-5mm"/>
            <v:line id="_x0000_s12031" style="position:absolute" from="939,1742" to="6394,1743" strokecolor="#010101" strokeweight="22e-5mm"/>
            <v:line id="_x0000_s12032" style="position:absolute" from="939,5017" to="940,5061" strokecolor="#010101" strokeweight="22e-5mm"/>
            <v:line id="_x0000_s12033" style="position:absolute" from="1093,5017" to="1094,5061" strokecolor="#010101" strokeweight="22e-5mm"/>
            <v:line id="_x0000_s12034" style="position:absolute" from="1249,5017" to="1250,5061" strokecolor="#010101" strokeweight="22e-5mm"/>
            <v:line id="_x0000_s12035" style="position:absolute" from="1405,5017" to="1406,5061" strokecolor="#010101" strokeweight="22e-5mm"/>
            <v:line id="_x0000_s12036" style="position:absolute" from="1561,5017" to="1562,5061" strokecolor="#010101" strokeweight="22e-5mm"/>
            <v:line id="_x0000_s12037" style="position:absolute" from="1717,5017" to="1718,5061" strokecolor="#010101" strokeweight="22e-5mm"/>
            <v:line id="_x0000_s12038" style="position:absolute" from="1873,5017" to="1874,5061" strokecolor="#010101" strokeweight="22e-5mm"/>
            <v:line id="_x0000_s12039" style="position:absolute" from="2029,5017" to="2030,5061" strokecolor="#010101" strokeweight="22e-5mm"/>
            <v:line id="_x0000_s12040" style="position:absolute" from="2185,5017" to="2186,5061" strokecolor="#010101" strokeweight="22e-5mm"/>
            <v:line id="_x0000_s12041" style="position:absolute" from="2341,5017" to="2342,5061" strokecolor="#010101" strokeweight="22e-5mm"/>
            <v:line id="_x0000_s12042" style="position:absolute" from="2497,5017" to="2498,5061" strokecolor="#010101" strokeweight="22e-5mm"/>
            <v:line id="_x0000_s12043" style="position:absolute" from="2652,5017" to="2653,5061" strokecolor="#010101" strokeweight="22e-5mm"/>
            <v:line id="_x0000_s12044" style="position:absolute" from="2808,5017" to="2809,5061" strokecolor="#010101" strokeweight="22e-5mm"/>
            <v:line id="_x0000_s12045" style="position:absolute" from="2964,5017" to="2965,5061" strokecolor="#010101" strokeweight="22e-5mm"/>
            <v:line id="_x0000_s12046" style="position:absolute" from="3120,5017" to="3121,5061" strokecolor="#010101" strokeweight="22e-5mm"/>
            <v:line id="_x0000_s12047" style="position:absolute" from="3276,5017" to="3277,5061" strokecolor="#010101" strokeweight="22e-5mm"/>
            <v:line id="_x0000_s12048" style="position:absolute" from="3432,5017" to="3433,5061" strokecolor="#010101" strokeweight="22e-5mm"/>
            <v:line id="_x0000_s12049" style="position:absolute" from="3588,5017" to="3589,5061" strokecolor="#010101" strokeweight="22e-5mm"/>
            <v:line id="_x0000_s12050" style="position:absolute" from="3742,5017" to="3743,5061" strokecolor="#010101" strokeweight="22e-5mm"/>
            <v:line id="_x0000_s12051" style="position:absolute" from="3898,5017" to="3899,5061" strokecolor="#010101" strokeweight="22e-5mm"/>
            <v:line id="_x0000_s12052" style="position:absolute" from="4054,5017" to="4055,5061" strokecolor="#010101" strokeweight="22e-5mm"/>
            <v:line id="_x0000_s12053" style="position:absolute" from="4210,5017" to="4211,5061" strokecolor="#010101" strokeweight="22e-5mm"/>
            <v:line id="_x0000_s12054" style="position:absolute" from="4365,5017" to="4366,5061" strokecolor="#010101" strokeweight="22e-5mm"/>
            <v:line id="_x0000_s12055" style="position:absolute" from="4521,5017" to="4522,5061" strokecolor="#010101" strokeweight="22e-5mm"/>
            <v:line id="_x0000_s12056" style="position:absolute" from="4677,5017" to="4678,5061" strokecolor="#010101" strokeweight="22e-5mm"/>
            <v:line id="_x0000_s12057" style="position:absolute" from="4833,5017" to="4834,5061" strokecolor="#010101" strokeweight="22e-5mm"/>
            <v:line id="_x0000_s12058" style="position:absolute" from="4989,5017" to="4990,5061" strokecolor="#010101" strokeweight="22e-5mm"/>
            <v:line id="_x0000_s12059" style="position:absolute" from="5145,5017" to="5146,5061" strokecolor="#010101" strokeweight="22e-5mm"/>
            <v:line id="_x0000_s12060" style="position:absolute" from="5301,5017" to="5302,5061" strokecolor="#010101" strokeweight="22e-5mm"/>
            <v:line id="_x0000_s12061" style="position:absolute" from="5457,5017" to="5458,5061" strokecolor="#010101" strokeweight="22e-5mm"/>
            <v:line id="_x0000_s12062" style="position:absolute" from="5613,5017" to="5614,5061" strokecolor="#010101" strokeweight="22e-5mm"/>
            <v:line id="_x0000_s12063" style="position:absolute" from="5769,5017" to="5770,5061" strokecolor="#010101" strokeweight="22e-5mm"/>
            <v:line id="_x0000_s12064" style="position:absolute" from="5924,5017" to="5925,5061" strokecolor="#010101" strokeweight="22e-5mm"/>
            <v:line id="_x0000_s12065" style="position:absolute" from="6080,5017" to="6081,5061" strokecolor="#010101" strokeweight="22e-5mm"/>
            <v:line id="_x0000_s12066" style="position:absolute" from="6236,5017" to="6237,5061" strokecolor="#010101" strokeweight="22e-5mm"/>
            <v:line id="_x0000_s12067" style="position:absolute" from="6392,5017" to="6393,5061" strokecolor="#010101" strokeweight="22e-5mm"/>
            <v:rect id="_x0000_s12068" style="position:absolute;left:1511;top:5108;width:135;height:554;mso-wrap-style:none" filled="f" stroked="f">
              <v:textbox style="mso-next-textbox:#_x0000_s12068;mso-fit-shape-to-text:t" inset="0,0,0,0">
                <w:txbxContent>
                  <w:p w:rsidR="00E0601A" w:rsidRPr="00763E5B" w:rsidRDefault="00E0601A" w:rsidP="003D5B29">
                    <w:pPr>
                      <w:rPr>
                        <w:sz w:val="16"/>
                      </w:rPr>
                    </w:pPr>
                    <w:r w:rsidRPr="00763E5B">
                      <w:rPr>
                        <w:rFonts w:ascii="Arial" w:hAnsi="Arial" w:cs="Arial"/>
                        <w:color w:val="000000"/>
                        <w:sz w:val="14"/>
                        <w:szCs w:val="20"/>
                      </w:rPr>
                      <w:t>5</w:t>
                    </w:r>
                  </w:p>
                </w:txbxContent>
              </v:textbox>
            </v:rect>
            <v:line id="_x0000_s12069" style="position:absolute" from="1561,5017" to="1562,5103" strokecolor="#010101" strokeweight="22e-5mm"/>
            <v:rect id="_x0000_s12070" style="position:absolute;left:2236;top:5108;width:270;height:554;mso-wrap-style:none" filled="f" stroked="f">
              <v:textbox style="mso-next-textbox:#_x0000_s12070;mso-fit-shape-to-text:t" inset="0,0,0,0">
                <w:txbxContent>
                  <w:p w:rsidR="00E0601A" w:rsidRPr="00763E5B" w:rsidRDefault="00E0601A" w:rsidP="003D5B29">
                    <w:pPr>
                      <w:rPr>
                        <w:sz w:val="16"/>
                      </w:rPr>
                    </w:pPr>
                    <w:r w:rsidRPr="00763E5B">
                      <w:rPr>
                        <w:rFonts w:ascii="Arial" w:hAnsi="Arial" w:cs="Arial"/>
                        <w:color w:val="000000"/>
                        <w:sz w:val="14"/>
                        <w:szCs w:val="20"/>
                      </w:rPr>
                      <w:t>10</w:t>
                    </w:r>
                  </w:p>
                </w:txbxContent>
              </v:textbox>
            </v:rect>
            <v:line id="_x0000_s12071" style="position:absolute" from="2341,5017" to="2342,5103" strokecolor="#010101" strokeweight="22e-5mm"/>
            <v:rect id="_x0000_s12072" style="position:absolute;left:3015;top:5108;width:270;height:554;mso-wrap-style:none" filled="f" stroked="f">
              <v:textbox style="mso-next-textbox:#_x0000_s12072;mso-fit-shape-to-text:t" inset="0,0,0,0">
                <w:txbxContent>
                  <w:p w:rsidR="00E0601A" w:rsidRPr="00763E5B" w:rsidRDefault="00E0601A" w:rsidP="003D5B29">
                    <w:pPr>
                      <w:rPr>
                        <w:sz w:val="16"/>
                      </w:rPr>
                    </w:pPr>
                    <w:r w:rsidRPr="00763E5B">
                      <w:rPr>
                        <w:rFonts w:ascii="Arial" w:hAnsi="Arial" w:cs="Arial"/>
                        <w:color w:val="000000"/>
                        <w:sz w:val="14"/>
                        <w:szCs w:val="20"/>
                      </w:rPr>
                      <w:t>15</w:t>
                    </w:r>
                  </w:p>
                </w:txbxContent>
              </v:textbox>
            </v:rect>
            <v:line id="_x0000_s12073" style="position:absolute" from="3120,5017" to="3121,5103" strokecolor="#010101" strokeweight="22e-5mm"/>
            <v:rect id="_x0000_s12074" style="position:absolute;left:3796;top:5108;width:270;height:554;mso-wrap-style:none" filled="f" stroked="f">
              <v:textbox style="mso-next-textbox:#_x0000_s12074;mso-fit-shape-to-text:t" inset="0,0,0,0">
                <w:txbxContent>
                  <w:p w:rsidR="00E0601A" w:rsidRPr="00763E5B" w:rsidRDefault="00E0601A" w:rsidP="003D5B29">
                    <w:pPr>
                      <w:rPr>
                        <w:sz w:val="16"/>
                      </w:rPr>
                    </w:pPr>
                    <w:r w:rsidRPr="00763E5B">
                      <w:rPr>
                        <w:rFonts w:ascii="Arial" w:hAnsi="Arial" w:cs="Arial"/>
                        <w:color w:val="000000"/>
                        <w:sz w:val="14"/>
                        <w:szCs w:val="20"/>
                      </w:rPr>
                      <w:t>20</w:t>
                    </w:r>
                  </w:p>
                </w:txbxContent>
              </v:textbox>
            </v:rect>
            <v:line id="_x0000_s12075" style="position:absolute" from="3898,5017" to="3899,5103" strokecolor="#010101" strokeweight="22e-5mm"/>
            <v:rect id="_x0000_s12076" style="position:absolute;left:4575;top:5108;width:270;height:554;mso-wrap-style:none" filled="f" stroked="f">
              <v:textbox style="mso-next-textbox:#_x0000_s12076;mso-fit-shape-to-text:t" inset="0,0,0,0">
                <w:txbxContent>
                  <w:p w:rsidR="00E0601A" w:rsidRPr="00763E5B" w:rsidRDefault="00E0601A" w:rsidP="003D5B29">
                    <w:pPr>
                      <w:rPr>
                        <w:sz w:val="16"/>
                      </w:rPr>
                    </w:pPr>
                    <w:r w:rsidRPr="00763E5B">
                      <w:rPr>
                        <w:rFonts w:ascii="Arial" w:hAnsi="Arial" w:cs="Arial"/>
                        <w:color w:val="000000"/>
                        <w:sz w:val="14"/>
                        <w:szCs w:val="20"/>
                      </w:rPr>
                      <w:t>25</w:t>
                    </w:r>
                  </w:p>
                </w:txbxContent>
              </v:textbox>
            </v:rect>
            <v:line id="_x0000_s12077" style="position:absolute" from="4677,5017" to="4678,5103" strokecolor="#010101" strokeweight="22e-5mm"/>
            <v:rect id="_x0000_s12078" style="position:absolute;left:5354;top:5108;width:270;height:554;mso-wrap-style:none" filled="f" stroked="f">
              <v:textbox style="mso-next-textbox:#_x0000_s12078;mso-fit-shape-to-text:t" inset="0,0,0,0">
                <w:txbxContent>
                  <w:p w:rsidR="00E0601A" w:rsidRPr="00763E5B" w:rsidRDefault="00E0601A" w:rsidP="003D5B29">
                    <w:pPr>
                      <w:rPr>
                        <w:sz w:val="16"/>
                      </w:rPr>
                    </w:pPr>
                    <w:r w:rsidRPr="00763E5B">
                      <w:rPr>
                        <w:rFonts w:ascii="Arial" w:hAnsi="Arial" w:cs="Arial"/>
                        <w:color w:val="000000"/>
                        <w:sz w:val="14"/>
                        <w:szCs w:val="20"/>
                      </w:rPr>
                      <w:t>30</w:t>
                    </w:r>
                  </w:p>
                </w:txbxContent>
              </v:textbox>
            </v:rect>
            <v:line id="_x0000_s12079" style="position:absolute" from="5457,5017" to="5458,5103" strokecolor="#010101" strokeweight="22e-5mm"/>
            <v:rect id="_x0000_s12080" style="position:absolute;left:6133;top:5108;width:270;height:554;mso-wrap-style:none" filled="f" stroked="f">
              <v:textbox style="mso-next-textbox:#_x0000_s12080;mso-fit-shape-to-text:t" inset="0,0,0,0">
                <w:txbxContent>
                  <w:p w:rsidR="00E0601A" w:rsidRPr="00763E5B" w:rsidRDefault="00E0601A" w:rsidP="003D5B29">
                    <w:pPr>
                      <w:rPr>
                        <w:sz w:val="16"/>
                      </w:rPr>
                    </w:pPr>
                    <w:r w:rsidRPr="00763E5B">
                      <w:rPr>
                        <w:rFonts w:ascii="Arial" w:hAnsi="Arial" w:cs="Arial"/>
                        <w:color w:val="000000"/>
                        <w:sz w:val="14"/>
                        <w:szCs w:val="20"/>
                      </w:rPr>
                      <w:t>35</w:t>
                    </w:r>
                  </w:p>
                </w:txbxContent>
              </v:textbox>
            </v:rect>
            <v:line id="_x0000_s12081" style="position:absolute" from="6236,5017" to="6237,5103" strokecolor="#010101" strokeweight="22e-5mm"/>
            <v:shape id="_x0000_s12082" style="position:absolute;left:939;top:1415;width:5453;height:3447" coordsize="2728,1727" path="m,164l77,331r78,53l233,380r78,355l389,690r78,212l545,1223r78,163l701,1710r78,17l857,1502r78,-450l1013,753r78,-115l1169,782r78,58l1325,659r77,-13l1480,608r78,-111l1636,372r78,-60l1792,178r78,144l1948,441r78,-14l2104,516r78,-109l2260,292r78,-134l2416,6r78,9l2572,r78,92l2728,171e" filled="f" strokeweight="2pt">
              <v:path arrowok="t"/>
            </v:shape>
            <v:rect id="_x0000_s12083" style="position:absolute;left:937;top:922;width:5457;height:4087" filled="f" strokecolor="#010101" strokeweight="28e-5mm">
              <v:stroke joinstyle="round" endcap="square"/>
            </v:rect>
            <v:rect id="_x0000_s12084" style="position:absolute;left:2120;top:363;width:201;height:592;mso-wrap-style:none" filled="f" stroked="f">
              <v:textbox style="mso-next-textbox:#_x0000_s12084;mso-fit-shape-to-text:t" inset="0,0,0,0">
                <w:txbxContent>
                  <w:p w:rsidR="00E0601A" w:rsidRPr="00763E5B" w:rsidRDefault="00E0601A" w:rsidP="003D5B29">
                    <w:pPr>
                      <w:rPr>
                        <w:sz w:val="16"/>
                      </w:rPr>
                    </w:pPr>
                    <w:r w:rsidRPr="00763E5B">
                      <w:rPr>
                        <w:rFonts w:ascii="Arial" w:hAnsi="Arial" w:cs="Arial"/>
                        <w:color w:val="000000"/>
                        <w:sz w:val="16"/>
                      </w:rPr>
                      <w:t>R</w:t>
                    </w:r>
                  </w:p>
                </w:txbxContent>
              </v:textbox>
            </v:rect>
            <v:rect id="_x0000_s12085" style="position:absolute;left:2287;top:363;width:154;height:592;mso-wrap-style:none" filled="f" stroked="f">
              <v:textbox style="mso-next-textbox:#_x0000_s12085;mso-fit-shape-to-text:t" inset="0,0,0,0">
                <w:txbxContent>
                  <w:p w:rsidR="00E0601A" w:rsidRPr="00763E5B" w:rsidRDefault="00E0601A" w:rsidP="003D5B29">
                    <w:pPr>
                      <w:rPr>
                        <w:sz w:val="16"/>
                      </w:rPr>
                    </w:pPr>
                    <w:r w:rsidRPr="00763E5B">
                      <w:rPr>
                        <w:rFonts w:ascii="Arial" w:hAnsi="Arial" w:cs="Arial"/>
                        <w:color w:val="000000"/>
                        <w:sz w:val="16"/>
                      </w:rPr>
                      <w:t>e</w:t>
                    </w:r>
                  </w:p>
                </w:txbxContent>
              </v:textbox>
            </v:rect>
            <v:rect id="_x0000_s12086" style="position:absolute;left:2408;top:363;width:140;height:592;mso-wrap-style:none" filled="f" stroked="f">
              <v:textbox style="mso-next-textbox:#_x0000_s12086;mso-fit-shape-to-text:t" inset="0,0,0,0">
                <w:txbxContent>
                  <w:p w:rsidR="00E0601A" w:rsidRPr="00763E5B" w:rsidRDefault="00E0601A" w:rsidP="003D5B29">
                    <w:pPr>
                      <w:rPr>
                        <w:sz w:val="16"/>
                      </w:rPr>
                    </w:pPr>
                    <w:r w:rsidRPr="00763E5B">
                      <w:rPr>
                        <w:rFonts w:ascii="Arial" w:hAnsi="Arial" w:cs="Arial"/>
                        <w:color w:val="000000"/>
                        <w:sz w:val="16"/>
                      </w:rPr>
                      <w:t>s</w:t>
                    </w:r>
                  </w:p>
                </w:txbxContent>
              </v:textbox>
            </v:rect>
            <v:rect id="_x0000_s12087" style="position:absolute;left:2525;top:363;width:154;height:592;mso-wrap-style:none" filled="f" stroked="f">
              <v:textbox style="mso-next-textbox:#_x0000_s12087;mso-fit-shape-to-text:t" inset="0,0,0,0">
                <w:txbxContent>
                  <w:p w:rsidR="00E0601A" w:rsidRPr="00763E5B" w:rsidRDefault="00E0601A" w:rsidP="003D5B29">
                    <w:pPr>
                      <w:rPr>
                        <w:sz w:val="16"/>
                      </w:rPr>
                    </w:pPr>
                    <w:r w:rsidRPr="00763E5B">
                      <w:rPr>
                        <w:rFonts w:ascii="Arial" w:hAnsi="Arial" w:cs="Arial"/>
                        <w:color w:val="000000"/>
                        <w:sz w:val="16"/>
                      </w:rPr>
                      <w:t>p</w:t>
                    </w:r>
                  </w:p>
                </w:txbxContent>
              </v:textbox>
            </v:rect>
            <v:rect id="_x0000_s12088" style="position:absolute;left:2647;top:363;width:154;height:592;mso-wrap-style:none" filled="f" stroked="f">
              <v:textbox style="mso-next-textbox:#_x0000_s12088;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2089" style="position:absolute;left:2766;top:363;width:154;height:592;mso-wrap-style:none" filled="f" stroked="f">
              <v:textbox style="mso-next-textbox:#_x0000_s12089;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2090" style="position:absolute;left:2885;top:363;width:141;height:592;mso-wrap-style:none" filled="f" stroked="f">
              <v:textbox style="mso-next-textbox:#_x0000_s12090;mso-fit-shape-to-text:t" inset="0,0,0,0">
                <w:txbxContent>
                  <w:p w:rsidR="00E0601A" w:rsidRPr="00763E5B" w:rsidRDefault="00E0601A" w:rsidP="003D5B29">
                    <w:pPr>
                      <w:rPr>
                        <w:sz w:val="16"/>
                      </w:rPr>
                    </w:pPr>
                    <w:r w:rsidRPr="00763E5B">
                      <w:rPr>
                        <w:rFonts w:ascii="Arial" w:hAnsi="Arial" w:cs="Arial"/>
                        <w:color w:val="000000"/>
                        <w:sz w:val="16"/>
                      </w:rPr>
                      <w:t>s</w:t>
                    </w:r>
                  </w:p>
                </w:txbxContent>
              </v:textbox>
            </v:rect>
            <v:rect id="_x0000_s12091" style="position:absolute;left:3007;top:363;width:154;height:592;mso-wrap-style:none" filled="f" stroked="f">
              <v:textbox style="mso-next-textbox:#_x0000_s12091;mso-fit-shape-to-text:t" inset="0,0,0,0">
                <w:txbxContent>
                  <w:p w:rsidR="00E0601A" w:rsidRPr="00763E5B" w:rsidRDefault="00E0601A" w:rsidP="003D5B29">
                    <w:pPr>
                      <w:rPr>
                        <w:sz w:val="16"/>
                      </w:rPr>
                    </w:pPr>
                    <w:r w:rsidRPr="00763E5B">
                      <w:rPr>
                        <w:rFonts w:ascii="Arial" w:hAnsi="Arial" w:cs="Arial"/>
                        <w:color w:val="000000"/>
                        <w:sz w:val="16"/>
                      </w:rPr>
                      <w:t>e</w:t>
                    </w:r>
                  </w:p>
                </w:txbxContent>
              </v:textbox>
            </v:rect>
            <v:rect id="_x0000_s12092" style="position:absolute;left:3126;top:363;width:78;height:611;mso-wrap-style:none" filled="f" stroked="f">
              <v:textbox style="mso-next-textbox:#_x0000_s12092;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2093" style="position:absolute;left:3187;top:363;width:78;height:592;mso-wrap-style:none" filled="f" stroked="f">
              <v:textbox style="mso-next-textbox:#_x0000_s12093;mso-fit-shape-to-text:t" inset="0,0,0,0">
                <w:txbxContent>
                  <w:p w:rsidR="00E0601A" w:rsidRPr="00763E5B" w:rsidRDefault="00E0601A" w:rsidP="003D5B29">
                    <w:pPr>
                      <w:rPr>
                        <w:sz w:val="16"/>
                      </w:rPr>
                    </w:pPr>
                    <w:r w:rsidRPr="00763E5B">
                      <w:rPr>
                        <w:rFonts w:ascii="Arial" w:hAnsi="Arial" w:cs="Arial"/>
                        <w:color w:val="000000"/>
                        <w:sz w:val="16"/>
                      </w:rPr>
                      <w:t>t</w:t>
                    </w:r>
                  </w:p>
                </w:txbxContent>
              </v:textbox>
            </v:rect>
            <v:rect id="_x0000_s12094" style="position:absolute;left:3245;top:363;width:155;height:592;mso-wrap-style:none" filled="f" stroked="f">
              <v:textbox style="mso-next-textbox:#_x0000_s12094;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2095" style="position:absolute;left:3367;top:363;width:78;height:611;mso-wrap-style:none" filled="f" stroked="f">
              <v:textbox style="mso-next-textbox:#_x0000_s12095;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2096" style="position:absolute;left:3425;top:363;width:155;height:592;mso-wrap-style:none" filled="f" stroked="f">
              <v:textbox style="mso-next-textbox:#_x0000_s12096;mso-fit-shape-to-text:t" inset="0,0,0,0">
                <w:txbxContent>
                  <w:p w:rsidR="00E0601A" w:rsidRPr="00763E5B" w:rsidRDefault="00E0601A" w:rsidP="003D5B29">
                    <w:pPr>
                      <w:rPr>
                        <w:sz w:val="16"/>
                      </w:rPr>
                    </w:pPr>
                    <w:r w:rsidRPr="00763E5B">
                      <w:rPr>
                        <w:rFonts w:ascii="Arial" w:hAnsi="Arial" w:cs="Arial"/>
                        <w:color w:val="000000"/>
                        <w:sz w:val="16"/>
                      </w:rPr>
                      <w:t>L</w:t>
                    </w:r>
                  </w:p>
                </w:txbxContent>
              </v:textbox>
            </v:rect>
            <v:rect id="_x0000_s12097" style="position:absolute;left:3547;top:363;width:216;height:592;mso-wrap-style:none" filled="f" stroked="f">
              <v:textbox style="mso-next-textbox:#_x0000_s12097;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2098" style="position:absolute;left:3727;top:363;width:216;height:592;mso-wrap-style:none" filled="f" stroked="f">
              <v:textbox style="mso-next-textbox:#_x0000_s12098;mso-fit-shape-to-text:t" inset="0,0,0,0">
                <w:txbxContent>
                  <w:p w:rsidR="00E0601A" w:rsidRPr="00763E5B" w:rsidRDefault="00E0601A" w:rsidP="003D5B29">
                    <w:pPr>
                      <w:rPr>
                        <w:sz w:val="16"/>
                      </w:rPr>
                    </w:pPr>
                    <w:r w:rsidRPr="00763E5B">
                      <w:rPr>
                        <w:rFonts w:ascii="Arial" w:hAnsi="Arial" w:cs="Arial"/>
                        <w:color w:val="000000"/>
                        <w:sz w:val="16"/>
                      </w:rPr>
                      <w:t>G</w:t>
                    </w:r>
                  </w:p>
                </w:txbxContent>
              </v:textbox>
            </v:rect>
            <v:rect id="_x0000_s12099" style="position:absolute;left:3893;top:363;width:169;height:592;mso-wrap-style:none" filled="f" stroked="f">
              <v:textbox style="mso-next-textbox:#_x0000_s12099;mso-fit-shape-to-text:t" inset="0,0,0,0">
                <w:txbxContent>
                  <w:p w:rsidR="00E0601A" w:rsidRPr="00763E5B" w:rsidRDefault="00E0601A" w:rsidP="003D5B29">
                    <w:pPr>
                      <w:rPr>
                        <w:sz w:val="16"/>
                      </w:rPr>
                    </w:pPr>
                    <w:r w:rsidRPr="00763E5B">
                      <w:rPr>
                        <w:rFonts w:ascii="Arial" w:hAnsi="Arial" w:cs="Arial"/>
                        <w:color w:val="000000"/>
                        <w:sz w:val="16"/>
                      </w:rPr>
                      <w:t>T</w:t>
                    </w:r>
                  </w:p>
                </w:txbxContent>
              </v:textbox>
            </v:rect>
            <v:rect id="_x0000_s12100" style="position:absolute;left:4028;top:363;width:185;height:592;mso-wrap-style:none" filled="f" stroked="f">
              <v:textbox style="mso-next-textbox:#_x0000_s12100;mso-fit-shape-to-text:t" inset="0,0,0,0">
                <w:txbxContent>
                  <w:p w:rsidR="00E0601A" w:rsidRPr="00763E5B" w:rsidRDefault="00E0601A" w:rsidP="003D5B29">
                    <w:pPr>
                      <w:rPr>
                        <w:sz w:val="16"/>
                      </w:rPr>
                    </w:pPr>
                    <w:r w:rsidRPr="00763E5B">
                      <w:rPr>
                        <w:rFonts w:ascii="Arial" w:hAnsi="Arial" w:cs="Arial"/>
                        <w:color w:val="000000"/>
                        <w:sz w:val="16"/>
                      </w:rPr>
                      <w:t>S</w:t>
                    </w:r>
                  </w:p>
                </w:txbxContent>
              </v:textbox>
            </v:rect>
            <v:rect id="_x0000_s12101" style="position:absolute;left:4178;top:363;width:78;height:611;mso-wrap-style:none" filled="f" stroked="f">
              <v:textbox style="mso-next-textbox:#_x0000_s12101;mso-fit-shape-to-text:t" inset="0,0,0,0">
                <w:txbxContent>
                  <w:p w:rsidR="00E0601A" w:rsidRPr="00763E5B" w:rsidRDefault="00E0601A" w:rsidP="003D5B29">
                    <w:pPr>
                      <w:rPr>
                        <w:sz w:val="16"/>
                      </w:rPr>
                    </w:pPr>
                    <w:r w:rsidRPr="00763E5B">
                      <w:rPr>
                        <w:rFonts w:ascii="Arial" w:hAnsi="Arial" w:cs="Arial"/>
                        <w:color w:val="000000"/>
                        <w:sz w:val="16"/>
                      </w:rPr>
                      <w:t xml:space="preserve"> </w:t>
                    </w:r>
                  </w:p>
                </w:txbxContent>
              </v:textbox>
            </v:rect>
            <v:rect id="_x0000_s12102" style="position:absolute;left:4237;top:363;width:78;height:592;mso-wrap-style:none" filled="f" stroked="f">
              <v:textbox style="mso-next-textbox:#_x0000_s12102;mso-fit-shape-to-text:t" inset="0,0,0,0">
                <w:txbxContent>
                  <w:p w:rsidR="00E0601A" w:rsidRPr="00763E5B" w:rsidRDefault="00E0601A" w:rsidP="003D5B29">
                    <w:pPr>
                      <w:rPr>
                        <w:sz w:val="16"/>
                      </w:rPr>
                    </w:pPr>
                    <w:r w:rsidRPr="00763E5B">
                      <w:rPr>
                        <w:rFonts w:ascii="Arial" w:hAnsi="Arial" w:cs="Arial"/>
                        <w:color w:val="000000"/>
                        <w:sz w:val="16"/>
                      </w:rPr>
                      <w:t>I</w:t>
                    </w:r>
                  </w:p>
                </w:txbxContent>
              </v:textbox>
            </v:rect>
            <v:rect id="_x0000_s12103" style="position:absolute;left:4282;top:363;width:154;height:592;mso-wrap-style:none" filled="f" stroked="f">
              <v:textbox style="mso-next-textbox:#_x0000_s12103;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2104" style="position:absolute;left:4403;top:363;width:154;height:592;mso-wrap-style:none" filled="f" stroked="f">
              <v:textbox style="mso-next-textbox:#_x0000_s12104;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v:rect id="_x0000_s12105" style="position:absolute;left:4523;top:363;width:154;height:592;mso-wrap-style:none" filled="f" stroked="f">
              <v:textbox style="mso-next-textbox:#_x0000_s12105;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2106" style="position:absolute;left:4642;top:363;width:141;height:592;mso-wrap-style:none" filled="f" stroked="f">
              <v:textbox style="mso-next-textbox:#_x0000_s12106;mso-fit-shape-to-text:t" inset="0,0,0,0">
                <w:txbxContent>
                  <w:p w:rsidR="00E0601A" w:rsidRPr="00763E5B" w:rsidRDefault="00E0601A" w:rsidP="003D5B29">
                    <w:pPr>
                      <w:rPr>
                        <w:sz w:val="16"/>
                      </w:rPr>
                    </w:pPr>
                    <w:r w:rsidRPr="00763E5B">
                      <w:rPr>
                        <w:rFonts w:ascii="Arial" w:hAnsi="Arial" w:cs="Arial"/>
                        <w:color w:val="000000"/>
                        <w:sz w:val="16"/>
                      </w:rPr>
                      <w:t>v</w:t>
                    </w:r>
                  </w:p>
                </w:txbxContent>
              </v:textbox>
            </v:rect>
            <v:rect id="_x0000_s12107" style="position:absolute;left:4750;top:363;width:154;height:592;mso-wrap-style:none" filled="f" stroked="f">
              <v:textbox style="mso-next-textbox:#_x0000_s12107;mso-fit-shape-to-text:t" inset="0,0,0,0">
                <w:txbxContent>
                  <w:p w:rsidR="00E0601A" w:rsidRPr="00763E5B" w:rsidRDefault="00E0601A" w:rsidP="003D5B29">
                    <w:pPr>
                      <w:rPr>
                        <w:sz w:val="16"/>
                      </w:rPr>
                    </w:pPr>
                    <w:r w:rsidRPr="00763E5B">
                      <w:rPr>
                        <w:rFonts w:ascii="Arial" w:hAnsi="Arial" w:cs="Arial"/>
                        <w:color w:val="000000"/>
                        <w:sz w:val="16"/>
                      </w:rPr>
                      <w:t>a</w:t>
                    </w:r>
                  </w:p>
                </w:txbxContent>
              </v:textbox>
            </v:rect>
            <v:rect id="_x0000_s12108" style="position:absolute;left:4869;top:363;width:78;height:592;mso-wrap-style:none" filled="f" stroked="f">
              <v:textbox style="mso-next-textbox:#_x0000_s12108;mso-fit-shape-to-text:t" inset="0,0,0,0">
                <w:txbxContent>
                  <w:p w:rsidR="00E0601A" w:rsidRPr="00763E5B" w:rsidRDefault="00E0601A" w:rsidP="003D5B29">
                    <w:pPr>
                      <w:rPr>
                        <w:sz w:val="16"/>
                      </w:rPr>
                    </w:pPr>
                    <w:r w:rsidRPr="00763E5B">
                      <w:rPr>
                        <w:rFonts w:ascii="Arial" w:hAnsi="Arial" w:cs="Arial"/>
                        <w:color w:val="000000"/>
                        <w:sz w:val="16"/>
                      </w:rPr>
                      <w:t>t</w:t>
                    </w:r>
                  </w:p>
                </w:txbxContent>
              </v:textbox>
            </v:rect>
            <v:rect id="_x0000_s12109" style="position:absolute;left:4930;top:363;width:62;height:592;mso-wrap-style:none" filled="f" stroked="f">
              <v:textbox style="mso-next-textbox:#_x0000_s12109;mso-fit-shape-to-text:t" inset="0,0,0,0">
                <w:txbxContent>
                  <w:p w:rsidR="00E0601A" w:rsidRPr="00763E5B" w:rsidRDefault="00E0601A" w:rsidP="003D5B29">
                    <w:pPr>
                      <w:rPr>
                        <w:sz w:val="16"/>
                      </w:rPr>
                    </w:pPr>
                    <w:r w:rsidRPr="00763E5B">
                      <w:rPr>
                        <w:rFonts w:ascii="Arial" w:hAnsi="Arial" w:cs="Arial"/>
                        <w:color w:val="000000"/>
                        <w:sz w:val="16"/>
                      </w:rPr>
                      <w:t>i</w:t>
                    </w:r>
                  </w:p>
                </w:txbxContent>
              </v:textbox>
            </v:rect>
            <v:rect id="_x0000_s12110" style="position:absolute;left:4975;top:363;width:154;height:592;mso-wrap-style:none" filled="f" stroked="f">
              <v:textbox style="mso-next-textbox:#_x0000_s12110;mso-fit-shape-to-text:t" inset="0,0,0,0">
                <w:txbxContent>
                  <w:p w:rsidR="00E0601A" w:rsidRPr="00763E5B" w:rsidRDefault="00E0601A" w:rsidP="003D5B29">
                    <w:pPr>
                      <w:rPr>
                        <w:sz w:val="16"/>
                      </w:rPr>
                    </w:pPr>
                    <w:r w:rsidRPr="00763E5B">
                      <w:rPr>
                        <w:rFonts w:ascii="Arial" w:hAnsi="Arial" w:cs="Arial"/>
                        <w:color w:val="000000"/>
                        <w:sz w:val="16"/>
                      </w:rPr>
                      <w:t>o</w:t>
                    </w:r>
                  </w:p>
                </w:txbxContent>
              </v:textbox>
            </v:rect>
            <v:rect id="_x0000_s12111" style="position:absolute;left:5096;top:363;width:154;height:592;mso-wrap-style:none" filled="f" stroked="f">
              <v:textbox style="mso-next-textbox:#_x0000_s12111;mso-fit-shape-to-text:t" inset="0,0,0,0">
                <w:txbxContent>
                  <w:p w:rsidR="00E0601A" w:rsidRPr="00763E5B" w:rsidRDefault="00E0601A" w:rsidP="003D5B29">
                    <w:pPr>
                      <w:rPr>
                        <w:sz w:val="16"/>
                      </w:rPr>
                    </w:pPr>
                    <w:r w:rsidRPr="00763E5B">
                      <w:rPr>
                        <w:rFonts w:ascii="Arial" w:hAnsi="Arial" w:cs="Arial"/>
                        <w:color w:val="000000"/>
                        <w:sz w:val="16"/>
                      </w:rPr>
                      <w:t>n</w:t>
                    </w:r>
                  </w:p>
                </w:txbxContent>
              </v:textbox>
            </v:rect>
            <w10:anchorlock/>
          </v:group>
        </w:pict>
      </w:r>
    </w:p>
    <w:p w:rsidR="00E0601A" w:rsidRDefault="00E0601A" w:rsidP="006B1E22">
      <w:pPr>
        <w:pStyle w:val="NoSpacing"/>
        <w:jc w:val="center"/>
        <w:rPr>
          <w:rFonts w:ascii="Arial" w:hAnsi="Arial" w:cs="Arial"/>
          <w:b/>
        </w:rPr>
      </w:pPr>
    </w:p>
    <w:p w:rsidR="00E0601A" w:rsidRDefault="00E0601A" w:rsidP="006B1E22">
      <w:pPr>
        <w:pStyle w:val="NoSpacing"/>
        <w:jc w:val="center"/>
        <w:rPr>
          <w:rFonts w:ascii="Arial" w:hAnsi="Arial" w:cs="Arial"/>
          <w:b/>
        </w:rPr>
      </w:pPr>
    </w:p>
    <w:p w:rsidR="00E0601A" w:rsidRDefault="00E0601A" w:rsidP="006B1E22">
      <w:pPr>
        <w:pStyle w:val="NoSpacing"/>
        <w:jc w:val="center"/>
        <w:rPr>
          <w:rFonts w:ascii="Arial" w:hAnsi="Arial" w:cs="Arial"/>
          <w:b/>
        </w:rPr>
      </w:pPr>
      <w:r>
        <w:rPr>
          <w:rFonts w:ascii="Arial" w:hAnsi="Arial" w:cs="Arial"/>
          <w:b/>
        </w:rPr>
        <w:t xml:space="preserve">Figure A.12 Impulse Response Functions of ASE </w:t>
      </w:r>
    </w:p>
    <w:p w:rsidR="00E0601A" w:rsidRDefault="00E0601A" w:rsidP="006B1E22">
      <w:pPr>
        <w:pStyle w:val="NoSpacing"/>
        <w:jc w:val="center"/>
        <w:rPr>
          <w:rFonts w:ascii="Arial" w:hAnsi="Arial" w:cs="Arial"/>
          <w:b/>
        </w:rPr>
      </w:pPr>
      <w:r>
        <w:rPr>
          <w:rFonts w:ascii="Arial" w:hAnsi="Arial" w:cs="Arial"/>
          <w:b/>
        </w:rPr>
        <w:t>to Cholesky one St. D. Innovations</w:t>
      </w:r>
    </w:p>
    <w:p w:rsidR="00E0601A" w:rsidRDefault="00E0601A" w:rsidP="006B1E22">
      <w:pPr>
        <w:pStyle w:val="NoSpacing"/>
        <w:jc w:val="center"/>
        <w:rPr>
          <w:rFonts w:ascii="Arial" w:hAnsi="Arial" w:cs="Arial"/>
          <w:b/>
        </w:rPr>
      </w:pPr>
      <w:r>
        <w:rPr>
          <w:rFonts w:ascii="Arial" w:hAnsi="Arial" w:cs="Arial"/>
          <w:b/>
        </w:rPr>
        <w:t>Sample period: 1980M01 – 2001M12</w:t>
      </w:r>
    </w:p>
    <w:p w:rsidR="00E0601A" w:rsidRDefault="00E0601A" w:rsidP="006B1E22">
      <w:pPr>
        <w:pStyle w:val="NoSpacing"/>
        <w:jc w:val="center"/>
        <w:rPr>
          <w:rFonts w:ascii="Arial" w:hAnsi="Arial" w:cs="Arial"/>
          <w:b/>
        </w:rPr>
      </w:pPr>
      <w:r>
        <w:rPr>
          <w:noProof/>
        </w:rPr>
      </w:r>
      <w:r w:rsidRPr="00216253">
        <w:rPr>
          <w:rFonts w:ascii="Arial" w:hAnsi="Arial" w:cs="Arial"/>
          <w:b/>
        </w:rPr>
        <w:pict>
          <v:group id="_x0000_s12112" editas="canvas" style="width:198.45pt;height:201pt;mso-position-horizontal-relative:char;mso-position-vertical-relative:line" coordsize="6810,5775">
            <v:shape id="_x0000_s12113" type="#_x0000_t75" style="position:absolute;width:6810;height:5775" o:preferrelative="f">
              <v:fill o:detectmouseclick="t"/>
              <v:path o:extrusionok="t" o:connecttype="none"/>
              <o:lock v:ext="edit" aspectratio="f" text="t"/>
            </v:shape>
            <v:rect id="_x0000_s12114" style="position:absolute;width:6810;height:5702" stroked="f"/>
            <v:rect id="_x0000_s12115" style="position:absolute;left:878;top:924;width:5458;height:4085" strokecolor="#666" strokeweight="1pt">
              <v:fill color2="#999" focusposition="1" focussize="" focus="100%" type="gradient"/>
              <v:shadow on="t" type="perspective" color="#7f7f7f" opacity=".5" offset="1pt" offset2="-3pt"/>
            </v:rect>
            <v:rect id="_x0000_s12116" style="position:absolute;left:876;top:922;width:5460;height:4087" filled="f" strokecolor="#010101" strokeweight="28e-5mm">
              <v:stroke joinstyle="round" endcap="square"/>
            </v:rect>
            <v:rect id="_x0000_s12117" style="position:absolute;left:367;top:4871;width:469;height:553;mso-wrap-style:none" filled="f" stroked="f">
              <v:textbox style="mso-next-textbox:#_x0000_s12117;mso-fit-shape-to-text:t" inset="0,0,0,0">
                <w:txbxContent>
                  <w:p w:rsidR="00E0601A" w:rsidRPr="00631252" w:rsidRDefault="00E0601A" w:rsidP="006B1E22">
                    <w:pPr>
                      <w:rPr>
                        <w:sz w:val="16"/>
                      </w:rPr>
                    </w:pPr>
                    <w:r w:rsidRPr="00631252">
                      <w:rPr>
                        <w:rFonts w:ascii="Arial" w:hAnsi="Arial" w:cs="Arial"/>
                        <w:color w:val="000000"/>
                        <w:sz w:val="14"/>
                        <w:szCs w:val="20"/>
                      </w:rPr>
                      <w:t>.096</w:t>
                    </w:r>
                  </w:p>
                </w:txbxContent>
              </v:textbox>
            </v:rect>
            <v:line id="_x0000_s12118" style="position:absolute;flip:x" from="792,5005" to="868,5006" strokecolor="#010101" strokeweight="22e-5mm"/>
            <v:rect id="_x0000_s12119" style="position:absolute;left:367;top:4419;width:469;height:553;mso-wrap-style:none" filled="f" stroked="f">
              <v:textbox style="mso-next-textbox:#_x0000_s12119;mso-fit-shape-to-text:t" inset="0,0,0,0">
                <w:txbxContent>
                  <w:p w:rsidR="00E0601A" w:rsidRPr="00631252" w:rsidRDefault="00E0601A" w:rsidP="006B1E22">
                    <w:pPr>
                      <w:rPr>
                        <w:sz w:val="16"/>
                      </w:rPr>
                    </w:pPr>
                    <w:r w:rsidRPr="00631252">
                      <w:rPr>
                        <w:rFonts w:ascii="Arial" w:hAnsi="Arial" w:cs="Arial"/>
                        <w:color w:val="000000"/>
                        <w:sz w:val="14"/>
                        <w:szCs w:val="20"/>
                      </w:rPr>
                      <w:t>.100</w:t>
                    </w:r>
                  </w:p>
                </w:txbxContent>
              </v:textbox>
            </v:rect>
            <v:line id="_x0000_s12120" style="position:absolute;flip:x" from="792,4552" to="868,4553" strokecolor="#010101" strokeweight="22e-5mm"/>
            <v:rect id="_x0000_s12121" style="position:absolute;left:367;top:3966;width:469;height:553;mso-wrap-style:none" filled="f" stroked="f">
              <v:textbox style="mso-next-textbox:#_x0000_s12121;mso-fit-shape-to-text:t" inset="0,0,0,0">
                <w:txbxContent>
                  <w:p w:rsidR="00E0601A" w:rsidRPr="00631252" w:rsidRDefault="00E0601A" w:rsidP="006B1E22">
                    <w:pPr>
                      <w:rPr>
                        <w:sz w:val="16"/>
                      </w:rPr>
                    </w:pPr>
                    <w:r w:rsidRPr="00631252">
                      <w:rPr>
                        <w:rFonts w:ascii="Arial" w:hAnsi="Arial" w:cs="Arial"/>
                        <w:color w:val="000000"/>
                        <w:sz w:val="14"/>
                        <w:szCs w:val="20"/>
                      </w:rPr>
                      <w:t>.104</w:t>
                    </w:r>
                  </w:p>
                </w:txbxContent>
              </v:textbox>
            </v:rect>
            <v:line id="_x0000_s12122" style="position:absolute;flip:x" from="792,4099" to="868,4100" strokecolor="#010101" strokeweight="22e-5mm"/>
            <v:rect id="_x0000_s12123" style="position:absolute;left:367;top:3512;width:469;height:553;mso-wrap-style:none" filled="f" stroked="f">
              <v:textbox style="mso-next-textbox:#_x0000_s12123;mso-fit-shape-to-text:t" inset="0,0,0,0">
                <w:txbxContent>
                  <w:p w:rsidR="00E0601A" w:rsidRPr="00631252" w:rsidRDefault="00E0601A" w:rsidP="006B1E22">
                    <w:pPr>
                      <w:rPr>
                        <w:sz w:val="16"/>
                      </w:rPr>
                    </w:pPr>
                    <w:r w:rsidRPr="00631252">
                      <w:rPr>
                        <w:rFonts w:ascii="Arial" w:hAnsi="Arial" w:cs="Arial"/>
                        <w:color w:val="000000"/>
                        <w:sz w:val="14"/>
                        <w:szCs w:val="20"/>
                      </w:rPr>
                      <w:t>.108</w:t>
                    </w:r>
                  </w:p>
                </w:txbxContent>
              </v:textbox>
            </v:rect>
            <v:line id="_x0000_s12124" style="position:absolute;flip:x" from="792,3646" to="868,3647" strokecolor="#010101" strokeweight="22e-5mm"/>
            <v:rect id="_x0000_s12125" style="position:absolute;left:367;top:3060;width:469;height:553;mso-wrap-style:none" filled="f" stroked="f">
              <v:textbox style="mso-next-textbox:#_x0000_s12125;mso-fit-shape-to-text:t" inset="0,0,0,0">
                <w:txbxContent>
                  <w:p w:rsidR="00E0601A" w:rsidRPr="00631252" w:rsidRDefault="00E0601A" w:rsidP="006B1E22">
                    <w:pPr>
                      <w:rPr>
                        <w:sz w:val="16"/>
                      </w:rPr>
                    </w:pPr>
                    <w:r w:rsidRPr="00631252">
                      <w:rPr>
                        <w:rFonts w:ascii="Arial" w:hAnsi="Arial" w:cs="Arial"/>
                        <w:color w:val="000000"/>
                        <w:sz w:val="14"/>
                        <w:szCs w:val="20"/>
                      </w:rPr>
                      <w:t>.112</w:t>
                    </w:r>
                  </w:p>
                </w:txbxContent>
              </v:textbox>
            </v:rect>
            <v:line id="_x0000_s12126" style="position:absolute;flip:x" from="792,3193" to="868,3194" strokecolor="#010101" strokeweight="22e-5mm"/>
            <v:rect id="_x0000_s12127" style="position:absolute;left:367;top:2606;width:469;height:553;mso-wrap-style:none" filled="f" stroked="f">
              <v:textbox style="mso-next-textbox:#_x0000_s12127;mso-fit-shape-to-text:t" inset="0,0,0,0">
                <w:txbxContent>
                  <w:p w:rsidR="00E0601A" w:rsidRPr="00631252" w:rsidRDefault="00E0601A" w:rsidP="006B1E22">
                    <w:pPr>
                      <w:rPr>
                        <w:sz w:val="16"/>
                      </w:rPr>
                    </w:pPr>
                    <w:r w:rsidRPr="00631252">
                      <w:rPr>
                        <w:rFonts w:ascii="Arial" w:hAnsi="Arial" w:cs="Arial"/>
                        <w:color w:val="000000"/>
                        <w:sz w:val="14"/>
                        <w:szCs w:val="20"/>
                      </w:rPr>
                      <w:t>.116</w:t>
                    </w:r>
                  </w:p>
                </w:txbxContent>
              </v:textbox>
            </v:rect>
            <v:line id="_x0000_s12128" style="position:absolute;flip:x" from="792,2740" to="868,2741" strokecolor="#010101" strokeweight="22e-5mm"/>
            <v:rect id="_x0000_s12129" style="position:absolute;left:367;top:2153;width:469;height:553;mso-wrap-style:none" filled="f" stroked="f">
              <v:textbox style="mso-next-textbox:#_x0000_s12129;mso-fit-shape-to-text:t" inset="0,0,0,0">
                <w:txbxContent>
                  <w:p w:rsidR="00E0601A" w:rsidRPr="00631252" w:rsidRDefault="00E0601A" w:rsidP="006B1E22">
                    <w:pPr>
                      <w:rPr>
                        <w:sz w:val="16"/>
                      </w:rPr>
                    </w:pPr>
                    <w:r w:rsidRPr="00631252">
                      <w:rPr>
                        <w:rFonts w:ascii="Arial" w:hAnsi="Arial" w:cs="Arial"/>
                        <w:color w:val="000000"/>
                        <w:sz w:val="14"/>
                        <w:szCs w:val="20"/>
                      </w:rPr>
                      <w:t>.120</w:t>
                    </w:r>
                  </w:p>
                </w:txbxContent>
              </v:textbox>
            </v:rect>
            <v:line id="_x0000_s12130" style="position:absolute;flip:x" from="792,2287" to="868,2288" strokecolor="#010101" strokeweight="22e-5mm"/>
            <v:rect id="_x0000_s12131" style="position:absolute;left:367;top:1699;width:469;height:554;mso-wrap-style:none" filled="f" stroked="f">
              <v:textbox style="mso-next-textbox:#_x0000_s12131;mso-fit-shape-to-text:t" inset="0,0,0,0">
                <w:txbxContent>
                  <w:p w:rsidR="00E0601A" w:rsidRPr="00631252" w:rsidRDefault="00E0601A" w:rsidP="006B1E22">
                    <w:pPr>
                      <w:rPr>
                        <w:sz w:val="16"/>
                      </w:rPr>
                    </w:pPr>
                    <w:r w:rsidRPr="00631252">
                      <w:rPr>
                        <w:rFonts w:ascii="Arial" w:hAnsi="Arial" w:cs="Arial"/>
                        <w:color w:val="000000"/>
                        <w:sz w:val="14"/>
                        <w:szCs w:val="20"/>
                      </w:rPr>
                      <w:t>.124</w:t>
                    </w:r>
                  </w:p>
                </w:txbxContent>
              </v:textbox>
            </v:rect>
            <v:line id="_x0000_s12132" style="position:absolute;flip:x" from="792,1834" to="868,1835" strokecolor="#010101" strokeweight="22e-5mm"/>
            <v:rect id="_x0000_s12133" style="position:absolute;left:367;top:1247;width:469;height:553;mso-wrap-style:none" filled="f" stroked="f">
              <v:textbox style="mso-next-textbox:#_x0000_s12133;mso-fit-shape-to-text:t" inset="0,0,0,0">
                <w:txbxContent>
                  <w:p w:rsidR="00E0601A" w:rsidRPr="00631252" w:rsidRDefault="00E0601A" w:rsidP="006B1E22">
                    <w:pPr>
                      <w:rPr>
                        <w:sz w:val="16"/>
                      </w:rPr>
                    </w:pPr>
                    <w:r w:rsidRPr="00631252">
                      <w:rPr>
                        <w:rFonts w:ascii="Arial" w:hAnsi="Arial" w:cs="Arial"/>
                        <w:color w:val="000000"/>
                        <w:sz w:val="14"/>
                        <w:szCs w:val="20"/>
                      </w:rPr>
                      <w:t>.128</w:t>
                    </w:r>
                  </w:p>
                </w:txbxContent>
              </v:textbox>
            </v:rect>
            <v:line id="_x0000_s12134" style="position:absolute;flip:x" from="792,1381" to="868,1382" strokecolor="#010101" strokeweight="22e-5mm"/>
            <v:rect id="_x0000_s12135" style="position:absolute;left:367;top:794;width:469;height:554;mso-wrap-style:none" filled="f" stroked="f">
              <v:textbox style="mso-next-textbox:#_x0000_s12135;mso-fit-shape-to-text:t" inset="0,0,0,0">
                <w:txbxContent>
                  <w:p w:rsidR="00E0601A" w:rsidRPr="00631252" w:rsidRDefault="00E0601A" w:rsidP="006B1E22">
                    <w:pPr>
                      <w:rPr>
                        <w:sz w:val="16"/>
                      </w:rPr>
                    </w:pPr>
                    <w:r w:rsidRPr="00631252">
                      <w:rPr>
                        <w:rFonts w:ascii="Arial" w:hAnsi="Arial" w:cs="Arial"/>
                        <w:color w:val="000000"/>
                        <w:sz w:val="14"/>
                        <w:szCs w:val="20"/>
                      </w:rPr>
                      <w:t>.132</w:t>
                    </w:r>
                  </w:p>
                </w:txbxContent>
              </v:textbox>
            </v:rect>
            <v:line id="_x0000_s12136" style="position:absolute;flip:x" from="792,928" to="868,929" strokecolor="#010101" strokeweight="22e-5mm"/>
            <v:line id="_x0000_s12137" style="position:absolute" from="878,5017" to="879,5061" strokecolor="#010101" strokeweight="22e-5mm"/>
            <v:line id="_x0000_s12138" style="position:absolute" from="1032,5017" to="1033,5061" strokecolor="#010101" strokeweight="22e-5mm"/>
            <v:line id="_x0000_s12139" style="position:absolute" from="1188,5017" to="1189,5061" strokecolor="#010101" strokeweight="22e-5mm"/>
            <v:line id="_x0000_s12140" style="position:absolute" from="1344,5017" to="1345,5061" strokecolor="#010101" strokeweight="22e-5mm"/>
            <v:line id="_x0000_s12141" style="position:absolute" from="1500,5017" to="1501,5061" strokecolor="#010101" strokeweight="22e-5mm"/>
            <v:line id="_x0000_s12142" style="position:absolute" from="1656,5017" to="1657,5061" strokecolor="#010101" strokeweight="22e-5mm"/>
            <v:line id="_x0000_s12143" style="position:absolute" from="1812,5017" to="1813,5061" strokecolor="#010101" strokeweight="22e-5mm"/>
            <v:line id="_x0000_s12144" style="position:absolute" from="1968,5017" to="1969,5061" strokecolor="#010101" strokeweight="22e-5mm"/>
            <v:line id="_x0000_s12145" style="position:absolute" from="2124,5017" to="2125,5061" strokecolor="#010101" strokeweight="22e-5mm"/>
            <v:line id="_x0000_s12146" style="position:absolute" from="2280,5017" to="2281,5061" strokecolor="#010101" strokeweight="22e-5mm"/>
            <v:line id="_x0000_s12147" style="position:absolute" from="2436,5017" to="2437,5061" strokecolor="#010101" strokeweight="22e-5mm"/>
            <v:line id="_x0000_s12148" style="position:absolute" from="2592,5017" to="2593,5061" strokecolor="#010101" strokeweight="22e-5mm"/>
            <v:line id="_x0000_s12149" style="position:absolute" from="2748,5017" to="2749,5061" strokecolor="#010101" strokeweight="22e-5mm"/>
            <v:line id="_x0000_s12150" style="position:absolute" from="2904,5017" to="2905,5061" strokecolor="#010101" strokeweight="22e-5mm"/>
            <v:line id="_x0000_s12151" style="position:absolute" from="3060,5017" to="3061,5061" strokecolor="#010101" strokeweight="22e-5mm"/>
            <v:line id="_x0000_s12152" style="position:absolute" from="3216,5017" to="3217,5061" strokecolor="#010101" strokeweight="22e-5mm"/>
            <v:line id="_x0000_s12153" style="position:absolute" from="3372,5017" to="3373,5061" strokecolor="#010101" strokeweight="22e-5mm"/>
            <v:line id="_x0000_s12154" style="position:absolute" from="3528,5017" to="3529,5061" strokecolor="#010101" strokeweight="22e-5mm"/>
            <v:line id="_x0000_s12155" style="position:absolute" from="3682,5017" to="3683,5061" strokecolor="#010101" strokeweight="22e-5mm"/>
            <v:line id="_x0000_s12156" style="position:absolute" from="3838,5017" to="3839,5061" strokecolor="#010101" strokeweight="22e-5mm"/>
            <v:line id="_x0000_s12157" style="position:absolute" from="3994,5017" to="3995,5061" strokecolor="#010101" strokeweight="22e-5mm"/>
            <v:line id="_x0000_s12158" style="position:absolute" from="4150,5017" to="4151,5061" strokecolor="#010101" strokeweight="22e-5mm"/>
            <v:line id="_x0000_s12159" style="position:absolute" from="4306,5017" to="4307,5061" strokecolor="#010101" strokeweight="22e-5mm"/>
            <v:line id="_x0000_s12160" style="position:absolute" from="4462,5017" to="4463,5061" strokecolor="#010101" strokeweight="22e-5mm"/>
            <v:line id="_x0000_s12161" style="position:absolute" from="4618,5017" to="4619,5061" strokecolor="#010101" strokeweight="22e-5mm"/>
            <v:line id="_x0000_s12162" style="position:absolute" from="4774,5017" to="4775,5061" strokecolor="#010101" strokeweight="22e-5mm"/>
            <v:line id="_x0000_s12163" style="position:absolute" from="4930,5017" to="4931,5061" strokecolor="#010101" strokeweight="22e-5mm"/>
            <v:line id="_x0000_s12164" style="position:absolute" from="5086,5017" to="5087,5061" strokecolor="#010101" strokeweight="22e-5mm"/>
            <v:line id="_x0000_s12165" style="position:absolute" from="5242,5017" to="5243,5061" strokecolor="#010101" strokeweight="22e-5mm"/>
            <v:line id="_x0000_s12166" style="position:absolute" from="5398,5017" to="5399,5061" strokecolor="#010101" strokeweight="22e-5mm"/>
            <v:line id="_x0000_s12167" style="position:absolute" from="5554,5017" to="5555,5061" strokecolor="#010101" strokeweight="22e-5mm"/>
            <v:line id="_x0000_s12168" style="position:absolute" from="5710,5017" to="5711,5061" strokecolor="#010101" strokeweight="22e-5mm"/>
            <v:line id="_x0000_s12169" style="position:absolute" from="5866,5017" to="5867,5061" strokecolor="#010101" strokeweight="22e-5mm"/>
            <v:line id="_x0000_s12170" style="position:absolute" from="6022,5017" to="6023,5061" strokecolor="#010101" strokeweight="22e-5mm"/>
            <v:line id="_x0000_s12171" style="position:absolute" from="6178,5017" to="6179,5061" strokecolor="#010101" strokeweight="22e-5mm"/>
            <v:line id="_x0000_s12172" style="position:absolute" from="6334,5017" to="6335,5061" strokecolor="#010101" strokeweight="22e-5mm"/>
            <v:rect id="_x0000_s12173" style="position:absolute;left:1450;top:5108;width:134;height:554;mso-wrap-style:none" filled="f" stroked="f">
              <v:textbox style="mso-next-textbox:#_x0000_s12173;mso-fit-shape-to-text:t" inset="0,0,0,0">
                <w:txbxContent>
                  <w:p w:rsidR="00E0601A" w:rsidRPr="00631252" w:rsidRDefault="00E0601A" w:rsidP="006B1E22">
                    <w:pPr>
                      <w:rPr>
                        <w:sz w:val="16"/>
                      </w:rPr>
                    </w:pPr>
                    <w:r w:rsidRPr="00631252">
                      <w:rPr>
                        <w:rFonts w:ascii="Arial" w:hAnsi="Arial" w:cs="Arial"/>
                        <w:color w:val="000000"/>
                        <w:sz w:val="14"/>
                        <w:szCs w:val="20"/>
                      </w:rPr>
                      <w:t>5</w:t>
                    </w:r>
                  </w:p>
                </w:txbxContent>
              </v:textbox>
            </v:rect>
            <v:line id="_x0000_s12174" style="position:absolute" from="1500,5017" to="1501,5103" strokecolor="#010101" strokeweight="22e-5mm"/>
            <v:rect id="_x0000_s12175" style="position:absolute;left:2176;top:5108;width:267;height:554;mso-wrap-style:none" filled="f" stroked="f">
              <v:textbox style="mso-next-textbox:#_x0000_s12175;mso-fit-shape-to-text:t" inset="0,0,0,0">
                <w:txbxContent>
                  <w:p w:rsidR="00E0601A" w:rsidRPr="00631252" w:rsidRDefault="00E0601A" w:rsidP="006B1E22">
                    <w:pPr>
                      <w:rPr>
                        <w:sz w:val="16"/>
                      </w:rPr>
                    </w:pPr>
                    <w:r w:rsidRPr="00631252">
                      <w:rPr>
                        <w:rFonts w:ascii="Arial" w:hAnsi="Arial" w:cs="Arial"/>
                        <w:color w:val="000000"/>
                        <w:sz w:val="14"/>
                        <w:szCs w:val="20"/>
                      </w:rPr>
                      <w:t>10</w:t>
                    </w:r>
                  </w:p>
                </w:txbxContent>
              </v:textbox>
            </v:rect>
            <v:line id="_x0000_s12176" style="position:absolute" from="2280,5017" to="2281,5103" strokecolor="#010101" strokeweight="22e-5mm"/>
            <v:rect id="_x0000_s12177" style="position:absolute;left:2956;top:5108;width:268;height:554;mso-wrap-style:none" filled="f" stroked="f">
              <v:textbox style="mso-next-textbox:#_x0000_s12177;mso-fit-shape-to-text:t" inset="0,0,0,0">
                <w:txbxContent>
                  <w:p w:rsidR="00E0601A" w:rsidRPr="00631252" w:rsidRDefault="00E0601A" w:rsidP="006B1E22">
                    <w:pPr>
                      <w:rPr>
                        <w:sz w:val="16"/>
                      </w:rPr>
                    </w:pPr>
                    <w:r w:rsidRPr="00631252">
                      <w:rPr>
                        <w:rFonts w:ascii="Arial" w:hAnsi="Arial" w:cs="Arial"/>
                        <w:color w:val="000000"/>
                        <w:sz w:val="14"/>
                        <w:szCs w:val="20"/>
                      </w:rPr>
                      <w:t>15</w:t>
                    </w:r>
                  </w:p>
                </w:txbxContent>
              </v:textbox>
            </v:rect>
            <v:line id="_x0000_s12178" style="position:absolute" from="3060,5017" to="3061,5103" strokecolor="#010101" strokeweight="22e-5mm"/>
            <v:rect id="_x0000_s12179" style="position:absolute;left:3735;top:5108;width:268;height:554;mso-wrap-style:none" filled="f" stroked="f">
              <v:textbox style="mso-next-textbox:#_x0000_s12179;mso-fit-shape-to-text:t" inset="0,0,0,0">
                <w:txbxContent>
                  <w:p w:rsidR="00E0601A" w:rsidRPr="00631252" w:rsidRDefault="00E0601A" w:rsidP="006B1E22">
                    <w:pPr>
                      <w:rPr>
                        <w:sz w:val="16"/>
                      </w:rPr>
                    </w:pPr>
                    <w:r w:rsidRPr="00631252">
                      <w:rPr>
                        <w:rFonts w:ascii="Arial" w:hAnsi="Arial" w:cs="Arial"/>
                        <w:color w:val="000000"/>
                        <w:sz w:val="14"/>
                        <w:szCs w:val="20"/>
                      </w:rPr>
                      <w:t>20</w:t>
                    </w:r>
                  </w:p>
                </w:txbxContent>
              </v:textbox>
            </v:rect>
            <v:line id="_x0000_s12180" style="position:absolute" from="3838,5017" to="3839,5103" strokecolor="#010101" strokeweight="22e-5mm"/>
            <v:rect id="_x0000_s12181" style="position:absolute;left:4516;top:5108;width:268;height:554;mso-wrap-style:none" filled="f" stroked="f">
              <v:textbox style="mso-next-textbox:#_x0000_s12181;mso-fit-shape-to-text:t" inset="0,0,0,0">
                <w:txbxContent>
                  <w:p w:rsidR="00E0601A" w:rsidRPr="00631252" w:rsidRDefault="00E0601A" w:rsidP="006B1E22">
                    <w:pPr>
                      <w:rPr>
                        <w:sz w:val="16"/>
                      </w:rPr>
                    </w:pPr>
                    <w:r w:rsidRPr="00631252">
                      <w:rPr>
                        <w:rFonts w:ascii="Arial" w:hAnsi="Arial" w:cs="Arial"/>
                        <w:color w:val="000000"/>
                        <w:sz w:val="14"/>
                        <w:szCs w:val="20"/>
                      </w:rPr>
                      <w:t>25</w:t>
                    </w:r>
                  </w:p>
                </w:txbxContent>
              </v:textbox>
            </v:rect>
            <v:line id="_x0000_s12182" style="position:absolute" from="4618,5017" to="4619,5103" strokecolor="#010101" strokeweight="22e-5mm"/>
            <v:rect id="_x0000_s12183" style="position:absolute;left:5293;top:5108;width:268;height:554;mso-wrap-style:none" filled="f" stroked="f">
              <v:textbox style="mso-next-textbox:#_x0000_s12183;mso-fit-shape-to-text:t" inset="0,0,0,0">
                <w:txbxContent>
                  <w:p w:rsidR="00E0601A" w:rsidRPr="00631252" w:rsidRDefault="00E0601A" w:rsidP="006B1E22">
                    <w:pPr>
                      <w:rPr>
                        <w:sz w:val="16"/>
                      </w:rPr>
                    </w:pPr>
                    <w:r w:rsidRPr="00631252">
                      <w:rPr>
                        <w:rFonts w:ascii="Arial" w:hAnsi="Arial" w:cs="Arial"/>
                        <w:color w:val="000000"/>
                        <w:sz w:val="14"/>
                        <w:szCs w:val="20"/>
                      </w:rPr>
                      <w:t>30</w:t>
                    </w:r>
                  </w:p>
                </w:txbxContent>
              </v:textbox>
            </v:rect>
            <v:line id="_x0000_s12184" style="position:absolute" from="5398,5017" to="5399,5103" strokecolor="#010101" strokeweight="22e-5mm"/>
            <v:rect id="_x0000_s12185" style="position:absolute;left:6074;top:5108;width:268;height:554;mso-wrap-style:none" filled="f" stroked="f">
              <v:textbox style="mso-next-textbox:#_x0000_s12185;mso-fit-shape-to-text:t" inset="0,0,0,0">
                <w:txbxContent>
                  <w:p w:rsidR="00E0601A" w:rsidRPr="00631252" w:rsidRDefault="00E0601A" w:rsidP="006B1E22">
                    <w:pPr>
                      <w:rPr>
                        <w:sz w:val="16"/>
                      </w:rPr>
                    </w:pPr>
                    <w:r w:rsidRPr="00631252">
                      <w:rPr>
                        <w:rFonts w:ascii="Arial" w:hAnsi="Arial" w:cs="Arial"/>
                        <w:color w:val="000000"/>
                        <w:sz w:val="14"/>
                        <w:szCs w:val="20"/>
                      </w:rPr>
                      <w:t>35</w:t>
                    </w:r>
                  </w:p>
                </w:txbxContent>
              </v:textbox>
            </v:rect>
            <v:line id="_x0000_s12186" style="position:absolute" from="6178,5017" to="6179,5103" strokecolor="#010101" strokeweight="22e-5mm"/>
            <v:shape id="_x0000_s12187" style="position:absolute;left:878;top:964;width:5456;height:3995" coordsize="2728,2002" path="m,2002l77,1404,155,865r78,157l311,1238r78,270l467,1040,545,786,623,590,701,468,779,265r78,-37l935,116r78,-37l1091,73r78,7l1247,126r78,12l1402,129r78,-35l1558,50r78,-35l1714,r78,8l1870,18r78,5l2026,33r78,1l2182,33r78,-3l2338,25r78,-6l2494,13r78,-1l2650,14r78,2e" filled="f" strokeweight="2pt">
              <v:path arrowok="t"/>
            </v:shape>
            <v:rect id="_x0000_s12188" style="position:absolute;left:876;top:922;width:5460;height:4087" filled="f" strokecolor="#010101" strokeweight="28e-5mm">
              <v:stroke joinstyle="round" endcap="square"/>
            </v:rect>
            <v:rect id="_x0000_s12189" style="position:absolute;left:1985;top:363;width:199;height:592;mso-wrap-style:none" filled="f" stroked="f">
              <v:textbox style="mso-next-textbox:#_x0000_s12189;mso-fit-shape-to-text:t" inset="0,0,0,0">
                <w:txbxContent>
                  <w:p w:rsidR="00E0601A" w:rsidRPr="00631252" w:rsidRDefault="00E0601A" w:rsidP="006B1E22">
                    <w:pPr>
                      <w:rPr>
                        <w:sz w:val="16"/>
                      </w:rPr>
                    </w:pPr>
                    <w:r w:rsidRPr="00631252">
                      <w:rPr>
                        <w:rFonts w:ascii="Arial" w:hAnsi="Arial" w:cs="Arial"/>
                        <w:color w:val="000000"/>
                        <w:sz w:val="16"/>
                      </w:rPr>
                      <w:t>R</w:t>
                    </w:r>
                  </w:p>
                </w:txbxContent>
              </v:textbox>
            </v:rect>
            <v:rect id="_x0000_s12190" style="position:absolute;left:2152;top:363;width:152;height:592;mso-wrap-style:none" filled="f" stroked="f">
              <v:textbox style="mso-next-textbox:#_x0000_s12190;mso-fit-shape-to-text:t" inset="0,0,0,0">
                <w:txbxContent>
                  <w:p w:rsidR="00E0601A" w:rsidRPr="00631252" w:rsidRDefault="00E0601A" w:rsidP="006B1E22">
                    <w:pPr>
                      <w:rPr>
                        <w:sz w:val="16"/>
                      </w:rPr>
                    </w:pPr>
                    <w:r w:rsidRPr="00631252">
                      <w:rPr>
                        <w:rFonts w:ascii="Arial" w:hAnsi="Arial" w:cs="Arial"/>
                        <w:color w:val="000000"/>
                        <w:sz w:val="16"/>
                      </w:rPr>
                      <w:t>e</w:t>
                    </w:r>
                  </w:p>
                </w:txbxContent>
              </v:textbox>
            </v:rect>
            <v:rect id="_x0000_s12191" style="position:absolute;left:2272;top:363;width:139;height:592;mso-wrap-style:none" filled="f" stroked="f">
              <v:textbox style="mso-next-textbox:#_x0000_s12191;mso-fit-shape-to-text:t" inset="0,0,0,0">
                <w:txbxContent>
                  <w:p w:rsidR="00E0601A" w:rsidRPr="00631252" w:rsidRDefault="00E0601A" w:rsidP="006B1E22">
                    <w:pPr>
                      <w:rPr>
                        <w:sz w:val="16"/>
                      </w:rPr>
                    </w:pPr>
                    <w:r w:rsidRPr="00631252">
                      <w:rPr>
                        <w:rFonts w:ascii="Arial" w:hAnsi="Arial" w:cs="Arial"/>
                        <w:color w:val="000000"/>
                        <w:sz w:val="16"/>
                      </w:rPr>
                      <w:t>s</w:t>
                    </w:r>
                  </w:p>
                </w:txbxContent>
              </v:textbox>
            </v:rect>
            <v:rect id="_x0000_s12192" style="position:absolute;left:2392;top:363;width:153;height:592;mso-wrap-style:none" filled="f" stroked="f">
              <v:textbox style="mso-next-textbox:#_x0000_s12192;mso-fit-shape-to-text:t" inset="0,0,0,0">
                <w:txbxContent>
                  <w:p w:rsidR="00E0601A" w:rsidRPr="00631252" w:rsidRDefault="00E0601A" w:rsidP="006B1E22">
                    <w:pPr>
                      <w:rPr>
                        <w:sz w:val="16"/>
                      </w:rPr>
                    </w:pPr>
                    <w:r w:rsidRPr="00631252">
                      <w:rPr>
                        <w:rFonts w:ascii="Arial" w:hAnsi="Arial" w:cs="Arial"/>
                        <w:color w:val="000000"/>
                        <w:sz w:val="16"/>
                      </w:rPr>
                      <w:t>p</w:t>
                    </w:r>
                  </w:p>
                </w:txbxContent>
              </v:textbox>
            </v:rect>
            <v:rect id="_x0000_s12193" style="position:absolute;left:2512;top:363;width:153;height:592;mso-wrap-style:none" filled="f" stroked="f">
              <v:textbox style="mso-next-textbox:#_x0000_s12193;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194" style="position:absolute;left:2632;top:363;width:153;height:592;mso-wrap-style:none" filled="f" stroked="f">
              <v:textbox style="mso-next-textbox:#_x0000_s12194;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195" style="position:absolute;left:2752;top:363;width:139;height:592;mso-wrap-style:none" filled="f" stroked="f">
              <v:textbox style="mso-next-textbox:#_x0000_s12195;mso-fit-shape-to-text:t" inset="0,0,0,0">
                <w:txbxContent>
                  <w:p w:rsidR="00E0601A" w:rsidRPr="00631252" w:rsidRDefault="00E0601A" w:rsidP="006B1E22">
                    <w:pPr>
                      <w:rPr>
                        <w:sz w:val="16"/>
                      </w:rPr>
                    </w:pPr>
                    <w:r w:rsidRPr="00631252">
                      <w:rPr>
                        <w:rFonts w:ascii="Arial" w:hAnsi="Arial" w:cs="Arial"/>
                        <w:color w:val="000000"/>
                        <w:sz w:val="16"/>
                      </w:rPr>
                      <w:t>s</w:t>
                    </w:r>
                  </w:p>
                </w:txbxContent>
              </v:textbox>
            </v:rect>
            <v:rect id="_x0000_s12196" style="position:absolute;left:2872;top:363;width:153;height:592;mso-wrap-style:none" filled="f" stroked="f">
              <v:textbox style="mso-next-textbox:#_x0000_s12196;mso-fit-shape-to-text:t" inset="0,0,0,0">
                <w:txbxContent>
                  <w:p w:rsidR="00E0601A" w:rsidRPr="00631252" w:rsidRDefault="00E0601A" w:rsidP="006B1E22">
                    <w:pPr>
                      <w:rPr>
                        <w:sz w:val="16"/>
                      </w:rPr>
                    </w:pPr>
                    <w:r w:rsidRPr="00631252">
                      <w:rPr>
                        <w:rFonts w:ascii="Arial" w:hAnsi="Arial" w:cs="Arial"/>
                        <w:color w:val="000000"/>
                        <w:sz w:val="16"/>
                      </w:rPr>
                      <w:t>e</w:t>
                    </w:r>
                  </w:p>
                </w:txbxContent>
              </v:textbox>
            </v:rect>
            <v:rect id="_x0000_s12197" style="position:absolute;left:2992;top:363;width:78;height:611;mso-wrap-style:none" filled="f" stroked="f">
              <v:textbox style="mso-next-textbox:#_x0000_s12197;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198" style="position:absolute;left:3052;top:363;width:78;height:592;mso-wrap-style:none" filled="f" stroked="f">
              <v:textbox style="mso-next-textbox:#_x0000_s12198;mso-fit-shape-to-text:t" inset="0,0,0,0">
                <w:txbxContent>
                  <w:p w:rsidR="00E0601A" w:rsidRPr="00631252" w:rsidRDefault="00E0601A" w:rsidP="006B1E22">
                    <w:pPr>
                      <w:rPr>
                        <w:sz w:val="16"/>
                      </w:rPr>
                    </w:pPr>
                    <w:r w:rsidRPr="00631252">
                      <w:rPr>
                        <w:rFonts w:ascii="Arial" w:hAnsi="Arial" w:cs="Arial"/>
                        <w:color w:val="000000"/>
                        <w:sz w:val="16"/>
                      </w:rPr>
                      <w:t>t</w:t>
                    </w:r>
                  </w:p>
                </w:txbxContent>
              </v:textbox>
            </v:rect>
            <v:rect id="_x0000_s12199" style="position:absolute;left:3112;top:363;width:153;height:592;mso-wrap-style:none" filled="f" stroked="f">
              <v:textbox style="mso-next-textbox:#_x0000_s12199;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200" style="position:absolute;left:3233;top:363;width:77;height:611;mso-wrap-style:none" filled="f" stroked="f">
              <v:textbox style="mso-next-textbox:#_x0000_s12200;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201" style="position:absolute;left:3293;top:363;width:152;height:592;mso-wrap-style:none" filled="f" stroked="f">
              <v:textbox style="mso-next-textbox:#_x0000_s12201;mso-fit-shape-to-text:t" inset="0,0,0,0">
                <w:txbxContent>
                  <w:p w:rsidR="00E0601A" w:rsidRPr="00631252" w:rsidRDefault="00E0601A" w:rsidP="006B1E22">
                    <w:pPr>
                      <w:rPr>
                        <w:sz w:val="16"/>
                      </w:rPr>
                    </w:pPr>
                    <w:r w:rsidRPr="00631252">
                      <w:rPr>
                        <w:rFonts w:ascii="Arial" w:hAnsi="Arial" w:cs="Arial"/>
                        <w:color w:val="000000"/>
                        <w:sz w:val="16"/>
                      </w:rPr>
                      <w:t>L</w:t>
                    </w:r>
                  </w:p>
                </w:txbxContent>
              </v:textbox>
            </v:rect>
            <v:rect id="_x0000_s12202" style="position:absolute;left:3413;top:363;width:214;height:592;mso-wrap-style:none" filled="f" stroked="f">
              <v:textbox style="mso-next-textbox:#_x0000_s12202;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203" style="position:absolute;left:3591;top:363;width:215;height:592;mso-wrap-style:none" filled="f" stroked="f">
              <v:textbox style="mso-next-textbox:#_x0000_s12203;mso-fit-shape-to-text:t" inset="0,0,0,0">
                <w:txbxContent>
                  <w:p w:rsidR="00E0601A" w:rsidRPr="00631252" w:rsidRDefault="00E0601A" w:rsidP="006B1E22">
                    <w:pPr>
                      <w:rPr>
                        <w:sz w:val="16"/>
                      </w:rPr>
                    </w:pPr>
                    <w:r w:rsidRPr="00631252">
                      <w:rPr>
                        <w:rFonts w:ascii="Arial" w:hAnsi="Arial" w:cs="Arial"/>
                        <w:color w:val="000000"/>
                        <w:sz w:val="16"/>
                      </w:rPr>
                      <w:t>G</w:t>
                    </w:r>
                  </w:p>
                </w:txbxContent>
              </v:textbox>
            </v:rect>
            <v:rect id="_x0000_s12204" style="position:absolute;left:3758;top:363;width:183;height:592;mso-wrap-style:none" filled="f" stroked="f">
              <v:textbox style="mso-next-textbox:#_x0000_s12204;mso-fit-shape-to-text:t" inset="0,0,0,0">
                <w:txbxContent>
                  <w:p w:rsidR="00E0601A" w:rsidRPr="00631252" w:rsidRDefault="00E0601A" w:rsidP="006B1E22">
                    <w:pPr>
                      <w:rPr>
                        <w:sz w:val="16"/>
                      </w:rPr>
                    </w:pPr>
                    <w:r w:rsidRPr="00631252">
                      <w:rPr>
                        <w:rFonts w:ascii="Arial" w:hAnsi="Arial" w:cs="Arial"/>
                        <w:color w:val="000000"/>
                        <w:sz w:val="16"/>
                      </w:rPr>
                      <w:t>A</w:t>
                    </w:r>
                  </w:p>
                </w:txbxContent>
              </v:textbox>
            </v:rect>
            <v:rect id="_x0000_s12205" style="position:absolute;left:3893;top:363;width:184;height:592;mso-wrap-style:none" filled="f" stroked="f">
              <v:textbox style="mso-next-textbox:#_x0000_s12205;mso-fit-shape-to-text:t" inset="0,0,0,0">
                <w:txbxContent>
                  <w:p w:rsidR="00E0601A" w:rsidRPr="00631252" w:rsidRDefault="00E0601A" w:rsidP="006B1E22">
                    <w:pPr>
                      <w:rPr>
                        <w:sz w:val="16"/>
                      </w:rPr>
                    </w:pPr>
                    <w:r w:rsidRPr="00631252">
                      <w:rPr>
                        <w:rFonts w:ascii="Arial" w:hAnsi="Arial" w:cs="Arial"/>
                        <w:color w:val="000000"/>
                        <w:sz w:val="16"/>
                      </w:rPr>
                      <w:t>S</w:t>
                    </w:r>
                  </w:p>
                </w:txbxContent>
              </v:textbox>
            </v:rect>
            <v:rect id="_x0000_s12206" style="position:absolute;left:4044;top:363;width:184;height:592;mso-wrap-style:none" filled="f" stroked="f">
              <v:textbox style="mso-next-textbox:#_x0000_s12206;mso-fit-shape-to-text:t" inset="0,0,0,0">
                <w:txbxContent>
                  <w:p w:rsidR="00E0601A" w:rsidRPr="00631252" w:rsidRDefault="00E0601A" w:rsidP="006B1E22">
                    <w:pPr>
                      <w:rPr>
                        <w:sz w:val="16"/>
                      </w:rPr>
                    </w:pPr>
                    <w:r w:rsidRPr="00631252">
                      <w:rPr>
                        <w:rFonts w:ascii="Arial" w:hAnsi="Arial" w:cs="Arial"/>
                        <w:color w:val="000000"/>
                        <w:sz w:val="16"/>
                      </w:rPr>
                      <w:t>E</w:t>
                    </w:r>
                  </w:p>
                </w:txbxContent>
              </v:textbox>
            </v:rect>
            <v:rect id="_x0000_s12207" style="position:absolute;left:4193;top:363;width:78;height:611;mso-wrap-style:none" filled="f" stroked="f">
              <v:textbox style="mso-next-textbox:#_x0000_s12207;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208" style="position:absolute;left:4253;top:363;width:78;height:592;mso-wrap-style:none" filled="f" stroked="f">
              <v:textbox style="mso-next-textbox:#_x0000_s12208;mso-fit-shape-to-text:t" inset="0,0,0,0">
                <w:txbxContent>
                  <w:p w:rsidR="00E0601A" w:rsidRPr="00631252" w:rsidRDefault="00E0601A" w:rsidP="006B1E22">
                    <w:pPr>
                      <w:rPr>
                        <w:sz w:val="16"/>
                      </w:rPr>
                    </w:pPr>
                    <w:r w:rsidRPr="00631252">
                      <w:rPr>
                        <w:rFonts w:ascii="Arial" w:hAnsi="Arial" w:cs="Arial"/>
                        <w:color w:val="000000"/>
                        <w:sz w:val="16"/>
                      </w:rPr>
                      <w:t>I</w:t>
                    </w:r>
                  </w:p>
                </w:txbxContent>
              </v:textbox>
            </v:rect>
            <v:rect id="_x0000_s12209" style="position:absolute;left:4300;top:363;width:152;height:592;mso-wrap-style:none" filled="f" stroked="f">
              <v:textbox style="mso-next-textbox:#_x0000_s12209;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210" style="position:absolute;left:4420;top:363;width:153;height:592;mso-wrap-style:none" filled="f" stroked="f">
              <v:textbox style="mso-next-textbox:#_x0000_s12210;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211" style="position:absolute;left:4540;top:363;width:153;height:592;mso-wrap-style:none" filled="f" stroked="f">
              <v:textbox style="mso-next-textbox:#_x0000_s12211;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212" style="position:absolute;left:4660;top:363;width:139;height:592;mso-wrap-style:none" filled="f" stroked="f">
              <v:textbox style="mso-next-textbox:#_x0000_s12212;mso-fit-shape-to-text:t" inset="0,0,0,0">
                <w:txbxContent>
                  <w:p w:rsidR="00E0601A" w:rsidRPr="00631252" w:rsidRDefault="00E0601A" w:rsidP="006B1E22">
                    <w:pPr>
                      <w:rPr>
                        <w:sz w:val="16"/>
                      </w:rPr>
                    </w:pPr>
                    <w:r w:rsidRPr="00631252">
                      <w:rPr>
                        <w:rFonts w:ascii="Arial" w:hAnsi="Arial" w:cs="Arial"/>
                        <w:color w:val="000000"/>
                        <w:sz w:val="16"/>
                      </w:rPr>
                      <w:t>v</w:t>
                    </w:r>
                  </w:p>
                </w:txbxContent>
              </v:textbox>
            </v:rect>
            <v:rect id="_x0000_s12213" style="position:absolute;left:4766;top:363;width:153;height:592;mso-wrap-style:none" filled="f" stroked="f">
              <v:textbox style="mso-next-textbox:#_x0000_s12213;mso-fit-shape-to-text:t" inset="0,0,0,0">
                <w:txbxContent>
                  <w:p w:rsidR="00E0601A" w:rsidRPr="00631252" w:rsidRDefault="00E0601A" w:rsidP="006B1E22">
                    <w:pPr>
                      <w:rPr>
                        <w:sz w:val="16"/>
                      </w:rPr>
                    </w:pPr>
                    <w:r w:rsidRPr="00631252">
                      <w:rPr>
                        <w:rFonts w:ascii="Arial" w:hAnsi="Arial" w:cs="Arial"/>
                        <w:color w:val="000000"/>
                        <w:sz w:val="16"/>
                      </w:rPr>
                      <w:t>a</w:t>
                    </w:r>
                  </w:p>
                </w:txbxContent>
              </v:textbox>
            </v:rect>
            <v:rect id="_x0000_s12214" style="position:absolute;left:4887;top:363;width:77;height:592;mso-wrap-style:none" filled="f" stroked="f">
              <v:textbox style="mso-next-textbox:#_x0000_s12214;mso-fit-shape-to-text:t" inset="0,0,0,0">
                <w:txbxContent>
                  <w:p w:rsidR="00E0601A" w:rsidRPr="00631252" w:rsidRDefault="00E0601A" w:rsidP="006B1E22">
                    <w:pPr>
                      <w:rPr>
                        <w:sz w:val="16"/>
                      </w:rPr>
                    </w:pPr>
                    <w:r w:rsidRPr="00631252">
                      <w:rPr>
                        <w:rFonts w:ascii="Arial" w:hAnsi="Arial" w:cs="Arial"/>
                        <w:color w:val="000000"/>
                        <w:sz w:val="16"/>
                      </w:rPr>
                      <w:t>t</w:t>
                    </w:r>
                  </w:p>
                </w:txbxContent>
              </v:textbox>
            </v:rect>
            <v:rect id="_x0000_s12215" style="position:absolute;left:4947;top:363;width:61;height:592;mso-wrap-style:none" filled="f" stroked="f">
              <v:textbox style="mso-next-textbox:#_x0000_s12215;mso-fit-shape-to-text:t" inset="0,0,0,0">
                <w:txbxContent>
                  <w:p w:rsidR="00E0601A" w:rsidRPr="00631252" w:rsidRDefault="00E0601A" w:rsidP="006B1E22">
                    <w:pPr>
                      <w:rPr>
                        <w:sz w:val="16"/>
                      </w:rPr>
                    </w:pPr>
                    <w:r w:rsidRPr="00631252">
                      <w:rPr>
                        <w:rFonts w:ascii="Arial" w:hAnsi="Arial" w:cs="Arial"/>
                        <w:color w:val="000000"/>
                        <w:sz w:val="16"/>
                      </w:rPr>
                      <w:t>i</w:t>
                    </w:r>
                  </w:p>
                </w:txbxContent>
              </v:textbox>
            </v:rect>
            <v:rect id="_x0000_s12216" style="position:absolute;left:4991;top:363;width:153;height:592;mso-wrap-style:none" filled="f" stroked="f">
              <v:textbox style="mso-next-textbox:#_x0000_s12216;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217" style="position:absolute;left:5111;top:363;width:153;height:592;mso-wrap-style:none" filled="f" stroked="f">
              <v:textbox style="mso-next-textbox:#_x0000_s12217;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w10:anchorlock/>
          </v:group>
        </w:pict>
      </w:r>
      <w:r>
        <w:rPr>
          <w:noProof/>
        </w:rPr>
      </w:r>
      <w:r w:rsidRPr="00216253">
        <w:rPr>
          <w:rFonts w:ascii="Arial" w:hAnsi="Arial" w:cs="Arial"/>
          <w:b/>
        </w:rPr>
        <w:pict>
          <v:group id="_x0000_s12218" editas="canvas" style="width:198.45pt;height:201pt;mso-position-horizontal-relative:char;mso-position-vertical-relative:line" coordsize="6870,5775">
            <v:shape id="_x0000_s12219" type="#_x0000_t75" style="position:absolute;width:6870;height:5775" o:preferrelative="f">
              <v:fill o:detectmouseclick="t"/>
              <v:path o:extrusionok="t" o:connecttype="none"/>
              <o:lock v:ext="edit" aspectratio="f" text="t"/>
            </v:shape>
            <v:rect id="_x0000_s12220" style="position:absolute;width:6870;height:5702" stroked="f"/>
            <v:rect id="_x0000_s12221" style="position:absolute;left:939;top:924;width:5455;height:4085" strokecolor="#666" strokeweight="1pt">
              <v:fill color2="#999" focusposition="1" focussize="" focus="100%" type="gradient"/>
              <v:shadow on="t" type="perspective" color="#7f7f7f" opacity=".5" offset="1pt" offset2="-3pt"/>
            </v:rect>
            <v:rect id="_x0000_s12222" style="position:absolute;left:937;top:922;width:5457;height:4087" filled="f" strokecolor="#010101" strokeweight="28e-5mm">
              <v:stroke joinstyle="round" endcap="square"/>
            </v:rect>
            <v:rect id="_x0000_s12223" style="position:absolute;left:370;top:4871;width:554;height:553;mso-wrap-style:none" filled="f" stroked="f">
              <v:textbox style="mso-next-textbox:#_x0000_s12223;mso-fit-shape-to-text:t" inset="0,0,0,0">
                <w:txbxContent>
                  <w:p w:rsidR="00E0601A" w:rsidRPr="00631252" w:rsidRDefault="00E0601A" w:rsidP="006B1E22">
                    <w:pPr>
                      <w:rPr>
                        <w:sz w:val="16"/>
                      </w:rPr>
                    </w:pPr>
                    <w:r w:rsidRPr="00631252">
                      <w:rPr>
                        <w:rFonts w:ascii="Arial" w:hAnsi="Arial" w:cs="Arial"/>
                        <w:color w:val="000000"/>
                        <w:sz w:val="14"/>
                        <w:szCs w:val="20"/>
                      </w:rPr>
                      <w:t>-.035</w:t>
                    </w:r>
                  </w:p>
                </w:txbxContent>
              </v:textbox>
            </v:rect>
            <v:line id="_x0000_s12224" style="position:absolute;flip:x" from="853,5005" to="929,5006" strokecolor="#010101" strokeweight="22e-5mm"/>
            <v:rect id="_x0000_s12225" style="position:absolute;left:370;top:4361;width:554;height:553;mso-wrap-style:none" filled="f" stroked="f">
              <v:textbox style="mso-next-textbox:#_x0000_s12225;mso-fit-shape-to-text:t" inset="0,0,0,0">
                <w:txbxContent>
                  <w:p w:rsidR="00E0601A" w:rsidRPr="00631252" w:rsidRDefault="00E0601A" w:rsidP="006B1E22">
                    <w:pPr>
                      <w:rPr>
                        <w:sz w:val="16"/>
                      </w:rPr>
                    </w:pPr>
                    <w:r w:rsidRPr="00631252">
                      <w:rPr>
                        <w:rFonts w:ascii="Arial" w:hAnsi="Arial" w:cs="Arial"/>
                        <w:color w:val="000000"/>
                        <w:sz w:val="14"/>
                        <w:szCs w:val="20"/>
                      </w:rPr>
                      <w:t>-.030</w:t>
                    </w:r>
                  </w:p>
                </w:txbxContent>
              </v:textbox>
            </v:rect>
            <v:line id="_x0000_s12226" style="position:absolute;flip:x" from="853,4494" to="929,4495" strokecolor="#010101" strokeweight="22e-5mm"/>
            <v:rect id="_x0000_s12227" style="position:absolute;left:370;top:3851;width:554;height:554;mso-wrap-style:none" filled="f" stroked="f">
              <v:textbox style="mso-next-textbox:#_x0000_s12227;mso-fit-shape-to-text:t" inset="0,0,0,0">
                <w:txbxContent>
                  <w:p w:rsidR="00E0601A" w:rsidRPr="00631252" w:rsidRDefault="00E0601A" w:rsidP="006B1E22">
                    <w:pPr>
                      <w:rPr>
                        <w:sz w:val="16"/>
                      </w:rPr>
                    </w:pPr>
                    <w:r w:rsidRPr="00631252">
                      <w:rPr>
                        <w:rFonts w:ascii="Arial" w:hAnsi="Arial" w:cs="Arial"/>
                        <w:color w:val="000000"/>
                        <w:sz w:val="14"/>
                        <w:szCs w:val="20"/>
                      </w:rPr>
                      <w:t>-.025</w:t>
                    </w:r>
                  </w:p>
                </w:txbxContent>
              </v:textbox>
            </v:rect>
            <v:line id="_x0000_s12228" style="position:absolute;flip:x" from="853,3986" to="929,3987" strokecolor="#010101" strokeweight="22e-5mm"/>
            <v:rect id="_x0000_s12229" style="position:absolute;left:370;top:3341;width:554;height:554;mso-wrap-style:none" filled="f" stroked="f">
              <v:textbox style="mso-next-textbox:#_x0000_s12229;mso-fit-shape-to-text:t" inset="0,0,0,0">
                <w:txbxContent>
                  <w:p w:rsidR="00E0601A" w:rsidRPr="00631252" w:rsidRDefault="00E0601A" w:rsidP="006B1E22">
                    <w:pPr>
                      <w:rPr>
                        <w:sz w:val="16"/>
                      </w:rPr>
                    </w:pPr>
                    <w:r w:rsidRPr="00631252">
                      <w:rPr>
                        <w:rFonts w:ascii="Arial" w:hAnsi="Arial" w:cs="Arial"/>
                        <w:color w:val="000000"/>
                        <w:sz w:val="14"/>
                        <w:szCs w:val="20"/>
                      </w:rPr>
                      <w:t>-.020</w:t>
                    </w:r>
                  </w:p>
                </w:txbxContent>
              </v:textbox>
            </v:rect>
            <v:line id="_x0000_s12230" style="position:absolute;flip:x" from="853,3475" to="929,3476" strokecolor="#010101" strokeweight="22e-5mm"/>
            <v:rect id="_x0000_s12231" style="position:absolute;left:370;top:2831;width:554;height:554;mso-wrap-style:none" filled="f" stroked="f">
              <v:textbox style="mso-next-textbox:#_x0000_s12231;mso-fit-shape-to-text:t" inset="0,0,0,0">
                <w:txbxContent>
                  <w:p w:rsidR="00E0601A" w:rsidRPr="00631252" w:rsidRDefault="00E0601A" w:rsidP="006B1E22">
                    <w:pPr>
                      <w:rPr>
                        <w:sz w:val="16"/>
                      </w:rPr>
                    </w:pPr>
                    <w:r w:rsidRPr="00631252">
                      <w:rPr>
                        <w:rFonts w:ascii="Arial" w:hAnsi="Arial" w:cs="Arial"/>
                        <w:color w:val="000000"/>
                        <w:sz w:val="14"/>
                        <w:szCs w:val="20"/>
                      </w:rPr>
                      <w:t>-.015</w:t>
                    </w:r>
                  </w:p>
                </w:txbxContent>
              </v:textbox>
            </v:rect>
            <v:line id="_x0000_s12232" style="position:absolute;flip:x" from="853,2966" to="929,2967" strokecolor="#010101" strokeweight="22e-5mm"/>
            <v:rect id="_x0000_s12233" style="position:absolute;left:370;top:2323;width:554;height:553;mso-wrap-style:none" filled="f" stroked="f">
              <v:textbox style="mso-next-textbox:#_x0000_s12233;mso-fit-shape-to-text:t" inset="0,0,0,0">
                <w:txbxContent>
                  <w:p w:rsidR="00E0601A" w:rsidRPr="00631252" w:rsidRDefault="00E0601A" w:rsidP="006B1E22">
                    <w:pPr>
                      <w:rPr>
                        <w:sz w:val="16"/>
                      </w:rPr>
                    </w:pPr>
                    <w:r w:rsidRPr="00631252">
                      <w:rPr>
                        <w:rFonts w:ascii="Arial" w:hAnsi="Arial" w:cs="Arial"/>
                        <w:color w:val="000000"/>
                        <w:sz w:val="14"/>
                        <w:szCs w:val="20"/>
                      </w:rPr>
                      <w:t>-.010</w:t>
                    </w:r>
                  </w:p>
                </w:txbxContent>
              </v:textbox>
            </v:rect>
            <v:line id="_x0000_s12234" style="position:absolute;flip:x" from="853,2457" to="929,2458" strokecolor="#010101" strokeweight="22e-5mm"/>
            <v:rect id="_x0000_s12235" style="position:absolute;left:370;top:1812;width:554;height:553;mso-wrap-style:none" filled="f" stroked="f">
              <v:textbox style="mso-next-textbox:#_x0000_s12235;mso-fit-shape-to-text:t" inset="0,0,0,0">
                <w:txbxContent>
                  <w:p w:rsidR="00E0601A" w:rsidRPr="00631252" w:rsidRDefault="00E0601A" w:rsidP="006B1E22">
                    <w:pPr>
                      <w:rPr>
                        <w:sz w:val="16"/>
                      </w:rPr>
                    </w:pPr>
                    <w:r w:rsidRPr="00631252">
                      <w:rPr>
                        <w:rFonts w:ascii="Arial" w:hAnsi="Arial" w:cs="Arial"/>
                        <w:color w:val="000000"/>
                        <w:sz w:val="14"/>
                        <w:szCs w:val="20"/>
                      </w:rPr>
                      <w:t>-.005</w:t>
                    </w:r>
                  </w:p>
                </w:txbxContent>
              </v:textbox>
            </v:rect>
            <v:line id="_x0000_s12236" style="position:absolute;flip:x" from="853,1946" to="929,1947" strokecolor="#010101" strokeweight="22e-5mm"/>
            <v:rect id="_x0000_s12237" style="position:absolute;left:429;top:1303;width:473;height:553;mso-wrap-style:none" filled="f" stroked="f">
              <v:textbox style="mso-next-textbox:#_x0000_s12237;mso-fit-shape-to-text:t" inset="0,0,0,0">
                <w:txbxContent>
                  <w:p w:rsidR="00E0601A" w:rsidRPr="00631252" w:rsidRDefault="00E0601A" w:rsidP="006B1E22">
                    <w:pPr>
                      <w:rPr>
                        <w:sz w:val="16"/>
                      </w:rPr>
                    </w:pPr>
                    <w:r w:rsidRPr="00631252">
                      <w:rPr>
                        <w:rFonts w:ascii="Arial" w:hAnsi="Arial" w:cs="Arial"/>
                        <w:color w:val="000000"/>
                        <w:sz w:val="14"/>
                        <w:szCs w:val="20"/>
                      </w:rPr>
                      <w:t>.000</w:t>
                    </w:r>
                  </w:p>
                </w:txbxContent>
              </v:textbox>
            </v:rect>
            <v:line id="_x0000_s12238" style="position:absolute;flip:x" from="853,1437" to="929,1438" strokecolor="#010101" strokeweight="22e-5mm"/>
            <v:rect id="_x0000_s12239" style="position:absolute;left:429;top:794;width:473;height:554;mso-wrap-style:none" filled="f" stroked="f">
              <v:textbox style="mso-next-textbox:#_x0000_s12239;mso-fit-shape-to-text:t" inset="0,0,0,0">
                <w:txbxContent>
                  <w:p w:rsidR="00E0601A" w:rsidRPr="00631252" w:rsidRDefault="00E0601A" w:rsidP="006B1E22">
                    <w:pPr>
                      <w:rPr>
                        <w:sz w:val="16"/>
                      </w:rPr>
                    </w:pPr>
                    <w:r w:rsidRPr="00631252">
                      <w:rPr>
                        <w:rFonts w:ascii="Arial" w:hAnsi="Arial" w:cs="Arial"/>
                        <w:color w:val="000000"/>
                        <w:sz w:val="14"/>
                        <w:szCs w:val="20"/>
                      </w:rPr>
                      <w:t>.005</w:t>
                    </w:r>
                  </w:p>
                </w:txbxContent>
              </v:textbox>
            </v:rect>
            <v:line id="_x0000_s12240" style="position:absolute;flip:x" from="853,928" to="929,929" strokecolor="#010101" strokeweight="22e-5mm"/>
            <v:line id="_x0000_s12241" style="position:absolute" from="939,1437" to="6394,1438" strokecolor="#010101" strokeweight="22e-5mm"/>
            <v:line id="_x0000_s12242" style="position:absolute" from="939,5017" to="940,5061" strokecolor="#010101" strokeweight="22e-5mm"/>
            <v:line id="_x0000_s12243" style="position:absolute" from="1093,5017" to="1094,5061" strokecolor="#010101" strokeweight="22e-5mm"/>
            <v:line id="_x0000_s12244" style="position:absolute" from="1249,5017" to="1250,5061" strokecolor="#010101" strokeweight="22e-5mm"/>
            <v:line id="_x0000_s12245" style="position:absolute" from="1405,5017" to="1406,5061" strokecolor="#010101" strokeweight="22e-5mm"/>
            <v:line id="_x0000_s12246" style="position:absolute" from="1561,5017" to="1562,5061" strokecolor="#010101" strokeweight="22e-5mm"/>
            <v:line id="_x0000_s12247" style="position:absolute" from="1717,5017" to="1718,5061" strokecolor="#010101" strokeweight="22e-5mm"/>
            <v:line id="_x0000_s12248" style="position:absolute" from="1873,5017" to="1874,5061" strokecolor="#010101" strokeweight="22e-5mm"/>
            <v:line id="_x0000_s12249" style="position:absolute" from="2029,5017" to="2030,5061" strokecolor="#010101" strokeweight="22e-5mm"/>
            <v:line id="_x0000_s12250" style="position:absolute" from="2185,5017" to="2186,5061" strokecolor="#010101" strokeweight="22e-5mm"/>
            <v:line id="_x0000_s12251" style="position:absolute" from="2341,5017" to="2342,5061" strokecolor="#010101" strokeweight="22e-5mm"/>
            <v:line id="_x0000_s12252" style="position:absolute" from="2497,5017" to="2498,5061" strokecolor="#010101" strokeweight="22e-5mm"/>
            <v:line id="_x0000_s12253" style="position:absolute" from="2652,5017" to="2653,5061" strokecolor="#010101" strokeweight="22e-5mm"/>
            <v:line id="_x0000_s12254" style="position:absolute" from="2808,5017" to="2809,5061" strokecolor="#010101" strokeweight="22e-5mm"/>
            <v:line id="_x0000_s12255" style="position:absolute" from="2964,5017" to="2965,5061" strokecolor="#010101" strokeweight="22e-5mm"/>
            <v:line id="_x0000_s12256" style="position:absolute" from="3120,5017" to="3121,5061" strokecolor="#010101" strokeweight="22e-5mm"/>
            <v:line id="_x0000_s12257" style="position:absolute" from="3276,5017" to="3277,5061" strokecolor="#010101" strokeweight="22e-5mm"/>
            <v:line id="_x0000_s12258" style="position:absolute" from="3432,5017" to="3433,5061" strokecolor="#010101" strokeweight="22e-5mm"/>
            <v:line id="_x0000_s12259" style="position:absolute" from="3588,5017" to="3589,5061" strokecolor="#010101" strokeweight="22e-5mm"/>
            <v:line id="_x0000_s12260" style="position:absolute" from="3742,5017" to="3743,5061" strokecolor="#010101" strokeweight="22e-5mm"/>
            <v:line id="_x0000_s12261" style="position:absolute" from="3898,5017" to="3899,5061" strokecolor="#010101" strokeweight="22e-5mm"/>
            <v:line id="_x0000_s12262" style="position:absolute" from="4054,5017" to="4055,5061" strokecolor="#010101" strokeweight="22e-5mm"/>
            <v:line id="_x0000_s12263" style="position:absolute" from="4210,5017" to="4211,5061" strokecolor="#010101" strokeweight="22e-5mm"/>
            <v:line id="_x0000_s12264" style="position:absolute" from="4365,5017" to="4366,5061" strokecolor="#010101" strokeweight="22e-5mm"/>
            <v:line id="_x0000_s12265" style="position:absolute" from="4521,5017" to="4522,5061" strokecolor="#010101" strokeweight="22e-5mm"/>
            <v:line id="_x0000_s12266" style="position:absolute" from="4677,5017" to="4678,5061" strokecolor="#010101" strokeweight="22e-5mm"/>
            <v:line id="_x0000_s12267" style="position:absolute" from="4833,5017" to="4834,5061" strokecolor="#010101" strokeweight="22e-5mm"/>
            <v:line id="_x0000_s12268" style="position:absolute" from="4989,5017" to="4990,5061" strokecolor="#010101" strokeweight="22e-5mm"/>
            <v:line id="_x0000_s12269" style="position:absolute" from="5145,5017" to="5146,5061" strokecolor="#010101" strokeweight="22e-5mm"/>
            <v:line id="_x0000_s12270" style="position:absolute" from="5301,5017" to="5302,5061" strokecolor="#010101" strokeweight="22e-5mm"/>
            <v:line id="_x0000_s12271" style="position:absolute" from="5457,5017" to="5458,5061" strokecolor="#010101" strokeweight="22e-5mm"/>
            <v:line id="_x0000_s12272" style="position:absolute" from="5613,5017" to="5614,5061" strokecolor="#010101" strokeweight="22e-5mm"/>
            <v:line id="_x0000_s12273" style="position:absolute" from="5769,5017" to="5770,5061" strokecolor="#010101" strokeweight="22e-5mm"/>
            <v:line id="_x0000_s12274" style="position:absolute" from="5924,5017" to="5925,5061" strokecolor="#010101" strokeweight="22e-5mm"/>
            <v:line id="_x0000_s12275" style="position:absolute" from="6080,5017" to="6081,5061" strokecolor="#010101" strokeweight="22e-5mm"/>
            <v:line id="_x0000_s12276" style="position:absolute" from="6236,5017" to="6237,5061" strokecolor="#010101" strokeweight="22e-5mm"/>
            <v:line id="_x0000_s12277" style="position:absolute" from="6392,5017" to="6393,5061" strokecolor="#010101" strokeweight="22e-5mm"/>
            <v:rect id="_x0000_s12278" style="position:absolute;left:1511;top:5108;width:135;height:554;mso-wrap-style:none" filled="f" stroked="f">
              <v:textbox style="mso-next-textbox:#_x0000_s12278;mso-fit-shape-to-text:t" inset="0,0,0,0">
                <w:txbxContent>
                  <w:p w:rsidR="00E0601A" w:rsidRPr="00631252" w:rsidRDefault="00E0601A" w:rsidP="006B1E22">
                    <w:pPr>
                      <w:rPr>
                        <w:sz w:val="16"/>
                      </w:rPr>
                    </w:pPr>
                    <w:r w:rsidRPr="00631252">
                      <w:rPr>
                        <w:rFonts w:ascii="Arial" w:hAnsi="Arial" w:cs="Arial"/>
                        <w:color w:val="000000"/>
                        <w:sz w:val="14"/>
                        <w:szCs w:val="20"/>
                      </w:rPr>
                      <w:t>5</w:t>
                    </w:r>
                  </w:p>
                </w:txbxContent>
              </v:textbox>
            </v:rect>
            <v:line id="_x0000_s12279" style="position:absolute" from="1561,5017" to="1562,5103" strokecolor="#010101" strokeweight="22e-5mm"/>
            <v:rect id="_x0000_s12280" style="position:absolute;left:2236;top:5108;width:270;height:554;mso-wrap-style:none" filled="f" stroked="f">
              <v:textbox style="mso-next-textbox:#_x0000_s12280;mso-fit-shape-to-text:t" inset="0,0,0,0">
                <w:txbxContent>
                  <w:p w:rsidR="00E0601A" w:rsidRPr="00631252" w:rsidRDefault="00E0601A" w:rsidP="006B1E22">
                    <w:pPr>
                      <w:rPr>
                        <w:sz w:val="16"/>
                      </w:rPr>
                    </w:pPr>
                    <w:r w:rsidRPr="00631252">
                      <w:rPr>
                        <w:rFonts w:ascii="Arial" w:hAnsi="Arial" w:cs="Arial"/>
                        <w:color w:val="000000"/>
                        <w:sz w:val="14"/>
                        <w:szCs w:val="20"/>
                      </w:rPr>
                      <w:t>10</w:t>
                    </w:r>
                  </w:p>
                </w:txbxContent>
              </v:textbox>
            </v:rect>
            <v:line id="_x0000_s12281" style="position:absolute" from="2341,5017" to="2342,5103" strokecolor="#010101" strokeweight="22e-5mm"/>
            <v:rect id="_x0000_s12282" style="position:absolute;left:3015;top:5108;width:270;height:554;mso-wrap-style:none" filled="f" stroked="f">
              <v:textbox style="mso-next-textbox:#_x0000_s12282;mso-fit-shape-to-text:t" inset="0,0,0,0">
                <w:txbxContent>
                  <w:p w:rsidR="00E0601A" w:rsidRPr="00631252" w:rsidRDefault="00E0601A" w:rsidP="006B1E22">
                    <w:pPr>
                      <w:rPr>
                        <w:sz w:val="16"/>
                      </w:rPr>
                    </w:pPr>
                    <w:r w:rsidRPr="00631252">
                      <w:rPr>
                        <w:rFonts w:ascii="Arial" w:hAnsi="Arial" w:cs="Arial"/>
                        <w:color w:val="000000"/>
                        <w:sz w:val="14"/>
                        <w:szCs w:val="20"/>
                      </w:rPr>
                      <w:t>15</w:t>
                    </w:r>
                  </w:p>
                </w:txbxContent>
              </v:textbox>
            </v:rect>
            <v:line id="_x0000_s12283" style="position:absolute" from="3120,5017" to="3121,5103" strokecolor="#010101" strokeweight="22e-5mm"/>
            <v:rect id="_x0000_s12284" style="position:absolute;left:3796;top:5108;width:270;height:554;mso-wrap-style:none" filled="f" stroked="f">
              <v:textbox style="mso-next-textbox:#_x0000_s12284;mso-fit-shape-to-text:t" inset="0,0,0,0">
                <w:txbxContent>
                  <w:p w:rsidR="00E0601A" w:rsidRPr="00631252" w:rsidRDefault="00E0601A" w:rsidP="006B1E22">
                    <w:pPr>
                      <w:rPr>
                        <w:sz w:val="16"/>
                      </w:rPr>
                    </w:pPr>
                    <w:r w:rsidRPr="00631252">
                      <w:rPr>
                        <w:rFonts w:ascii="Arial" w:hAnsi="Arial" w:cs="Arial"/>
                        <w:color w:val="000000"/>
                        <w:sz w:val="14"/>
                        <w:szCs w:val="20"/>
                      </w:rPr>
                      <w:t>20</w:t>
                    </w:r>
                  </w:p>
                </w:txbxContent>
              </v:textbox>
            </v:rect>
            <v:line id="_x0000_s12285" style="position:absolute" from="3898,5017" to="3899,5103" strokecolor="#010101" strokeweight="22e-5mm"/>
            <v:rect id="_x0000_s12286" style="position:absolute;left:4575;top:5108;width:270;height:554;mso-wrap-style:none" filled="f" stroked="f">
              <v:textbox style="mso-next-textbox:#_x0000_s12286;mso-fit-shape-to-text:t" inset="0,0,0,0">
                <w:txbxContent>
                  <w:p w:rsidR="00E0601A" w:rsidRPr="00631252" w:rsidRDefault="00E0601A" w:rsidP="006B1E22">
                    <w:pPr>
                      <w:rPr>
                        <w:sz w:val="16"/>
                      </w:rPr>
                    </w:pPr>
                    <w:r w:rsidRPr="00631252">
                      <w:rPr>
                        <w:rFonts w:ascii="Arial" w:hAnsi="Arial" w:cs="Arial"/>
                        <w:color w:val="000000"/>
                        <w:sz w:val="14"/>
                        <w:szCs w:val="20"/>
                      </w:rPr>
                      <w:t>25</w:t>
                    </w:r>
                  </w:p>
                </w:txbxContent>
              </v:textbox>
            </v:rect>
            <v:line id="_x0000_s12287" style="position:absolute" from="4677,5017" to="4678,5103" strokecolor="#010101" strokeweight="22e-5mm"/>
            <v:rect id="_x0000_s12288" style="position:absolute;left:5354;top:5108;width:270;height:554;mso-wrap-style:none" filled="f" stroked="f">
              <v:textbox style="mso-next-textbox:#_x0000_s12288;mso-fit-shape-to-text:t" inset="0,0,0,0">
                <w:txbxContent>
                  <w:p w:rsidR="00E0601A" w:rsidRPr="00631252" w:rsidRDefault="00E0601A" w:rsidP="006B1E22">
                    <w:pPr>
                      <w:rPr>
                        <w:sz w:val="16"/>
                      </w:rPr>
                    </w:pPr>
                    <w:r w:rsidRPr="00631252">
                      <w:rPr>
                        <w:rFonts w:ascii="Arial" w:hAnsi="Arial" w:cs="Arial"/>
                        <w:color w:val="000000"/>
                        <w:sz w:val="14"/>
                        <w:szCs w:val="20"/>
                      </w:rPr>
                      <w:t>30</w:t>
                    </w:r>
                  </w:p>
                </w:txbxContent>
              </v:textbox>
            </v:rect>
            <v:line id="_x0000_s12289" style="position:absolute" from="5457,5017" to="5458,5103" strokecolor="#010101" strokeweight="22e-5mm"/>
            <v:rect id="_x0000_s12290" style="position:absolute;left:6133;top:5108;width:270;height:554;mso-wrap-style:none" filled="f" stroked="f">
              <v:textbox style="mso-next-textbox:#_x0000_s12290;mso-fit-shape-to-text:t" inset="0,0,0,0">
                <w:txbxContent>
                  <w:p w:rsidR="00E0601A" w:rsidRPr="00631252" w:rsidRDefault="00E0601A" w:rsidP="006B1E22">
                    <w:pPr>
                      <w:rPr>
                        <w:sz w:val="16"/>
                      </w:rPr>
                    </w:pPr>
                    <w:r w:rsidRPr="00631252">
                      <w:rPr>
                        <w:rFonts w:ascii="Arial" w:hAnsi="Arial" w:cs="Arial"/>
                        <w:color w:val="000000"/>
                        <w:sz w:val="14"/>
                        <w:szCs w:val="20"/>
                      </w:rPr>
                      <w:t>35</w:t>
                    </w:r>
                  </w:p>
                </w:txbxContent>
              </v:textbox>
            </v:rect>
            <v:line id="_x0000_s12291" style="position:absolute" from="6236,5017" to="6237,5103" strokecolor="#010101" strokeweight="22e-5mm"/>
            <v:shape id="_x0000_s12292" style="position:absolute;left:939;top:1134;width:5453;height:3825" coordsize="2728,1917" path="m,152l77,r78,526l233,455r78,8l389,918r78,798l545,1917r78,-85l701,1728r78,-388l857,1240r78,-85l1013,1183r78,138l1169,1416r78,118l1325,1607r77,-21l1480,1585r78,-78l1636,1454r78,-31l1792,1410r78,23l1948,1460r78,30l2104,1517r78,1l2260,1514r78,-14l2416,1485r78,-10l2572,1469r78,3l2728,1478e" filled="f" strokeweight="2pt">
              <v:path arrowok="t"/>
            </v:shape>
            <v:rect id="_x0000_s12293" style="position:absolute;left:937;top:922;width:5457;height:4087" filled="f" strokecolor="#010101" strokeweight="28e-5mm">
              <v:stroke joinstyle="round" endcap="square"/>
            </v:rect>
            <v:rect id="_x0000_s12294" style="position:absolute;left:2107;top:363;width:200;height:592;mso-wrap-style:none" filled="f" stroked="f">
              <v:textbox style="mso-next-textbox:#_x0000_s12294;mso-fit-shape-to-text:t" inset="0,0,0,0">
                <w:txbxContent>
                  <w:p w:rsidR="00E0601A" w:rsidRPr="00631252" w:rsidRDefault="00E0601A" w:rsidP="006B1E22">
                    <w:pPr>
                      <w:rPr>
                        <w:sz w:val="16"/>
                      </w:rPr>
                    </w:pPr>
                    <w:r w:rsidRPr="00631252">
                      <w:rPr>
                        <w:rFonts w:ascii="Arial" w:hAnsi="Arial" w:cs="Arial"/>
                        <w:color w:val="000000"/>
                        <w:sz w:val="16"/>
                      </w:rPr>
                      <w:t>R</w:t>
                    </w:r>
                  </w:p>
                </w:txbxContent>
              </v:textbox>
            </v:rect>
            <v:rect id="_x0000_s12295" style="position:absolute;left:2273;top:363;width:154;height:592;mso-wrap-style:none" filled="f" stroked="f">
              <v:textbox style="mso-next-textbox:#_x0000_s12295;mso-fit-shape-to-text:t" inset="0,0,0,0">
                <w:txbxContent>
                  <w:p w:rsidR="00E0601A" w:rsidRPr="00631252" w:rsidRDefault="00E0601A" w:rsidP="006B1E22">
                    <w:pPr>
                      <w:rPr>
                        <w:sz w:val="16"/>
                      </w:rPr>
                    </w:pPr>
                    <w:r w:rsidRPr="00631252">
                      <w:rPr>
                        <w:rFonts w:ascii="Arial" w:hAnsi="Arial" w:cs="Arial"/>
                        <w:color w:val="000000"/>
                        <w:sz w:val="16"/>
                      </w:rPr>
                      <w:t>e</w:t>
                    </w:r>
                  </w:p>
                </w:txbxContent>
              </v:textbox>
            </v:rect>
            <v:rect id="_x0000_s12296" style="position:absolute;left:2394;top:363;width:140;height:592;mso-wrap-style:none" filled="f" stroked="f">
              <v:textbox style="mso-next-textbox:#_x0000_s12296;mso-fit-shape-to-text:t" inset="0,0,0,0">
                <w:txbxContent>
                  <w:p w:rsidR="00E0601A" w:rsidRPr="00631252" w:rsidRDefault="00E0601A" w:rsidP="006B1E22">
                    <w:pPr>
                      <w:rPr>
                        <w:sz w:val="16"/>
                      </w:rPr>
                    </w:pPr>
                    <w:r w:rsidRPr="00631252">
                      <w:rPr>
                        <w:rFonts w:ascii="Arial" w:hAnsi="Arial" w:cs="Arial"/>
                        <w:color w:val="000000"/>
                        <w:sz w:val="16"/>
                      </w:rPr>
                      <w:t>s</w:t>
                    </w:r>
                  </w:p>
                </w:txbxContent>
              </v:textbox>
            </v:rect>
            <v:rect id="_x0000_s12297" style="position:absolute;left:2513;top:363;width:154;height:592;mso-wrap-style:none" filled="f" stroked="f">
              <v:textbox style="mso-next-textbox:#_x0000_s12297;mso-fit-shape-to-text:t" inset="0,0,0,0">
                <w:txbxContent>
                  <w:p w:rsidR="00E0601A" w:rsidRPr="00631252" w:rsidRDefault="00E0601A" w:rsidP="006B1E22">
                    <w:pPr>
                      <w:rPr>
                        <w:sz w:val="16"/>
                      </w:rPr>
                    </w:pPr>
                    <w:r w:rsidRPr="00631252">
                      <w:rPr>
                        <w:rFonts w:ascii="Arial" w:hAnsi="Arial" w:cs="Arial"/>
                        <w:color w:val="000000"/>
                        <w:sz w:val="16"/>
                      </w:rPr>
                      <w:t>p</w:t>
                    </w:r>
                  </w:p>
                </w:txbxContent>
              </v:textbox>
            </v:rect>
            <v:rect id="_x0000_s12298" style="position:absolute;left:2633;top:363;width:154;height:592;mso-wrap-style:none" filled="f" stroked="f">
              <v:textbox style="mso-next-textbox:#_x0000_s12298;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299" style="position:absolute;left:2752;top:363;width:154;height:592;mso-wrap-style:none" filled="f" stroked="f">
              <v:textbox style="mso-next-textbox:#_x0000_s12299;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300" style="position:absolute;left:2872;top:363;width:140;height:592;mso-wrap-style:none" filled="f" stroked="f">
              <v:textbox style="mso-next-textbox:#_x0000_s12300;mso-fit-shape-to-text:t" inset="0,0,0,0">
                <w:txbxContent>
                  <w:p w:rsidR="00E0601A" w:rsidRPr="00631252" w:rsidRDefault="00E0601A" w:rsidP="006B1E22">
                    <w:pPr>
                      <w:rPr>
                        <w:sz w:val="16"/>
                      </w:rPr>
                    </w:pPr>
                    <w:r w:rsidRPr="00631252">
                      <w:rPr>
                        <w:rFonts w:ascii="Arial" w:hAnsi="Arial" w:cs="Arial"/>
                        <w:color w:val="000000"/>
                        <w:sz w:val="16"/>
                      </w:rPr>
                      <w:t>s</w:t>
                    </w:r>
                  </w:p>
                </w:txbxContent>
              </v:textbox>
            </v:rect>
            <v:rect id="_x0000_s12301" style="position:absolute;left:2993;top:363;width:154;height:592;mso-wrap-style:none" filled="f" stroked="f">
              <v:textbox style="mso-next-textbox:#_x0000_s12301;mso-fit-shape-to-text:t" inset="0,0,0,0">
                <w:txbxContent>
                  <w:p w:rsidR="00E0601A" w:rsidRPr="00631252" w:rsidRDefault="00E0601A" w:rsidP="006B1E22">
                    <w:pPr>
                      <w:rPr>
                        <w:sz w:val="16"/>
                      </w:rPr>
                    </w:pPr>
                    <w:r w:rsidRPr="00631252">
                      <w:rPr>
                        <w:rFonts w:ascii="Arial" w:hAnsi="Arial" w:cs="Arial"/>
                        <w:color w:val="000000"/>
                        <w:sz w:val="16"/>
                      </w:rPr>
                      <w:t>e</w:t>
                    </w:r>
                  </w:p>
                </w:txbxContent>
              </v:textbox>
            </v:rect>
            <v:rect id="_x0000_s12302" style="position:absolute;left:3112;top:363;width:78;height:611;mso-wrap-style:none" filled="f" stroked="f">
              <v:textbox style="mso-next-textbox:#_x0000_s12302;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303" style="position:absolute;left:3173;top:363;width:78;height:592;mso-wrap-style:none" filled="f" stroked="f">
              <v:textbox style="mso-next-textbox:#_x0000_s12303;mso-fit-shape-to-text:t" inset="0,0,0,0">
                <w:txbxContent>
                  <w:p w:rsidR="00E0601A" w:rsidRPr="00631252" w:rsidRDefault="00E0601A" w:rsidP="006B1E22">
                    <w:pPr>
                      <w:rPr>
                        <w:sz w:val="16"/>
                      </w:rPr>
                    </w:pPr>
                    <w:r w:rsidRPr="00631252">
                      <w:rPr>
                        <w:rFonts w:ascii="Arial" w:hAnsi="Arial" w:cs="Arial"/>
                        <w:color w:val="000000"/>
                        <w:sz w:val="16"/>
                      </w:rPr>
                      <w:t>t</w:t>
                    </w:r>
                  </w:p>
                </w:txbxContent>
              </v:textbox>
            </v:rect>
            <v:rect id="_x0000_s12304" style="position:absolute;left:3232;top:363;width:154;height:592;mso-wrap-style:none" filled="f" stroked="f">
              <v:textbox style="mso-next-textbox:#_x0000_s12304;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305" style="position:absolute;left:3353;top:363;width:78;height:611;mso-wrap-style:none" filled="f" stroked="f">
              <v:textbox style="mso-next-textbox:#_x0000_s12305;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306" style="position:absolute;left:3412;top:363;width:154;height:592;mso-wrap-style:none" filled="f" stroked="f">
              <v:textbox style="mso-next-textbox:#_x0000_s12306;mso-fit-shape-to-text:t" inset="0,0,0,0">
                <w:txbxContent>
                  <w:p w:rsidR="00E0601A" w:rsidRPr="00631252" w:rsidRDefault="00E0601A" w:rsidP="006B1E22">
                    <w:pPr>
                      <w:rPr>
                        <w:sz w:val="16"/>
                      </w:rPr>
                    </w:pPr>
                    <w:r w:rsidRPr="00631252">
                      <w:rPr>
                        <w:rFonts w:ascii="Arial" w:hAnsi="Arial" w:cs="Arial"/>
                        <w:color w:val="000000"/>
                        <w:sz w:val="16"/>
                      </w:rPr>
                      <w:t>L</w:t>
                    </w:r>
                  </w:p>
                </w:txbxContent>
              </v:textbox>
            </v:rect>
            <v:rect id="_x0000_s12307" style="position:absolute;left:3533;top:363;width:216;height:592;mso-wrap-style:none" filled="f" stroked="f">
              <v:textbox style="mso-next-textbox:#_x0000_s12307;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308" style="position:absolute;left:3713;top:363;width:216;height:592;mso-wrap-style:none" filled="f" stroked="f">
              <v:textbox style="mso-next-textbox:#_x0000_s12308;mso-fit-shape-to-text:t" inset="0,0,0,0">
                <w:txbxContent>
                  <w:p w:rsidR="00E0601A" w:rsidRPr="00631252" w:rsidRDefault="00E0601A" w:rsidP="006B1E22">
                    <w:pPr>
                      <w:rPr>
                        <w:sz w:val="16"/>
                      </w:rPr>
                    </w:pPr>
                    <w:r w:rsidRPr="00631252">
                      <w:rPr>
                        <w:rFonts w:ascii="Arial" w:hAnsi="Arial" w:cs="Arial"/>
                        <w:color w:val="000000"/>
                        <w:sz w:val="16"/>
                      </w:rPr>
                      <w:t>G</w:t>
                    </w:r>
                  </w:p>
                </w:txbxContent>
              </v:textbox>
            </v:rect>
            <v:rect id="_x0000_s12309" style="position:absolute;left:3877;top:363;width:185;height:592;mso-wrap-style:none" filled="f" stroked="f">
              <v:textbox style="mso-next-textbox:#_x0000_s12309;mso-fit-shape-to-text:t" inset="0,0,0,0">
                <w:txbxContent>
                  <w:p w:rsidR="00E0601A" w:rsidRPr="00631252" w:rsidRDefault="00E0601A" w:rsidP="006B1E22">
                    <w:pPr>
                      <w:rPr>
                        <w:sz w:val="16"/>
                      </w:rPr>
                    </w:pPr>
                    <w:r w:rsidRPr="00631252">
                      <w:rPr>
                        <w:rFonts w:ascii="Arial" w:hAnsi="Arial" w:cs="Arial"/>
                        <w:color w:val="000000"/>
                        <w:sz w:val="16"/>
                      </w:rPr>
                      <w:t>E</w:t>
                    </w:r>
                  </w:p>
                </w:txbxContent>
              </v:textbox>
            </v:rect>
            <v:rect id="_x0000_s12310" style="position:absolute;left:4028;top:363;width:201;height:592;mso-wrap-style:none" filled="f" stroked="f">
              <v:textbox style="mso-next-textbox:#_x0000_s12310;mso-fit-shape-to-text:t" inset="0,0,0,0">
                <w:txbxContent>
                  <w:p w:rsidR="00E0601A" w:rsidRPr="00631252" w:rsidRDefault="00E0601A" w:rsidP="006B1E22">
                    <w:pPr>
                      <w:rPr>
                        <w:sz w:val="16"/>
                      </w:rPr>
                    </w:pPr>
                    <w:r w:rsidRPr="00631252">
                      <w:rPr>
                        <w:rFonts w:ascii="Arial" w:hAnsi="Arial" w:cs="Arial"/>
                        <w:color w:val="000000"/>
                        <w:sz w:val="16"/>
                      </w:rPr>
                      <w:t>R</w:t>
                    </w:r>
                  </w:p>
                </w:txbxContent>
              </v:textbox>
            </v:rect>
            <v:rect id="_x0000_s12311" style="position:absolute;left:4194;top:363;width:78;height:611;mso-wrap-style:none" filled="f" stroked="f">
              <v:textbox style="mso-next-textbox:#_x0000_s12311;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312" style="position:absolute;left:4253;top:363;width:78;height:592;mso-wrap-style:none" filled="f" stroked="f">
              <v:textbox style="mso-next-textbox:#_x0000_s12312;mso-fit-shape-to-text:t" inset="0,0,0,0">
                <w:txbxContent>
                  <w:p w:rsidR="00E0601A" w:rsidRPr="00631252" w:rsidRDefault="00E0601A" w:rsidP="006B1E22">
                    <w:pPr>
                      <w:rPr>
                        <w:sz w:val="16"/>
                      </w:rPr>
                    </w:pPr>
                    <w:r w:rsidRPr="00631252">
                      <w:rPr>
                        <w:rFonts w:ascii="Arial" w:hAnsi="Arial" w:cs="Arial"/>
                        <w:color w:val="000000"/>
                        <w:sz w:val="16"/>
                      </w:rPr>
                      <w:t>I</w:t>
                    </w:r>
                  </w:p>
                </w:txbxContent>
              </v:textbox>
            </v:rect>
            <v:rect id="_x0000_s12313" style="position:absolute;left:4300;top:363;width:154;height:592;mso-wrap-style:none" filled="f" stroked="f">
              <v:textbox style="mso-next-textbox:#_x0000_s12313;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314" style="position:absolute;left:4419;top:363;width:154;height:592;mso-wrap-style:none" filled="f" stroked="f">
              <v:textbox style="mso-next-textbox:#_x0000_s12314;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315" style="position:absolute;left:4538;top:363;width:155;height:592;mso-wrap-style:none" filled="f" stroked="f">
              <v:textbox style="mso-next-textbox:#_x0000_s12315;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316" style="position:absolute;left:4660;top:363;width:140;height:592;mso-wrap-style:none" filled="f" stroked="f">
              <v:textbox style="mso-next-textbox:#_x0000_s12316;mso-fit-shape-to-text:t" inset="0,0,0,0">
                <w:txbxContent>
                  <w:p w:rsidR="00E0601A" w:rsidRPr="00631252" w:rsidRDefault="00E0601A" w:rsidP="006B1E22">
                    <w:pPr>
                      <w:rPr>
                        <w:sz w:val="16"/>
                      </w:rPr>
                    </w:pPr>
                    <w:r w:rsidRPr="00631252">
                      <w:rPr>
                        <w:rFonts w:ascii="Arial" w:hAnsi="Arial" w:cs="Arial"/>
                        <w:color w:val="000000"/>
                        <w:sz w:val="16"/>
                      </w:rPr>
                      <w:t>v</w:t>
                    </w:r>
                  </w:p>
                </w:txbxContent>
              </v:textbox>
            </v:rect>
            <v:rect id="_x0000_s12317" style="position:absolute;left:4765;top:363;width:154;height:592;mso-wrap-style:none" filled="f" stroked="f">
              <v:textbox style="mso-next-textbox:#_x0000_s12317;mso-fit-shape-to-text:t" inset="0,0,0,0">
                <w:txbxContent>
                  <w:p w:rsidR="00E0601A" w:rsidRPr="00631252" w:rsidRDefault="00E0601A" w:rsidP="006B1E22">
                    <w:pPr>
                      <w:rPr>
                        <w:sz w:val="16"/>
                      </w:rPr>
                    </w:pPr>
                    <w:r w:rsidRPr="00631252">
                      <w:rPr>
                        <w:rFonts w:ascii="Arial" w:hAnsi="Arial" w:cs="Arial"/>
                        <w:color w:val="000000"/>
                        <w:sz w:val="16"/>
                      </w:rPr>
                      <w:t>a</w:t>
                    </w:r>
                  </w:p>
                </w:txbxContent>
              </v:textbox>
            </v:rect>
            <v:rect id="_x0000_s12318" style="position:absolute;left:4885;top:363;width:78;height:592;mso-wrap-style:none" filled="f" stroked="f">
              <v:textbox style="mso-next-textbox:#_x0000_s12318;mso-fit-shape-to-text:t" inset="0,0,0,0">
                <w:txbxContent>
                  <w:p w:rsidR="00E0601A" w:rsidRPr="00631252" w:rsidRDefault="00E0601A" w:rsidP="006B1E22">
                    <w:pPr>
                      <w:rPr>
                        <w:sz w:val="16"/>
                      </w:rPr>
                    </w:pPr>
                    <w:r w:rsidRPr="00631252">
                      <w:rPr>
                        <w:rFonts w:ascii="Arial" w:hAnsi="Arial" w:cs="Arial"/>
                        <w:color w:val="000000"/>
                        <w:sz w:val="16"/>
                      </w:rPr>
                      <w:t>t</w:t>
                    </w:r>
                  </w:p>
                </w:txbxContent>
              </v:textbox>
            </v:rect>
            <v:rect id="_x0000_s12319" style="position:absolute;left:4945;top:363;width:63;height:592;mso-wrap-style:none" filled="f" stroked="f">
              <v:textbox style="mso-next-textbox:#_x0000_s12319;mso-fit-shape-to-text:t" inset="0,0,0,0">
                <w:txbxContent>
                  <w:p w:rsidR="00E0601A" w:rsidRPr="00631252" w:rsidRDefault="00E0601A" w:rsidP="006B1E22">
                    <w:pPr>
                      <w:rPr>
                        <w:sz w:val="16"/>
                      </w:rPr>
                    </w:pPr>
                    <w:r w:rsidRPr="00631252">
                      <w:rPr>
                        <w:rFonts w:ascii="Arial" w:hAnsi="Arial" w:cs="Arial"/>
                        <w:color w:val="000000"/>
                        <w:sz w:val="16"/>
                      </w:rPr>
                      <w:t>i</w:t>
                    </w:r>
                  </w:p>
                </w:txbxContent>
              </v:textbox>
            </v:rect>
            <v:rect id="_x0000_s12320" style="position:absolute;left:4990;top:363;width:154;height:592;mso-wrap-style:none" filled="f" stroked="f">
              <v:textbox style="mso-next-textbox:#_x0000_s12320;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321" style="position:absolute;left:5111;top:363;width:154;height:592;mso-wrap-style:none" filled="f" stroked="f">
              <v:textbox style="mso-next-textbox:#_x0000_s12321;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w10:anchorlock/>
          </v:group>
        </w:pict>
      </w:r>
    </w:p>
    <w:p w:rsidR="00E0601A" w:rsidRDefault="00E0601A" w:rsidP="006B1E22">
      <w:pPr>
        <w:pStyle w:val="NoSpacing"/>
        <w:jc w:val="center"/>
        <w:rPr>
          <w:rFonts w:ascii="Arial" w:hAnsi="Arial" w:cs="Arial"/>
          <w:b/>
        </w:rPr>
      </w:pPr>
    </w:p>
    <w:p w:rsidR="00E0601A" w:rsidRDefault="00E0601A" w:rsidP="006B1E22">
      <w:pPr>
        <w:pStyle w:val="NoSpacing"/>
        <w:jc w:val="center"/>
        <w:rPr>
          <w:rFonts w:ascii="Arial" w:hAnsi="Arial" w:cs="Arial"/>
          <w:b/>
        </w:rPr>
      </w:pPr>
      <w:r>
        <w:rPr>
          <w:noProof/>
        </w:rPr>
      </w:r>
      <w:r w:rsidRPr="00216253">
        <w:rPr>
          <w:rFonts w:ascii="Arial" w:hAnsi="Arial" w:cs="Arial"/>
          <w:b/>
        </w:rPr>
        <w:pict>
          <v:group id="_x0000_s12322" editas="canvas" style="width:198.45pt;height:201pt;mso-position-horizontal-relative:char;mso-position-vertical-relative:line" coordsize="6870,5775">
            <v:shape id="_x0000_s12323" type="#_x0000_t75" style="position:absolute;width:6870;height:5775" o:preferrelative="f">
              <v:fill o:detectmouseclick="t"/>
              <v:path o:extrusionok="t" o:connecttype="none"/>
              <o:lock v:ext="edit" aspectratio="f" text="t"/>
            </v:shape>
            <v:rect id="_x0000_s12324" style="position:absolute;width:6870;height:5702" stroked="f"/>
            <v:rect id="_x0000_s12325" style="position:absolute;left:939;top:924;width:5455;height:4085" strokecolor="#666" strokeweight="1pt">
              <v:fill color2="#999" focusposition="1" focussize="" focus="100%" type="gradient"/>
              <v:shadow on="t" type="perspective" color="#7f7f7f" opacity=".5" offset="1pt" offset2="-3pt"/>
            </v:rect>
            <v:rect id="_x0000_s12326" style="position:absolute;left:937;top:922;width:5457;height:4087" filled="f" strokecolor="#010101" strokeweight="28e-5mm">
              <v:stroke joinstyle="round" endcap="square"/>
            </v:rect>
            <v:rect id="_x0000_s12327" style="position:absolute;left:370;top:4871;width:554;height:553;mso-wrap-style:none" filled="f" stroked="f">
              <v:textbox style="mso-next-textbox:#_x0000_s12327;mso-fit-shape-to-text:t" inset="0,0,0,0">
                <w:txbxContent>
                  <w:p w:rsidR="00E0601A" w:rsidRPr="00F26AD7" w:rsidRDefault="00E0601A" w:rsidP="00F26AD7">
                    <w:pPr>
                      <w:rPr>
                        <w:sz w:val="16"/>
                      </w:rPr>
                    </w:pPr>
                    <w:r w:rsidRPr="00F26AD7">
                      <w:rPr>
                        <w:rFonts w:ascii="Arial" w:hAnsi="Arial" w:cs="Arial"/>
                        <w:color w:val="000000"/>
                        <w:sz w:val="14"/>
                        <w:szCs w:val="20"/>
                      </w:rPr>
                      <w:t>-.010</w:t>
                    </w:r>
                  </w:p>
                </w:txbxContent>
              </v:textbox>
            </v:rect>
            <v:line id="_x0000_s12328" style="position:absolute;flip:x" from="853,5005" to="929,5006" strokecolor="#010101" strokeweight="22e-5mm"/>
            <v:rect id="_x0000_s12329" style="position:absolute;left:370;top:4190;width:554;height:554;mso-wrap-style:none" filled="f" stroked="f">
              <v:textbox style="mso-next-textbox:#_x0000_s12329;mso-fit-shape-to-text:t" inset="0,0,0,0">
                <w:txbxContent>
                  <w:p w:rsidR="00E0601A" w:rsidRPr="00F26AD7" w:rsidRDefault="00E0601A" w:rsidP="00F26AD7">
                    <w:pPr>
                      <w:rPr>
                        <w:sz w:val="16"/>
                      </w:rPr>
                    </w:pPr>
                    <w:r w:rsidRPr="00F26AD7">
                      <w:rPr>
                        <w:rFonts w:ascii="Arial" w:hAnsi="Arial" w:cs="Arial"/>
                        <w:color w:val="000000"/>
                        <w:sz w:val="14"/>
                        <w:szCs w:val="20"/>
                      </w:rPr>
                      <w:t>-.005</w:t>
                    </w:r>
                  </w:p>
                </w:txbxContent>
              </v:textbox>
            </v:rect>
            <v:line id="_x0000_s12330" style="position:absolute;flip:x" from="853,4325" to="929,4326" strokecolor="#010101" strokeweight="22e-5mm"/>
            <v:rect id="_x0000_s12331" style="position:absolute;left:429;top:3512;width:473;height:553;mso-wrap-style:none" filled="f" stroked="f">
              <v:textbox style="mso-next-textbox:#_x0000_s12331;mso-fit-shape-to-text:t" inset="0,0,0,0">
                <w:txbxContent>
                  <w:p w:rsidR="00E0601A" w:rsidRPr="00F26AD7" w:rsidRDefault="00E0601A" w:rsidP="00F26AD7">
                    <w:pPr>
                      <w:rPr>
                        <w:sz w:val="16"/>
                      </w:rPr>
                    </w:pPr>
                    <w:r w:rsidRPr="00F26AD7">
                      <w:rPr>
                        <w:rFonts w:ascii="Arial" w:hAnsi="Arial" w:cs="Arial"/>
                        <w:color w:val="000000"/>
                        <w:sz w:val="14"/>
                        <w:szCs w:val="20"/>
                      </w:rPr>
                      <w:t>.000</w:t>
                    </w:r>
                  </w:p>
                </w:txbxContent>
              </v:textbox>
            </v:rect>
            <v:line id="_x0000_s12332" style="position:absolute;flip:x" from="853,3646" to="929,3647" strokecolor="#010101" strokeweight="22e-5mm"/>
            <v:rect id="_x0000_s12333" style="position:absolute;left:429;top:2831;width:473;height:554;mso-wrap-style:none" filled="f" stroked="f">
              <v:textbox style="mso-next-textbox:#_x0000_s12333;mso-fit-shape-to-text:t" inset="0,0,0,0">
                <w:txbxContent>
                  <w:p w:rsidR="00E0601A" w:rsidRPr="00F26AD7" w:rsidRDefault="00E0601A" w:rsidP="00F26AD7">
                    <w:pPr>
                      <w:rPr>
                        <w:sz w:val="16"/>
                      </w:rPr>
                    </w:pPr>
                    <w:r w:rsidRPr="00F26AD7">
                      <w:rPr>
                        <w:rFonts w:ascii="Arial" w:hAnsi="Arial" w:cs="Arial"/>
                        <w:color w:val="000000"/>
                        <w:sz w:val="14"/>
                        <w:szCs w:val="20"/>
                      </w:rPr>
                      <w:t>.005</w:t>
                    </w:r>
                  </w:p>
                </w:txbxContent>
              </v:textbox>
            </v:rect>
            <v:line id="_x0000_s12334" style="position:absolute;flip:x" from="853,2966" to="929,2967" strokecolor="#010101" strokeweight="22e-5mm"/>
            <v:rect id="_x0000_s12335" style="position:absolute;left:429;top:2153;width:473;height:553;mso-wrap-style:none" filled="f" stroked="f">
              <v:textbox style="mso-next-textbox:#_x0000_s12335;mso-fit-shape-to-text:t" inset="0,0,0,0">
                <w:txbxContent>
                  <w:p w:rsidR="00E0601A" w:rsidRPr="00F26AD7" w:rsidRDefault="00E0601A" w:rsidP="00F26AD7">
                    <w:pPr>
                      <w:rPr>
                        <w:sz w:val="16"/>
                      </w:rPr>
                    </w:pPr>
                    <w:r w:rsidRPr="00F26AD7">
                      <w:rPr>
                        <w:rFonts w:ascii="Arial" w:hAnsi="Arial" w:cs="Arial"/>
                        <w:color w:val="000000"/>
                        <w:sz w:val="14"/>
                        <w:szCs w:val="20"/>
                      </w:rPr>
                      <w:t>.010</w:t>
                    </w:r>
                  </w:p>
                </w:txbxContent>
              </v:textbox>
            </v:rect>
            <v:line id="_x0000_s12336" style="position:absolute;flip:x" from="853,2287" to="929,2288" strokecolor="#010101" strokeweight="22e-5mm"/>
            <v:rect id="_x0000_s12337" style="position:absolute;left:429;top:1472;width:473;height:554;mso-wrap-style:none" filled="f" stroked="f">
              <v:textbox style="mso-next-textbox:#_x0000_s12337;mso-fit-shape-to-text:t" inset="0,0,0,0">
                <w:txbxContent>
                  <w:p w:rsidR="00E0601A" w:rsidRPr="00F26AD7" w:rsidRDefault="00E0601A" w:rsidP="00F26AD7">
                    <w:pPr>
                      <w:rPr>
                        <w:sz w:val="16"/>
                      </w:rPr>
                    </w:pPr>
                    <w:r w:rsidRPr="00F26AD7">
                      <w:rPr>
                        <w:rFonts w:ascii="Arial" w:hAnsi="Arial" w:cs="Arial"/>
                        <w:color w:val="000000"/>
                        <w:sz w:val="14"/>
                        <w:szCs w:val="20"/>
                      </w:rPr>
                      <w:t>.015</w:t>
                    </w:r>
                  </w:p>
                </w:txbxContent>
              </v:textbox>
            </v:rect>
            <v:line id="_x0000_s12338" style="position:absolute;flip:x" from="853,1607" to="929,1608" strokecolor="#010101" strokeweight="22e-5mm"/>
            <v:rect id="_x0000_s12339" style="position:absolute;left:429;top:794;width:473;height:554;mso-wrap-style:none" filled="f" stroked="f">
              <v:textbox style="mso-next-textbox:#_x0000_s12339;mso-fit-shape-to-text:t" inset="0,0,0,0">
                <w:txbxContent>
                  <w:p w:rsidR="00E0601A" w:rsidRPr="00F26AD7" w:rsidRDefault="00E0601A" w:rsidP="00F26AD7">
                    <w:pPr>
                      <w:rPr>
                        <w:sz w:val="16"/>
                      </w:rPr>
                    </w:pPr>
                    <w:r w:rsidRPr="00F26AD7">
                      <w:rPr>
                        <w:rFonts w:ascii="Arial" w:hAnsi="Arial" w:cs="Arial"/>
                        <w:color w:val="000000"/>
                        <w:sz w:val="14"/>
                        <w:szCs w:val="20"/>
                      </w:rPr>
                      <w:t>.020</w:t>
                    </w:r>
                  </w:p>
                </w:txbxContent>
              </v:textbox>
            </v:rect>
            <v:line id="_x0000_s12340" style="position:absolute;flip:x" from="853,928" to="929,929" strokecolor="#010101" strokeweight="22e-5mm"/>
            <v:line id="_x0000_s12341" style="position:absolute" from="939,3646" to="6394,3647" strokecolor="#010101" strokeweight="22e-5mm"/>
            <v:line id="_x0000_s12342" style="position:absolute" from="939,5017" to="940,5061" strokecolor="#010101" strokeweight="22e-5mm"/>
            <v:line id="_x0000_s12343" style="position:absolute" from="1093,5017" to="1094,5061" strokecolor="#010101" strokeweight="22e-5mm"/>
            <v:line id="_x0000_s12344" style="position:absolute" from="1249,5017" to="1250,5061" strokecolor="#010101" strokeweight="22e-5mm"/>
            <v:line id="_x0000_s12345" style="position:absolute" from="1405,5017" to="1406,5061" strokecolor="#010101" strokeweight="22e-5mm"/>
            <v:line id="_x0000_s12346" style="position:absolute" from="1561,5017" to="1562,5061" strokecolor="#010101" strokeweight="22e-5mm"/>
            <v:line id="_x0000_s12347" style="position:absolute" from="1717,5017" to="1718,5061" strokecolor="#010101" strokeweight="22e-5mm"/>
            <v:line id="_x0000_s12348" style="position:absolute" from="1873,5017" to="1874,5061" strokecolor="#010101" strokeweight="22e-5mm"/>
            <v:line id="_x0000_s12349" style="position:absolute" from="2029,5017" to="2030,5061" strokecolor="#010101" strokeweight="22e-5mm"/>
            <v:line id="_x0000_s12350" style="position:absolute" from="2185,5017" to="2186,5061" strokecolor="#010101" strokeweight="22e-5mm"/>
            <v:line id="_x0000_s12351" style="position:absolute" from="2341,5017" to="2342,5061" strokecolor="#010101" strokeweight="22e-5mm"/>
            <v:line id="_x0000_s12352" style="position:absolute" from="2497,5017" to="2498,5061" strokecolor="#010101" strokeweight="22e-5mm"/>
            <v:line id="_x0000_s12353" style="position:absolute" from="2652,5017" to="2653,5061" strokecolor="#010101" strokeweight="22e-5mm"/>
            <v:line id="_x0000_s12354" style="position:absolute" from="2808,5017" to="2809,5061" strokecolor="#010101" strokeweight="22e-5mm"/>
            <v:line id="_x0000_s12355" style="position:absolute" from="2964,5017" to="2965,5061" strokecolor="#010101" strokeweight="22e-5mm"/>
            <v:line id="_x0000_s12356" style="position:absolute" from="3120,5017" to="3121,5061" strokecolor="#010101" strokeweight="22e-5mm"/>
            <v:line id="_x0000_s12357" style="position:absolute" from="3276,5017" to="3277,5061" strokecolor="#010101" strokeweight="22e-5mm"/>
            <v:line id="_x0000_s12358" style="position:absolute" from="3432,5017" to="3433,5061" strokecolor="#010101" strokeweight="22e-5mm"/>
            <v:line id="_x0000_s12359" style="position:absolute" from="3588,5017" to="3589,5061" strokecolor="#010101" strokeweight="22e-5mm"/>
            <v:line id="_x0000_s12360" style="position:absolute" from="3742,5017" to="3743,5061" strokecolor="#010101" strokeweight="22e-5mm"/>
            <v:line id="_x0000_s12361" style="position:absolute" from="3898,5017" to="3899,5061" strokecolor="#010101" strokeweight="22e-5mm"/>
            <v:line id="_x0000_s12362" style="position:absolute" from="4054,5017" to="4055,5061" strokecolor="#010101" strokeweight="22e-5mm"/>
            <v:line id="_x0000_s12363" style="position:absolute" from="4210,5017" to="4211,5061" strokecolor="#010101" strokeweight="22e-5mm"/>
            <v:line id="_x0000_s12364" style="position:absolute" from="4365,5017" to="4366,5061" strokecolor="#010101" strokeweight="22e-5mm"/>
            <v:line id="_x0000_s12365" style="position:absolute" from="4521,5017" to="4522,5061" strokecolor="#010101" strokeweight="22e-5mm"/>
            <v:line id="_x0000_s12366" style="position:absolute" from="4677,5017" to="4678,5061" strokecolor="#010101" strokeweight="22e-5mm"/>
            <v:line id="_x0000_s12367" style="position:absolute" from="4833,5017" to="4834,5061" strokecolor="#010101" strokeweight="22e-5mm"/>
            <v:line id="_x0000_s12368" style="position:absolute" from="4989,5017" to="4990,5061" strokecolor="#010101" strokeweight="22e-5mm"/>
            <v:line id="_x0000_s12369" style="position:absolute" from="5145,5017" to="5146,5061" strokecolor="#010101" strokeweight="22e-5mm"/>
            <v:line id="_x0000_s12370" style="position:absolute" from="5301,5017" to="5302,5061" strokecolor="#010101" strokeweight="22e-5mm"/>
            <v:line id="_x0000_s12371" style="position:absolute" from="5457,5017" to="5458,5061" strokecolor="#010101" strokeweight="22e-5mm"/>
            <v:line id="_x0000_s12372" style="position:absolute" from="5613,5017" to="5614,5061" strokecolor="#010101" strokeweight="22e-5mm"/>
            <v:line id="_x0000_s12373" style="position:absolute" from="5769,5017" to="5770,5061" strokecolor="#010101" strokeweight="22e-5mm"/>
            <v:line id="_x0000_s12374" style="position:absolute" from="5924,5017" to="5925,5061" strokecolor="#010101" strokeweight="22e-5mm"/>
            <v:line id="_x0000_s12375" style="position:absolute" from="6080,5017" to="6081,5061" strokecolor="#010101" strokeweight="22e-5mm"/>
            <v:line id="_x0000_s12376" style="position:absolute" from="6236,5017" to="6237,5061" strokecolor="#010101" strokeweight="22e-5mm"/>
            <v:line id="_x0000_s12377" style="position:absolute" from="6392,5017" to="6393,5061" strokecolor="#010101" strokeweight="22e-5mm"/>
            <v:rect id="_x0000_s12378" style="position:absolute;left:1511;top:5108;width:135;height:554;mso-wrap-style:none" filled="f" stroked="f">
              <v:textbox style="mso-next-textbox:#_x0000_s12378;mso-fit-shape-to-text:t" inset="0,0,0,0">
                <w:txbxContent>
                  <w:p w:rsidR="00E0601A" w:rsidRPr="00F26AD7" w:rsidRDefault="00E0601A" w:rsidP="00F26AD7">
                    <w:pPr>
                      <w:rPr>
                        <w:sz w:val="16"/>
                      </w:rPr>
                    </w:pPr>
                    <w:r w:rsidRPr="00F26AD7">
                      <w:rPr>
                        <w:rFonts w:ascii="Arial" w:hAnsi="Arial" w:cs="Arial"/>
                        <w:color w:val="000000"/>
                        <w:sz w:val="14"/>
                        <w:szCs w:val="20"/>
                      </w:rPr>
                      <w:t>5</w:t>
                    </w:r>
                  </w:p>
                </w:txbxContent>
              </v:textbox>
            </v:rect>
            <v:line id="_x0000_s12379" style="position:absolute" from="1561,5017" to="1562,5103" strokecolor="#010101" strokeweight="22e-5mm"/>
            <v:rect id="_x0000_s12380" style="position:absolute;left:2236;top:5108;width:270;height:554;mso-wrap-style:none" filled="f" stroked="f">
              <v:textbox style="mso-next-textbox:#_x0000_s12380;mso-fit-shape-to-text:t" inset="0,0,0,0">
                <w:txbxContent>
                  <w:p w:rsidR="00E0601A" w:rsidRPr="00F26AD7" w:rsidRDefault="00E0601A" w:rsidP="00F26AD7">
                    <w:pPr>
                      <w:rPr>
                        <w:sz w:val="16"/>
                      </w:rPr>
                    </w:pPr>
                    <w:r w:rsidRPr="00F26AD7">
                      <w:rPr>
                        <w:rFonts w:ascii="Arial" w:hAnsi="Arial" w:cs="Arial"/>
                        <w:color w:val="000000"/>
                        <w:sz w:val="14"/>
                        <w:szCs w:val="20"/>
                      </w:rPr>
                      <w:t>10</w:t>
                    </w:r>
                  </w:p>
                </w:txbxContent>
              </v:textbox>
            </v:rect>
            <v:line id="_x0000_s12381" style="position:absolute" from="2341,5017" to="2342,5103" strokecolor="#010101" strokeweight="22e-5mm"/>
            <v:rect id="_x0000_s12382" style="position:absolute;left:3015;top:5108;width:270;height:554;mso-wrap-style:none" filled="f" stroked="f">
              <v:textbox style="mso-next-textbox:#_x0000_s12382;mso-fit-shape-to-text:t" inset="0,0,0,0">
                <w:txbxContent>
                  <w:p w:rsidR="00E0601A" w:rsidRPr="00F26AD7" w:rsidRDefault="00E0601A" w:rsidP="00F26AD7">
                    <w:pPr>
                      <w:rPr>
                        <w:sz w:val="16"/>
                      </w:rPr>
                    </w:pPr>
                    <w:r w:rsidRPr="00F26AD7">
                      <w:rPr>
                        <w:rFonts w:ascii="Arial" w:hAnsi="Arial" w:cs="Arial"/>
                        <w:color w:val="000000"/>
                        <w:sz w:val="14"/>
                        <w:szCs w:val="20"/>
                      </w:rPr>
                      <w:t>15</w:t>
                    </w:r>
                  </w:p>
                </w:txbxContent>
              </v:textbox>
            </v:rect>
            <v:line id="_x0000_s12383" style="position:absolute" from="3120,5017" to="3121,5103" strokecolor="#010101" strokeweight="22e-5mm"/>
            <v:rect id="_x0000_s12384" style="position:absolute;left:3796;top:5108;width:270;height:554;mso-wrap-style:none" filled="f" stroked="f">
              <v:textbox style="mso-next-textbox:#_x0000_s12384;mso-fit-shape-to-text:t" inset="0,0,0,0">
                <w:txbxContent>
                  <w:p w:rsidR="00E0601A" w:rsidRPr="00F26AD7" w:rsidRDefault="00E0601A" w:rsidP="00F26AD7">
                    <w:pPr>
                      <w:rPr>
                        <w:sz w:val="16"/>
                      </w:rPr>
                    </w:pPr>
                    <w:r w:rsidRPr="00F26AD7">
                      <w:rPr>
                        <w:rFonts w:ascii="Arial" w:hAnsi="Arial" w:cs="Arial"/>
                        <w:color w:val="000000"/>
                        <w:sz w:val="14"/>
                        <w:szCs w:val="20"/>
                      </w:rPr>
                      <w:t>20</w:t>
                    </w:r>
                  </w:p>
                </w:txbxContent>
              </v:textbox>
            </v:rect>
            <v:line id="_x0000_s12385" style="position:absolute" from="3898,5017" to="3899,5103" strokecolor="#010101" strokeweight="22e-5mm"/>
            <v:rect id="_x0000_s12386" style="position:absolute;left:4575;top:5108;width:270;height:554;mso-wrap-style:none" filled="f" stroked="f">
              <v:textbox style="mso-next-textbox:#_x0000_s12386;mso-fit-shape-to-text:t" inset="0,0,0,0">
                <w:txbxContent>
                  <w:p w:rsidR="00E0601A" w:rsidRPr="00F26AD7" w:rsidRDefault="00E0601A" w:rsidP="00F26AD7">
                    <w:pPr>
                      <w:rPr>
                        <w:sz w:val="16"/>
                      </w:rPr>
                    </w:pPr>
                    <w:r w:rsidRPr="00F26AD7">
                      <w:rPr>
                        <w:rFonts w:ascii="Arial" w:hAnsi="Arial" w:cs="Arial"/>
                        <w:color w:val="000000"/>
                        <w:sz w:val="14"/>
                        <w:szCs w:val="20"/>
                      </w:rPr>
                      <w:t>25</w:t>
                    </w:r>
                  </w:p>
                </w:txbxContent>
              </v:textbox>
            </v:rect>
            <v:line id="_x0000_s12387" style="position:absolute" from="4677,5017" to="4678,5103" strokecolor="#010101" strokeweight="22e-5mm"/>
            <v:rect id="_x0000_s12388" style="position:absolute;left:5354;top:5108;width:270;height:554;mso-wrap-style:none" filled="f" stroked="f">
              <v:textbox style="mso-next-textbox:#_x0000_s12388;mso-fit-shape-to-text:t" inset="0,0,0,0">
                <w:txbxContent>
                  <w:p w:rsidR="00E0601A" w:rsidRPr="00F26AD7" w:rsidRDefault="00E0601A" w:rsidP="00F26AD7">
                    <w:pPr>
                      <w:rPr>
                        <w:sz w:val="16"/>
                      </w:rPr>
                    </w:pPr>
                    <w:r w:rsidRPr="00F26AD7">
                      <w:rPr>
                        <w:rFonts w:ascii="Arial" w:hAnsi="Arial" w:cs="Arial"/>
                        <w:color w:val="000000"/>
                        <w:sz w:val="14"/>
                        <w:szCs w:val="20"/>
                      </w:rPr>
                      <w:t>30</w:t>
                    </w:r>
                  </w:p>
                </w:txbxContent>
              </v:textbox>
            </v:rect>
            <v:line id="_x0000_s12389" style="position:absolute" from="5457,5017" to="5458,5103" strokecolor="#010101" strokeweight="22e-5mm"/>
            <v:rect id="_x0000_s12390" style="position:absolute;left:6133;top:5108;width:270;height:554;mso-wrap-style:none" filled="f" stroked="f">
              <v:textbox style="mso-next-textbox:#_x0000_s12390;mso-fit-shape-to-text:t" inset="0,0,0,0">
                <w:txbxContent>
                  <w:p w:rsidR="00E0601A" w:rsidRPr="00F26AD7" w:rsidRDefault="00E0601A" w:rsidP="00F26AD7">
                    <w:pPr>
                      <w:rPr>
                        <w:sz w:val="16"/>
                      </w:rPr>
                    </w:pPr>
                    <w:r w:rsidRPr="00F26AD7">
                      <w:rPr>
                        <w:rFonts w:ascii="Arial" w:hAnsi="Arial" w:cs="Arial"/>
                        <w:color w:val="000000"/>
                        <w:sz w:val="14"/>
                        <w:szCs w:val="20"/>
                      </w:rPr>
                      <w:t>35</w:t>
                    </w:r>
                  </w:p>
                </w:txbxContent>
              </v:textbox>
            </v:rect>
            <v:line id="_x0000_s12391" style="position:absolute" from="6236,5017" to="6237,5103" strokecolor="#010101" strokeweight="22e-5mm"/>
            <v:shape id="_x0000_s12392" style="position:absolute;left:939;top:1209;width:5453;height:3397" coordsize="2728,1702" path="m,1220r77,46l155,872,233,534,311,r78,124l467,394r78,111l623,783r78,92l779,912r78,141l935,1302r78,-9l1091,1285r78,-46l1247,1186r78,67l1402,1380r78,74l1558,1508r78,19l1714,1530r78,22l1870,1603r78,7l2026,1610r78,6l2182,1619r78,20l2338,1674r78,16l2494,1695r78,3l2650,1698r78,4e" filled="f" strokecolor="#0d0d0d" strokeweight="2pt">
              <v:path arrowok="t"/>
            </v:shape>
            <v:rect id="_x0000_s12393" style="position:absolute;left:937;top:922;width:5457;height:4087" filled="f" strokecolor="#010101" strokeweight="28e-5mm">
              <v:stroke joinstyle="round" endcap="square"/>
            </v:rect>
            <v:rect id="_x0000_s12394" style="position:absolute;left:2100;top:363;width:200;height:592;mso-wrap-style:none" filled="f" stroked="f">
              <v:textbox style="mso-next-textbox:#_x0000_s12394;mso-fit-shape-to-text:t" inset="0,0,0,0">
                <w:txbxContent>
                  <w:p w:rsidR="00E0601A" w:rsidRPr="00F26AD7" w:rsidRDefault="00E0601A" w:rsidP="00F26AD7">
                    <w:pPr>
                      <w:rPr>
                        <w:sz w:val="16"/>
                      </w:rPr>
                    </w:pPr>
                    <w:r w:rsidRPr="00F26AD7">
                      <w:rPr>
                        <w:rFonts w:ascii="Arial" w:hAnsi="Arial" w:cs="Arial"/>
                        <w:color w:val="000000"/>
                        <w:sz w:val="16"/>
                      </w:rPr>
                      <w:t>R</w:t>
                    </w:r>
                  </w:p>
                </w:txbxContent>
              </v:textbox>
            </v:rect>
            <v:rect id="_x0000_s12395" style="position:absolute;left:2266;top:363;width:154;height:592;mso-wrap-style:none" filled="f" stroked="f">
              <v:textbox style="mso-next-textbox:#_x0000_s12395;mso-fit-shape-to-text:t" inset="0,0,0,0">
                <w:txbxContent>
                  <w:p w:rsidR="00E0601A" w:rsidRPr="00F26AD7" w:rsidRDefault="00E0601A" w:rsidP="00F26AD7">
                    <w:pPr>
                      <w:rPr>
                        <w:sz w:val="16"/>
                      </w:rPr>
                    </w:pPr>
                    <w:r w:rsidRPr="00F26AD7">
                      <w:rPr>
                        <w:rFonts w:ascii="Arial" w:hAnsi="Arial" w:cs="Arial"/>
                        <w:color w:val="000000"/>
                        <w:sz w:val="16"/>
                      </w:rPr>
                      <w:t>e</w:t>
                    </w:r>
                  </w:p>
                </w:txbxContent>
              </v:textbox>
            </v:rect>
            <v:rect id="_x0000_s12396" style="position:absolute;left:2385;top:363;width:140;height:592;mso-wrap-style:none" filled="f" stroked="f">
              <v:textbox style="mso-next-textbox:#_x0000_s12396;mso-fit-shape-to-text:t" inset="0,0,0,0">
                <w:txbxContent>
                  <w:p w:rsidR="00E0601A" w:rsidRPr="00F26AD7" w:rsidRDefault="00E0601A" w:rsidP="00F26AD7">
                    <w:pPr>
                      <w:rPr>
                        <w:sz w:val="16"/>
                      </w:rPr>
                    </w:pPr>
                    <w:r w:rsidRPr="00F26AD7">
                      <w:rPr>
                        <w:rFonts w:ascii="Arial" w:hAnsi="Arial" w:cs="Arial"/>
                        <w:color w:val="000000"/>
                        <w:sz w:val="16"/>
                      </w:rPr>
                      <w:t>s</w:t>
                    </w:r>
                  </w:p>
                </w:txbxContent>
              </v:textbox>
            </v:rect>
            <v:rect id="_x0000_s12397" style="position:absolute;left:2505;top:363;width:154;height:592;mso-wrap-style:none" filled="f" stroked="f">
              <v:textbox style="mso-next-textbox:#_x0000_s12397;mso-fit-shape-to-text:t" inset="0,0,0,0">
                <w:txbxContent>
                  <w:p w:rsidR="00E0601A" w:rsidRPr="00F26AD7" w:rsidRDefault="00E0601A" w:rsidP="00F26AD7">
                    <w:pPr>
                      <w:rPr>
                        <w:sz w:val="16"/>
                      </w:rPr>
                    </w:pPr>
                    <w:r w:rsidRPr="00F26AD7">
                      <w:rPr>
                        <w:rFonts w:ascii="Arial" w:hAnsi="Arial" w:cs="Arial"/>
                        <w:color w:val="000000"/>
                        <w:sz w:val="16"/>
                      </w:rPr>
                      <w:t>p</w:t>
                    </w:r>
                  </w:p>
                </w:txbxContent>
              </v:textbox>
            </v:rect>
            <v:rect id="_x0000_s12398" style="position:absolute;left:2624;top:363;width:154;height:592;mso-wrap-style:none" filled="f" stroked="f">
              <v:textbox style="mso-next-textbox:#_x0000_s12398;mso-fit-shape-to-text:t" inset="0,0,0,0">
                <w:txbxContent>
                  <w:p w:rsidR="00E0601A" w:rsidRPr="00F26AD7" w:rsidRDefault="00E0601A" w:rsidP="00F26AD7">
                    <w:pPr>
                      <w:rPr>
                        <w:sz w:val="16"/>
                      </w:rPr>
                    </w:pPr>
                    <w:r w:rsidRPr="00F26AD7">
                      <w:rPr>
                        <w:rFonts w:ascii="Arial" w:hAnsi="Arial" w:cs="Arial"/>
                        <w:color w:val="000000"/>
                        <w:sz w:val="16"/>
                      </w:rPr>
                      <w:t>o</w:t>
                    </w:r>
                  </w:p>
                </w:txbxContent>
              </v:textbox>
            </v:rect>
            <v:rect id="_x0000_s12399" style="position:absolute;left:2743;top:363;width:155;height:592;mso-wrap-style:none" filled="f" stroked="f">
              <v:textbox style="mso-next-textbox:#_x0000_s12399;mso-fit-shape-to-text:t" inset="0,0,0,0">
                <w:txbxContent>
                  <w:p w:rsidR="00E0601A" w:rsidRPr="00F26AD7" w:rsidRDefault="00E0601A" w:rsidP="00F26AD7">
                    <w:pPr>
                      <w:rPr>
                        <w:sz w:val="16"/>
                      </w:rPr>
                    </w:pPr>
                    <w:r w:rsidRPr="00F26AD7">
                      <w:rPr>
                        <w:rFonts w:ascii="Arial" w:hAnsi="Arial" w:cs="Arial"/>
                        <w:color w:val="000000"/>
                        <w:sz w:val="16"/>
                      </w:rPr>
                      <w:t>n</w:t>
                    </w:r>
                  </w:p>
                </w:txbxContent>
              </v:textbox>
            </v:rect>
            <v:rect id="_x0000_s12400" style="position:absolute;left:2865;top:363;width:140;height:592;mso-wrap-style:none" filled="f" stroked="f">
              <v:textbox style="mso-next-textbox:#_x0000_s12400;mso-fit-shape-to-text:t" inset="0,0,0,0">
                <w:txbxContent>
                  <w:p w:rsidR="00E0601A" w:rsidRPr="00F26AD7" w:rsidRDefault="00E0601A" w:rsidP="00F26AD7">
                    <w:pPr>
                      <w:rPr>
                        <w:sz w:val="16"/>
                      </w:rPr>
                    </w:pPr>
                    <w:r w:rsidRPr="00F26AD7">
                      <w:rPr>
                        <w:rFonts w:ascii="Arial" w:hAnsi="Arial" w:cs="Arial"/>
                        <w:color w:val="000000"/>
                        <w:sz w:val="16"/>
                      </w:rPr>
                      <w:t>s</w:t>
                    </w:r>
                  </w:p>
                </w:txbxContent>
              </v:textbox>
            </v:rect>
            <v:rect id="_x0000_s12401" style="position:absolute;left:2984;top:363;width:154;height:592;mso-wrap-style:none" filled="f" stroked="f">
              <v:textbox style="mso-next-textbox:#_x0000_s12401;mso-fit-shape-to-text:t" inset="0,0,0,0">
                <w:txbxContent>
                  <w:p w:rsidR="00E0601A" w:rsidRPr="00F26AD7" w:rsidRDefault="00E0601A" w:rsidP="00F26AD7">
                    <w:pPr>
                      <w:rPr>
                        <w:sz w:val="16"/>
                      </w:rPr>
                    </w:pPr>
                    <w:r w:rsidRPr="00F26AD7">
                      <w:rPr>
                        <w:rFonts w:ascii="Arial" w:hAnsi="Arial" w:cs="Arial"/>
                        <w:color w:val="000000"/>
                        <w:sz w:val="16"/>
                      </w:rPr>
                      <w:t>e</w:t>
                    </w:r>
                  </w:p>
                </w:txbxContent>
              </v:textbox>
            </v:rect>
            <v:rect id="_x0000_s12402" style="position:absolute;left:3104;top:363;width:77;height:611;mso-wrap-style:none" filled="f" stroked="f">
              <v:textbox style="mso-next-textbox:#_x0000_s12402;mso-fit-shape-to-text:t" inset="0,0,0,0">
                <w:txbxContent>
                  <w:p w:rsidR="00E0601A" w:rsidRPr="00F26AD7" w:rsidRDefault="00E0601A" w:rsidP="00F26AD7">
                    <w:pPr>
                      <w:rPr>
                        <w:sz w:val="16"/>
                      </w:rPr>
                    </w:pPr>
                    <w:r w:rsidRPr="00F26AD7">
                      <w:rPr>
                        <w:rFonts w:ascii="Arial" w:hAnsi="Arial" w:cs="Arial"/>
                        <w:color w:val="000000"/>
                        <w:sz w:val="16"/>
                      </w:rPr>
                      <w:t xml:space="preserve"> </w:t>
                    </w:r>
                  </w:p>
                </w:txbxContent>
              </v:textbox>
            </v:rect>
            <v:rect id="_x0000_s12403" style="position:absolute;left:3164;top:363;width:78;height:592;mso-wrap-style:none" filled="f" stroked="f">
              <v:textbox style="mso-next-textbox:#_x0000_s12403;mso-fit-shape-to-text:t" inset="0,0,0,0">
                <w:txbxContent>
                  <w:p w:rsidR="00E0601A" w:rsidRPr="00F26AD7" w:rsidRDefault="00E0601A" w:rsidP="00F26AD7">
                    <w:pPr>
                      <w:rPr>
                        <w:sz w:val="16"/>
                      </w:rPr>
                    </w:pPr>
                    <w:r w:rsidRPr="00F26AD7">
                      <w:rPr>
                        <w:rFonts w:ascii="Arial" w:hAnsi="Arial" w:cs="Arial"/>
                        <w:color w:val="000000"/>
                        <w:sz w:val="16"/>
                      </w:rPr>
                      <w:t>t</w:t>
                    </w:r>
                  </w:p>
                </w:txbxContent>
              </v:textbox>
            </v:rect>
            <v:rect id="_x0000_s12404" style="position:absolute;left:3225;top:363;width:154;height:592;mso-wrap-style:none" filled="f" stroked="f">
              <v:textbox style="mso-next-textbox:#_x0000_s12404;mso-fit-shape-to-text:t" inset="0,0,0,0">
                <w:txbxContent>
                  <w:p w:rsidR="00E0601A" w:rsidRPr="00F26AD7" w:rsidRDefault="00E0601A" w:rsidP="00F26AD7">
                    <w:pPr>
                      <w:rPr>
                        <w:sz w:val="16"/>
                      </w:rPr>
                    </w:pPr>
                    <w:r w:rsidRPr="00F26AD7">
                      <w:rPr>
                        <w:rFonts w:ascii="Arial" w:hAnsi="Arial" w:cs="Arial"/>
                        <w:color w:val="000000"/>
                        <w:sz w:val="16"/>
                      </w:rPr>
                      <w:t>o</w:t>
                    </w:r>
                  </w:p>
                </w:txbxContent>
              </v:textbox>
            </v:rect>
            <v:rect id="_x0000_s12405" style="position:absolute;left:3344;top:363;width:78;height:611;mso-wrap-style:none" filled="f" stroked="f">
              <v:textbox style="mso-next-textbox:#_x0000_s12405;mso-fit-shape-to-text:t" inset="0,0,0,0">
                <w:txbxContent>
                  <w:p w:rsidR="00E0601A" w:rsidRPr="00F26AD7" w:rsidRDefault="00E0601A" w:rsidP="00F26AD7">
                    <w:pPr>
                      <w:rPr>
                        <w:sz w:val="16"/>
                      </w:rPr>
                    </w:pPr>
                    <w:r w:rsidRPr="00F26AD7">
                      <w:rPr>
                        <w:rFonts w:ascii="Arial" w:hAnsi="Arial" w:cs="Arial"/>
                        <w:color w:val="000000"/>
                        <w:sz w:val="16"/>
                      </w:rPr>
                      <w:t xml:space="preserve"> </w:t>
                    </w:r>
                  </w:p>
                </w:txbxContent>
              </v:textbox>
            </v:rect>
            <v:rect id="_x0000_s12406" style="position:absolute;left:3405;top:363;width:154;height:592;mso-wrap-style:none" filled="f" stroked="f">
              <v:textbox style="mso-next-textbox:#_x0000_s12406;mso-fit-shape-to-text:t" inset="0,0,0,0">
                <w:txbxContent>
                  <w:p w:rsidR="00E0601A" w:rsidRPr="00F26AD7" w:rsidRDefault="00E0601A" w:rsidP="00F26AD7">
                    <w:pPr>
                      <w:rPr>
                        <w:sz w:val="16"/>
                      </w:rPr>
                    </w:pPr>
                    <w:r w:rsidRPr="00F26AD7">
                      <w:rPr>
                        <w:rFonts w:ascii="Arial" w:hAnsi="Arial" w:cs="Arial"/>
                        <w:color w:val="000000"/>
                        <w:sz w:val="16"/>
                      </w:rPr>
                      <w:t>L</w:t>
                    </w:r>
                  </w:p>
                </w:txbxContent>
              </v:textbox>
            </v:rect>
            <v:rect id="_x0000_s12407" style="position:absolute;left:3524;top:363;width:217;height:592;mso-wrap-style:none" filled="f" stroked="f">
              <v:textbox style="mso-next-textbox:#_x0000_s12407;mso-fit-shape-to-text:t" inset="0,0,0,0">
                <w:txbxContent>
                  <w:p w:rsidR="00E0601A" w:rsidRPr="00F26AD7" w:rsidRDefault="00E0601A" w:rsidP="00F26AD7">
                    <w:pPr>
                      <w:rPr>
                        <w:sz w:val="16"/>
                      </w:rPr>
                    </w:pPr>
                    <w:r w:rsidRPr="00F26AD7">
                      <w:rPr>
                        <w:rFonts w:ascii="Arial" w:hAnsi="Arial" w:cs="Arial"/>
                        <w:color w:val="000000"/>
                        <w:sz w:val="16"/>
                      </w:rPr>
                      <w:t>O</w:t>
                    </w:r>
                  </w:p>
                </w:txbxContent>
              </v:textbox>
            </v:rect>
            <v:rect id="_x0000_s12408" style="position:absolute;left:3704;top:363;width:217;height:592;mso-wrap-style:none" filled="f" stroked="f">
              <v:textbox style="mso-next-textbox:#_x0000_s12408;mso-fit-shape-to-text:t" inset="0,0,0,0">
                <w:txbxContent>
                  <w:p w:rsidR="00E0601A" w:rsidRPr="00F26AD7" w:rsidRDefault="00E0601A" w:rsidP="00F26AD7">
                    <w:pPr>
                      <w:rPr>
                        <w:sz w:val="16"/>
                      </w:rPr>
                    </w:pPr>
                    <w:r w:rsidRPr="00F26AD7">
                      <w:rPr>
                        <w:rFonts w:ascii="Arial" w:hAnsi="Arial" w:cs="Arial"/>
                        <w:color w:val="000000"/>
                        <w:sz w:val="16"/>
                      </w:rPr>
                      <w:t>G</w:t>
                    </w:r>
                  </w:p>
                </w:txbxContent>
              </v:textbox>
            </v:rect>
            <v:rect id="_x0000_s12409" style="position:absolute;left:3870;top:363;width:78;height:592;mso-wrap-style:none" filled="f" stroked="f">
              <v:textbox style="mso-next-textbox:#_x0000_s12409;mso-fit-shape-to-text:t" inset="0,0,0,0">
                <w:txbxContent>
                  <w:p w:rsidR="00E0601A" w:rsidRPr="00F26AD7" w:rsidRDefault="00E0601A" w:rsidP="00F26AD7">
                    <w:pPr>
                      <w:rPr>
                        <w:sz w:val="16"/>
                      </w:rPr>
                    </w:pPr>
                    <w:r w:rsidRPr="00F26AD7">
                      <w:rPr>
                        <w:rFonts w:ascii="Arial" w:hAnsi="Arial" w:cs="Arial"/>
                        <w:color w:val="000000"/>
                        <w:sz w:val="16"/>
                      </w:rPr>
                      <w:t>I</w:t>
                    </w:r>
                  </w:p>
                </w:txbxContent>
              </v:textbox>
            </v:rect>
            <v:rect id="_x0000_s12410" style="position:absolute;left:3915;top:363;width:201;height:592;mso-wrap-style:none" filled="f" stroked="f">
              <v:textbox style="mso-next-textbox:#_x0000_s12410;mso-fit-shape-to-text:t" inset="0,0,0,0">
                <w:txbxContent>
                  <w:p w:rsidR="00E0601A" w:rsidRPr="00F26AD7" w:rsidRDefault="00E0601A" w:rsidP="00F26AD7">
                    <w:pPr>
                      <w:rPr>
                        <w:sz w:val="16"/>
                      </w:rPr>
                    </w:pPr>
                    <w:r w:rsidRPr="00F26AD7">
                      <w:rPr>
                        <w:rFonts w:ascii="Arial" w:hAnsi="Arial" w:cs="Arial"/>
                        <w:color w:val="000000"/>
                        <w:sz w:val="16"/>
                      </w:rPr>
                      <w:t>N</w:t>
                    </w:r>
                  </w:p>
                </w:txbxContent>
              </v:textbox>
            </v:rect>
            <v:rect id="_x0000_s12411" style="position:absolute;left:4066;top:363;width:170;height:592;mso-wrap-style:none" filled="f" stroked="f">
              <v:textbox style="mso-next-textbox:#_x0000_s12411;mso-fit-shape-to-text:t" inset="0,0,0,0">
                <w:txbxContent>
                  <w:p w:rsidR="00E0601A" w:rsidRPr="00F26AD7" w:rsidRDefault="00E0601A" w:rsidP="00F26AD7">
                    <w:pPr>
                      <w:rPr>
                        <w:sz w:val="16"/>
                      </w:rPr>
                    </w:pPr>
                    <w:r w:rsidRPr="00F26AD7">
                      <w:rPr>
                        <w:rFonts w:ascii="Arial" w:hAnsi="Arial" w:cs="Arial"/>
                        <w:color w:val="000000"/>
                        <w:sz w:val="16"/>
                      </w:rPr>
                      <w:t>F</w:t>
                    </w:r>
                  </w:p>
                </w:txbxContent>
              </v:textbox>
            </v:rect>
            <v:rect id="_x0000_s12412" style="position:absolute;left:4203;top:363;width:78;height:611;mso-wrap-style:none" filled="f" stroked="f">
              <v:textbox style="mso-next-textbox:#_x0000_s12412;mso-fit-shape-to-text:t" inset="0,0,0,0">
                <w:txbxContent>
                  <w:p w:rsidR="00E0601A" w:rsidRPr="00F26AD7" w:rsidRDefault="00E0601A" w:rsidP="00F26AD7">
                    <w:pPr>
                      <w:rPr>
                        <w:sz w:val="16"/>
                      </w:rPr>
                    </w:pPr>
                    <w:r w:rsidRPr="00F26AD7">
                      <w:rPr>
                        <w:rFonts w:ascii="Arial" w:hAnsi="Arial" w:cs="Arial"/>
                        <w:color w:val="000000"/>
                        <w:sz w:val="16"/>
                      </w:rPr>
                      <w:t xml:space="preserve"> </w:t>
                    </w:r>
                  </w:p>
                </w:txbxContent>
              </v:textbox>
            </v:rect>
            <v:rect id="_x0000_s12413" style="position:absolute;left:4262;top:363;width:62;height:592;mso-wrap-style:none" filled="f" stroked="f">
              <v:textbox style="mso-next-textbox:#_x0000_s12413;mso-fit-shape-to-text:t" inset="0,0,0,0">
                <w:txbxContent>
                  <w:p w:rsidR="00E0601A" w:rsidRPr="00F26AD7" w:rsidRDefault="00E0601A" w:rsidP="00F26AD7">
                    <w:pPr>
                      <w:rPr>
                        <w:sz w:val="16"/>
                      </w:rPr>
                    </w:pPr>
                    <w:r w:rsidRPr="00F26AD7">
                      <w:rPr>
                        <w:rFonts w:ascii="Arial" w:hAnsi="Arial" w:cs="Arial"/>
                        <w:color w:val="000000"/>
                        <w:sz w:val="16"/>
                      </w:rPr>
                      <w:t>i</w:t>
                    </w:r>
                  </w:p>
                </w:txbxContent>
              </v:textbox>
            </v:rect>
            <v:rect id="_x0000_s12414" style="position:absolute;left:4307;top:363;width:154;height:592;mso-wrap-style:none" filled="f" stroked="f">
              <v:textbox style="mso-next-textbox:#_x0000_s12414;mso-fit-shape-to-text:t" inset="0,0,0,0">
                <w:txbxContent>
                  <w:p w:rsidR="00E0601A" w:rsidRPr="00F26AD7" w:rsidRDefault="00E0601A" w:rsidP="00F26AD7">
                    <w:pPr>
                      <w:rPr>
                        <w:sz w:val="16"/>
                      </w:rPr>
                    </w:pPr>
                    <w:r w:rsidRPr="00F26AD7">
                      <w:rPr>
                        <w:rFonts w:ascii="Arial" w:hAnsi="Arial" w:cs="Arial"/>
                        <w:color w:val="000000"/>
                        <w:sz w:val="16"/>
                      </w:rPr>
                      <w:t>n</w:t>
                    </w:r>
                  </w:p>
                </w:txbxContent>
              </v:textbox>
            </v:rect>
            <v:rect id="_x0000_s12415" style="position:absolute;left:4428;top:363;width:154;height:592;mso-wrap-style:none" filled="f" stroked="f">
              <v:textbox style="mso-next-textbox:#_x0000_s12415;mso-fit-shape-to-text:t" inset="0,0,0,0">
                <w:txbxContent>
                  <w:p w:rsidR="00E0601A" w:rsidRPr="00F26AD7" w:rsidRDefault="00E0601A" w:rsidP="00F26AD7">
                    <w:pPr>
                      <w:rPr>
                        <w:sz w:val="16"/>
                      </w:rPr>
                    </w:pPr>
                    <w:r w:rsidRPr="00F26AD7">
                      <w:rPr>
                        <w:rFonts w:ascii="Arial" w:hAnsi="Arial" w:cs="Arial"/>
                        <w:color w:val="000000"/>
                        <w:sz w:val="16"/>
                      </w:rPr>
                      <w:t>n</w:t>
                    </w:r>
                  </w:p>
                </w:txbxContent>
              </v:textbox>
            </v:rect>
            <v:rect id="_x0000_s12416" style="position:absolute;left:4547;top:363;width:154;height:592;mso-wrap-style:none" filled="f" stroked="f">
              <v:textbox style="mso-next-textbox:#_x0000_s12416;mso-fit-shape-to-text:t" inset="0,0,0,0">
                <w:txbxContent>
                  <w:p w:rsidR="00E0601A" w:rsidRPr="00F26AD7" w:rsidRDefault="00E0601A" w:rsidP="00F26AD7">
                    <w:pPr>
                      <w:rPr>
                        <w:sz w:val="16"/>
                      </w:rPr>
                    </w:pPr>
                    <w:r w:rsidRPr="00F26AD7">
                      <w:rPr>
                        <w:rFonts w:ascii="Arial" w:hAnsi="Arial" w:cs="Arial"/>
                        <w:color w:val="000000"/>
                        <w:sz w:val="16"/>
                      </w:rPr>
                      <w:t>o</w:t>
                    </w:r>
                  </w:p>
                </w:txbxContent>
              </v:textbox>
            </v:rect>
            <v:rect id="_x0000_s12417" style="position:absolute;left:4667;top:363;width:140;height:592;mso-wrap-style:none" filled="f" stroked="f">
              <v:textbox style="mso-next-textbox:#_x0000_s12417;mso-fit-shape-to-text:t" inset="0,0,0,0">
                <w:txbxContent>
                  <w:p w:rsidR="00E0601A" w:rsidRPr="00F26AD7" w:rsidRDefault="00E0601A" w:rsidP="00F26AD7">
                    <w:pPr>
                      <w:rPr>
                        <w:sz w:val="16"/>
                      </w:rPr>
                    </w:pPr>
                    <w:r w:rsidRPr="00F26AD7">
                      <w:rPr>
                        <w:rFonts w:ascii="Arial" w:hAnsi="Arial" w:cs="Arial"/>
                        <w:color w:val="000000"/>
                        <w:sz w:val="16"/>
                      </w:rPr>
                      <w:t>v</w:t>
                    </w:r>
                  </w:p>
                </w:txbxContent>
              </v:textbox>
            </v:rect>
            <v:rect id="_x0000_s12418" style="position:absolute;left:4774;top:363;width:154;height:592;mso-wrap-style:none" filled="f" stroked="f">
              <v:textbox style="mso-next-textbox:#_x0000_s12418;mso-fit-shape-to-text:t" inset="0,0,0,0">
                <w:txbxContent>
                  <w:p w:rsidR="00E0601A" w:rsidRPr="00F26AD7" w:rsidRDefault="00E0601A" w:rsidP="00F26AD7">
                    <w:pPr>
                      <w:rPr>
                        <w:sz w:val="16"/>
                      </w:rPr>
                    </w:pPr>
                    <w:r w:rsidRPr="00F26AD7">
                      <w:rPr>
                        <w:rFonts w:ascii="Arial" w:hAnsi="Arial" w:cs="Arial"/>
                        <w:color w:val="000000"/>
                        <w:sz w:val="16"/>
                      </w:rPr>
                      <w:t>a</w:t>
                    </w:r>
                  </w:p>
                </w:txbxContent>
              </v:textbox>
            </v:rect>
            <v:rect id="_x0000_s12419" style="position:absolute;left:4893;top:363;width:78;height:592;mso-wrap-style:none" filled="f" stroked="f">
              <v:textbox style="mso-next-textbox:#_x0000_s12419;mso-fit-shape-to-text:t" inset="0,0,0,0">
                <w:txbxContent>
                  <w:p w:rsidR="00E0601A" w:rsidRPr="00F26AD7" w:rsidRDefault="00E0601A" w:rsidP="00F26AD7">
                    <w:pPr>
                      <w:rPr>
                        <w:sz w:val="16"/>
                      </w:rPr>
                    </w:pPr>
                    <w:r w:rsidRPr="00F26AD7">
                      <w:rPr>
                        <w:rFonts w:ascii="Arial" w:hAnsi="Arial" w:cs="Arial"/>
                        <w:color w:val="000000"/>
                        <w:sz w:val="16"/>
                      </w:rPr>
                      <w:t>t</w:t>
                    </w:r>
                  </w:p>
                </w:txbxContent>
              </v:textbox>
            </v:rect>
            <v:rect id="_x0000_s12420" style="position:absolute;left:4952;top:363;width:62;height:592;mso-wrap-style:none" filled="f" stroked="f">
              <v:textbox style="mso-next-textbox:#_x0000_s12420;mso-fit-shape-to-text:t" inset="0,0,0,0">
                <w:txbxContent>
                  <w:p w:rsidR="00E0601A" w:rsidRPr="00F26AD7" w:rsidRDefault="00E0601A" w:rsidP="00F26AD7">
                    <w:pPr>
                      <w:rPr>
                        <w:sz w:val="16"/>
                      </w:rPr>
                    </w:pPr>
                    <w:r w:rsidRPr="00F26AD7">
                      <w:rPr>
                        <w:rFonts w:ascii="Arial" w:hAnsi="Arial" w:cs="Arial"/>
                        <w:color w:val="000000"/>
                        <w:sz w:val="16"/>
                      </w:rPr>
                      <w:t>i</w:t>
                    </w:r>
                  </w:p>
                </w:txbxContent>
              </v:textbox>
            </v:rect>
            <v:rect id="_x0000_s12421" style="position:absolute;left:4999;top:363;width:154;height:592;mso-wrap-style:none" filled="f" stroked="f">
              <v:textbox style="mso-next-textbox:#_x0000_s12421;mso-fit-shape-to-text:t" inset="0,0,0,0">
                <w:txbxContent>
                  <w:p w:rsidR="00E0601A" w:rsidRPr="00F26AD7" w:rsidRDefault="00E0601A" w:rsidP="00F26AD7">
                    <w:pPr>
                      <w:rPr>
                        <w:sz w:val="16"/>
                      </w:rPr>
                    </w:pPr>
                    <w:r w:rsidRPr="00F26AD7">
                      <w:rPr>
                        <w:rFonts w:ascii="Arial" w:hAnsi="Arial" w:cs="Arial"/>
                        <w:color w:val="000000"/>
                        <w:sz w:val="16"/>
                      </w:rPr>
                      <w:t>o</w:t>
                    </w:r>
                  </w:p>
                </w:txbxContent>
              </v:textbox>
            </v:rect>
            <v:rect id="_x0000_s12422" style="position:absolute;left:5118;top:363;width:154;height:592;mso-wrap-style:none" filled="f" stroked="f">
              <v:textbox style="mso-next-textbox:#_x0000_s12422;mso-fit-shape-to-text:t" inset="0,0,0,0">
                <w:txbxContent>
                  <w:p w:rsidR="00E0601A" w:rsidRPr="00F26AD7" w:rsidRDefault="00E0601A" w:rsidP="00F26AD7">
                    <w:pPr>
                      <w:rPr>
                        <w:sz w:val="16"/>
                      </w:rPr>
                    </w:pPr>
                    <w:r w:rsidRPr="00F26AD7">
                      <w:rPr>
                        <w:rFonts w:ascii="Arial" w:hAnsi="Arial" w:cs="Arial"/>
                        <w:color w:val="000000"/>
                        <w:sz w:val="16"/>
                      </w:rPr>
                      <w:t>n</w:t>
                    </w:r>
                  </w:p>
                </w:txbxContent>
              </v:textbox>
            </v:rect>
            <w10:anchorlock/>
          </v:group>
        </w:pict>
      </w:r>
      <w:r>
        <w:rPr>
          <w:noProof/>
        </w:rPr>
      </w:r>
      <w:r w:rsidRPr="00216253">
        <w:rPr>
          <w:rFonts w:ascii="Arial" w:hAnsi="Arial" w:cs="Arial"/>
          <w:b/>
        </w:rPr>
        <w:pict>
          <v:group id="_x0000_s12423" editas="canvas" style="width:198.45pt;height:201pt;mso-position-horizontal-relative:char;mso-position-vertical-relative:line" coordsize="6870,5775">
            <v:shape id="_x0000_s12424" type="#_x0000_t75" style="position:absolute;width:6870;height:5775" o:preferrelative="f">
              <v:fill o:detectmouseclick="t"/>
              <v:path o:extrusionok="t" o:connecttype="none"/>
              <o:lock v:ext="edit" aspectratio="f" text="t"/>
            </v:shape>
            <v:rect id="_x0000_s12425" style="position:absolute;width:6870;height:5702" stroked="f"/>
            <v:rect id="_x0000_s12426" style="position:absolute;left:939;top:924;width:5455;height:4085" strokecolor="#666" strokeweight="1pt">
              <v:fill color2="#999" focusposition="1" focussize="" focus="100%" type="gradient"/>
              <v:shadow on="t" type="perspective" color="#7f7f7f" opacity=".5" offset="1pt" offset2="-3pt"/>
            </v:rect>
            <v:rect id="_x0000_s12427" style="position:absolute;left:937;top:922;width:5457;height:4087" filled="f" strokecolor="#010101" strokeweight="28e-5mm">
              <v:stroke joinstyle="round" endcap="square"/>
            </v:rect>
            <v:rect id="_x0000_s12428" style="position:absolute;left:370;top:4871;width:554;height:553;mso-wrap-style:none" filled="f" stroked="f">
              <v:textbox style="mso-next-textbox:#_x0000_s12428;mso-fit-shape-to-text:t" inset="0,0,0,0">
                <w:txbxContent>
                  <w:p w:rsidR="00E0601A" w:rsidRPr="00631252" w:rsidRDefault="00E0601A" w:rsidP="006B1E22">
                    <w:pPr>
                      <w:rPr>
                        <w:sz w:val="16"/>
                      </w:rPr>
                    </w:pPr>
                    <w:r w:rsidRPr="00631252">
                      <w:rPr>
                        <w:rFonts w:ascii="Arial" w:hAnsi="Arial" w:cs="Arial"/>
                        <w:color w:val="000000"/>
                        <w:sz w:val="14"/>
                        <w:szCs w:val="20"/>
                      </w:rPr>
                      <w:t>-.004</w:t>
                    </w:r>
                  </w:p>
                </w:txbxContent>
              </v:textbox>
            </v:rect>
            <v:line id="_x0000_s12429" style="position:absolute;flip:x" from="853,5005" to="929,5006" strokecolor="#010101" strokeweight="22e-5mm"/>
            <v:rect id="_x0000_s12430" style="position:absolute;left:429;top:4288;width:473;height:553;mso-wrap-style:none" filled="f" stroked="f">
              <v:textbox style="mso-next-textbox:#_x0000_s12430;mso-fit-shape-to-text:t" inset="0,0,0,0">
                <w:txbxContent>
                  <w:p w:rsidR="00E0601A" w:rsidRPr="00631252" w:rsidRDefault="00E0601A" w:rsidP="006B1E22">
                    <w:pPr>
                      <w:rPr>
                        <w:sz w:val="16"/>
                      </w:rPr>
                    </w:pPr>
                    <w:r w:rsidRPr="00631252">
                      <w:rPr>
                        <w:rFonts w:ascii="Arial" w:hAnsi="Arial" w:cs="Arial"/>
                        <w:color w:val="000000"/>
                        <w:sz w:val="14"/>
                        <w:szCs w:val="20"/>
                      </w:rPr>
                      <w:t>.000</w:t>
                    </w:r>
                  </w:p>
                </w:txbxContent>
              </v:textbox>
            </v:rect>
            <v:line id="_x0000_s12431" style="position:absolute;flip:x" from="853,4423" to="929,4424" strokecolor="#010101" strokeweight="22e-5mm"/>
            <v:rect id="_x0000_s12432" style="position:absolute;left:429;top:3706;width:473;height:553;mso-wrap-style:none" filled="f" stroked="f">
              <v:textbox style="mso-next-textbox:#_x0000_s12432;mso-fit-shape-to-text:t" inset="0,0,0,0">
                <w:txbxContent>
                  <w:p w:rsidR="00E0601A" w:rsidRPr="00631252" w:rsidRDefault="00E0601A" w:rsidP="006B1E22">
                    <w:pPr>
                      <w:rPr>
                        <w:sz w:val="16"/>
                      </w:rPr>
                    </w:pPr>
                    <w:r w:rsidRPr="00631252">
                      <w:rPr>
                        <w:rFonts w:ascii="Arial" w:hAnsi="Arial" w:cs="Arial"/>
                        <w:color w:val="000000"/>
                        <w:sz w:val="14"/>
                        <w:szCs w:val="20"/>
                      </w:rPr>
                      <w:t>.004</w:t>
                    </w:r>
                  </w:p>
                </w:txbxContent>
              </v:textbox>
            </v:rect>
            <v:line id="_x0000_s12433" style="position:absolute;flip:x" from="853,3840" to="929,3841" strokecolor="#010101" strokeweight="22e-5mm"/>
            <v:rect id="_x0000_s12434" style="position:absolute;left:429;top:3123;width:473;height:553;mso-wrap-style:none" filled="f" stroked="f">
              <v:textbox style="mso-next-textbox:#_x0000_s12434;mso-fit-shape-to-text:t" inset="0,0,0,0">
                <w:txbxContent>
                  <w:p w:rsidR="00E0601A" w:rsidRPr="00631252" w:rsidRDefault="00E0601A" w:rsidP="006B1E22">
                    <w:pPr>
                      <w:rPr>
                        <w:sz w:val="16"/>
                      </w:rPr>
                    </w:pPr>
                    <w:r w:rsidRPr="00631252">
                      <w:rPr>
                        <w:rFonts w:ascii="Arial" w:hAnsi="Arial" w:cs="Arial"/>
                        <w:color w:val="000000"/>
                        <w:sz w:val="14"/>
                        <w:szCs w:val="20"/>
                      </w:rPr>
                      <w:t>.008</w:t>
                    </w:r>
                  </w:p>
                </w:txbxContent>
              </v:textbox>
            </v:rect>
            <v:line id="_x0000_s12435" style="position:absolute;flip:x" from="853,3257" to="929,3258" strokecolor="#010101" strokeweight="22e-5mm"/>
            <v:rect id="_x0000_s12436" style="position:absolute;left:429;top:2541;width:473;height:553;mso-wrap-style:none" filled="f" stroked="f">
              <v:textbox style="mso-next-textbox:#_x0000_s12436;mso-fit-shape-to-text:t" inset="0,0,0,0">
                <w:txbxContent>
                  <w:p w:rsidR="00E0601A" w:rsidRPr="00631252" w:rsidRDefault="00E0601A" w:rsidP="006B1E22">
                    <w:pPr>
                      <w:rPr>
                        <w:sz w:val="16"/>
                      </w:rPr>
                    </w:pPr>
                    <w:r w:rsidRPr="00631252">
                      <w:rPr>
                        <w:rFonts w:ascii="Arial" w:hAnsi="Arial" w:cs="Arial"/>
                        <w:color w:val="000000"/>
                        <w:sz w:val="14"/>
                        <w:szCs w:val="20"/>
                      </w:rPr>
                      <w:t>.012</w:t>
                    </w:r>
                  </w:p>
                </w:txbxContent>
              </v:textbox>
            </v:rect>
            <v:line id="_x0000_s12437" style="position:absolute;flip:x" from="853,2674" to="929,2675" strokecolor="#010101" strokeweight="22e-5mm"/>
            <v:rect id="_x0000_s12438" style="position:absolute;left:429;top:1958;width:473;height:553;mso-wrap-style:none" filled="f" stroked="f">
              <v:textbox style="mso-next-textbox:#_x0000_s12438;mso-fit-shape-to-text:t" inset="0,0,0,0">
                <w:txbxContent>
                  <w:p w:rsidR="00E0601A" w:rsidRPr="00631252" w:rsidRDefault="00E0601A" w:rsidP="006B1E22">
                    <w:pPr>
                      <w:rPr>
                        <w:sz w:val="16"/>
                      </w:rPr>
                    </w:pPr>
                    <w:r w:rsidRPr="00631252">
                      <w:rPr>
                        <w:rFonts w:ascii="Arial" w:hAnsi="Arial" w:cs="Arial"/>
                        <w:color w:val="000000"/>
                        <w:sz w:val="14"/>
                        <w:szCs w:val="20"/>
                      </w:rPr>
                      <w:t>.016</w:t>
                    </w:r>
                  </w:p>
                </w:txbxContent>
              </v:textbox>
            </v:rect>
            <v:line id="_x0000_s12439" style="position:absolute;flip:x" from="853,2092" to="929,2093" strokecolor="#010101" strokeweight="22e-5mm"/>
            <v:rect id="_x0000_s12440" style="position:absolute;left:429;top:1375;width:473;height:553;mso-wrap-style:none" filled="f" stroked="f">
              <v:textbox style="mso-next-textbox:#_x0000_s12440;mso-fit-shape-to-text:t" inset="0,0,0,0">
                <w:txbxContent>
                  <w:p w:rsidR="00E0601A" w:rsidRPr="00631252" w:rsidRDefault="00E0601A" w:rsidP="006B1E22">
                    <w:pPr>
                      <w:rPr>
                        <w:sz w:val="16"/>
                      </w:rPr>
                    </w:pPr>
                    <w:r w:rsidRPr="00631252">
                      <w:rPr>
                        <w:rFonts w:ascii="Arial" w:hAnsi="Arial" w:cs="Arial"/>
                        <w:color w:val="000000"/>
                        <w:sz w:val="14"/>
                        <w:szCs w:val="20"/>
                      </w:rPr>
                      <w:t>.020</w:t>
                    </w:r>
                  </w:p>
                </w:txbxContent>
              </v:textbox>
            </v:rect>
            <v:line id="_x0000_s12441" style="position:absolute;flip:x" from="853,1509" to="929,1510" strokecolor="#010101" strokeweight="22e-5mm"/>
            <v:rect id="_x0000_s12442" style="position:absolute;left:429;top:794;width:473;height:554;mso-wrap-style:none" filled="f" stroked="f">
              <v:textbox style="mso-next-textbox:#_x0000_s12442;mso-fit-shape-to-text:t" inset="0,0,0,0">
                <w:txbxContent>
                  <w:p w:rsidR="00E0601A" w:rsidRPr="00631252" w:rsidRDefault="00E0601A" w:rsidP="006B1E22">
                    <w:pPr>
                      <w:rPr>
                        <w:sz w:val="16"/>
                      </w:rPr>
                    </w:pPr>
                    <w:r w:rsidRPr="00631252">
                      <w:rPr>
                        <w:rFonts w:ascii="Arial" w:hAnsi="Arial" w:cs="Arial"/>
                        <w:color w:val="000000"/>
                        <w:sz w:val="14"/>
                        <w:szCs w:val="20"/>
                      </w:rPr>
                      <w:t>.024</w:t>
                    </w:r>
                  </w:p>
                </w:txbxContent>
              </v:textbox>
            </v:rect>
            <v:line id="_x0000_s12443" style="position:absolute;flip:x" from="853,928" to="929,929" strokecolor="#010101" strokeweight="22e-5mm"/>
            <v:line id="_x0000_s12444" style="position:absolute" from="939,4423" to="6394,4424" strokecolor="#010101" strokeweight="22e-5mm"/>
            <v:line id="_x0000_s12445" style="position:absolute" from="939,5017" to="940,5061" strokecolor="#010101" strokeweight="22e-5mm"/>
            <v:line id="_x0000_s12446" style="position:absolute" from="1093,5017" to="1094,5061" strokecolor="#010101" strokeweight="22e-5mm"/>
            <v:line id="_x0000_s12447" style="position:absolute" from="1249,5017" to="1250,5061" strokecolor="#010101" strokeweight="22e-5mm"/>
            <v:line id="_x0000_s12448" style="position:absolute" from="1405,5017" to="1406,5061" strokecolor="#010101" strokeweight="22e-5mm"/>
            <v:line id="_x0000_s12449" style="position:absolute" from="1561,5017" to="1562,5061" strokecolor="#010101" strokeweight="22e-5mm"/>
            <v:line id="_x0000_s12450" style="position:absolute" from="1717,5017" to="1718,5061" strokecolor="#010101" strokeweight="22e-5mm"/>
            <v:line id="_x0000_s12451" style="position:absolute" from="1873,5017" to="1874,5061" strokecolor="#010101" strokeweight="22e-5mm"/>
            <v:line id="_x0000_s12452" style="position:absolute" from="2029,5017" to="2030,5061" strokecolor="#010101" strokeweight="22e-5mm"/>
            <v:line id="_x0000_s12453" style="position:absolute" from="2185,5017" to="2186,5061" strokecolor="#010101" strokeweight="22e-5mm"/>
            <v:line id="_x0000_s12454" style="position:absolute" from="2341,5017" to="2342,5061" strokecolor="#010101" strokeweight="22e-5mm"/>
            <v:line id="_x0000_s12455" style="position:absolute" from="2497,5017" to="2498,5061" strokecolor="#010101" strokeweight="22e-5mm"/>
            <v:line id="_x0000_s12456" style="position:absolute" from="2652,5017" to="2653,5061" strokecolor="#010101" strokeweight="22e-5mm"/>
            <v:line id="_x0000_s12457" style="position:absolute" from="2808,5017" to="2809,5061" strokecolor="#010101" strokeweight="22e-5mm"/>
            <v:line id="_x0000_s12458" style="position:absolute" from="2964,5017" to="2965,5061" strokecolor="#010101" strokeweight="22e-5mm"/>
            <v:line id="_x0000_s12459" style="position:absolute" from="3120,5017" to="3121,5061" strokecolor="#010101" strokeweight="22e-5mm"/>
            <v:line id="_x0000_s12460" style="position:absolute" from="3276,5017" to="3277,5061" strokecolor="#010101" strokeweight="22e-5mm"/>
            <v:line id="_x0000_s12461" style="position:absolute" from="3432,5017" to="3433,5061" strokecolor="#010101" strokeweight="22e-5mm"/>
            <v:line id="_x0000_s12462" style="position:absolute" from="3588,5017" to="3589,5061" strokecolor="#010101" strokeweight="22e-5mm"/>
            <v:line id="_x0000_s12463" style="position:absolute" from="3742,5017" to="3743,5061" strokecolor="#010101" strokeweight="22e-5mm"/>
            <v:line id="_x0000_s12464" style="position:absolute" from="3898,5017" to="3899,5061" strokecolor="#010101" strokeweight="22e-5mm"/>
            <v:line id="_x0000_s12465" style="position:absolute" from="4054,5017" to="4055,5061" strokecolor="#010101" strokeweight="22e-5mm"/>
            <v:line id="_x0000_s12466" style="position:absolute" from="4210,5017" to="4211,5061" strokecolor="#010101" strokeweight="22e-5mm"/>
            <v:line id="_x0000_s12467" style="position:absolute" from="4365,5017" to="4366,5061" strokecolor="#010101" strokeweight="22e-5mm"/>
            <v:line id="_x0000_s12468" style="position:absolute" from="4521,5017" to="4522,5061" strokecolor="#010101" strokeweight="22e-5mm"/>
            <v:line id="_x0000_s12469" style="position:absolute" from="4677,5017" to="4678,5061" strokecolor="#010101" strokeweight="22e-5mm"/>
            <v:line id="_x0000_s12470" style="position:absolute" from="4833,5017" to="4834,5061" strokecolor="#010101" strokeweight="22e-5mm"/>
            <v:line id="_x0000_s12471" style="position:absolute" from="4989,5017" to="4990,5061" strokecolor="#010101" strokeweight="22e-5mm"/>
            <v:line id="_x0000_s12472" style="position:absolute" from="5145,5017" to="5146,5061" strokecolor="#010101" strokeweight="22e-5mm"/>
            <v:line id="_x0000_s12473" style="position:absolute" from="5301,5017" to="5302,5061" strokecolor="#010101" strokeweight="22e-5mm"/>
            <v:line id="_x0000_s12474" style="position:absolute" from="5457,5017" to="5458,5061" strokecolor="#010101" strokeweight="22e-5mm"/>
            <v:line id="_x0000_s12475" style="position:absolute" from="5613,5017" to="5614,5061" strokecolor="#010101" strokeweight="22e-5mm"/>
            <v:line id="_x0000_s12476" style="position:absolute" from="5769,5017" to="5770,5061" strokecolor="#010101" strokeweight="22e-5mm"/>
            <v:line id="_x0000_s12477" style="position:absolute" from="5924,5017" to="5925,5061" strokecolor="#010101" strokeweight="22e-5mm"/>
            <v:line id="_x0000_s12478" style="position:absolute" from="6080,5017" to="6081,5061" strokecolor="#010101" strokeweight="22e-5mm"/>
            <v:line id="_x0000_s12479" style="position:absolute" from="6236,5017" to="6237,5061" strokecolor="#010101" strokeweight="22e-5mm"/>
            <v:line id="_x0000_s12480" style="position:absolute" from="6392,5017" to="6393,5061" strokecolor="#010101" strokeweight="22e-5mm"/>
            <v:rect id="_x0000_s12481" style="position:absolute;left:1511;top:5108;width:135;height:554;mso-wrap-style:none" filled="f" stroked="f">
              <v:textbox style="mso-next-textbox:#_x0000_s12481;mso-fit-shape-to-text:t" inset="0,0,0,0">
                <w:txbxContent>
                  <w:p w:rsidR="00E0601A" w:rsidRPr="00631252" w:rsidRDefault="00E0601A" w:rsidP="006B1E22">
                    <w:pPr>
                      <w:rPr>
                        <w:sz w:val="16"/>
                      </w:rPr>
                    </w:pPr>
                    <w:r w:rsidRPr="00631252">
                      <w:rPr>
                        <w:rFonts w:ascii="Arial" w:hAnsi="Arial" w:cs="Arial"/>
                        <w:color w:val="000000"/>
                        <w:sz w:val="14"/>
                        <w:szCs w:val="20"/>
                      </w:rPr>
                      <w:t>5</w:t>
                    </w:r>
                  </w:p>
                </w:txbxContent>
              </v:textbox>
            </v:rect>
            <v:line id="_x0000_s12482" style="position:absolute" from="1561,5017" to="1562,5103" strokecolor="#010101" strokeweight="22e-5mm"/>
            <v:rect id="_x0000_s12483" style="position:absolute;left:2236;top:5108;width:270;height:554;mso-wrap-style:none" filled="f" stroked="f">
              <v:textbox style="mso-next-textbox:#_x0000_s12483;mso-fit-shape-to-text:t" inset="0,0,0,0">
                <w:txbxContent>
                  <w:p w:rsidR="00E0601A" w:rsidRPr="00631252" w:rsidRDefault="00E0601A" w:rsidP="006B1E22">
                    <w:pPr>
                      <w:rPr>
                        <w:sz w:val="16"/>
                      </w:rPr>
                    </w:pPr>
                    <w:r w:rsidRPr="00631252">
                      <w:rPr>
                        <w:rFonts w:ascii="Arial" w:hAnsi="Arial" w:cs="Arial"/>
                        <w:color w:val="000000"/>
                        <w:sz w:val="14"/>
                        <w:szCs w:val="20"/>
                      </w:rPr>
                      <w:t>10</w:t>
                    </w:r>
                  </w:p>
                </w:txbxContent>
              </v:textbox>
            </v:rect>
            <v:line id="_x0000_s12484" style="position:absolute" from="2341,5017" to="2342,5103" strokecolor="#010101" strokeweight="22e-5mm"/>
            <v:rect id="_x0000_s12485" style="position:absolute;left:3015;top:5108;width:270;height:554;mso-wrap-style:none" filled="f" stroked="f">
              <v:textbox style="mso-next-textbox:#_x0000_s12485;mso-fit-shape-to-text:t" inset="0,0,0,0">
                <w:txbxContent>
                  <w:p w:rsidR="00E0601A" w:rsidRPr="00631252" w:rsidRDefault="00E0601A" w:rsidP="006B1E22">
                    <w:pPr>
                      <w:rPr>
                        <w:sz w:val="16"/>
                      </w:rPr>
                    </w:pPr>
                    <w:r w:rsidRPr="00631252">
                      <w:rPr>
                        <w:rFonts w:ascii="Arial" w:hAnsi="Arial" w:cs="Arial"/>
                        <w:color w:val="000000"/>
                        <w:sz w:val="14"/>
                        <w:szCs w:val="20"/>
                      </w:rPr>
                      <w:t>15</w:t>
                    </w:r>
                  </w:p>
                </w:txbxContent>
              </v:textbox>
            </v:rect>
            <v:line id="_x0000_s12486" style="position:absolute" from="3120,5017" to="3121,5103" strokecolor="#010101" strokeweight="22e-5mm"/>
            <v:rect id="_x0000_s12487" style="position:absolute;left:3796;top:5108;width:270;height:554;mso-wrap-style:none" filled="f" stroked="f">
              <v:textbox style="mso-next-textbox:#_x0000_s12487;mso-fit-shape-to-text:t" inset="0,0,0,0">
                <w:txbxContent>
                  <w:p w:rsidR="00E0601A" w:rsidRPr="00631252" w:rsidRDefault="00E0601A" w:rsidP="006B1E22">
                    <w:pPr>
                      <w:rPr>
                        <w:sz w:val="16"/>
                      </w:rPr>
                    </w:pPr>
                    <w:r w:rsidRPr="00631252">
                      <w:rPr>
                        <w:rFonts w:ascii="Arial" w:hAnsi="Arial" w:cs="Arial"/>
                        <w:color w:val="000000"/>
                        <w:sz w:val="14"/>
                        <w:szCs w:val="20"/>
                      </w:rPr>
                      <w:t>20</w:t>
                    </w:r>
                  </w:p>
                </w:txbxContent>
              </v:textbox>
            </v:rect>
            <v:line id="_x0000_s12488" style="position:absolute" from="3898,5017" to="3899,5103" strokecolor="#010101" strokeweight="22e-5mm"/>
            <v:rect id="_x0000_s12489" style="position:absolute;left:4575;top:5108;width:270;height:554;mso-wrap-style:none" filled="f" stroked="f">
              <v:textbox style="mso-next-textbox:#_x0000_s12489;mso-fit-shape-to-text:t" inset="0,0,0,0">
                <w:txbxContent>
                  <w:p w:rsidR="00E0601A" w:rsidRPr="00631252" w:rsidRDefault="00E0601A" w:rsidP="006B1E22">
                    <w:pPr>
                      <w:rPr>
                        <w:sz w:val="16"/>
                      </w:rPr>
                    </w:pPr>
                    <w:r w:rsidRPr="00631252">
                      <w:rPr>
                        <w:rFonts w:ascii="Arial" w:hAnsi="Arial" w:cs="Arial"/>
                        <w:color w:val="000000"/>
                        <w:sz w:val="14"/>
                        <w:szCs w:val="20"/>
                      </w:rPr>
                      <w:t>25</w:t>
                    </w:r>
                  </w:p>
                </w:txbxContent>
              </v:textbox>
            </v:rect>
            <v:line id="_x0000_s12490" style="position:absolute" from="4677,5017" to="4678,5103" strokecolor="#010101" strokeweight="22e-5mm"/>
            <v:rect id="_x0000_s12491" style="position:absolute;left:5354;top:5108;width:270;height:554;mso-wrap-style:none" filled="f" stroked="f">
              <v:textbox style="mso-next-textbox:#_x0000_s12491;mso-fit-shape-to-text:t" inset="0,0,0,0">
                <w:txbxContent>
                  <w:p w:rsidR="00E0601A" w:rsidRPr="00631252" w:rsidRDefault="00E0601A" w:rsidP="006B1E22">
                    <w:pPr>
                      <w:rPr>
                        <w:sz w:val="16"/>
                      </w:rPr>
                    </w:pPr>
                    <w:r w:rsidRPr="00631252">
                      <w:rPr>
                        <w:rFonts w:ascii="Arial" w:hAnsi="Arial" w:cs="Arial"/>
                        <w:color w:val="000000"/>
                        <w:sz w:val="14"/>
                        <w:szCs w:val="20"/>
                      </w:rPr>
                      <w:t>30</w:t>
                    </w:r>
                  </w:p>
                </w:txbxContent>
              </v:textbox>
            </v:rect>
            <v:line id="_x0000_s12492" style="position:absolute" from="5457,5017" to="5458,5103" strokecolor="#010101" strokeweight="22e-5mm"/>
            <v:rect id="_x0000_s12493" style="position:absolute;left:6133;top:5108;width:270;height:554;mso-wrap-style:none" filled="f" stroked="f">
              <v:textbox style="mso-next-textbox:#_x0000_s12493;mso-fit-shape-to-text:t" inset="0,0,0,0">
                <w:txbxContent>
                  <w:p w:rsidR="00E0601A" w:rsidRPr="00631252" w:rsidRDefault="00E0601A" w:rsidP="006B1E22">
                    <w:pPr>
                      <w:rPr>
                        <w:sz w:val="16"/>
                      </w:rPr>
                    </w:pPr>
                    <w:r w:rsidRPr="00631252">
                      <w:rPr>
                        <w:rFonts w:ascii="Arial" w:hAnsi="Arial" w:cs="Arial"/>
                        <w:color w:val="000000"/>
                        <w:sz w:val="14"/>
                        <w:szCs w:val="20"/>
                      </w:rPr>
                      <w:t>35</w:t>
                    </w:r>
                  </w:p>
                </w:txbxContent>
              </v:textbox>
            </v:rect>
            <v:line id="_x0000_s12494" style="position:absolute" from="6236,5017" to="6237,5103" strokecolor="#010101" strokeweight="22e-5mm"/>
            <v:shape id="_x0000_s12495" style="position:absolute;left:939;top:1108;width:5453;height:3752" coordsize="2728,1880" path="m,1661l77,1488r78,392l233,1517r78,-214l389,483r78,196l545,332r78,150l701,159,779,r78,16l935,258r78,64l1091,491r78,-187l1247,185,1325,65r77,20l1480,57r78,26l1636,93r78,26l1792,132r78,23l1948,150r78,-7l2104,113r78,-11l2260,93r78,1l2416,98r78,9l2572,114r78,4l2728,118e" filled="f" strokeweight="2pt">
              <v:path arrowok="t"/>
            </v:shape>
            <v:rect id="_x0000_s12496" style="position:absolute;left:937;top:922;width:5457;height:4087" filled="f" strokecolor="#010101" strokeweight="28e-5mm">
              <v:stroke joinstyle="round" endcap="square"/>
            </v:rect>
            <v:rect id="_x0000_s12497" style="position:absolute;left:2145;top:363;width:200;height:592;mso-wrap-style:none" filled="f" stroked="f">
              <v:textbox style="mso-next-textbox:#_x0000_s12497;mso-fit-shape-to-text:t" inset="0,0,0,0">
                <w:txbxContent>
                  <w:p w:rsidR="00E0601A" w:rsidRPr="00631252" w:rsidRDefault="00E0601A" w:rsidP="006B1E22">
                    <w:pPr>
                      <w:rPr>
                        <w:sz w:val="16"/>
                      </w:rPr>
                    </w:pPr>
                    <w:r w:rsidRPr="00631252">
                      <w:rPr>
                        <w:rFonts w:ascii="Arial" w:hAnsi="Arial" w:cs="Arial"/>
                        <w:color w:val="000000"/>
                        <w:sz w:val="16"/>
                      </w:rPr>
                      <w:t>R</w:t>
                    </w:r>
                  </w:p>
                </w:txbxContent>
              </v:textbox>
            </v:rect>
            <v:rect id="_x0000_s12498" style="position:absolute;left:2311;top:363;width:154;height:592;mso-wrap-style:none" filled="f" stroked="f">
              <v:textbox style="mso-next-textbox:#_x0000_s12498;mso-fit-shape-to-text:t" inset="0,0,0,0">
                <w:txbxContent>
                  <w:p w:rsidR="00E0601A" w:rsidRPr="00631252" w:rsidRDefault="00E0601A" w:rsidP="006B1E22">
                    <w:pPr>
                      <w:rPr>
                        <w:sz w:val="16"/>
                      </w:rPr>
                    </w:pPr>
                    <w:r w:rsidRPr="00631252">
                      <w:rPr>
                        <w:rFonts w:ascii="Arial" w:hAnsi="Arial" w:cs="Arial"/>
                        <w:color w:val="000000"/>
                        <w:sz w:val="16"/>
                      </w:rPr>
                      <w:t>e</w:t>
                    </w:r>
                  </w:p>
                </w:txbxContent>
              </v:textbox>
            </v:rect>
            <v:rect id="_x0000_s12499" style="position:absolute;left:2430;top:363;width:140;height:592;mso-wrap-style:none" filled="f" stroked="f">
              <v:textbox style="mso-next-textbox:#_x0000_s12499;mso-fit-shape-to-text:t" inset="0,0,0,0">
                <w:txbxContent>
                  <w:p w:rsidR="00E0601A" w:rsidRPr="00631252" w:rsidRDefault="00E0601A" w:rsidP="006B1E22">
                    <w:pPr>
                      <w:rPr>
                        <w:sz w:val="16"/>
                      </w:rPr>
                    </w:pPr>
                    <w:r w:rsidRPr="00631252">
                      <w:rPr>
                        <w:rFonts w:ascii="Arial" w:hAnsi="Arial" w:cs="Arial"/>
                        <w:color w:val="000000"/>
                        <w:sz w:val="16"/>
                      </w:rPr>
                      <w:t>s</w:t>
                    </w:r>
                  </w:p>
                </w:txbxContent>
              </v:textbox>
            </v:rect>
            <v:rect id="_x0000_s12500" style="position:absolute;left:2550;top:363;width:154;height:592;mso-wrap-style:none" filled="f" stroked="f">
              <v:textbox style="mso-next-textbox:#_x0000_s12500;mso-fit-shape-to-text:t" inset="0,0,0,0">
                <w:txbxContent>
                  <w:p w:rsidR="00E0601A" w:rsidRPr="00631252" w:rsidRDefault="00E0601A" w:rsidP="006B1E22">
                    <w:pPr>
                      <w:rPr>
                        <w:sz w:val="16"/>
                      </w:rPr>
                    </w:pPr>
                    <w:r w:rsidRPr="00631252">
                      <w:rPr>
                        <w:rFonts w:ascii="Arial" w:hAnsi="Arial" w:cs="Arial"/>
                        <w:color w:val="000000"/>
                        <w:sz w:val="16"/>
                      </w:rPr>
                      <w:t>p</w:t>
                    </w:r>
                  </w:p>
                </w:txbxContent>
              </v:textbox>
            </v:rect>
            <v:rect id="_x0000_s12501" style="position:absolute;left:2671;top:363;width:154;height:592;mso-wrap-style:none" filled="f" stroked="f">
              <v:textbox style="mso-next-textbox:#_x0000_s12501;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502" style="position:absolute;left:2790;top:363;width:154;height:592;mso-wrap-style:none" filled="f" stroked="f">
              <v:textbox style="mso-next-textbox:#_x0000_s12502;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503" style="position:absolute;left:2910;top:363;width:140;height:592;mso-wrap-style:none" filled="f" stroked="f">
              <v:textbox style="mso-next-textbox:#_x0000_s12503;mso-fit-shape-to-text:t" inset="0,0,0,0">
                <w:txbxContent>
                  <w:p w:rsidR="00E0601A" w:rsidRPr="00631252" w:rsidRDefault="00E0601A" w:rsidP="006B1E22">
                    <w:pPr>
                      <w:rPr>
                        <w:sz w:val="16"/>
                      </w:rPr>
                    </w:pPr>
                    <w:r w:rsidRPr="00631252">
                      <w:rPr>
                        <w:rFonts w:ascii="Arial" w:hAnsi="Arial" w:cs="Arial"/>
                        <w:color w:val="000000"/>
                        <w:sz w:val="16"/>
                      </w:rPr>
                      <w:t>s</w:t>
                    </w:r>
                  </w:p>
                </w:txbxContent>
              </v:textbox>
            </v:rect>
            <v:rect id="_x0000_s12504" style="position:absolute;left:3031;top:363;width:154;height:592;mso-wrap-style:none" filled="f" stroked="f">
              <v:textbox style="mso-next-textbox:#_x0000_s12504;mso-fit-shape-to-text:t" inset="0,0,0,0">
                <w:txbxContent>
                  <w:p w:rsidR="00E0601A" w:rsidRPr="00631252" w:rsidRDefault="00E0601A" w:rsidP="006B1E22">
                    <w:pPr>
                      <w:rPr>
                        <w:sz w:val="16"/>
                      </w:rPr>
                    </w:pPr>
                    <w:r w:rsidRPr="00631252">
                      <w:rPr>
                        <w:rFonts w:ascii="Arial" w:hAnsi="Arial" w:cs="Arial"/>
                        <w:color w:val="000000"/>
                        <w:sz w:val="16"/>
                      </w:rPr>
                      <w:t>e</w:t>
                    </w:r>
                  </w:p>
                </w:txbxContent>
              </v:textbox>
            </v:rect>
            <v:rect id="_x0000_s12505" style="position:absolute;left:3150;top:363;width:78;height:611;mso-wrap-style:none" filled="f" stroked="f">
              <v:textbox style="mso-next-textbox:#_x0000_s12505;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506" style="position:absolute;left:3211;top:363;width:78;height:592;mso-wrap-style:none" filled="f" stroked="f">
              <v:textbox style="mso-next-textbox:#_x0000_s12506;mso-fit-shape-to-text:t" inset="0,0,0,0">
                <w:txbxContent>
                  <w:p w:rsidR="00E0601A" w:rsidRPr="00631252" w:rsidRDefault="00E0601A" w:rsidP="006B1E22">
                    <w:pPr>
                      <w:rPr>
                        <w:sz w:val="16"/>
                      </w:rPr>
                    </w:pPr>
                    <w:r w:rsidRPr="00631252">
                      <w:rPr>
                        <w:rFonts w:ascii="Arial" w:hAnsi="Arial" w:cs="Arial"/>
                        <w:color w:val="000000"/>
                        <w:sz w:val="16"/>
                      </w:rPr>
                      <w:t>t</w:t>
                    </w:r>
                  </w:p>
                </w:txbxContent>
              </v:textbox>
            </v:rect>
            <v:rect id="_x0000_s12507" style="position:absolute;left:3270;top:363;width:154;height:592;mso-wrap-style:none" filled="f" stroked="f">
              <v:textbox style="mso-next-textbox:#_x0000_s12507;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508" style="position:absolute;left:3391;top:363;width:78;height:611;mso-wrap-style:none" filled="f" stroked="f">
              <v:textbox style="mso-next-textbox:#_x0000_s12508;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509" style="position:absolute;left:3450;top:363;width:154;height:592;mso-wrap-style:none" filled="f" stroked="f">
              <v:textbox style="mso-next-textbox:#_x0000_s12509;mso-fit-shape-to-text:t" inset="0,0,0,0">
                <w:txbxContent>
                  <w:p w:rsidR="00E0601A" w:rsidRPr="00631252" w:rsidRDefault="00E0601A" w:rsidP="006B1E22">
                    <w:pPr>
                      <w:rPr>
                        <w:sz w:val="16"/>
                      </w:rPr>
                    </w:pPr>
                    <w:r w:rsidRPr="00631252">
                      <w:rPr>
                        <w:rFonts w:ascii="Arial" w:hAnsi="Arial" w:cs="Arial"/>
                        <w:color w:val="000000"/>
                        <w:sz w:val="16"/>
                      </w:rPr>
                      <w:t>L</w:t>
                    </w:r>
                  </w:p>
                </w:txbxContent>
              </v:textbox>
            </v:rect>
            <v:rect id="_x0000_s12510" style="position:absolute;left:3569;top:363;width:217;height:592;mso-wrap-style:none" filled="f" stroked="f">
              <v:textbox style="mso-next-textbox:#_x0000_s12510;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511" style="position:absolute;left:3749;top:363;width:217;height:592;mso-wrap-style:none" filled="f" stroked="f">
              <v:textbox style="mso-next-textbox:#_x0000_s12511;mso-fit-shape-to-text:t" inset="0,0,0,0">
                <w:txbxContent>
                  <w:p w:rsidR="00E0601A" w:rsidRPr="00631252" w:rsidRDefault="00E0601A" w:rsidP="006B1E22">
                    <w:pPr>
                      <w:rPr>
                        <w:sz w:val="16"/>
                      </w:rPr>
                    </w:pPr>
                    <w:r w:rsidRPr="00631252">
                      <w:rPr>
                        <w:rFonts w:ascii="Arial" w:hAnsi="Arial" w:cs="Arial"/>
                        <w:color w:val="000000"/>
                        <w:sz w:val="16"/>
                      </w:rPr>
                      <w:t>G</w:t>
                    </w:r>
                  </w:p>
                </w:txbxContent>
              </v:textbox>
            </v:rect>
            <v:rect id="_x0000_s12512" style="position:absolute;left:3915;top:363;width:78;height:592;mso-wrap-style:none" filled="f" stroked="f">
              <v:textbox style="mso-next-textbox:#_x0000_s12512;mso-fit-shape-to-text:t" inset="0,0,0,0">
                <w:txbxContent>
                  <w:p w:rsidR="00E0601A" w:rsidRPr="00631252" w:rsidRDefault="00E0601A" w:rsidP="006B1E22">
                    <w:pPr>
                      <w:rPr>
                        <w:sz w:val="16"/>
                      </w:rPr>
                    </w:pPr>
                    <w:r w:rsidRPr="00631252">
                      <w:rPr>
                        <w:rFonts w:ascii="Arial" w:hAnsi="Arial" w:cs="Arial"/>
                        <w:color w:val="000000"/>
                        <w:sz w:val="16"/>
                      </w:rPr>
                      <w:t>I</w:t>
                    </w:r>
                  </w:p>
                </w:txbxContent>
              </v:textbox>
            </v:rect>
            <v:rect id="_x0000_s12513" style="position:absolute;left:3962;top:363;width:185;height:592;mso-wrap-style:none" filled="f" stroked="f">
              <v:textbox style="mso-next-textbox:#_x0000_s12513;mso-fit-shape-to-text:t" inset="0,0,0,0">
                <w:txbxContent>
                  <w:p w:rsidR="00E0601A" w:rsidRPr="00631252" w:rsidRDefault="00E0601A" w:rsidP="006B1E22">
                    <w:pPr>
                      <w:rPr>
                        <w:sz w:val="16"/>
                      </w:rPr>
                    </w:pPr>
                    <w:r w:rsidRPr="00631252">
                      <w:rPr>
                        <w:rFonts w:ascii="Arial" w:hAnsi="Arial" w:cs="Arial"/>
                        <w:color w:val="000000"/>
                        <w:sz w:val="16"/>
                      </w:rPr>
                      <w:t>P</w:t>
                    </w:r>
                  </w:p>
                </w:txbxContent>
              </v:textbox>
            </v:rect>
            <v:rect id="_x0000_s12514" style="position:absolute;left:4113;top:363;width:78;height:592;mso-wrap-style:none" filled="f" stroked="f">
              <v:textbox style="mso-next-textbox:#_x0000_s12514;mso-fit-shape-to-text:t" inset="0,0,0,0">
                <w:txbxContent>
                  <w:p w:rsidR="00E0601A" w:rsidRPr="00631252" w:rsidRDefault="00E0601A" w:rsidP="006B1E22">
                    <w:pPr>
                      <w:rPr>
                        <w:sz w:val="16"/>
                      </w:rPr>
                    </w:pPr>
                    <w:r w:rsidRPr="00631252">
                      <w:rPr>
                        <w:rFonts w:ascii="Arial" w:hAnsi="Arial" w:cs="Arial"/>
                        <w:color w:val="000000"/>
                        <w:sz w:val="16"/>
                      </w:rPr>
                      <w:t>I</w:t>
                    </w:r>
                  </w:p>
                </w:txbxContent>
              </v:textbox>
            </v:rect>
            <v:rect id="_x0000_s12515" style="position:absolute;left:4158;top:363;width:78;height:611;mso-wrap-style:none" filled="f" stroked="f">
              <v:textbox style="mso-next-textbox:#_x0000_s12515;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516" style="position:absolute;left:4217;top:363;width:77;height:592;mso-wrap-style:none" filled="f" stroked="f">
              <v:textbox style="mso-next-textbox:#_x0000_s12516;mso-fit-shape-to-text:t" inset="0,0,0,0">
                <w:txbxContent>
                  <w:p w:rsidR="00E0601A" w:rsidRPr="00631252" w:rsidRDefault="00E0601A" w:rsidP="006B1E22">
                    <w:pPr>
                      <w:rPr>
                        <w:sz w:val="16"/>
                      </w:rPr>
                    </w:pPr>
                    <w:r w:rsidRPr="00631252">
                      <w:rPr>
                        <w:rFonts w:ascii="Arial" w:hAnsi="Arial" w:cs="Arial"/>
                        <w:color w:val="000000"/>
                        <w:sz w:val="16"/>
                      </w:rPr>
                      <w:t>I</w:t>
                    </w:r>
                  </w:p>
                </w:txbxContent>
              </v:textbox>
            </v:rect>
            <v:rect id="_x0000_s12517" style="position:absolute;left:4263;top:363;width:154;height:592;mso-wrap-style:none" filled="f" stroked="f">
              <v:textbox style="mso-next-textbox:#_x0000_s12517;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518" style="position:absolute;left:4383;top:363;width:154;height:592;mso-wrap-style:none" filled="f" stroked="f">
              <v:textbox style="mso-next-textbox:#_x0000_s12518;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519" style="position:absolute;left:4504;top:363;width:154;height:592;mso-wrap-style:none" filled="f" stroked="f">
              <v:textbox style="mso-next-textbox:#_x0000_s12519;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520" style="position:absolute;left:4623;top:363;width:140;height:592;mso-wrap-style:none" filled="f" stroked="f">
              <v:textbox style="mso-next-textbox:#_x0000_s12520;mso-fit-shape-to-text:t" inset="0,0,0,0">
                <w:txbxContent>
                  <w:p w:rsidR="00E0601A" w:rsidRPr="00631252" w:rsidRDefault="00E0601A" w:rsidP="006B1E22">
                    <w:pPr>
                      <w:rPr>
                        <w:sz w:val="16"/>
                      </w:rPr>
                    </w:pPr>
                    <w:r w:rsidRPr="00631252">
                      <w:rPr>
                        <w:rFonts w:ascii="Arial" w:hAnsi="Arial" w:cs="Arial"/>
                        <w:color w:val="000000"/>
                        <w:sz w:val="16"/>
                      </w:rPr>
                      <w:t>v</w:t>
                    </w:r>
                  </w:p>
                </w:txbxContent>
              </v:textbox>
            </v:rect>
            <v:rect id="_x0000_s12521" style="position:absolute;left:4729;top:363;width:154;height:592;mso-wrap-style:none" filled="f" stroked="f">
              <v:textbox style="mso-next-textbox:#_x0000_s12521;mso-fit-shape-to-text:t" inset="0,0,0,0">
                <w:txbxContent>
                  <w:p w:rsidR="00E0601A" w:rsidRPr="00631252" w:rsidRDefault="00E0601A" w:rsidP="006B1E22">
                    <w:pPr>
                      <w:rPr>
                        <w:sz w:val="16"/>
                      </w:rPr>
                    </w:pPr>
                    <w:r w:rsidRPr="00631252">
                      <w:rPr>
                        <w:rFonts w:ascii="Arial" w:hAnsi="Arial" w:cs="Arial"/>
                        <w:color w:val="000000"/>
                        <w:sz w:val="16"/>
                      </w:rPr>
                      <w:t>a</w:t>
                    </w:r>
                  </w:p>
                </w:txbxContent>
              </v:textbox>
            </v:rect>
            <v:rect id="_x0000_s12522" style="position:absolute;left:4848;top:363;width:78;height:592;mso-wrap-style:none" filled="f" stroked="f">
              <v:textbox style="mso-next-textbox:#_x0000_s12522;mso-fit-shape-to-text:t" inset="0,0,0,0">
                <w:txbxContent>
                  <w:p w:rsidR="00E0601A" w:rsidRPr="00631252" w:rsidRDefault="00E0601A" w:rsidP="006B1E22">
                    <w:pPr>
                      <w:rPr>
                        <w:sz w:val="16"/>
                      </w:rPr>
                    </w:pPr>
                    <w:r w:rsidRPr="00631252">
                      <w:rPr>
                        <w:rFonts w:ascii="Arial" w:hAnsi="Arial" w:cs="Arial"/>
                        <w:color w:val="000000"/>
                        <w:sz w:val="16"/>
                      </w:rPr>
                      <w:t>t</w:t>
                    </w:r>
                  </w:p>
                </w:txbxContent>
              </v:textbox>
            </v:rect>
            <v:rect id="_x0000_s12523" style="position:absolute;left:4909;top:363;width:62;height:592;mso-wrap-style:none" filled="f" stroked="f">
              <v:textbox style="mso-next-textbox:#_x0000_s12523;mso-fit-shape-to-text:t" inset="0,0,0,0">
                <w:txbxContent>
                  <w:p w:rsidR="00E0601A" w:rsidRPr="00631252" w:rsidRDefault="00E0601A" w:rsidP="006B1E22">
                    <w:pPr>
                      <w:rPr>
                        <w:sz w:val="16"/>
                      </w:rPr>
                    </w:pPr>
                    <w:r w:rsidRPr="00631252">
                      <w:rPr>
                        <w:rFonts w:ascii="Arial" w:hAnsi="Arial" w:cs="Arial"/>
                        <w:color w:val="000000"/>
                        <w:sz w:val="16"/>
                      </w:rPr>
                      <w:t>i</w:t>
                    </w:r>
                  </w:p>
                </w:txbxContent>
              </v:textbox>
            </v:rect>
            <v:rect id="_x0000_s12524" style="position:absolute;left:4956;top:363;width:154;height:592;mso-wrap-style:none" filled="f" stroked="f">
              <v:textbox style="mso-next-textbox:#_x0000_s12524;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525" style="position:absolute;left:5075;top:363;width:154;height:592;mso-wrap-style:none" filled="f" stroked="f">
              <v:textbox style="mso-next-textbox:#_x0000_s12525;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w10:anchorlock/>
          </v:group>
        </w:pict>
      </w:r>
    </w:p>
    <w:p w:rsidR="00E0601A" w:rsidRDefault="00E0601A" w:rsidP="006B1E22">
      <w:pPr>
        <w:pStyle w:val="NoSpacing"/>
        <w:jc w:val="center"/>
        <w:rPr>
          <w:rFonts w:ascii="Arial" w:hAnsi="Arial" w:cs="Arial"/>
          <w:b/>
        </w:rPr>
      </w:pPr>
    </w:p>
    <w:p w:rsidR="00E0601A" w:rsidRDefault="00E0601A" w:rsidP="006B1E22">
      <w:pPr>
        <w:pStyle w:val="NoSpacing"/>
        <w:jc w:val="center"/>
        <w:rPr>
          <w:rFonts w:ascii="Arial" w:hAnsi="Arial" w:cs="Arial"/>
          <w:b/>
        </w:rPr>
      </w:pPr>
      <w:r>
        <w:rPr>
          <w:noProof/>
        </w:rPr>
      </w:r>
      <w:r w:rsidRPr="00216253">
        <w:rPr>
          <w:rFonts w:ascii="Arial" w:hAnsi="Arial" w:cs="Arial"/>
          <w:b/>
        </w:rPr>
        <w:pict>
          <v:group id="_x0000_s12526" editas="canvas" style="width:198.45pt;height:201pt;mso-position-horizontal-relative:char;mso-position-vertical-relative:line" coordsize="6870,5775">
            <v:shape id="_x0000_s12527" type="#_x0000_t75" style="position:absolute;width:6870;height:5775" o:preferrelative="f">
              <v:fill o:detectmouseclick="t"/>
              <v:path o:extrusionok="t" o:connecttype="none"/>
              <o:lock v:ext="edit" aspectratio="f" text="t"/>
            </v:shape>
            <v:rect id="_x0000_s12528" style="position:absolute;width:6870;height:5702" stroked="f"/>
            <v:rect id="_x0000_s12529" style="position:absolute;left:939;top:924;width:5455;height:4085" strokecolor="#666" strokeweight="1pt">
              <v:fill color2="#999" focusposition="1" focussize="" focus="100%" type="gradient"/>
              <v:shadow on="t" type="perspective" color="#7f7f7f" opacity=".5" offset="1pt" offset2="-3pt"/>
            </v:rect>
            <v:rect id="_x0000_s12530" style="position:absolute;left:937;top:922;width:5457;height:4087" filled="f" strokecolor="#010101" strokeweight="28e-5mm">
              <v:stroke joinstyle="round" endcap="square"/>
            </v:rect>
            <v:rect id="_x0000_s12531" style="position:absolute;left:370;top:4871;width:554;height:553;mso-wrap-style:none" filled="f" stroked="f">
              <v:textbox style="mso-next-textbox:#_x0000_s12531;mso-fit-shape-to-text:t" inset="0,0,0,0">
                <w:txbxContent>
                  <w:p w:rsidR="00E0601A" w:rsidRPr="00631252" w:rsidRDefault="00E0601A" w:rsidP="006B1E22">
                    <w:pPr>
                      <w:rPr>
                        <w:sz w:val="16"/>
                      </w:rPr>
                    </w:pPr>
                    <w:r w:rsidRPr="00631252">
                      <w:rPr>
                        <w:rFonts w:ascii="Arial" w:hAnsi="Arial" w:cs="Arial"/>
                        <w:color w:val="000000"/>
                        <w:sz w:val="14"/>
                        <w:szCs w:val="20"/>
                      </w:rPr>
                      <w:t>-.028</w:t>
                    </w:r>
                  </w:p>
                </w:txbxContent>
              </v:textbox>
            </v:rect>
            <v:line id="_x0000_s12532" style="position:absolute;flip:x" from="853,5005" to="929,5006" strokecolor="#010101" strokeweight="22e-5mm"/>
            <v:rect id="_x0000_s12533" style="position:absolute;left:370;top:4463;width:554;height:553;mso-wrap-style:none" filled="f" stroked="f">
              <v:textbox style="mso-next-textbox:#_x0000_s12533;mso-fit-shape-to-text:t" inset="0,0,0,0">
                <w:txbxContent>
                  <w:p w:rsidR="00E0601A" w:rsidRPr="00631252" w:rsidRDefault="00E0601A" w:rsidP="006B1E22">
                    <w:pPr>
                      <w:rPr>
                        <w:sz w:val="16"/>
                      </w:rPr>
                    </w:pPr>
                    <w:r w:rsidRPr="00631252">
                      <w:rPr>
                        <w:rFonts w:ascii="Arial" w:hAnsi="Arial" w:cs="Arial"/>
                        <w:color w:val="000000"/>
                        <w:sz w:val="14"/>
                        <w:szCs w:val="20"/>
                      </w:rPr>
                      <w:t>-.024</w:t>
                    </w:r>
                  </w:p>
                </w:txbxContent>
              </v:textbox>
            </v:rect>
            <v:line id="_x0000_s12534" style="position:absolute;flip:x" from="853,4596" to="929,4597" strokecolor="#010101" strokeweight="22e-5mm"/>
            <v:rect id="_x0000_s12535" style="position:absolute;left:370;top:4055;width:554;height:554;mso-wrap-style:none" filled="f" stroked="f">
              <v:textbox style="mso-next-textbox:#_x0000_s12535;mso-fit-shape-to-text:t" inset="0,0,0,0">
                <w:txbxContent>
                  <w:p w:rsidR="00E0601A" w:rsidRPr="00631252" w:rsidRDefault="00E0601A" w:rsidP="006B1E22">
                    <w:pPr>
                      <w:rPr>
                        <w:sz w:val="16"/>
                      </w:rPr>
                    </w:pPr>
                    <w:r w:rsidRPr="00631252">
                      <w:rPr>
                        <w:rFonts w:ascii="Arial" w:hAnsi="Arial" w:cs="Arial"/>
                        <w:color w:val="000000"/>
                        <w:sz w:val="14"/>
                        <w:szCs w:val="20"/>
                      </w:rPr>
                      <w:t>-.020</w:t>
                    </w:r>
                  </w:p>
                </w:txbxContent>
              </v:textbox>
            </v:rect>
            <v:line id="_x0000_s12536" style="position:absolute;flip:x" from="853,4189" to="929,4190" strokecolor="#010101" strokeweight="22e-5mm"/>
            <v:rect id="_x0000_s12537" style="position:absolute;left:370;top:3647;width:554;height:554;mso-wrap-style:none" filled="f" stroked="f">
              <v:textbox style="mso-next-textbox:#_x0000_s12537;mso-fit-shape-to-text:t" inset="0,0,0,0">
                <w:txbxContent>
                  <w:p w:rsidR="00E0601A" w:rsidRPr="00631252" w:rsidRDefault="00E0601A" w:rsidP="006B1E22">
                    <w:pPr>
                      <w:rPr>
                        <w:sz w:val="16"/>
                      </w:rPr>
                    </w:pPr>
                    <w:r w:rsidRPr="00631252">
                      <w:rPr>
                        <w:rFonts w:ascii="Arial" w:hAnsi="Arial" w:cs="Arial"/>
                        <w:color w:val="000000"/>
                        <w:sz w:val="14"/>
                        <w:szCs w:val="20"/>
                      </w:rPr>
                      <w:t>-.016</w:t>
                    </w:r>
                  </w:p>
                </w:txbxContent>
              </v:textbox>
            </v:rect>
            <v:line id="_x0000_s12538" style="position:absolute;flip:x" from="853,3782" to="929,3783" strokecolor="#010101" strokeweight="22e-5mm"/>
            <v:rect id="_x0000_s12539" style="position:absolute;left:370;top:3239;width:554;height:554;mso-wrap-style:none" filled="f" stroked="f">
              <v:textbox style="mso-next-textbox:#_x0000_s12539;mso-fit-shape-to-text:t" inset="0,0,0,0">
                <w:txbxContent>
                  <w:p w:rsidR="00E0601A" w:rsidRPr="00631252" w:rsidRDefault="00E0601A" w:rsidP="006B1E22">
                    <w:pPr>
                      <w:rPr>
                        <w:sz w:val="16"/>
                      </w:rPr>
                    </w:pPr>
                    <w:r w:rsidRPr="00631252">
                      <w:rPr>
                        <w:rFonts w:ascii="Arial" w:hAnsi="Arial" w:cs="Arial"/>
                        <w:color w:val="000000"/>
                        <w:sz w:val="14"/>
                        <w:szCs w:val="20"/>
                      </w:rPr>
                      <w:t>-.012</w:t>
                    </w:r>
                  </w:p>
                </w:txbxContent>
              </v:textbox>
            </v:rect>
            <v:line id="_x0000_s12540" style="position:absolute;flip:x" from="853,3373" to="929,3374" strokecolor="#010101" strokeweight="22e-5mm"/>
            <v:rect id="_x0000_s12541" style="position:absolute;left:370;top:2831;width:554;height:554;mso-wrap-style:none" filled="f" stroked="f">
              <v:textbox style="mso-next-textbox:#_x0000_s12541;mso-fit-shape-to-text:t" inset="0,0,0,0">
                <w:txbxContent>
                  <w:p w:rsidR="00E0601A" w:rsidRPr="00631252" w:rsidRDefault="00E0601A" w:rsidP="006B1E22">
                    <w:pPr>
                      <w:rPr>
                        <w:sz w:val="16"/>
                      </w:rPr>
                    </w:pPr>
                    <w:r w:rsidRPr="00631252">
                      <w:rPr>
                        <w:rFonts w:ascii="Arial" w:hAnsi="Arial" w:cs="Arial"/>
                        <w:color w:val="000000"/>
                        <w:sz w:val="14"/>
                        <w:szCs w:val="20"/>
                      </w:rPr>
                      <w:t>-.008</w:t>
                    </w:r>
                  </w:p>
                </w:txbxContent>
              </v:textbox>
            </v:rect>
            <v:line id="_x0000_s12542" style="position:absolute;flip:x" from="853,2966" to="929,2967" strokecolor="#010101" strokeweight="22e-5mm"/>
            <v:rect id="_x0000_s12543" style="position:absolute;left:370;top:2425;width:554;height:553;mso-wrap-style:none" filled="f" stroked="f">
              <v:textbox style="mso-next-textbox:#_x0000_s12543;mso-fit-shape-to-text:t" inset="0,0,0,0">
                <w:txbxContent>
                  <w:p w:rsidR="00E0601A" w:rsidRPr="00631252" w:rsidRDefault="00E0601A" w:rsidP="006B1E22">
                    <w:pPr>
                      <w:rPr>
                        <w:sz w:val="16"/>
                      </w:rPr>
                    </w:pPr>
                    <w:r w:rsidRPr="00631252">
                      <w:rPr>
                        <w:rFonts w:ascii="Arial" w:hAnsi="Arial" w:cs="Arial"/>
                        <w:color w:val="000000"/>
                        <w:sz w:val="14"/>
                        <w:szCs w:val="20"/>
                      </w:rPr>
                      <w:t>-.004</w:t>
                    </w:r>
                  </w:p>
                </w:txbxContent>
              </v:textbox>
            </v:rect>
            <v:line id="_x0000_s12544" style="position:absolute;flip:x" from="853,2559" to="929,2560" strokecolor="#010101" strokeweight="22e-5mm"/>
            <v:rect id="_x0000_s12545" style="position:absolute;left:429;top:2016;width:473;height:553;mso-wrap-style:none" filled="f" stroked="f">
              <v:textbox style="mso-next-textbox:#_x0000_s12545;mso-fit-shape-to-text:t" inset="0,0,0,0">
                <w:txbxContent>
                  <w:p w:rsidR="00E0601A" w:rsidRPr="00631252" w:rsidRDefault="00E0601A" w:rsidP="006B1E22">
                    <w:pPr>
                      <w:rPr>
                        <w:sz w:val="16"/>
                      </w:rPr>
                    </w:pPr>
                    <w:r w:rsidRPr="00631252">
                      <w:rPr>
                        <w:rFonts w:ascii="Arial" w:hAnsi="Arial" w:cs="Arial"/>
                        <w:color w:val="000000"/>
                        <w:sz w:val="14"/>
                        <w:szCs w:val="20"/>
                      </w:rPr>
                      <w:t>.000</w:t>
                    </w:r>
                  </w:p>
                </w:txbxContent>
              </v:textbox>
            </v:rect>
            <v:line id="_x0000_s12546" style="position:absolute;flip:x" from="853,2149" to="929,2150" strokecolor="#010101" strokeweight="22e-5mm"/>
            <v:rect id="_x0000_s12547" style="position:absolute;left:429;top:1609;width:473;height:553;mso-wrap-style:none" filled="f" stroked="f">
              <v:textbox style="mso-next-textbox:#_x0000_s12547;mso-fit-shape-to-text:t" inset="0,0,0,0">
                <w:txbxContent>
                  <w:p w:rsidR="00E0601A" w:rsidRPr="00631252" w:rsidRDefault="00E0601A" w:rsidP="006B1E22">
                    <w:pPr>
                      <w:rPr>
                        <w:sz w:val="16"/>
                      </w:rPr>
                    </w:pPr>
                    <w:r w:rsidRPr="00631252">
                      <w:rPr>
                        <w:rFonts w:ascii="Arial" w:hAnsi="Arial" w:cs="Arial"/>
                        <w:color w:val="000000"/>
                        <w:sz w:val="14"/>
                        <w:szCs w:val="20"/>
                      </w:rPr>
                      <w:t>.004</w:t>
                    </w:r>
                  </w:p>
                </w:txbxContent>
              </v:textbox>
            </v:rect>
            <v:line id="_x0000_s12548" style="position:absolute;flip:x" from="853,1742" to="929,1743" strokecolor="#010101" strokeweight="22e-5mm"/>
            <v:rect id="_x0000_s12549" style="position:absolute;left:429;top:1201;width:473;height:553;mso-wrap-style:none" filled="f" stroked="f">
              <v:textbox style="mso-next-textbox:#_x0000_s12549;mso-fit-shape-to-text:t" inset="0,0,0,0">
                <w:txbxContent>
                  <w:p w:rsidR="00E0601A" w:rsidRPr="00631252" w:rsidRDefault="00E0601A" w:rsidP="006B1E22">
                    <w:pPr>
                      <w:rPr>
                        <w:sz w:val="16"/>
                      </w:rPr>
                    </w:pPr>
                    <w:r w:rsidRPr="00631252">
                      <w:rPr>
                        <w:rFonts w:ascii="Arial" w:hAnsi="Arial" w:cs="Arial"/>
                        <w:color w:val="000000"/>
                        <w:sz w:val="14"/>
                        <w:szCs w:val="20"/>
                      </w:rPr>
                      <w:t>.008</w:t>
                    </w:r>
                  </w:p>
                </w:txbxContent>
              </v:textbox>
            </v:rect>
            <v:line id="_x0000_s12550" style="position:absolute;flip:x" from="853,1335" to="929,1336" strokecolor="#010101" strokeweight="22e-5mm"/>
            <v:rect id="_x0000_s12551" style="position:absolute;left:429;top:794;width:473;height:554;mso-wrap-style:none" filled="f" stroked="f">
              <v:textbox style="mso-next-textbox:#_x0000_s12551;mso-fit-shape-to-text:t" inset="0,0,0,0">
                <w:txbxContent>
                  <w:p w:rsidR="00E0601A" w:rsidRPr="00631252" w:rsidRDefault="00E0601A" w:rsidP="006B1E22">
                    <w:pPr>
                      <w:rPr>
                        <w:sz w:val="16"/>
                      </w:rPr>
                    </w:pPr>
                    <w:r w:rsidRPr="00631252">
                      <w:rPr>
                        <w:rFonts w:ascii="Arial" w:hAnsi="Arial" w:cs="Arial"/>
                        <w:color w:val="000000"/>
                        <w:sz w:val="14"/>
                        <w:szCs w:val="20"/>
                      </w:rPr>
                      <w:t>.012</w:t>
                    </w:r>
                  </w:p>
                </w:txbxContent>
              </v:textbox>
            </v:rect>
            <v:line id="_x0000_s12552" style="position:absolute;flip:x" from="853,928" to="929,929" strokecolor="#010101" strokeweight="22e-5mm"/>
            <v:line id="_x0000_s12553" style="position:absolute" from="939,2149" to="6394,2150" strokecolor="#010101" strokeweight="22e-5mm"/>
            <v:line id="_x0000_s12554" style="position:absolute" from="939,5017" to="940,5061" strokecolor="#010101" strokeweight="22e-5mm"/>
            <v:line id="_x0000_s12555" style="position:absolute" from="1093,5017" to="1094,5061" strokecolor="#010101" strokeweight="22e-5mm"/>
            <v:line id="_x0000_s12556" style="position:absolute" from="1249,5017" to="1250,5061" strokecolor="#010101" strokeweight="22e-5mm"/>
            <v:line id="_x0000_s12557" style="position:absolute" from="1405,5017" to="1406,5061" strokecolor="#010101" strokeweight="22e-5mm"/>
            <v:line id="_x0000_s12558" style="position:absolute" from="1561,5017" to="1562,5061" strokecolor="#010101" strokeweight="22e-5mm"/>
            <v:line id="_x0000_s12559" style="position:absolute" from="1717,5017" to="1718,5061" strokecolor="#010101" strokeweight="22e-5mm"/>
            <v:line id="_x0000_s12560" style="position:absolute" from="1873,5017" to="1874,5061" strokecolor="#010101" strokeweight="22e-5mm"/>
            <v:line id="_x0000_s12561" style="position:absolute" from="2029,5017" to="2030,5061" strokecolor="#010101" strokeweight="22e-5mm"/>
            <v:line id="_x0000_s12562" style="position:absolute" from="2185,5017" to="2186,5061" strokecolor="#010101" strokeweight="22e-5mm"/>
            <v:line id="_x0000_s12563" style="position:absolute" from="2341,5017" to="2342,5061" strokecolor="#010101" strokeweight="22e-5mm"/>
            <v:line id="_x0000_s12564" style="position:absolute" from="2497,5017" to="2498,5061" strokecolor="#010101" strokeweight="22e-5mm"/>
            <v:line id="_x0000_s12565" style="position:absolute" from="2652,5017" to="2653,5061" strokecolor="#010101" strokeweight="22e-5mm"/>
            <v:line id="_x0000_s12566" style="position:absolute" from="2808,5017" to="2809,5061" strokecolor="#010101" strokeweight="22e-5mm"/>
            <v:line id="_x0000_s12567" style="position:absolute" from="2964,5017" to="2965,5061" strokecolor="#010101" strokeweight="22e-5mm"/>
            <v:line id="_x0000_s12568" style="position:absolute" from="3120,5017" to="3121,5061" strokecolor="#010101" strokeweight="22e-5mm"/>
            <v:line id="_x0000_s12569" style="position:absolute" from="3276,5017" to="3277,5061" strokecolor="#010101" strokeweight="22e-5mm"/>
            <v:line id="_x0000_s12570" style="position:absolute" from="3432,5017" to="3433,5061" strokecolor="#010101" strokeweight="22e-5mm"/>
            <v:line id="_x0000_s12571" style="position:absolute" from="3588,5017" to="3589,5061" strokecolor="#010101" strokeweight="22e-5mm"/>
            <v:line id="_x0000_s12572" style="position:absolute" from="3742,5017" to="3743,5061" strokecolor="#010101" strokeweight="22e-5mm"/>
            <v:line id="_x0000_s12573" style="position:absolute" from="3898,5017" to="3899,5061" strokecolor="#010101" strokeweight="22e-5mm"/>
            <v:line id="_x0000_s12574" style="position:absolute" from="4054,5017" to="4055,5061" strokecolor="#010101" strokeweight="22e-5mm"/>
            <v:line id="_x0000_s12575" style="position:absolute" from="4210,5017" to="4211,5061" strokecolor="#010101" strokeweight="22e-5mm"/>
            <v:line id="_x0000_s12576" style="position:absolute" from="4365,5017" to="4366,5061" strokecolor="#010101" strokeweight="22e-5mm"/>
            <v:line id="_x0000_s12577" style="position:absolute" from="4521,5017" to="4522,5061" strokecolor="#010101" strokeweight="22e-5mm"/>
            <v:line id="_x0000_s12578" style="position:absolute" from="4677,5017" to="4678,5061" strokecolor="#010101" strokeweight="22e-5mm"/>
            <v:line id="_x0000_s12579" style="position:absolute" from="4833,5017" to="4834,5061" strokecolor="#010101" strokeweight="22e-5mm"/>
            <v:line id="_x0000_s12580" style="position:absolute" from="4989,5017" to="4990,5061" strokecolor="#010101" strokeweight="22e-5mm"/>
            <v:line id="_x0000_s12581" style="position:absolute" from="5145,5017" to="5146,5061" strokecolor="#010101" strokeweight="22e-5mm"/>
            <v:line id="_x0000_s12582" style="position:absolute" from="5301,5017" to="5302,5061" strokecolor="#010101" strokeweight="22e-5mm"/>
            <v:line id="_x0000_s12583" style="position:absolute" from="5457,5017" to="5458,5061" strokecolor="#010101" strokeweight="22e-5mm"/>
            <v:line id="_x0000_s12584" style="position:absolute" from="5613,5017" to="5614,5061" strokecolor="#010101" strokeweight="22e-5mm"/>
            <v:line id="_x0000_s12585" style="position:absolute" from="5769,5017" to="5770,5061" strokecolor="#010101" strokeweight="22e-5mm"/>
            <v:line id="_x0000_s12586" style="position:absolute" from="5924,5017" to="5925,5061" strokecolor="#010101" strokeweight="22e-5mm"/>
            <v:line id="_x0000_s12587" style="position:absolute" from="6080,5017" to="6081,5061" strokecolor="#010101" strokeweight="22e-5mm"/>
            <v:line id="_x0000_s12588" style="position:absolute" from="6236,5017" to="6237,5061" strokecolor="#010101" strokeweight="22e-5mm"/>
            <v:line id="_x0000_s12589" style="position:absolute" from="6392,5017" to="6393,5061" strokecolor="#010101" strokeweight="22e-5mm"/>
            <v:rect id="_x0000_s12590" style="position:absolute;left:1511;top:5108;width:135;height:554;mso-wrap-style:none" filled="f" stroked="f">
              <v:textbox style="mso-next-textbox:#_x0000_s12590;mso-fit-shape-to-text:t" inset="0,0,0,0">
                <w:txbxContent>
                  <w:p w:rsidR="00E0601A" w:rsidRPr="00631252" w:rsidRDefault="00E0601A" w:rsidP="006B1E22">
                    <w:pPr>
                      <w:rPr>
                        <w:sz w:val="16"/>
                      </w:rPr>
                    </w:pPr>
                    <w:r w:rsidRPr="00631252">
                      <w:rPr>
                        <w:rFonts w:ascii="Arial" w:hAnsi="Arial" w:cs="Arial"/>
                        <w:color w:val="000000"/>
                        <w:sz w:val="14"/>
                        <w:szCs w:val="20"/>
                      </w:rPr>
                      <w:t>5</w:t>
                    </w:r>
                  </w:p>
                </w:txbxContent>
              </v:textbox>
            </v:rect>
            <v:line id="_x0000_s12591" style="position:absolute" from="1561,5017" to="1562,5103" strokecolor="#010101" strokeweight="22e-5mm"/>
            <v:rect id="_x0000_s12592" style="position:absolute;left:2236;top:5108;width:270;height:554;mso-wrap-style:none" filled="f" stroked="f">
              <v:textbox style="mso-next-textbox:#_x0000_s12592;mso-fit-shape-to-text:t" inset="0,0,0,0">
                <w:txbxContent>
                  <w:p w:rsidR="00E0601A" w:rsidRPr="00631252" w:rsidRDefault="00E0601A" w:rsidP="006B1E22">
                    <w:pPr>
                      <w:rPr>
                        <w:sz w:val="16"/>
                      </w:rPr>
                    </w:pPr>
                    <w:r w:rsidRPr="00631252">
                      <w:rPr>
                        <w:rFonts w:ascii="Arial" w:hAnsi="Arial" w:cs="Arial"/>
                        <w:color w:val="000000"/>
                        <w:sz w:val="14"/>
                        <w:szCs w:val="20"/>
                      </w:rPr>
                      <w:t>10</w:t>
                    </w:r>
                  </w:p>
                </w:txbxContent>
              </v:textbox>
            </v:rect>
            <v:line id="_x0000_s12593" style="position:absolute" from="2341,5017" to="2342,5103" strokecolor="#010101" strokeweight="22e-5mm"/>
            <v:rect id="_x0000_s12594" style="position:absolute;left:3015;top:5108;width:270;height:554;mso-wrap-style:none" filled="f" stroked="f">
              <v:textbox style="mso-next-textbox:#_x0000_s12594;mso-fit-shape-to-text:t" inset="0,0,0,0">
                <w:txbxContent>
                  <w:p w:rsidR="00E0601A" w:rsidRPr="00631252" w:rsidRDefault="00E0601A" w:rsidP="006B1E22">
                    <w:pPr>
                      <w:rPr>
                        <w:sz w:val="16"/>
                      </w:rPr>
                    </w:pPr>
                    <w:r w:rsidRPr="00631252">
                      <w:rPr>
                        <w:rFonts w:ascii="Arial" w:hAnsi="Arial" w:cs="Arial"/>
                        <w:color w:val="000000"/>
                        <w:sz w:val="14"/>
                        <w:szCs w:val="20"/>
                      </w:rPr>
                      <w:t>15</w:t>
                    </w:r>
                  </w:p>
                </w:txbxContent>
              </v:textbox>
            </v:rect>
            <v:line id="_x0000_s12595" style="position:absolute" from="3120,5017" to="3121,5103" strokecolor="#010101" strokeweight="22e-5mm"/>
            <v:rect id="_x0000_s12596" style="position:absolute;left:3796;top:5108;width:270;height:554;mso-wrap-style:none" filled="f" stroked="f">
              <v:textbox style="mso-next-textbox:#_x0000_s12596;mso-fit-shape-to-text:t" inset="0,0,0,0">
                <w:txbxContent>
                  <w:p w:rsidR="00E0601A" w:rsidRPr="00631252" w:rsidRDefault="00E0601A" w:rsidP="006B1E22">
                    <w:pPr>
                      <w:rPr>
                        <w:sz w:val="16"/>
                      </w:rPr>
                    </w:pPr>
                    <w:r w:rsidRPr="00631252">
                      <w:rPr>
                        <w:rFonts w:ascii="Arial" w:hAnsi="Arial" w:cs="Arial"/>
                        <w:color w:val="000000"/>
                        <w:sz w:val="14"/>
                        <w:szCs w:val="20"/>
                      </w:rPr>
                      <w:t>20</w:t>
                    </w:r>
                  </w:p>
                </w:txbxContent>
              </v:textbox>
            </v:rect>
            <v:line id="_x0000_s12597" style="position:absolute" from="3898,5017" to="3899,5103" strokecolor="#010101" strokeweight="22e-5mm"/>
            <v:rect id="_x0000_s12598" style="position:absolute;left:4575;top:5108;width:270;height:554;mso-wrap-style:none" filled="f" stroked="f">
              <v:textbox style="mso-next-textbox:#_x0000_s12598;mso-fit-shape-to-text:t" inset="0,0,0,0">
                <w:txbxContent>
                  <w:p w:rsidR="00E0601A" w:rsidRPr="00631252" w:rsidRDefault="00E0601A" w:rsidP="006B1E22">
                    <w:pPr>
                      <w:rPr>
                        <w:sz w:val="16"/>
                      </w:rPr>
                    </w:pPr>
                    <w:r w:rsidRPr="00631252">
                      <w:rPr>
                        <w:rFonts w:ascii="Arial" w:hAnsi="Arial" w:cs="Arial"/>
                        <w:color w:val="000000"/>
                        <w:sz w:val="14"/>
                        <w:szCs w:val="20"/>
                      </w:rPr>
                      <w:t>25</w:t>
                    </w:r>
                  </w:p>
                </w:txbxContent>
              </v:textbox>
            </v:rect>
            <v:line id="_x0000_s12599" style="position:absolute" from="4677,5017" to="4678,5103" strokecolor="#010101" strokeweight="22e-5mm"/>
            <v:rect id="_x0000_s12600" style="position:absolute;left:5354;top:5108;width:270;height:554;mso-wrap-style:none" filled="f" stroked="f">
              <v:textbox style="mso-next-textbox:#_x0000_s12600;mso-fit-shape-to-text:t" inset="0,0,0,0">
                <w:txbxContent>
                  <w:p w:rsidR="00E0601A" w:rsidRPr="00631252" w:rsidRDefault="00E0601A" w:rsidP="006B1E22">
                    <w:pPr>
                      <w:rPr>
                        <w:sz w:val="16"/>
                      </w:rPr>
                    </w:pPr>
                    <w:r w:rsidRPr="00631252">
                      <w:rPr>
                        <w:rFonts w:ascii="Arial" w:hAnsi="Arial" w:cs="Arial"/>
                        <w:color w:val="000000"/>
                        <w:sz w:val="14"/>
                        <w:szCs w:val="20"/>
                      </w:rPr>
                      <w:t>30</w:t>
                    </w:r>
                  </w:p>
                </w:txbxContent>
              </v:textbox>
            </v:rect>
            <v:line id="_x0000_s12601" style="position:absolute" from="5457,5017" to="5458,5103" strokecolor="#010101" strokeweight="22e-5mm"/>
            <v:rect id="_x0000_s12602" style="position:absolute;left:6133;top:5108;width:270;height:554;mso-wrap-style:none" filled="f" stroked="f">
              <v:textbox style="mso-next-textbox:#_x0000_s12602;mso-fit-shape-to-text:t" inset="0,0,0,0">
                <w:txbxContent>
                  <w:p w:rsidR="00E0601A" w:rsidRPr="00631252" w:rsidRDefault="00E0601A" w:rsidP="006B1E22">
                    <w:pPr>
                      <w:rPr>
                        <w:sz w:val="16"/>
                      </w:rPr>
                    </w:pPr>
                    <w:r w:rsidRPr="00631252">
                      <w:rPr>
                        <w:rFonts w:ascii="Arial" w:hAnsi="Arial" w:cs="Arial"/>
                        <w:color w:val="000000"/>
                        <w:sz w:val="14"/>
                        <w:szCs w:val="20"/>
                      </w:rPr>
                      <w:t>35</w:t>
                    </w:r>
                  </w:p>
                </w:txbxContent>
              </v:textbox>
            </v:rect>
            <v:line id="_x0000_s12603" style="position:absolute" from="6236,5017" to="6237,5103" strokecolor="#010101" strokeweight="22e-5mm"/>
            <v:shape id="_x0000_s12604" style="position:absolute;left:939;top:1138;width:5453;height:3694" coordsize="2728,1851" path="m,507r77,849l155,1554r78,297l311,1426r78,-315l467,418,545,83,623,28,701,r78,33l857,204r78,102l1013,414r78,-15l1169,339r78,-104l1325,133r77,-52l1480,84r78,36l1636,148r78,27l1792,199r78,1l1948,196r78,-14l2104,162r78,-15l2260,138r78,3l2416,149r78,9l2572,166r78,3l2728,169e" filled="f" strokeweight="2pt">
              <v:path arrowok="t"/>
            </v:shape>
            <v:rect id="_x0000_s12605" style="position:absolute;left:937;top:922;width:5457;height:4087" filled="f" strokecolor="#010101" strokeweight="28e-5mm">
              <v:stroke joinstyle="round" endcap="square"/>
            </v:rect>
            <v:rect id="_x0000_s12606" style="position:absolute;left:2091;top:363;width:201;height:592;mso-wrap-style:none" filled="f" stroked="f">
              <v:textbox style="mso-next-textbox:#_x0000_s12606;mso-fit-shape-to-text:t" inset="0,0,0,0">
                <w:txbxContent>
                  <w:p w:rsidR="00E0601A" w:rsidRPr="00631252" w:rsidRDefault="00E0601A" w:rsidP="006B1E22">
                    <w:pPr>
                      <w:rPr>
                        <w:sz w:val="16"/>
                      </w:rPr>
                    </w:pPr>
                    <w:r w:rsidRPr="00631252">
                      <w:rPr>
                        <w:rFonts w:ascii="Arial" w:hAnsi="Arial" w:cs="Arial"/>
                        <w:color w:val="000000"/>
                        <w:sz w:val="16"/>
                      </w:rPr>
                      <w:t>R</w:t>
                    </w:r>
                  </w:p>
                </w:txbxContent>
              </v:textbox>
            </v:rect>
            <v:rect id="_x0000_s12607" style="position:absolute;left:2257;top:363;width:154;height:592;mso-wrap-style:none" filled="f" stroked="f">
              <v:textbox style="mso-next-textbox:#_x0000_s12607;mso-fit-shape-to-text:t" inset="0,0,0,0">
                <w:txbxContent>
                  <w:p w:rsidR="00E0601A" w:rsidRPr="00631252" w:rsidRDefault="00E0601A" w:rsidP="006B1E22">
                    <w:pPr>
                      <w:rPr>
                        <w:sz w:val="16"/>
                      </w:rPr>
                    </w:pPr>
                    <w:r w:rsidRPr="00631252">
                      <w:rPr>
                        <w:rFonts w:ascii="Arial" w:hAnsi="Arial" w:cs="Arial"/>
                        <w:color w:val="000000"/>
                        <w:sz w:val="16"/>
                      </w:rPr>
                      <w:t>e</w:t>
                    </w:r>
                  </w:p>
                </w:txbxContent>
              </v:textbox>
            </v:rect>
            <v:rect id="_x0000_s12608" style="position:absolute;left:2377;top:363;width:140;height:592;mso-wrap-style:none" filled="f" stroked="f">
              <v:textbox style="mso-next-textbox:#_x0000_s12608;mso-fit-shape-to-text:t" inset="0,0,0,0">
                <w:txbxContent>
                  <w:p w:rsidR="00E0601A" w:rsidRPr="00631252" w:rsidRDefault="00E0601A" w:rsidP="006B1E22">
                    <w:pPr>
                      <w:rPr>
                        <w:sz w:val="16"/>
                      </w:rPr>
                    </w:pPr>
                    <w:r w:rsidRPr="00631252">
                      <w:rPr>
                        <w:rFonts w:ascii="Arial" w:hAnsi="Arial" w:cs="Arial"/>
                        <w:color w:val="000000"/>
                        <w:sz w:val="16"/>
                      </w:rPr>
                      <w:t>s</w:t>
                    </w:r>
                  </w:p>
                </w:txbxContent>
              </v:textbox>
            </v:rect>
            <v:rect id="_x0000_s12609" style="position:absolute;left:2498;top:363;width:154;height:592;mso-wrap-style:none" filled="f" stroked="f">
              <v:textbox style="mso-next-textbox:#_x0000_s12609;mso-fit-shape-to-text:t" inset="0,0,0,0">
                <w:txbxContent>
                  <w:p w:rsidR="00E0601A" w:rsidRPr="00631252" w:rsidRDefault="00E0601A" w:rsidP="006B1E22">
                    <w:pPr>
                      <w:rPr>
                        <w:sz w:val="16"/>
                      </w:rPr>
                    </w:pPr>
                    <w:r w:rsidRPr="00631252">
                      <w:rPr>
                        <w:rFonts w:ascii="Arial" w:hAnsi="Arial" w:cs="Arial"/>
                        <w:color w:val="000000"/>
                        <w:sz w:val="16"/>
                      </w:rPr>
                      <w:t>p</w:t>
                    </w:r>
                  </w:p>
                </w:txbxContent>
              </v:textbox>
            </v:rect>
            <v:rect id="_x0000_s12610" style="position:absolute;left:2615;top:363;width:154;height:592;mso-wrap-style:none" filled="f" stroked="f">
              <v:textbox style="mso-next-textbox:#_x0000_s12610;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611" style="position:absolute;left:2737;top:363;width:154;height:592;mso-wrap-style:none" filled="f" stroked="f">
              <v:textbox style="mso-next-textbox:#_x0000_s12611;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612" style="position:absolute;left:2856;top:363;width:140;height:592;mso-wrap-style:none" filled="f" stroked="f">
              <v:textbox style="mso-next-textbox:#_x0000_s12612;mso-fit-shape-to-text:t" inset="0,0,0,0">
                <w:txbxContent>
                  <w:p w:rsidR="00E0601A" w:rsidRPr="00631252" w:rsidRDefault="00E0601A" w:rsidP="006B1E22">
                    <w:pPr>
                      <w:rPr>
                        <w:sz w:val="16"/>
                      </w:rPr>
                    </w:pPr>
                    <w:r w:rsidRPr="00631252">
                      <w:rPr>
                        <w:rFonts w:ascii="Arial" w:hAnsi="Arial" w:cs="Arial"/>
                        <w:color w:val="000000"/>
                        <w:sz w:val="16"/>
                      </w:rPr>
                      <w:t>s</w:t>
                    </w:r>
                  </w:p>
                </w:txbxContent>
              </v:textbox>
            </v:rect>
            <v:rect id="_x0000_s12613" style="position:absolute;left:2975;top:363;width:154;height:592;mso-wrap-style:none" filled="f" stroked="f">
              <v:textbox style="mso-next-textbox:#_x0000_s12613;mso-fit-shape-to-text:t" inset="0,0,0,0">
                <w:txbxContent>
                  <w:p w:rsidR="00E0601A" w:rsidRPr="00631252" w:rsidRDefault="00E0601A" w:rsidP="006B1E22">
                    <w:pPr>
                      <w:rPr>
                        <w:sz w:val="16"/>
                      </w:rPr>
                    </w:pPr>
                    <w:r w:rsidRPr="00631252">
                      <w:rPr>
                        <w:rFonts w:ascii="Arial" w:hAnsi="Arial" w:cs="Arial"/>
                        <w:color w:val="000000"/>
                        <w:sz w:val="16"/>
                      </w:rPr>
                      <w:t>e</w:t>
                    </w:r>
                  </w:p>
                </w:txbxContent>
              </v:textbox>
            </v:rect>
            <v:rect id="_x0000_s12614" style="position:absolute;left:3097;top:363;width:77;height:611;mso-wrap-style:none" filled="f" stroked="f">
              <v:textbox style="mso-next-textbox:#_x0000_s12614;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615" style="position:absolute;left:3155;top:363;width:78;height:592;mso-wrap-style:none" filled="f" stroked="f">
              <v:textbox style="mso-next-textbox:#_x0000_s12615;mso-fit-shape-to-text:t" inset="0,0,0,0">
                <w:txbxContent>
                  <w:p w:rsidR="00E0601A" w:rsidRPr="00631252" w:rsidRDefault="00E0601A" w:rsidP="006B1E22">
                    <w:pPr>
                      <w:rPr>
                        <w:sz w:val="16"/>
                      </w:rPr>
                    </w:pPr>
                    <w:r w:rsidRPr="00631252">
                      <w:rPr>
                        <w:rFonts w:ascii="Arial" w:hAnsi="Arial" w:cs="Arial"/>
                        <w:color w:val="000000"/>
                        <w:sz w:val="16"/>
                      </w:rPr>
                      <w:t>t</w:t>
                    </w:r>
                  </w:p>
                </w:txbxContent>
              </v:textbox>
            </v:rect>
            <v:rect id="_x0000_s12616" style="position:absolute;left:3216;top:363;width:154;height:592;mso-wrap-style:none" filled="f" stroked="f">
              <v:textbox style="mso-next-textbox:#_x0000_s12616;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617" style="position:absolute;left:3335;top:363;width:78;height:611;mso-wrap-style:none" filled="f" stroked="f">
              <v:textbox style="mso-next-textbox:#_x0000_s12617;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618" style="position:absolute;left:3396;top:363;width:154;height:592;mso-wrap-style:none" filled="f" stroked="f">
              <v:textbox style="mso-next-textbox:#_x0000_s12618;mso-fit-shape-to-text:t" inset="0,0,0,0">
                <w:txbxContent>
                  <w:p w:rsidR="00E0601A" w:rsidRPr="00631252" w:rsidRDefault="00E0601A" w:rsidP="006B1E22">
                    <w:pPr>
                      <w:rPr>
                        <w:sz w:val="16"/>
                      </w:rPr>
                    </w:pPr>
                    <w:r w:rsidRPr="00631252">
                      <w:rPr>
                        <w:rFonts w:ascii="Arial" w:hAnsi="Arial" w:cs="Arial"/>
                        <w:color w:val="000000"/>
                        <w:sz w:val="16"/>
                      </w:rPr>
                      <w:t>L</w:t>
                    </w:r>
                  </w:p>
                </w:txbxContent>
              </v:textbox>
            </v:rect>
            <v:rect id="_x0000_s12619" style="position:absolute;left:3515;top:363;width:217;height:592;mso-wrap-style:none" filled="f" stroked="f">
              <v:textbox style="mso-next-textbox:#_x0000_s12619;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620" style="position:absolute;left:3696;top:363;width:216;height:592;mso-wrap-style:none" filled="f" stroked="f">
              <v:textbox style="mso-next-textbox:#_x0000_s12620;mso-fit-shape-to-text:t" inset="0,0,0,0">
                <w:txbxContent>
                  <w:p w:rsidR="00E0601A" w:rsidRPr="00631252" w:rsidRDefault="00E0601A" w:rsidP="006B1E22">
                    <w:pPr>
                      <w:rPr>
                        <w:sz w:val="16"/>
                      </w:rPr>
                    </w:pPr>
                    <w:r w:rsidRPr="00631252">
                      <w:rPr>
                        <w:rFonts w:ascii="Arial" w:hAnsi="Arial" w:cs="Arial"/>
                        <w:color w:val="000000"/>
                        <w:sz w:val="16"/>
                      </w:rPr>
                      <w:t>G</w:t>
                    </w:r>
                  </w:p>
                </w:txbxContent>
              </v:textbox>
            </v:rect>
            <v:rect id="_x0000_s12621" style="position:absolute;left:3862;top:363;width:216;height:592;mso-wrap-style:none" filled="f" stroked="f">
              <v:textbox style="mso-next-textbox:#_x0000_s12621;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622" style="position:absolute;left:4042;top:363;width:78;height:592;mso-wrap-style:none" filled="f" stroked="f">
              <v:textbox style="mso-next-textbox:#_x0000_s12622;mso-fit-shape-to-text:t" inset="0,0,0,0">
                <w:txbxContent>
                  <w:p w:rsidR="00E0601A" w:rsidRPr="00631252" w:rsidRDefault="00E0601A" w:rsidP="006B1E22">
                    <w:pPr>
                      <w:rPr>
                        <w:sz w:val="16"/>
                      </w:rPr>
                    </w:pPr>
                    <w:r w:rsidRPr="00631252">
                      <w:rPr>
                        <w:rFonts w:ascii="Arial" w:hAnsi="Arial" w:cs="Arial"/>
                        <w:color w:val="000000"/>
                        <w:sz w:val="16"/>
                      </w:rPr>
                      <w:t>I</w:t>
                    </w:r>
                  </w:p>
                </w:txbxContent>
              </v:textbox>
            </v:rect>
            <v:rect id="_x0000_s12623" style="position:absolute;left:4088;top:363;width:154;height:592;mso-wrap-style:none" filled="f" stroked="f">
              <v:textbox style="mso-next-textbox:#_x0000_s12623;mso-fit-shape-to-text:t" inset="0,0,0,0">
                <w:txbxContent>
                  <w:p w:rsidR="00E0601A" w:rsidRPr="00631252" w:rsidRDefault="00E0601A" w:rsidP="006B1E22">
                    <w:pPr>
                      <w:rPr>
                        <w:sz w:val="16"/>
                      </w:rPr>
                    </w:pPr>
                    <w:r w:rsidRPr="00631252">
                      <w:rPr>
                        <w:rFonts w:ascii="Arial" w:hAnsi="Arial" w:cs="Arial"/>
                        <w:color w:val="000000"/>
                        <w:sz w:val="16"/>
                      </w:rPr>
                      <w:t>L</w:t>
                    </w:r>
                  </w:p>
                </w:txbxContent>
              </v:textbox>
            </v:rect>
            <v:rect id="_x0000_s12624" style="position:absolute;left:4208;top:363;width:78;height:611;mso-wrap-style:none" filled="f" stroked="f">
              <v:textbox style="mso-next-textbox:#_x0000_s12624;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625" style="position:absolute;left:4267;top:363;width:78;height:592;mso-wrap-style:none" filled="f" stroked="f">
              <v:textbox style="mso-next-textbox:#_x0000_s12625;mso-fit-shape-to-text:t" inset="0,0,0,0">
                <w:txbxContent>
                  <w:p w:rsidR="00E0601A" w:rsidRPr="00631252" w:rsidRDefault="00E0601A" w:rsidP="006B1E22">
                    <w:pPr>
                      <w:rPr>
                        <w:sz w:val="16"/>
                      </w:rPr>
                    </w:pPr>
                    <w:r w:rsidRPr="00631252">
                      <w:rPr>
                        <w:rFonts w:ascii="Arial" w:hAnsi="Arial" w:cs="Arial"/>
                        <w:color w:val="000000"/>
                        <w:sz w:val="16"/>
                      </w:rPr>
                      <w:t>I</w:t>
                    </w:r>
                  </w:p>
                </w:txbxContent>
              </v:textbox>
            </v:rect>
            <v:rect id="_x0000_s12626" style="position:absolute;left:4313;top:363;width:154;height:592;mso-wrap-style:none" filled="f" stroked="f">
              <v:textbox style="mso-next-textbox:#_x0000_s12626;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627" style="position:absolute;left:4433;top:363;width:154;height:592;mso-wrap-style:none" filled="f" stroked="f">
              <v:textbox style="mso-next-textbox:#_x0000_s12627;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628" style="position:absolute;left:4552;top:363;width:154;height:592;mso-wrap-style:none" filled="f" stroked="f">
              <v:textbox style="mso-next-textbox:#_x0000_s12628;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629" style="position:absolute;left:4673;top:363;width:141;height:592;mso-wrap-style:none" filled="f" stroked="f">
              <v:textbox style="mso-next-textbox:#_x0000_s12629;mso-fit-shape-to-text:t" inset="0,0,0,0">
                <w:txbxContent>
                  <w:p w:rsidR="00E0601A" w:rsidRPr="00631252" w:rsidRDefault="00E0601A" w:rsidP="006B1E22">
                    <w:pPr>
                      <w:rPr>
                        <w:sz w:val="16"/>
                      </w:rPr>
                    </w:pPr>
                    <w:r w:rsidRPr="00631252">
                      <w:rPr>
                        <w:rFonts w:ascii="Arial" w:hAnsi="Arial" w:cs="Arial"/>
                        <w:color w:val="000000"/>
                        <w:sz w:val="16"/>
                      </w:rPr>
                      <w:t>v</w:t>
                    </w:r>
                  </w:p>
                </w:txbxContent>
              </v:textbox>
            </v:rect>
            <v:rect id="_x0000_s12630" style="position:absolute;left:4779;top:363;width:154;height:592;mso-wrap-style:none" filled="f" stroked="f">
              <v:textbox style="mso-next-textbox:#_x0000_s12630;mso-fit-shape-to-text:t" inset="0,0,0,0">
                <w:txbxContent>
                  <w:p w:rsidR="00E0601A" w:rsidRPr="00631252" w:rsidRDefault="00E0601A" w:rsidP="006B1E22">
                    <w:pPr>
                      <w:rPr>
                        <w:sz w:val="16"/>
                      </w:rPr>
                    </w:pPr>
                    <w:r w:rsidRPr="00631252">
                      <w:rPr>
                        <w:rFonts w:ascii="Arial" w:hAnsi="Arial" w:cs="Arial"/>
                        <w:color w:val="000000"/>
                        <w:sz w:val="16"/>
                      </w:rPr>
                      <w:t>a</w:t>
                    </w:r>
                  </w:p>
                </w:txbxContent>
              </v:textbox>
            </v:rect>
            <v:rect id="_x0000_s12631" style="position:absolute;left:4898;top:363;width:78;height:592;mso-wrap-style:none" filled="f" stroked="f">
              <v:textbox style="mso-next-textbox:#_x0000_s12631;mso-fit-shape-to-text:t" inset="0,0,0,0">
                <w:txbxContent>
                  <w:p w:rsidR="00E0601A" w:rsidRPr="00631252" w:rsidRDefault="00E0601A" w:rsidP="006B1E22">
                    <w:pPr>
                      <w:rPr>
                        <w:sz w:val="16"/>
                      </w:rPr>
                    </w:pPr>
                    <w:r w:rsidRPr="00631252">
                      <w:rPr>
                        <w:rFonts w:ascii="Arial" w:hAnsi="Arial" w:cs="Arial"/>
                        <w:color w:val="000000"/>
                        <w:sz w:val="16"/>
                      </w:rPr>
                      <w:t>t</w:t>
                    </w:r>
                  </w:p>
                </w:txbxContent>
              </v:textbox>
            </v:rect>
            <v:rect id="_x0000_s12632" style="position:absolute;left:4959;top:363;width:62;height:592;mso-wrap-style:none" filled="f" stroked="f">
              <v:textbox style="mso-next-textbox:#_x0000_s12632;mso-fit-shape-to-text:t" inset="0,0,0,0">
                <w:txbxContent>
                  <w:p w:rsidR="00E0601A" w:rsidRPr="00631252" w:rsidRDefault="00E0601A" w:rsidP="006B1E22">
                    <w:pPr>
                      <w:rPr>
                        <w:sz w:val="16"/>
                      </w:rPr>
                    </w:pPr>
                    <w:r w:rsidRPr="00631252">
                      <w:rPr>
                        <w:rFonts w:ascii="Arial" w:hAnsi="Arial" w:cs="Arial"/>
                        <w:color w:val="000000"/>
                        <w:sz w:val="16"/>
                      </w:rPr>
                      <w:t>i</w:t>
                    </w:r>
                  </w:p>
                </w:txbxContent>
              </v:textbox>
            </v:rect>
            <v:rect id="_x0000_s12633" style="position:absolute;left:5006;top:363;width:154;height:592;mso-wrap-style:none" filled="f" stroked="f">
              <v:textbox style="mso-next-textbox:#_x0000_s12633;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634" style="position:absolute;left:5125;top:363;width:154;height:592;mso-wrap-style:none" filled="f" stroked="f">
              <v:textbox style="mso-next-textbox:#_x0000_s12634;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w10:anchorlock/>
          </v:group>
        </w:pict>
      </w:r>
      <w:r>
        <w:rPr>
          <w:noProof/>
        </w:rPr>
      </w:r>
      <w:r w:rsidRPr="00216253">
        <w:rPr>
          <w:rFonts w:ascii="Arial" w:hAnsi="Arial" w:cs="Arial"/>
          <w:b/>
        </w:rPr>
        <w:pict>
          <v:group id="_x0000_s12635" editas="canvas" style="width:198.45pt;height:201pt;mso-position-horizontal-relative:char;mso-position-vertical-relative:line" coordsize="6870,5775">
            <v:shape id="_x0000_s12636" type="#_x0000_t75" style="position:absolute;width:6870;height:5775" o:preferrelative="f">
              <v:fill o:detectmouseclick="t"/>
              <v:path o:extrusionok="t" o:connecttype="none"/>
              <o:lock v:ext="edit" aspectratio="f" text="t"/>
            </v:shape>
            <v:rect id="_x0000_s12637" style="position:absolute;width:6870;height:5702" stroked="f"/>
            <v:rect id="_x0000_s12638" style="position:absolute;left:939;top:924;width:5455;height:4085" strokecolor="#666" strokeweight="1pt">
              <v:fill color2="#999" focusposition="1" focussize="" focus="100%" type="gradient"/>
              <v:shadow on="t" type="perspective" color="#7f7f7f" opacity=".5" offset="1pt" offset2="-3pt"/>
            </v:rect>
            <v:rect id="_x0000_s12639" style="position:absolute;left:937;top:922;width:5457;height:4087" filled="f" strokecolor="#010101" strokeweight="28e-5mm">
              <v:stroke joinstyle="round" endcap="square"/>
            </v:rect>
            <v:rect id="_x0000_s12640" style="position:absolute;left:370;top:4871;width:554;height:553;mso-wrap-style:none" filled="f" stroked="f">
              <v:textbox style="mso-next-textbox:#_x0000_s12640;mso-fit-shape-to-text:t" inset="0,0,0,0">
                <w:txbxContent>
                  <w:p w:rsidR="00E0601A" w:rsidRPr="00631252" w:rsidRDefault="00E0601A" w:rsidP="006B1E22">
                    <w:pPr>
                      <w:rPr>
                        <w:sz w:val="16"/>
                      </w:rPr>
                    </w:pPr>
                    <w:r w:rsidRPr="00631252">
                      <w:rPr>
                        <w:rFonts w:ascii="Arial" w:hAnsi="Arial" w:cs="Arial"/>
                        <w:color w:val="000000"/>
                        <w:sz w:val="14"/>
                        <w:szCs w:val="20"/>
                      </w:rPr>
                      <w:t>-.016</w:t>
                    </w:r>
                  </w:p>
                </w:txbxContent>
              </v:textbox>
            </v:rect>
            <v:line id="_x0000_s12641" style="position:absolute;flip:x" from="853,5005" to="929,5006" strokecolor="#010101" strokeweight="22e-5mm"/>
            <v:rect id="_x0000_s12642" style="position:absolute;left:370;top:4055;width:554;height:554;mso-wrap-style:none" filled="f" stroked="f">
              <v:textbox style="mso-next-textbox:#_x0000_s12642;mso-fit-shape-to-text:t" inset="0,0,0,0">
                <w:txbxContent>
                  <w:p w:rsidR="00E0601A" w:rsidRPr="00631252" w:rsidRDefault="00E0601A" w:rsidP="006B1E22">
                    <w:pPr>
                      <w:rPr>
                        <w:sz w:val="16"/>
                      </w:rPr>
                    </w:pPr>
                    <w:r w:rsidRPr="00631252">
                      <w:rPr>
                        <w:rFonts w:ascii="Arial" w:hAnsi="Arial" w:cs="Arial"/>
                        <w:color w:val="000000"/>
                        <w:sz w:val="14"/>
                        <w:szCs w:val="20"/>
                      </w:rPr>
                      <w:t>-.012</w:t>
                    </w:r>
                  </w:p>
                </w:txbxContent>
              </v:textbox>
            </v:rect>
            <v:line id="_x0000_s12643" style="position:absolute;flip:x" from="853,4189" to="929,4190" strokecolor="#010101" strokeweight="22e-5mm"/>
            <v:rect id="_x0000_s12644" style="position:absolute;left:370;top:3239;width:554;height:554;mso-wrap-style:none" filled="f" stroked="f">
              <v:textbox style="mso-next-textbox:#_x0000_s12644;mso-fit-shape-to-text:t" inset="0,0,0,0">
                <w:txbxContent>
                  <w:p w:rsidR="00E0601A" w:rsidRPr="00631252" w:rsidRDefault="00E0601A" w:rsidP="006B1E22">
                    <w:pPr>
                      <w:rPr>
                        <w:sz w:val="16"/>
                      </w:rPr>
                    </w:pPr>
                    <w:r w:rsidRPr="00631252">
                      <w:rPr>
                        <w:rFonts w:ascii="Arial" w:hAnsi="Arial" w:cs="Arial"/>
                        <w:color w:val="000000"/>
                        <w:sz w:val="14"/>
                        <w:szCs w:val="20"/>
                      </w:rPr>
                      <w:t>-.008</w:t>
                    </w:r>
                  </w:p>
                </w:txbxContent>
              </v:textbox>
            </v:rect>
            <v:line id="_x0000_s12645" style="position:absolute;flip:x" from="853,3373" to="929,3374" strokecolor="#010101" strokeweight="22e-5mm"/>
            <v:rect id="_x0000_s12646" style="position:absolute;left:370;top:2425;width:554;height:553;mso-wrap-style:none" filled="f" stroked="f">
              <v:textbox style="mso-next-textbox:#_x0000_s12646;mso-fit-shape-to-text:t" inset="0,0,0,0">
                <w:txbxContent>
                  <w:p w:rsidR="00E0601A" w:rsidRPr="00631252" w:rsidRDefault="00E0601A" w:rsidP="006B1E22">
                    <w:pPr>
                      <w:rPr>
                        <w:sz w:val="16"/>
                      </w:rPr>
                    </w:pPr>
                    <w:r w:rsidRPr="00631252">
                      <w:rPr>
                        <w:rFonts w:ascii="Arial" w:hAnsi="Arial" w:cs="Arial"/>
                        <w:color w:val="000000"/>
                        <w:sz w:val="14"/>
                        <w:szCs w:val="20"/>
                      </w:rPr>
                      <w:t>-.004</w:t>
                    </w:r>
                  </w:p>
                </w:txbxContent>
              </v:textbox>
            </v:rect>
            <v:line id="_x0000_s12647" style="position:absolute;flip:x" from="853,2559" to="929,2560" strokecolor="#010101" strokeweight="22e-5mm"/>
            <v:rect id="_x0000_s12648" style="position:absolute;left:429;top:1609;width:473;height:553;mso-wrap-style:none" filled="f" stroked="f">
              <v:textbox style="mso-next-textbox:#_x0000_s12648;mso-fit-shape-to-text:t" inset="0,0,0,0">
                <w:txbxContent>
                  <w:p w:rsidR="00E0601A" w:rsidRPr="00631252" w:rsidRDefault="00E0601A" w:rsidP="006B1E22">
                    <w:pPr>
                      <w:rPr>
                        <w:sz w:val="16"/>
                      </w:rPr>
                    </w:pPr>
                    <w:r w:rsidRPr="00631252">
                      <w:rPr>
                        <w:rFonts w:ascii="Arial" w:hAnsi="Arial" w:cs="Arial"/>
                        <w:color w:val="000000"/>
                        <w:sz w:val="14"/>
                        <w:szCs w:val="20"/>
                      </w:rPr>
                      <w:t>.000</w:t>
                    </w:r>
                  </w:p>
                </w:txbxContent>
              </v:textbox>
            </v:rect>
            <v:line id="_x0000_s12649" style="position:absolute;flip:x" from="853,1742" to="929,1743" strokecolor="#010101" strokeweight="22e-5mm"/>
            <v:rect id="_x0000_s12650" style="position:absolute;left:429;top:794;width:473;height:554;mso-wrap-style:none" filled="f" stroked="f">
              <v:textbox style="mso-next-textbox:#_x0000_s12650;mso-fit-shape-to-text:t" inset="0,0,0,0">
                <w:txbxContent>
                  <w:p w:rsidR="00E0601A" w:rsidRPr="00631252" w:rsidRDefault="00E0601A" w:rsidP="006B1E22">
                    <w:pPr>
                      <w:rPr>
                        <w:sz w:val="16"/>
                      </w:rPr>
                    </w:pPr>
                    <w:r w:rsidRPr="00631252">
                      <w:rPr>
                        <w:rFonts w:ascii="Arial" w:hAnsi="Arial" w:cs="Arial"/>
                        <w:color w:val="000000"/>
                        <w:sz w:val="14"/>
                        <w:szCs w:val="20"/>
                      </w:rPr>
                      <w:t>.004</w:t>
                    </w:r>
                  </w:p>
                </w:txbxContent>
              </v:textbox>
            </v:rect>
            <v:line id="_x0000_s12651" style="position:absolute;flip:x" from="853,928" to="929,929" strokecolor="#010101" strokeweight="22e-5mm"/>
            <v:line id="_x0000_s12652" style="position:absolute" from="939,1742" to="6394,1743" strokecolor="#010101" strokeweight="22e-5mm"/>
            <v:line id="_x0000_s12653" style="position:absolute" from="939,5017" to="940,5061" strokecolor="#010101" strokeweight="22e-5mm"/>
            <v:line id="_x0000_s12654" style="position:absolute" from="1093,5017" to="1094,5061" strokecolor="#010101" strokeweight="22e-5mm"/>
            <v:line id="_x0000_s12655" style="position:absolute" from="1249,5017" to="1250,5061" strokecolor="#010101" strokeweight="22e-5mm"/>
            <v:line id="_x0000_s12656" style="position:absolute" from="1405,5017" to="1406,5061" strokecolor="#010101" strokeweight="22e-5mm"/>
            <v:line id="_x0000_s12657" style="position:absolute" from="1561,5017" to="1562,5061" strokecolor="#010101" strokeweight="22e-5mm"/>
            <v:line id="_x0000_s12658" style="position:absolute" from="1717,5017" to="1718,5061" strokecolor="#010101" strokeweight="22e-5mm"/>
            <v:line id="_x0000_s12659" style="position:absolute" from="1873,5017" to="1874,5061" strokecolor="#010101" strokeweight="22e-5mm"/>
            <v:line id="_x0000_s12660" style="position:absolute" from="2029,5017" to="2030,5061" strokecolor="#010101" strokeweight="22e-5mm"/>
            <v:line id="_x0000_s12661" style="position:absolute" from="2185,5017" to="2186,5061" strokecolor="#010101" strokeweight="22e-5mm"/>
            <v:line id="_x0000_s12662" style="position:absolute" from="2341,5017" to="2342,5061" strokecolor="#010101" strokeweight="22e-5mm"/>
            <v:line id="_x0000_s12663" style="position:absolute" from="2497,5017" to="2498,5061" strokecolor="#010101" strokeweight="22e-5mm"/>
            <v:line id="_x0000_s12664" style="position:absolute" from="2652,5017" to="2653,5061" strokecolor="#010101" strokeweight="22e-5mm"/>
            <v:line id="_x0000_s12665" style="position:absolute" from="2808,5017" to="2809,5061" strokecolor="#010101" strokeweight="22e-5mm"/>
            <v:line id="_x0000_s12666" style="position:absolute" from="2964,5017" to="2965,5061" strokecolor="#010101" strokeweight="22e-5mm"/>
            <v:line id="_x0000_s12667" style="position:absolute" from="3120,5017" to="3121,5061" strokecolor="#010101" strokeweight="22e-5mm"/>
            <v:line id="_x0000_s12668" style="position:absolute" from="3276,5017" to="3277,5061" strokecolor="#010101" strokeweight="22e-5mm"/>
            <v:line id="_x0000_s12669" style="position:absolute" from="3432,5017" to="3433,5061" strokecolor="#010101" strokeweight="22e-5mm"/>
            <v:line id="_x0000_s12670" style="position:absolute" from="3588,5017" to="3589,5061" strokecolor="#010101" strokeweight="22e-5mm"/>
            <v:line id="_x0000_s12671" style="position:absolute" from="3742,5017" to="3743,5061" strokecolor="#010101" strokeweight="22e-5mm"/>
            <v:line id="_x0000_s12672" style="position:absolute" from="3898,5017" to="3899,5061" strokecolor="#010101" strokeweight="22e-5mm"/>
            <v:line id="_x0000_s12673" style="position:absolute" from="4054,5017" to="4055,5061" strokecolor="#010101" strokeweight="22e-5mm"/>
            <v:line id="_x0000_s12674" style="position:absolute" from="4210,5017" to="4211,5061" strokecolor="#010101" strokeweight="22e-5mm"/>
            <v:line id="_x0000_s12675" style="position:absolute" from="4365,5017" to="4366,5061" strokecolor="#010101" strokeweight="22e-5mm"/>
            <v:line id="_x0000_s12676" style="position:absolute" from="4521,5017" to="4522,5061" strokecolor="#010101" strokeweight="22e-5mm"/>
            <v:line id="_x0000_s12677" style="position:absolute" from="4677,5017" to="4678,5061" strokecolor="#010101" strokeweight="22e-5mm"/>
            <v:line id="_x0000_s12678" style="position:absolute" from="4833,5017" to="4834,5061" strokecolor="#010101" strokeweight="22e-5mm"/>
            <v:line id="_x0000_s12679" style="position:absolute" from="4989,5017" to="4990,5061" strokecolor="#010101" strokeweight="22e-5mm"/>
            <v:line id="_x0000_s12680" style="position:absolute" from="5145,5017" to="5146,5061" strokecolor="#010101" strokeweight="22e-5mm"/>
            <v:line id="_x0000_s12681" style="position:absolute" from="5301,5017" to="5302,5061" strokecolor="#010101" strokeweight="22e-5mm"/>
            <v:line id="_x0000_s12682" style="position:absolute" from="5457,5017" to="5458,5061" strokecolor="#010101" strokeweight="22e-5mm"/>
            <v:line id="_x0000_s12683" style="position:absolute" from="5613,5017" to="5614,5061" strokecolor="#010101" strokeweight="22e-5mm"/>
            <v:line id="_x0000_s12684" style="position:absolute" from="5769,5017" to="5770,5061" strokecolor="#010101" strokeweight="22e-5mm"/>
            <v:line id="_x0000_s12685" style="position:absolute" from="5924,5017" to="5925,5061" strokecolor="#010101" strokeweight="22e-5mm"/>
            <v:line id="_x0000_s12686" style="position:absolute" from="6080,5017" to="6081,5061" strokecolor="#010101" strokeweight="22e-5mm"/>
            <v:line id="_x0000_s12687" style="position:absolute" from="6236,5017" to="6237,5061" strokecolor="#010101" strokeweight="22e-5mm"/>
            <v:line id="_x0000_s12688" style="position:absolute" from="6392,5017" to="6393,5061" strokecolor="#010101" strokeweight="22e-5mm"/>
            <v:rect id="_x0000_s12689" style="position:absolute;left:1511;top:5108;width:135;height:554;mso-wrap-style:none" filled="f" stroked="f">
              <v:textbox style="mso-next-textbox:#_x0000_s12689;mso-fit-shape-to-text:t" inset="0,0,0,0">
                <w:txbxContent>
                  <w:p w:rsidR="00E0601A" w:rsidRPr="00631252" w:rsidRDefault="00E0601A" w:rsidP="006B1E22">
                    <w:pPr>
                      <w:rPr>
                        <w:sz w:val="16"/>
                      </w:rPr>
                    </w:pPr>
                    <w:r w:rsidRPr="00631252">
                      <w:rPr>
                        <w:rFonts w:ascii="Arial" w:hAnsi="Arial" w:cs="Arial"/>
                        <w:color w:val="000000"/>
                        <w:sz w:val="14"/>
                        <w:szCs w:val="20"/>
                      </w:rPr>
                      <w:t>5</w:t>
                    </w:r>
                  </w:p>
                </w:txbxContent>
              </v:textbox>
            </v:rect>
            <v:line id="_x0000_s12690" style="position:absolute" from="1561,5017" to="1562,5103" strokecolor="#010101" strokeweight="22e-5mm"/>
            <v:rect id="_x0000_s12691" style="position:absolute;left:2236;top:5108;width:270;height:554;mso-wrap-style:none" filled="f" stroked="f">
              <v:textbox style="mso-next-textbox:#_x0000_s12691;mso-fit-shape-to-text:t" inset="0,0,0,0">
                <w:txbxContent>
                  <w:p w:rsidR="00E0601A" w:rsidRPr="00631252" w:rsidRDefault="00E0601A" w:rsidP="006B1E22">
                    <w:pPr>
                      <w:rPr>
                        <w:sz w:val="16"/>
                      </w:rPr>
                    </w:pPr>
                    <w:r w:rsidRPr="00631252">
                      <w:rPr>
                        <w:rFonts w:ascii="Arial" w:hAnsi="Arial" w:cs="Arial"/>
                        <w:color w:val="000000"/>
                        <w:sz w:val="14"/>
                        <w:szCs w:val="20"/>
                      </w:rPr>
                      <w:t>10</w:t>
                    </w:r>
                  </w:p>
                </w:txbxContent>
              </v:textbox>
            </v:rect>
            <v:line id="_x0000_s12692" style="position:absolute" from="2341,5017" to="2342,5103" strokecolor="#010101" strokeweight="22e-5mm"/>
            <v:rect id="_x0000_s12693" style="position:absolute;left:3015;top:5108;width:270;height:554;mso-wrap-style:none" filled="f" stroked="f">
              <v:textbox style="mso-next-textbox:#_x0000_s12693;mso-fit-shape-to-text:t" inset="0,0,0,0">
                <w:txbxContent>
                  <w:p w:rsidR="00E0601A" w:rsidRPr="00631252" w:rsidRDefault="00E0601A" w:rsidP="006B1E22">
                    <w:pPr>
                      <w:rPr>
                        <w:sz w:val="16"/>
                      </w:rPr>
                    </w:pPr>
                    <w:r w:rsidRPr="00631252">
                      <w:rPr>
                        <w:rFonts w:ascii="Arial" w:hAnsi="Arial" w:cs="Arial"/>
                        <w:color w:val="000000"/>
                        <w:sz w:val="14"/>
                        <w:szCs w:val="20"/>
                      </w:rPr>
                      <w:t>15</w:t>
                    </w:r>
                  </w:p>
                </w:txbxContent>
              </v:textbox>
            </v:rect>
            <v:line id="_x0000_s12694" style="position:absolute" from="3120,5017" to="3121,5103" strokecolor="#010101" strokeweight="22e-5mm"/>
            <v:rect id="_x0000_s12695" style="position:absolute;left:3796;top:5108;width:270;height:554;mso-wrap-style:none" filled="f" stroked="f">
              <v:textbox style="mso-next-textbox:#_x0000_s12695;mso-fit-shape-to-text:t" inset="0,0,0,0">
                <w:txbxContent>
                  <w:p w:rsidR="00E0601A" w:rsidRPr="00631252" w:rsidRDefault="00E0601A" w:rsidP="006B1E22">
                    <w:pPr>
                      <w:rPr>
                        <w:sz w:val="16"/>
                      </w:rPr>
                    </w:pPr>
                    <w:r w:rsidRPr="00631252">
                      <w:rPr>
                        <w:rFonts w:ascii="Arial" w:hAnsi="Arial" w:cs="Arial"/>
                        <w:color w:val="000000"/>
                        <w:sz w:val="14"/>
                        <w:szCs w:val="20"/>
                      </w:rPr>
                      <w:t>20</w:t>
                    </w:r>
                  </w:p>
                </w:txbxContent>
              </v:textbox>
            </v:rect>
            <v:line id="_x0000_s12696" style="position:absolute" from="3898,5017" to="3899,5103" strokecolor="#010101" strokeweight="22e-5mm"/>
            <v:rect id="_x0000_s12697" style="position:absolute;left:4575;top:5108;width:270;height:554;mso-wrap-style:none" filled="f" stroked="f">
              <v:textbox style="mso-next-textbox:#_x0000_s12697;mso-fit-shape-to-text:t" inset="0,0,0,0">
                <w:txbxContent>
                  <w:p w:rsidR="00E0601A" w:rsidRPr="00631252" w:rsidRDefault="00E0601A" w:rsidP="006B1E22">
                    <w:pPr>
                      <w:rPr>
                        <w:sz w:val="16"/>
                      </w:rPr>
                    </w:pPr>
                    <w:r w:rsidRPr="00631252">
                      <w:rPr>
                        <w:rFonts w:ascii="Arial" w:hAnsi="Arial" w:cs="Arial"/>
                        <w:color w:val="000000"/>
                        <w:sz w:val="14"/>
                        <w:szCs w:val="20"/>
                      </w:rPr>
                      <w:t>25</w:t>
                    </w:r>
                  </w:p>
                </w:txbxContent>
              </v:textbox>
            </v:rect>
            <v:line id="_x0000_s12698" style="position:absolute" from="4677,5017" to="4678,5103" strokecolor="#010101" strokeweight="22e-5mm"/>
            <v:rect id="_x0000_s12699" style="position:absolute;left:5354;top:5108;width:270;height:554;mso-wrap-style:none" filled="f" stroked="f">
              <v:textbox style="mso-next-textbox:#_x0000_s12699;mso-fit-shape-to-text:t" inset="0,0,0,0">
                <w:txbxContent>
                  <w:p w:rsidR="00E0601A" w:rsidRPr="00631252" w:rsidRDefault="00E0601A" w:rsidP="006B1E22">
                    <w:pPr>
                      <w:rPr>
                        <w:sz w:val="16"/>
                      </w:rPr>
                    </w:pPr>
                    <w:r w:rsidRPr="00631252">
                      <w:rPr>
                        <w:rFonts w:ascii="Arial" w:hAnsi="Arial" w:cs="Arial"/>
                        <w:color w:val="000000"/>
                        <w:sz w:val="14"/>
                        <w:szCs w:val="20"/>
                      </w:rPr>
                      <w:t>30</w:t>
                    </w:r>
                  </w:p>
                </w:txbxContent>
              </v:textbox>
            </v:rect>
            <v:line id="_x0000_s12700" style="position:absolute" from="5457,5017" to="5458,5103" strokecolor="#010101" strokeweight="22e-5mm"/>
            <v:rect id="_x0000_s12701" style="position:absolute;left:6133;top:5108;width:270;height:554;mso-wrap-style:none" filled="f" stroked="f">
              <v:textbox style="mso-next-textbox:#_x0000_s12701;mso-fit-shape-to-text:t" inset="0,0,0,0">
                <w:txbxContent>
                  <w:p w:rsidR="00E0601A" w:rsidRPr="00631252" w:rsidRDefault="00E0601A" w:rsidP="006B1E22">
                    <w:pPr>
                      <w:rPr>
                        <w:sz w:val="16"/>
                      </w:rPr>
                    </w:pPr>
                    <w:r w:rsidRPr="00631252">
                      <w:rPr>
                        <w:rFonts w:ascii="Arial" w:hAnsi="Arial" w:cs="Arial"/>
                        <w:color w:val="000000"/>
                        <w:sz w:val="14"/>
                        <w:szCs w:val="20"/>
                      </w:rPr>
                      <w:t>35</w:t>
                    </w:r>
                  </w:p>
                </w:txbxContent>
              </v:textbox>
            </v:rect>
            <v:line id="_x0000_s12702" style="position:absolute" from="6236,5017" to="6237,5103" strokecolor="#010101" strokeweight="22e-5mm"/>
            <v:shape id="_x0000_s12703" style="position:absolute;left:939;top:1305;width:5453;height:3185" coordsize="2728,1596" path="m,219l77,614,155,198r78,848l311,1596,389,747,467,r78,531l623,324,701,106r78,189l857,442r78,5l1013,507r78,10l1169,540r78,-181l1325,366r77,-21l1480,305r78,37l1636,372r78,47l1792,423r78,-18l1948,421r78,-32l2104,372r78,1l2260,372r78,3l2416,376r78,11l2572,394r78,-4l2728,391e" filled="f" strokeweight="2pt">
              <v:path arrowok="t"/>
            </v:shape>
            <v:rect id="_x0000_s12704" style="position:absolute;left:937;top:922;width:5457;height:4087" filled="f" strokecolor="#010101" strokeweight="28e-5mm">
              <v:stroke joinstyle="round" endcap="square"/>
            </v:rect>
            <v:rect id="_x0000_s12705" style="position:absolute;left:2107;top:363;width:200;height:592;mso-wrap-style:none" filled="f" stroked="f">
              <v:textbox style="mso-next-textbox:#_x0000_s12705;mso-fit-shape-to-text:t" inset="0,0,0,0">
                <w:txbxContent>
                  <w:p w:rsidR="00E0601A" w:rsidRPr="00631252" w:rsidRDefault="00E0601A" w:rsidP="006B1E22">
                    <w:pPr>
                      <w:rPr>
                        <w:sz w:val="16"/>
                      </w:rPr>
                    </w:pPr>
                    <w:r w:rsidRPr="00631252">
                      <w:rPr>
                        <w:rFonts w:ascii="Arial" w:hAnsi="Arial" w:cs="Arial"/>
                        <w:color w:val="000000"/>
                        <w:sz w:val="16"/>
                      </w:rPr>
                      <w:t>R</w:t>
                    </w:r>
                  </w:p>
                </w:txbxContent>
              </v:textbox>
            </v:rect>
            <v:rect id="_x0000_s12706" style="position:absolute;left:2273;top:363;width:154;height:592;mso-wrap-style:none" filled="f" stroked="f">
              <v:textbox style="mso-next-textbox:#_x0000_s12706;mso-fit-shape-to-text:t" inset="0,0,0,0">
                <w:txbxContent>
                  <w:p w:rsidR="00E0601A" w:rsidRPr="00631252" w:rsidRDefault="00E0601A" w:rsidP="006B1E22">
                    <w:pPr>
                      <w:rPr>
                        <w:sz w:val="16"/>
                      </w:rPr>
                    </w:pPr>
                    <w:r w:rsidRPr="00631252">
                      <w:rPr>
                        <w:rFonts w:ascii="Arial" w:hAnsi="Arial" w:cs="Arial"/>
                        <w:color w:val="000000"/>
                        <w:sz w:val="16"/>
                      </w:rPr>
                      <w:t>e</w:t>
                    </w:r>
                  </w:p>
                </w:txbxContent>
              </v:textbox>
            </v:rect>
            <v:rect id="_x0000_s12707" style="position:absolute;left:2394;top:363;width:140;height:592;mso-wrap-style:none" filled="f" stroked="f">
              <v:textbox style="mso-next-textbox:#_x0000_s12707;mso-fit-shape-to-text:t" inset="0,0,0,0">
                <w:txbxContent>
                  <w:p w:rsidR="00E0601A" w:rsidRPr="00631252" w:rsidRDefault="00E0601A" w:rsidP="006B1E22">
                    <w:pPr>
                      <w:rPr>
                        <w:sz w:val="16"/>
                      </w:rPr>
                    </w:pPr>
                    <w:r w:rsidRPr="00631252">
                      <w:rPr>
                        <w:rFonts w:ascii="Arial" w:hAnsi="Arial" w:cs="Arial"/>
                        <w:color w:val="000000"/>
                        <w:sz w:val="16"/>
                      </w:rPr>
                      <w:t>s</w:t>
                    </w:r>
                  </w:p>
                </w:txbxContent>
              </v:textbox>
            </v:rect>
            <v:rect id="_x0000_s12708" style="position:absolute;left:2513;top:363;width:154;height:592;mso-wrap-style:none" filled="f" stroked="f">
              <v:textbox style="mso-next-textbox:#_x0000_s12708;mso-fit-shape-to-text:t" inset="0,0,0,0">
                <w:txbxContent>
                  <w:p w:rsidR="00E0601A" w:rsidRPr="00631252" w:rsidRDefault="00E0601A" w:rsidP="006B1E22">
                    <w:pPr>
                      <w:rPr>
                        <w:sz w:val="16"/>
                      </w:rPr>
                    </w:pPr>
                    <w:r w:rsidRPr="00631252">
                      <w:rPr>
                        <w:rFonts w:ascii="Arial" w:hAnsi="Arial" w:cs="Arial"/>
                        <w:color w:val="000000"/>
                        <w:sz w:val="16"/>
                      </w:rPr>
                      <w:t>p</w:t>
                    </w:r>
                  </w:p>
                </w:txbxContent>
              </v:textbox>
            </v:rect>
            <v:rect id="_x0000_s12709" style="position:absolute;left:2633;top:363;width:154;height:592;mso-wrap-style:none" filled="f" stroked="f">
              <v:textbox style="mso-next-textbox:#_x0000_s12709;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710" style="position:absolute;left:2752;top:363;width:154;height:592;mso-wrap-style:none" filled="f" stroked="f">
              <v:textbox style="mso-next-textbox:#_x0000_s12710;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711" style="position:absolute;left:2872;top:363;width:140;height:592;mso-wrap-style:none" filled="f" stroked="f">
              <v:textbox style="mso-next-textbox:#_x0000_s12711;mso-fit-shape-to-text:t" inset="0,0,0,0">
                <w:txbxContent>
                  <w:p w:rsidR="00E0601A" w:rsidRPr="00631252" w:rsidRDefault="00E0601A" w:rsidP="006B1E22">
                    <w:pPr>
                      <w:rPr>
                        <w:sz w:val="16"/>
                      </w:rPr>
                    </w:pPr>
                    <w:r w:rsidRPr="00631252">
                      <w:rPr>
                        <w:rFonts w:ascii="Arial" w:hAnsi="Arial" w:cs="Arial"/>
                        <w:color w:val="000000"/>
                        <w:sz w:val="16"/>
                      </w:rPr>
                      <w:t>s</w:t>
                    </w:r>
                  </w:p>
                </w:txbxContent>
              </v:textbox>
            </v:rect>
            <v:rect id="_x0000_s12712" style="position:absolute;left:2993;top:363;width:154;height:592;mso-wrap-style:none" filled="f" stroked="f">
              <v:textbox style="mso-next-textbox:#_x0000_s12712;mso-fit-shape-to-text:t" inset="0,0,0,0">
                <w:txbxContent>
                  <w:p w:rsidR="00E0601A" w:rsidRPr="00631252" w:rsidRDefault="00E0601A" w:rsidP="006B1E22">
                    <w:pPr>
                      <w:rPr>
                        <w:sz w:val="16"/>
                      </w:rPr>
                    </w:pPr>
                    <w:r w:rsidRPr="00631252">
                      <w:rPr>
                        <w:rFonts w:ascii="Arial" w:hAnsi="Arial" w:cs="Arial"/>
                        <w:color w:val="000000"/>
                        <w:sz w:val="16"/>
                      </w:rPr>
                      <w:t>e</w:t>
                    </w:r>
                  </w:p>
                </w:txbxContent>
              </v:textbox>
            </v:rect>
            <v:rect id="_x0000_s12713" style="position:absolute;left:3112;top:363;width:78;height:611;mso-wrap-style:none" filled="f" stroked="f">
              <v:textbox style="mso-next-textbox:#_x0000_s12713;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714" style="position:absolute;left:3173;top:363;width:78;height:592;mso-wrap-style:none" filled="f" stroked="f">
              <v:textbox style="mso-next-textbox:#_x0000_s12714;mso-fit-shape-to-text:t" inset="0,0,0,0">
                <w:txbxContent>
                  <w:p w:rsidR="00E0601A" w:rsidRPr="00631252" w:rsidRDefault="00E0601A" w:rsidP="006B1E22">
                    <w:pPr>
                      <w:rPr>
                        <w:sz w:val="16"/>
                      </w:rPr>
                    </w:pPr>
                    <w:r w:rsidRPr="00631252">
                      <w:rPr>
                        <w:rFonts w:ascii="Arial" w:hAnsi="Arial" w:cs="Arial"/>
                        <w:color w:val="000000"/>
                        <w:sz w:val="16"/>
                      </w:rPr>
                      <w:t>t</w:t>
                    </w:r>
                  </w:p>
                </w:txbxContent>
              </v:textbox>
            </v:rect>
            <v:rect id="_x0000_s12715" style="position:absolute;left:3232;top:363;width:154;height:592;mso-wrap-style:none" filled="f" stroked="f">
              <v:textbox style="mso-next-textbox:#_x0000_s12715;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716" style="position:absolute;left:3353;top:363;width:78;height:611;mso-wrap-style:none" filled="f" stroked="f">
              <v:textbox style="mso-next-textbox:#_x0000_s12716;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717" style="position:absolute;left:3412;top:363;width:154;height:592;mso-wrap-style:none" filled="f" stroked="f">
              <v:textbox style="mso-next-textbox:#_x0000_s12717;mso-fit-shape-to-text:t" inset="0,0,0,0">
                <w:txbxContent>
                  <w:p w:rsidR="00E0601A" w:rsidRPr="00631252" w:rsidRDefault="00E0601A" w:rsidP="006B1E22">
                    <w:pPr>
                      <w:rPr>
                        <w:sz w:val="16"/>
                      </w:rPr>
                    </w:pPr>
                    <w:r w:rsidRPr="00631252">
                      <w:rPr>
                        <w:rFonts w:ascii="Arial" w:hAnsi="Arial" w:cs="Arial"/>
                        <w:color w:val="000000"/>
                        <w:sz w:val="16"/>
                      </w:rPr>
                      <w:t>L</w:t>
                    </w:r>
                  </w:p>
                </w:txbxContent>
              </v:textbox>
            </v:rect>
            <v:rect id="_x0000_s12718" style="position:absolute;left:3533;top:363;width:216;height:592;mso-wrap-style:none" filled="f" stroked="f">
              <v:textbox style="mso-next-textbox:#_x0000_s12718;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719" style="position:absolute;left:3713;top:363;width:216;height:592;mso-wrap-style:none" filled="f" stroked="f">
              <v:textbox style="mso-next-textbox:#_x0000_s12719;mso-fit-shape-to-text:t" inset="0,0,0,0">
                <w:txbxContent>
                  <w:p w:rsidR="00E0601A" w:rsidRPr="00631252" w:rsidRDefault="00E0601A" w:rsidP="006B1E22">
                    <w:pPr>
                      <w:rPr>
                        <w:sz w:val="16"/>
                      </w:rPr>
                    </w:pPr>
                    <w:r w:rsidRPr="00631252">
                      <w:rPr>
                        <w:rFonts w:ascii="Arial" w:hAnsi="Arial" w:cs="Arial"/>
                        <w:color w:val="000000"/>
                        <w:sz w:val="16"/>
                      </w:rPr>
                      <w:t>G</w:t>
                    </w:r>
                  </w:p>
                </w:txbxContent>
              </v:textbox>
            </v:rect>
            <v:rect id="_x0000_s12720" style="position:absolute;left:3877;top:363;width:201;height:592;mso-wrap-style:none" filled="f" stroked="f">
              <v:textbox style="mso-next-textbox:#_x0000_s12720;mso-fit-shape-to-text:t" inset="0,0,0,0">
                <w:txbxContent>
                  <w:p w:rsidR="00E0601A" w:rsidRPr="00631252" w:rsidRDefault="00E0601A" w:rsidP="006B1E22">
                    <w:pPr>
                      <w:rPr>
                        <w:sz w:val="16"/>
                      </w:rPr>
                    </w:pPr>
                    <w:r w:rsidRPr="00631252">
                      <w:rPr>
                        <w:rFonts w:ascii="Arial" w:hAnsi="Arial" w:cs="Arial"/>
                        <w:color w:val="000000"/>
                        <w:sz w:val="16"/>
                      </w:rPr>
                      <w:t>R</w:t>
                    </w:r>
                  </w:p>
                </w:txbxContent>
              </v:textbox>
            </v:rect>
            <v:rect id="_x0000_s12721" style="position:absolute;left:4043;top:363;width:186;height:592;mso-wrap-style:none" filled="f" stroked="f">
              <v:textbox style="mso-next-textbox:#_x0000_s12721;mso-fit-shape-to-text:t" inset="0,0,0,0">
                <w:txbxContent>
                  <w:p w:rsidR="00E0601A" w:rsidRPr="00631252" w:rsidRDefault="00E0601A" w:rsidP="006B1E22">
                    <w:pPr>
                      <w:rPr>
                        <w:sz w:val="16"/>
                      </w:rPr>
                    </w:pPr>
                    <w:r w:rsidRPr="00631252">
                      <w:rPr>
                        <w:rFonts w:ascii="Arial" w:hAnsi="Arial" w:cs="Arial"/>
                        <w:color w:val="000000"/>
                        <w:sz w:val="16"/>
                      </w:rPr>
                      <w:t>P</w:t>
                    </w:r>
                  </w:p>
                </w:txbxContent>
              </v:textbox>
            </v:rect>
            <v:rect id="_x0000_s12722" style="position:absolute;left:4194;top:363;width:78;height:611;mso-wrap-style:none" filled="f" stroked="f">
              <v:textbox style="mso-next-textbox:#_x0000_s12722;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723" style="position:absolute;left:4253;top:363;width:78;height:592;mso-wrap-style:none" filled="f" stroked="f">
              <v:textbox style="mso-next-textbox:#_x0000_s12723;mso-fit-shape-to-text:t" inset="0,0,0,0">
                <w:txbxContent>
                  <w:p w:rsidR="00E0601A" w:rsidRPr="00631252" w:rsidRDefault="00E0601A" w:rsidP="006B1E22">
                    <w:pPr>
                      <w:rPr>
                        <w:sz w:val="16"/>
                      </w:rPr>
                    </w:pPr>
                    <w:r w:rsidRPr="00631252">
                      <w:rPr>
                        <w:rFonts w:ascii="Arial" w:hAnsi="Arial" w:cs="Arial"/>
                        <w:color w:val="000000"/>
                        <w:sz w:val="16"/>
                      </w:rPr>
                      <w:t>I</w:t>
                    </w:r>
                  </w:p>
                </w:txbxContent>
              </v:textbox>
            </v:rect>
            <v:rect id="_x0000_s12724" style="position:absolute;left:4300;top:363;width:154;height:592;mso-wrap-style:none" filled="f" stroked="f">
              <v:textbox style="mso-next-textbox:#_x0000_s12724;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725" style="position:absolute;left:4419;top:363;width:154;height:592;mso-wrap-style:none" filled="f" stroked="f">
              <v:textbox style="mso-next-textbox:#_x0000_s12725;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726" style="position:absolute;left:4538;top:363;width:155;height:592;mso-wrap-style:none" filled="f" stroked="f">
              <v:textbox style="mso-next-textbox:#_x0000_s12726;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727" style="position:absolute;left:4660;top:363;width:140;height:592;mso-wrap-style:none" filled="f" stroked="f">
              <v:textbox style="mso-next-textbox:#_x0000_s12727;mso-fit-shape-to-text:t" inset="0,0,0,0">
                <w:txbxContent>
                  <w:p w:rsidR="00E0601A" w:rsidRPr="00631252" w:rsidRDefault="00E0601A" w:rsidP="006B1E22">
                    <w:pPr>
                      <w:rPr>
                        <w:sz w:val="16"/>
                      </w:rPr>
                    </w:pPr>
                    <w:r w:rsidRPr="00631252">
                      <w:rPr>
                        <w:rFonts w:ascii="Arial" w:hAnsi="Arial" w:cs="Arial"/>
                        <w:color w:val="000000"/>
                        <w:sz w:val="16"/>
                      </w:rPr>
                      <w:t>v</w:t>
                    </w:r>
                  </w:p>
                </w:txbxContent>
              </v:textbox>
            </v:rect>
            <v:rect id="_x0000_s12728" style="position:absolute;left:4765;top:363;width:154;height:592;mso-wrap-style:none" filled="f" stroked="f">
              <v:textbox style="mso-next-textbox:#_x0000_s12728;mso-fit-shape-to-text:t" inset="0,0,0,0">
                <w:txbxContent>
                  <w:p w:rsidR="00E0601A" w:rsidRPr="00631252" w:rsidRDefault="00E0601A" w:rsidP="006B1E22">
                    <w:pPr>
                      <w:rPr>
                        <w:sz w:val="16"/>
                      </w:rPr>
                    </w:pPr>
                    <w:r w:rsidRPr="00631252">
                      <w:rPr>
                        <w:rFonts w:ascii="Arial" w:hAnsi="Arial" w:cs="Arial"/>
                        <w:color w:val="000000"/>
                        <w:sz w:val="16"/>
                      </w:rPr>
                      <w:t>a</w:t>
                    </w:r>
                  </w:p>
                </w:txbxContent>
              </v:textbox>
            </v:rect>
            <v:rect id="_x0000_s12729" style="position:absolute;left:4885;top:363;width:78;height:592;mso-wrap-style:none" filled="f" stroked="f">
              <v:textbox style="mso-next-textbox:#_x0000_s12729;mso-fit-shape-to-text:t" inset="0,0,0,0">
                <w:txbxContent>
                  <w:p w:rsidR="00E0601A" w:rsidRPr="00631252" w:rsidRDefault="00E0601A" w:rsidP="006B1E22">
                    <w:pPr>
                      <w:rPr>
                        <w:sz w:val="16"/>
                      </w:rPr>
                    </w:pPr>
                    <w:r w:rsidRPr="00631252">
                      <w:rPr>
                        <w:rFonts w:ascii="Arial" w:hAnsi="Arial" w:cs="Arial"/>
                        <w:color w:val="000000"/>
                        <w:sz w:val="16"/>
                      </w:rPr>
                      <w:t>t</w:t>
                    </w:r>
                  </w:p>
                </w:txbxContent>
              </v:textbox>
            </v:rect>
            <v:rect id="_x0000_s12730" style="position:absolute;left:4945;top:363;width:63;height:592;mso-wrap-style:none" filled="f" stroked="f">
              <v:textbox style="mso-next-textbox:#_x0000_s12730;mso-fit-shape-to-text:t" inset="0,0,0,0">
                <w:txbxContent>
                  <w:p w:rsidR="00E0601A" w:rsidRPr="00631252" w:rsidRDefault="00E0601A" w:rsidP="006B1E22">
                    <w:pPr>
                      <w:rPr>
                        <w:sz w:val="16"/>
                      </w:rPr>
                    </w:pPr>
                    <w:r w:rsidRPr="00631252">
                      <w:rPr>
                        <w:rFonts w:ascii="Arial" w:hAnsi="Arial" w:cs="Arial"/>
                        <w:color w:val="000000"/>
                        <w:sz w:val="16"/>
                      </w:rPr>
                      <w:t>i</w:t>
                    </w:r>
                  </w:p>
                </w:txbxContent>
              </v:textbox>
            </v:rect>
            <v:rect id="_x0000_s12731" style="position:absolute;left:4990;top:363;width:154;height:592;mso-wrap-style:none" filled="f" stroked="f">
              <v:textbox style="mso-next-textbox:#_x0000_s12731;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732" style="position:absolute;left:5111;top:363;width:154;height:592;mso-wrap-style:none" filled="f" stroked="f">
              <v:textbox style="mso-next-textbox:#_x0000_s12732;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w10:anchorlock/>
          </v:group>
        </w:pict>
      </w:r>
    </w:p>
    <w:p w:rsidR="00E0601A" w:rsidRDefault="00E0601A" w:rsidP="006B1E22">
      <w:pPr>
        <w:pStyle w:val="NoSpacing"/>
        <w:jc w:val="center"/>
        <w:rPr>
          <w:rFonts w:ascii="Arial" w:hAnsi="Arial" w:cs="Arial"/>
          <w:b/>
        </w:rPr>
      </w:pPr>
    </w:p>
    <w:p w:rsidR="00E0601A" w:rsidRDefault="00E0601A" w:rsidP="006B1E22">
      <w:pPr>
        <w:pStyle w:val="NoSpacing"/>
        <w:jc w:val="center"/>
        <w:rPr>
          <w:rFonts w:ascii="Arial" w:hAnsi="Arial" w:cs="Arial"/>
          <w:b/>
        </w:rPr>
      </w:pPr>
      <w:r>
        <w:rPr>
          <w:noProof/>
        </w:rPr>
      </w:r>
      <w:r w:rsidRPr="00216253">
        <w:rPr>
          <w:rFonts w:ascii="Arial" w:hAnsi="Arial" w:cs="Arial"/>
          <w:b/>
        </w:rPr>
        <w:pict>
          <v:group id="_x0000_s12733" editas="canvas" style="width:198.45pt;height:201pt;mso-position-horizontal-relative:char;mso-position-vertical-relative:line" coordsize="6870,5775">
            <v:shape id="_x0000_s12734" type="#_x0000_t75" style="position:absolute;width:6870;height:5775" o:preferrelative="f">
              <v:fill o:detectmouseclick="t"/>
              <v:path o:extrusionok="t" o:connecttype="none"/>
              <o:lock v:ext="edit" aspectratio="f" text="t"/>
            </v:shape>
            <v:rect id="_x0000_s12735" style="position:absolute;width:6870;height:5702" stroked="f"/>
            <v:rect id="_x0000_s12736" style="position:absolute;left:939;top:924;width:5455;height:4085" strokecolor="#666" strokeweight="1pt">
              <v:fill color2="#999" focusposition="1" focussize="" focus="100%" type="gradient"/>
              <v:shadow on="t" type="perspective" color="#7f7f7f" opacity=".5" offset="1pt" offset2="-3pt"/>
            </v:rect>
            <v:rect id="_x0000_s12737" style="position:absolute;left:937;top:922;width:5457;height:4087" filled="f" strokecolor="#010101" strokeweight="28e-5mm">
              <v:stroke joinstyle="round" endcap="square"/>
            </v:rect>
            <v:rect id="_x0000_s12738" style="position:absolute;left:370;top:4871;width:554;height:553;mso-wrap-style:none" filled="f" stroked="f">
              <v:textbox style="mso-next-textbox:#_x0000_s12738;mso-fit-shape-to-text:t" inset="0,0,0,0">
                <w:txbxContent>
                  <w:p w:rsidR="00E0601A" w:rsidRPr="00631252" w:rsidRDefault="00E0601A" w:rsidP="006B1E22">
                    <w:pPr>
                      <w:rPr>
                        <w:sz w:val="16"/>
                      </w:rPr>
                    </w:pPr>
                    <w:r w:rsidRPr="00631252">
                      <w:rPr>
                        <w:rFonts w:ascii="Arial" w:hAnsi="Arial" w:cs="Arial"/>
                        <w:color w:val="000000"/>
                        <w:sz w:val="14"/>
                        <w:szCs w:val="20"/>
                      </w:rPr>
                      <w:t>-.032</w:t>
                    </w:r>
                  </w:p>
                </w:txbxContent>
              </v:textbox>
            </v:rect>
            <v:line id="_x0000_s12739" style="position:absolute;flip:x" from="853,5005" to="929,5006" strokecolor="#010101" strokeweight="22e-5mm"/>
            <v:rect id="_x0000_s12740" style="position:absolute;left:370;top:4361;width:554;height:553;mso-wrap-style:none" filled="f" stroked="f">
              <v:textbox style="mso-next-textbox:#_x0000_s12740;mso-fit-shape-to-text:t" inset="0,0,0,0">
                <w:txbxContent>
                  <w:p w:rsidR="00E0601A" w:rsidRPr="00631252" w:rsidRDefault="00E0601A" w:rsidP="006B1E22">
                    <w:pPr>
                      <w:rPr>
                        <w:sz w:val="16"/>
                      </w:rPr>
                    </w:pPr>
                    <w:r w:rsidRPr="00631252">
                      <w:rPr>
                        <w:rFonts w:ascii="Arial" w:hAnsi="Arial" w:cs="Arial"/>
                        <w:color w:val="000000"/>
                        <w:sz w:val="14"/>
                        <w:szCs w:val="20"/>
                      </w:rPr>
                      <w:t>-.028</w:t>
                    </w:r>
                  </w:p>
                </w:txbxContent>
              </v:textbox>
            </v:rect>
            <v:line id="_x0000_s12741" style="position:absolute;flip:x" from="853,4494" to="929,4495" strokecolor="#010101" strokeweight="22e-5mm"/>
            <v:rect id="_x0000_s12742" style="position:absolute;left:370;top:3851;width:554;height:554;mso-wrap-style:none" filled="f" stroked="f">
              <v:textbox style="mso-next-textbox:#_x0000_s12742;mso-fit-shape-to-text:t" inset="0,0,0,0">
                <w:txbxContent>
                  <w:p w:rsidR="00E0601A" w:rsidRPr="00631252" w:rsidRDefault="00E0601A" w:rsidP="006B1E22">
                    <w:pPr>
                      <w:rPr>
                        <w:sz w:val="16"/>
                      </w:rPr>
                    </w:pPr>
                    <w:r w:rsidRPr="00631252">
                      <w:rPr>
                        <w:rFonts w:ascii="Arial" w:hAnsi="Arial" w:cs="Arial"/>
                        <w:color w:val="000000"/>
                        <w:sz w:val="14"/>
                        <w:szCs w:val="20"/>
                      </w:rPr>
                      <w:t>-.024</w:t>
                    </w:r>
                  </w:p>
                </w:txbxContent>
              </v:textbox>
            </v:rect>
            <v:line id="_x0000_s12743" style="position:absolute;flip:x" from="853,3986" to="929,3987" strokecolor="#010101" strokeweight="22e-5mm"/>
            <v:rect id="_x0000_s12744" style="position:absolute;left:370;top:3341;width:554;height:554;mso-wrap-style:none" filled="f" stroked="f">
              <v:textbox style="mso-next-textbox:#_x0000_s12744;mso-fit-shape-to-text:t" inset="0,0,0,0">
                <w:txbxContent>
                  <w:p w:rsidR="00E0601A" w:rsidRPr="00631252" w:rsidRDefault="00E0601A" w:rsidP="006B1E22">
                    <w:pPr>
                      <w:rPr>
                        <w:sz w:val="16"/>
                      </w:rPr>
                    </w:pPr>
                    <w:r w:rsidRPr="00631252">
                      <w:rPr>
                        <w:rFonts w:ascii="Arial" w:hAnsi="Arial" w:cs="Arial"/>
                        <w:color w:val="000000"/>
                        <w:sz w:val="14"/>
                        <w:szCs w:val="20"/>
                      </w:rPr>
                      <w:t>-.020</w:t>
                    </w:r>
                  </w:p>
                </w:txbxContent>
              </v:textbox>
            </v:rect>
            <v:line id="_x0000_s12745" style="position:absolute;flip:x" from="853,3475" to="929,3476" strokecolor="#010101" strokeweight="22e-5mm"/>
            <v:rect id="_x0000_s12746" style="position:absolute;left:370;top:2831;width:554;height:554;mso-wrap-style:none" filled="f" stroked="f">
              <v:textbox style="mso-next-textbox:#_x0000_s12746;mso-fit-shape-to-text:t" inset="0,0,0,0">
                <w:txbxContent>
                  <w:p w:rsidR="00E0601A" w:rsidRPr="00631252" w:rsidRDefault="00E0601A" w:rsidP="006B1E22">
                    <w:pPr>
                      <w:rPr>
                        <w:sz w:val="16"/>
                      </w:rPr>
                    </w:pPr>
                    <w:r w:rsidRPr="00631252">
                      <w:rPr>
                        <w:rFonts w:ascii="Arial" w:hAnsi="Arial" w:cs="Arial"/>
                        <w:color w:val="000000"/>
                        <w:sz w:val="14"/>
                        <w:szCs w:val="20"/>
                      </w:rPr>
                      <w:t>-.016</w:t>
                    </w:r>
                  </w:p>
                </w:txbxContent>
              </v:textbox>
            </v:rect>
            <v:line id="_x0000_s12747" style="position:absolute;flip:x" from="853,2966" to="929,2967" strokecolor="#010101" strokeweight="22e-5mm"/>
            <v:rect id="_x0000_s12748" style="position:absolute;left:370;top:2323;width:554;height:553;mso-wrap-style:none" filled="f" stroked="f">
              <v:textbox style="mso-next-textbox:#_x0000_s12748;mso-fit-shape-to-text:t" inset="0,0,0,0">
                <w:txbxContent>
                  <w:p w:rsidR="00E0601A" w:rsidRPr="00631252" w:rsidRDefault="00E0601A" w:rsidP="006B1E22">
                    <w:pPr>
                      <w:rPr>
                        <w:sz w:val="16"/>
                      </w:rPr>
                    </w:pPr>
                    <w:r w:rsidRPr="00631252">
                      <w:rPr>
                        <w:rFonts w:ascii="Arial" w:hAnsi="Arial" w:cs="Arial"/>
                        <w:color w:val="000000"/>
                        <w:sz w:val="14"/>
                        <w:szCs w:val="20"/>
                      </w:rPr>
                      <w:t>-.012</w:t>
                    </w:r>
                  </w:p>
                </w:txbxContent>
              </v:textbox>
            </v:rect>
            <v:line id="_x0000_s12749" style="position:absolute;flip:x" from="853,2457" to="929,2458" strokecolor="#010101" strokeweight="22e-5mm"/>
            <v:rect id="_x0000_s12750" style="position:absolute;left:370;top:1812;width:554;height:553;mso-wrap-style:none" filled="f" stroked="f">
              <v:textbox style="mso-next-textbox:#_x0000_s12750;mso-fit-shape-to-text:t" inset="0,0,0,0">
                <w:txbxContent>
                  <w:p w:rsidR="00E0601A" w:rsidRPr="00631252" w:rsidRDefault="00E0601A" w:rsidP="006B1E22">
                    <w:pPr>
                      <w:rPr>
                        <w:sz w:val="16"/>
                      </w:rPr>
                    </w:pPr>
                    <w:r w:rsidRPr="00631252">
                      <w:rPr>
                        <w:rFonts w:ascii="Arial" w:hAnsi="Arial" w:cs="Arial"/>
                        <w:color w:val="000000"/>
                        <w:sz w:val="14"/>
                        <w:szCs w:val="20"/>
                      </w:rPr>
                      <w:t>-.008</w:t>
                    </w:r>
                  </w:p>
                </w:txbxContent>
              </v:textbox>
            </v:rect>
            <v:line id="_x0000_s12751" style="position:absolute;flip:x" from="853,1946" to="929,1947" strokecolor="#010101" strokeweight="22e-5mm"/>
            <v:rect id="_x0000_s12752" style="position:absolute;left:370;top:1303;width:554;height:553;mso-wrap-style:none" filled="f" stroked="f">
              <v:textbox style="mso-next-textbox:#_x0000_s12752;mso-fit-shape-to-text:t" inset="0,0,0,0">
                <w:txbxContent>
                  <w:p w:rsidR="00E0601A" w:rsidRPr="00631252" w:rsidRDefault="00E0601A" w:rsidP="006B1E22">
                    <w:pPr>
                      <w:rPr>
                        <w:sz w:val="16"/>
                      </w:rPr>
                    </w:pPr>
                    <w:r w:rsidRPr="00631252">
                      <w:rPr>
                        <w:rFonts w:ascii="Arial" w:hAnsi="Arial" w:cs="Arial"/>
                        <w:color w:val="000000"/>
                        <w:sz w:val="14"/>
                        <w:szCs w:val="20"/>
                      </w:rPr>
                      <w:t>-.004</w:t>
                    </w:r>
                  </w:p>
                </w:txbxContent>
              </v:textbox>
            </v:rect>
            <v:line id="_x0000_s12753" style="position:absolute;flip:x" from="853,1437" to="929,1438" strokecolor="#010101" strokeweight="22e-5mm"/>
            <v:rect id="_x0000_s12754" style="position:absolute;left:429;top:794;width:473;height:554;mso-wrap-style:none" filled="f" stroked="f">
              <v:textbox style="mso-next-textbox:#_x0000_s12754;mso-fit-shape-to-text:t" inset="0,0,0,0">
                <w:txbxContent>
                  <w:p w:rsidR="00E0601A" w:rsidRPr="00631252" w:rsidRDefault="00E0601A" w:rsidP="006B1E22">
                    <w:pPr>
                      <w:rPr>
                        <w:sz w:val="16"/>
                      </w:rPr>
                    </w:pPr>
                    <w:r w:rsidRPr="00631252">
                      <w:rPr>
                        <w:rFonts w:ascii="Arial" w:hAnsi="Arial" w:cs="Arial"/>
                        <w:color w:val="000000"/>
                        <w:sz w:val="14"/>
                        <w:szCs w:val="20"/>
                      </w:rPr>
                      <w:t>.000</w:t>
                    </w:r>
                  </w:p>
                </w:txbxContent>
              </v:textbox>
            </v:rect>
            <v:line id="_x0000_s12755" style="position:absolute;flip:x" from="853,928" to="929,929" strokecolor="#010101" strokeweight="22e-5mm"/>
            <v:line id="_x0000_s12756" style="position:absolute" from="939,5017" to="940,5061" strokecolor="#010101" strokeweight="22e-5mm"/>
            <v:line id="_x0000_s12757" style="position:absolute" from="1093,5017" to="1094,5061" strokecolor="#010101" strokeweight="22e-5mm"/>
            <v:line id="_x0000_s12758" style="position:absolute" from="1249,5017" to="1250,5061" strokecolor="#010101" strokeweight="22e-5mm"/>
            <v:line id="_x0000_s12759" style="position:absolute" from="1405,5017" to="1406,5061" strokecolor="#010101" strokeweight="22e-5mm"/>
            <v:line id="_x0000_s12760" style="position:absolute" from="1561,5017" to="1562,5061" strokecolor="#010101" strokeweight="22e-5mm"/>
            <v:line id="_x0000_s12761" style="position:absolute" from="1717,5017" to="1718,5061" strokecolor="#010101" strokeweight="22e-5mm"/>
            <v:line id="_x0000_s12762" style="position:absolute" from="1873,5017" to="1874,5061" strokecolor="#010101" strokeweight="22e-5mm"/>
            <v:line id="_x0000_s12763" style="position:absolute" from="2029,5017" to="2030,5061" strokecolor="#010101" strokeweight="22e-5mm"/>
            <v:line id="_x0000_s12764" style="position:absolute" from="2185,5017" to="2186,5061" strokecolor="#010101" strokeweight="22e-5mm"/>
            <v:line id="_x0000_s12765" style="position:absolute" from="2341,5017" to="2342,5061" strokecolor="#010101" strokeweight="22e-5mm"/>
            <v:line id="_x0000_s12766" style="position:absolute" from="2497,5017" to="2498,5061" strokecolor="#010101" strokeweight="22e-5mm"/>
            <v:line id="_x0000_s12767" style="position:absolute" from="2652,5017" to="2653,5061" strokecolor="#010101" strokeweight="22e-5mm"/>
            <v:line id="_x0000_s12768" style="position:absolute" from="2808,5017" to="2809,5061" strokecolor="#010101" strokeweight="22e-5mm"/>
            <v:line id="_x0000_s12769" style="position:absolute" from="2964,5017" to="2965,5061" strokecolor="#010101" strokeweight="22e-5mm"/>
            <v:line id="_x0000_s12770" style="position:absolute" from="3120,5017" to="3121,5061" strokecolor="#010101" strokeweight="22e-5mm"/>
            <v:line id="_x0000_s12771" style="position:absolute" from="3276,5017" to="3277,5061" strokecolor="#010101" strokeweight="22e-5mm"/>
            <v:line id="_x0000_s12772" style="position:absolute" from="3432,5017" to="3433,5061" strokecolor="#010101" strokeweight="22e-5mm"/>
            <v:line id="_x0000_s12773" style="position:absolute" from="3588,5017" to="3589,5061" strokecolor="#010101" strokeweight="22e-5mm"/>
            <v:line id="_x0000_s12774" style="position:absolute" from="3742,5017" to="3743,5061" strokecolor="#010101" strokeweight="22e-5mm"/>
            <v:line id="_x0000_s12775" style="position:absolute" from="3898,5017" to="3899,5061" strokecolor="#010101" strokeweight="22e-5mm"/>
            <v:line id="_x0000_s12776" style="position:absolute" from="4054,5017" to="4055,5061" strokecolor="#010101" strokeweight="22e-5mm"/>
            <v:line id="_x0000_s12777" style="position:absolute" from="4210,5017" to="4211,5061" strokecolor="#010101" strokeweight="22e-5mm"/>
            <v:line id="_x0000_s12778" style="position:absolute" from="4365,5017" to="4366,5061" strokecolor="#010101" strokeweight="22e-5mm"/>
            <v:line id="_x0000_s12779" style="position:absolute" from="4521,5017" to="4522,5061" strokecolor="#010101" strokeweight="22e-5mm"/>
            <v:line id="_x0000_s12780" style="position:absolute" from="4677,5017" to="4678,5061" strokecolor="#010101" strokeweight="22e-5mm"/>
            <v:line id="_x0000_s12781" style="position:absolute" from="4833,5017" to="4834,5061" strokecolor="#010101" strokeweight="22e-5mm"/>
            <v:line id="_x0000_s12782" style="position:absolute" from="4989,5017" to="4990,5061" strokecolor="#010101" strokeweight="22e-5mm"/>
            <v:line id="_x0000_s12783" style="position:absolute" from="5145,5017" to="5146,5061" strokecolor="#010101" strokeweight="22e-5mm"/>
            <v:line id="_x0000_s12784" style="position:absolute" from="5301,5017" to="5302,5061" strokecolor="#010101" strokeweight="22e-5mm"/>
            <v:line id="_x0000_s12785" style="position:absolute" from="5457,5017" to="5458,5061" strokecolor="#010101" strokeweight="22e-5mm"/>
            <v:line id="_x0000_s12786" style="position:absolute" from="5613,5017" to="5614,5061" strokecolor="#010101" strokeweight="22e-5mm"/>
            <v:line id="_x0000_s12787" style="position:absolute" from="5769,5017" to="5770,5061" strokecolor="#010101" strokeweight="22e-5mm"/>
            <v:line id="_x0000_s12788" style="position:absolute" from="5924,5017" to="5925,5061" strokecolor="#010101" strokeweight="22e-5mm"/>
            <v:line id="_x0000_s12789" style="position:absolute" from="6080,5017" to="6081,5061" strokecolor="#010101" strokeweight="22e-5mm"/>
            <v:line id="_x0000_s12790" style="position:absolute" from="6236,5017" to="6237,5061" strokecolor="#010101" strokeweight="22e-5mm"/>
            <v:line id="_x0000_s12791" style="position:absolute" from="6392,5017" to="6393,5061" strokecolor="#010101" strokeweight="22e-5mm"/>
            <v:rect id="_x0000_s12792" style="position:absolute;left:1511;top:5108;width:135;height:554;mso-wrap-style:none" filled="f" stroked="f">
              <v:textbox style="mso-next-textbox:#_x0000_s12792;mso-fit-shape-to-text:t" inset="0,0,0,0">
                <w:txbxContent>
                  <w:p w:rsidR="00E0601A" w:rsidRPr="00631252" w:rsidRDefault="00E0601A" w:rsidP="006B1E22">
                    <w:pPr>
                      <w:rPr>
                        <w:sz w:val="16"/>
                      </w:rPr>
                    </w:pPr>
                    <w:r w:rsidRPr="00631252">
                      <w:rPr>
                        <w:rFonts w:ascii="Arial" w:hAnsi="Arial" w:cs="Arial"/>
                        <w:color w:val="000000"/>
                        <w:sz w:val="14"/>
                        <w:szCs w:val="20"/>
                      </w:rPr>
                      <w:t>5</w:t>
                    </w:r>
                  </w:p>
                </w:txbxContent>
              </v:textbox>
            </v:rect>
            <v:line id="_x0000_s12793" style="position:absolute" from="1561,5017" to="1562,5103" strokecolor="#010101" strokeweight="22e-5mm"/>
            <v:rect id="_x0000_s12794" style="position:absolute;left:2236;top:5108;width:270;height:554;mso-wrap-style:none" filled="f" stroked="f">
              <v:textbox style="mso-next-textbox:#_x0000_s12794;mso-fit-shape-to-text:t" inset="0,0,0,0">
                <w:txbxContent>
                  <w:p w:rsidR="00E0601A" w:rsidRPr="00631252" w:rsidRDefault="00E0601A" w:rsidP="006B1E22">
                    <w:pPr>
                      <w:rPr>
                        <w:sz w:val="16"/>
                      </w:rPr>
                    </w:pPr>
                    <w:r w:rsidRPr="00631252">
                      <w:rPr>
                        <w:rFonts w:ascii="Arial" w:hAnsi="Arial" w:cs="Arial"/>
                        <w:color w:val="000000"/>
                        <w:sz w:val="14"/>
                        <w:szCs w:val="20"/>
                      </w:rPr>
                      <w:t>10</w:t>
                    </w:r>
                  </w:p>
                </w:txbxContent>
              </v:textbox>
            </v:rect>
            <v:line id="_x0000_s12795" style="position:absolute" from="2341,5017" to="2342,5103" strokecolor="#010101" strokeweight="22e-5mm"/>
            <v:rect id="_x0000_s12796" style="position:absolute;left:3015;top:5108;width:270;height:554;mso-wrap-style:none" filled="f" stroked="f">
              <v:textbox style="mso-next-textbox:#_x0000_s12796;mso-fit-shape-to-text:t" inset="0,0,0,0">
                <w:txbxContent>
                  <w:p w:rsidR="00E0601A" w:rsidRPr="00631252" w:rsidRDefault="00E0601A" w:rsidP="006B1E22">
                    <w:pPr>
                      <w:rPr>
                        <w:sz w:val="16"/>
                      </w:rPr>
                    </w:pPr>
                    <w:r w:rsidRPr="00631252">
                      <w:rPr>
                        <w:rFonts w:ascii="Arial" w:hAnsi="Arial" w:cs="Arial"/>
                        <w:color w:val="000000"/>
                        <w:sz w:val="14"/>
                        <w:szCs w:val="20"/>
                      </w:rPr>
                      <w:t>15</w:t>
                    </w:r>
                  </w:p>
                </w:txbxContent>
              </v:textbox>
            </v:rect>
            <v:line id="_x0000_s12797" style="position:absolute" from="3120,5017" to="3121,5103" strokecolor="#010101" strokeweight="22e-5mm"/>
            <v:rect id="_x0000_s12798" style="position:absolute;left:3796;top:5108;width:270;height:554;mso-wrap-style:none" filled="f" stroked="f">
              <v:textbox style="mso-next-textbox:#_x0000_s12798;mso-fit-shape-to-text:t" inset="0,0,0,0">
                <w:txbxContent>
                  <w:p w:rsidR="00E0601A" w:rsidRPr="00631252" w:rsidRDefault="00E0601A" w:rsidP="006B1E22">
                    <w:pPr>
                      <w:rPr>
                        <w:sz w:val="16"/>
                      </w:rPr>
                    </w:pPr>
                    <w:r w:rsidRPr="00631252">
                      <w:rPr>
                        <w:rFonts w:ascii="Arial" w:hAnsi="Arial" w:cs="Arial"/>
                        <w:color w:val="000000"/>
                        <w:sz w:val="14"/>
                        <w:szCs w:val="20"/>
                      </w:rPr>
                      <w:t>20</w:t>
                    </w:r>
                  </w:p>
                </w:txbxContent>
              </v:textbox>
            </v:rect>
            <v:line id="_x0000_s12799" style="position:absolute" from="3898,5017" to="3899,5103" strokecolor="#010101" strokeweight="22e-5mm"/>
            <v:rect id="_x0000_s12800" style="position:absolute;left:4575;top:5108;width:270;height:554;mso-wrap-style:none" filled="f" stroked="f">
              <v:textbox style="mso-next-textbox:#_x0000_s12800;mso-fit-shape-to-text:t" inset="0,0,0,0">
                <w:txbxContent>
                  <w:p w:rsidR="00E0601A" w:rsidRPr="00631252" w:rsidRDefault="00E0601A" w:rsidP="006B1E22">
                    <w:pPr>
                      <w:rPr>
                        <w:sz w:val="16"/>
                      </w:rPr>
                    </w:pPr>
                    <w:r w:rsidRPr="00631252">
                      <w:rPr>
                        <w:rFonts w:ascii="Arial" w:hAnsi="Arial" w:cs="Arial"/>
                        <w:color w:val="000000"/>
                        <w:sz w:val="14"/>
                        <w:szCs w:val="20"/>
                      </w:rPr>
                      <w:t>25</w:t>
                    </w:r>
                  </w:p>
                </w:txbxContent>
              </v:textbox>
            </v:rect>
            <v:line id="_x0000_s12801" style="position:absolute" from="4677,5017" to="4678,5103" strokecolor="#010101" strokeweight="22e-5mm"/>
            <v:rect id="_x0000_s12802" style="position:absolute;left:5354;top:5108;width:270;height:554;mso-wrap-style:none" filled="f" stroked="f">
              <v:textbox style="mso-next-textbox:#_x0000_s12802;mso-fit-shape-to-text:t" inset="0,0,0,0">
                <w:txbxContent>
                  <w:p w:rsidR="00E0601A" w:rsidRPr="00631252" w:rsidRDefault="00E0601A" w:rsidP="006B1E22">
                    <w:pPr>
                      <w:rPr>
                        <w:sz w:val="16"/>
                      </w:rPr>
                    </w:pPr>
                    <w:r w:rsidRPr="00631252">
                      <w:rPr>
                        <w:rFonts w:ascii="Arial" w:hAnsi="Arial" w:cs="Arial"/>
                        <w:color w:val="000000"/>
                        <w:sz w:val="14"/>
                        <w:szCs w:val="20"/>
                      </w:rPr>
                      <w:t>30</w:t>
                    </w:r>
                  </w:p>
                </w:txbxContent>
              </v:textbox>
            </v:rect>
            <v:line id="_x0000_s12803" style="position:absolute" from="5457,5017" to="5458,5103" strokecolor="#010101" strokeweight="22e-5mm"/>
            <v:rect id="_x0000_s12804" style="position:absolute;left:6133;top:5108;width:270;height:554;mso-wrap-style:none" filled="f" stroked="f">
              <v:textbox style="mso-next-textbox:#_x0000_s12804;mso-fit-shape-to-text:t" inset="0,0,0,0">
                <w:txbxContent>
                  <w:p w:rsidR="00E0601A" w:rsidRPr="00631252" w:rsidRDefault="00E0601A" w:rsidP="006B1E22">
                    <w:pPr>
                      <w:rPr>
                        <w:sz w:val="16"/>
                      </w:rPr>
                    </w:pPr>
                    <w:r w:rsidRPr="00631252">
                      <w:rPr>
                        <w:rFonts w:ascii="Arial" w:hAnsi="Arial" w:cs="Arial"/>
                        <w:color w:val="000000"/>
                        <w:sz w:val="14"/>
                        <w:szCs w:val="20"/>
                      </w:rPr>
                      <w:t>35</w:t>
                    </w:r>
                  </w:p>
                </w:txbxContent>
              </v:textbox>
            </v:rect>
            <v:line id="_x0000_s12805" style="position:absolute" from="6236,5017" to="6237,5103" strokecolor="#010101" strokeweight="22e-5mm"/>
            <v:shape id="_x0000_s12806" style="position:absolute;left:939;top:928;width:5453;height:3964" coordsize="2728,1986" path="m,l77,173r78,417l233,1371r78,-73l389,1576r78,410l545,1236r78,-99l701,910,779,768r78,94l935,1066r78,290l1091,1488r78,-37l1247,1373r78,-123l1402,1210r78,-24l1558,1186r78,10l1714,1210r78,32l1870,1283r78,18l2026,1300r78,-18l2182,1258r78,-16l2338,1235r78,2l2494,1244r78,8l2650,1261r78,5e" filled="f" strokeweight="2pt">
              <v:path arrowok="t"/>
            </v:shape>
            <v:rect id="_x0000_s12807" style="position:absolute;left:937;top:922;width:5457;height:4087" filled="f" strokecolor="#010101" strokeweight="28e-5mm">
              <v:stroke joinstyle="round" endcap="square"/>
            </v:rect>
            <v:rect id="_x0000_s12808" style="position:absolute;left:2120;top:363;width:201;height:592;mso-wrap-style:none" filled="f" stroked="f">
              <v:textbox style="mso-next-textbox:#_x0000_s12808;mso-fit-shape-to-text:t" inset="0,0,0,0">
                <w:txbxContent>
                  <w:p w:rsidR="00E0601A" w:rsidRPr="00631252" w:rsidRDefault="00E0601A" w:rsidP="006B1E22">
                    <w:pPr>
                      <w:rPr>
                        <w:sz w:val="16"/>
                      </w:rPr>
                    </w:pPr>
                    <w:r w:rsidRPr="00631252">
                      <w:rPr>
                        <w:rFonts w:ascii="Arial" w:hAnsi="Arial" w:cs="Arial"/>
                        <w:color w:val="000000"/>
                        <w:sz w:val="16"/>
                      </w:rPr>
                      <w:t>R</w:t>
                    </w:r>
                  </w:p>
                </w:txbxContent>
              </v:textbox>
            </v:rect>
            <v:rect id="_x0000_s12809" style="position:absolute;left:2287;top:363;width:154;height:592;mso-wrap-style:none" filled="f" stroked="f">
              <v:textbox style="mso-next-textbox:#_x0000_s12809;mso-fit-shape-to-text:t" inset="0,0,0,0">
                <w:txbxContent>
                  <w:p w:rsidR="00E0601A" w:rsidRPr="00631252" w:rsidRDefault="00E0601A" w:rsidP="006B1E22">
                    <w:pPr>
                      <w:rPr>
                        <w:sz w:val="16"/>
                      </w:rPr>
                    </w:pPr>
                    <w:r w:rsidRPr="00631252">
                      <w:rPr>
                        <w:rFonts w:ascii="Arial" w:hAnsi="Arial" w:cs="Arial"/>
                        <w:color w:val="000000"/>
                        <w:sz w:val="16"/>
                      </w:rPr>
                      <w:t>e</w:t>
                    </w:r>
                  </w:p>
                </w:txbxContent>
              </v:textbox>
            </v:rect>
            <v:rect id="_x0000_s12810" style="position:absolute;left:2408;top:363;width:140;height:592;mso-wrap-style:none" filled="f" stroked="f">
              <v:textbox style="mso-next-textbox:#_x0000_s12810;mso-fit-shape-to-text:t" inset="0,0,0,0">
                <w:txbxContent>
                  <w:p w:rsidR="00E0601A" w:rsidRPr="00631252" w:rsidRDefault="00E0601A" w:rsidP="006B1E22">
                    <w:pPr>
                      <w:rPr>
                        <w:sz w:val="16"/>
                      </w:rPr>
                    </w:pPr>
                    <w:r w:rsidRPr="00631252">
                      <w:rPr>
                        <w:rFonts w:ascii="Arial" w:hAnsi="Arial" w:cs="Arial"/>
                        <w:color w:val="000000"/>
                        <w:sz w:val="16"/>
                      </w:rPr>
                      <w:t>s</w:t>
                    </w:r>
                  </w:p>
                </w:txbxContent>
              </v:textbox>
            </v:rect>
            <v:rect id="_x0000_s12811" style="position:absolute;left:2525;top:363;width:154;height:592;mso-wrap-style:none" filled="f" stroked="f">
              <v:textbox style="mso-next-textbox:#_x0000_s12811;mso-fit-shape-to-text:t" inset="0,0,0,0">
                <w:txbxContent>
                  <w:p w:rsidR="00E0601A" w:rsidRPr="00631252" w:rsidRDefault="00E0601A" w:rsidP="006B1E22">
                    <w:pPr>
                      <w:rPr>
                        <w:sz w:val="16"/>
                      </w:rPr>
                    </w:pPr>
                    <w:r w:rsidRPr="00631252">
                      <w:rPr>
                        <w:rFonts w:ascii="Arial" w:hAnsi="Arial" w:cs="Arial"/>
                        <w:color w:val="000000"/>
                        <w:sz w:val="16"/>
                      </w:rPr>
                      <w:t>p</w:t>
                    </w:r>
                  </w:p>
                </w:txbxContent>
              </v:textbox>
            </v:rect>
            <v:rect id="_x0000_s12812" style="position:absolute;left:2647;top:363;width:154;height:592;mso-wrap-style:none" filled="f" stroked="f">
              <v:textbox style="mso-next-textbox:#_x0000_s12812;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813" style="position:absolute;left:2766;top:363;width:154;height:592;mso-wrap-style:none" filled="f" stroked="f">
              <v:textbox style="mso-next-textbox:#_x0000_s12813;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814" style="position:absolute;left:2885;top:363;width:141;height:592;mso-wrap-style:none" filled="f" stroked="f">
              <v:textbox style="mso-next-textbox:#_x0000_s12814;mso-fit-shape-to-text:t" inset="0,0,0,0">
                <w:txbxContent>
                  <w:p w:rsidR="00E0601A" w:rsidRPr="00631252" w:rsidRDefault="00E0601A" w:rsidP="006B1E22">
                    <w:pPr>
                      <w:rPr>
                        <w:sz w:val="16"/>
                      </w:rPr>
                    </w:pPr>
                    <w:r w:rsidRPr="00631252">
                      <w:rPr>
                        <w:rFonts w:ascii="Arial" w:hAnsi="Arial" w:cs="Arial"/>
                        <w:color w:val="000000"/>
                        <w:sz w:val="16"/>
                      </w:rPr>
                      <w:t>s</w:t>
                    </w:r>
                  </w:p>
                </w:txbxContent>
              </v:textbox>
            </v:rect>
            <v:rect id="_x0000_s12815" style="position:absolute;left:3007;top:363;width:154;height:592;mso-wrap-style:none" filled="f" stroked="f">
              <v:textbox style="mso-next-textbox:#_x0000_s12815;mso-fit-shape-to-text:t" inset="0,0,0,0">
                <w:txbxContent>
                  <w:p w:rsidR="00E0601A" w:rsidRPr="00631252" w:rsidRDefault="00E0601A" w:rsidP="006B1E22">
                    <w:pPr>
                      <w:rPr>
                        <w:sz w:val="16"/>
                      </w:rPr>
                    </w:pPr>
                    <w:r w:rsidRPr="00631252">
                      <w:rPr>
                        <w:rFonts w:ascii="Arial" w:hAnsi="Arial" w:cs="Arial"/>
                        <w:color w:val="000000"/>
                        <w:sz w:val="16"/>
                      </w:rPr>
                      <w:t>e</w:t>
                    </w:r>
                  </w:p>
                </w:txbxContent>
              </v:textbox>
            </v:rect>
            <v:rect id="_x0000_s12816" style="position:absolute;left:3126;top:363;width:78;height:611;mso-wrap-style:none" filled="f" stroked="f">
              <v:textbox style="mso-next-textbox:#_x0000_s12816;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817" style="position:absolute;left:3187;top:363;width:78;height:592;mso-wrap-style:none" filled="f" stroked="f">
              <v:textbox style="mso-next-textbox:#_x0000_s12817;mso-fit-shape-to-text:t" inset="0,0,0,0">
                <w:txbxContent>
                  <w:p w:rsidR="00E0601A" w:rsidRPr="00631252" w:rsidRDefault="00E0601A" w:rsidP="006B1E22">
                    <w:pPr>
                      <w:rPr>
                        <w:sz w:val="16"/>
                      </w:rPr>
                    </w:pPr>
                    <w:r w:rsidRPr="00631252">
                      <w:rPr>
                        <w:rFonts w:ascii="Arial" w:hAnsi="Arial" w:cs="Arial"/>
                        <w:color w:val="000000"/>
                        <w:sz w:val="16"/>
                      </w:rPr>
                      <w:t>t</w:t>
                    </w:r>
                  </w:p>
                </w:txbxContent>
              </v:textbox>
            </v:rect>
            <v:rect id="_x0000_s12818" style="position:absolute;left:3245;top:363;width:155;height:592;mso-wrap-style:none" filled="f" stroked="f">
              <v:textbox style="mso-next-textbox:#_x0000_s12818;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819" style="position:absolute;left:3367;top:363;width:78;height:611;mso-wrap-style:none" filled="f" stroked="f">
              <v:textbox style="mso-next-textbox:#_x0000_s12819;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820" style="position:absolute;left:3425;top:363;width:155;height:592;mso-wrap-style:none" filled="f" stroked="f">
              <v:textbox style="mso-next-textbox:#_x0000_s12820;mso-fit-shape-to-text:t" inset="0,0,0,0">
                <w:txbxContent>
                  <w:p w:rsidR="00E0601A" w:rsidRPr="00631252" w:rsidRDefault="00E0601A" w:rsidP="006B1E22">
                    <w:pPr>
                      <w:rPr>
                        <w:sz w:val="16"/>
                      </w:rPr>
                    </w:pPr>
                    <w:r w:rsidRPr="00631252">
                      <w:rPr>
                        <w:rFonts w:ascii="Arial" w:hAnsi="Arial" w:cs="Arial"/>
                        <w:color w:val="000000"/>
                        <w:sz w:val="16"/>
                      </w:rPr>
                      <w:t>L</w:t>
                    </w:r>
                  </w:p>
                </w:txbxContent>
              </v:textbox>
            </v:rect>
            <v:rect id="_x0000_s12821" style="position:absolute;left:3547;top:363;width:216;height:592;mso-wrap-style:none" filled="f" stroked="f">
              <v:textbox style="mso-next-textbox:#_x0000_s12821;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822" style="position:absolute;left:3727;top:363;width:216;height:592;mso-wrap-style:none" filled="f" stroked="f">
              <v:textbox style="mso-next-textbox:#_x0000_s12822;mso-fit-shape-to-text:t" inset="0,0,0,0">
                <w:txbxContent>
                  <w:p w:rsidR="00E0601A" w:rsidRPr="00631252" w:rsidRDefault="00E0601A" w:rsidP="006B1E22">
                    <w:pPr>
                      <w:rPr>
                        <w:sz w:val="16"/>
                      </w:rPr>
                    </w:pPr>
                    <w:r w:rsidRPr="00631252">
                      <w:rPr>
                        <w:rFonts w:ascii="Arial" w:hAnsi="Arial" w:cs="Arial"/>
                        <w:color w:val="000000"/>
                        <w:sz w:val="16"/>
                      </w:rPr>
                      <w:t>G</w:t>
                    </w:r>
                  </w:p>
                </w:txbxContent>
              </v:textbox>
            </v:rect>
            <v:rect id="_x0000_s12823" style="position:absolute;left:3893;top:363;width:169;height:592;mso-wrap-style:none" filled="f" stroked="f">
              <v:textbox style="mso-next-textbox:#_x0000_s12823;mso-fit-shape-to-text:t" inset="0,0,0,0">
                <w:txbxContent>
                  <w:p w:rsidR="00E0601A" w:rsidRPr="00631252" w:rsidRDefault="00E0601A" w:rsidP="006B1E22">
                    <w:pPr>
                      <w:rPr>
                        <w:sz w:val="16"/>
                      </w:rPr>
                    </w:pPr>
                    <w:r w:rsidRPr="00631252">
                      <w:rPr>
                        <w:rFonts w:ascii="Arial" w:hAnsi="Arial" w:cs="Arial"/>
                        <w:color w:val="000000"/>
                        <w:sz w:val="16"/>
                      </w:rPr>
                      <w:t>T</w:t>
                    </w:r>
                  </w:p>
                </w:txbxContent>
              </v:textbox>
            </v:rect>
            <v:rect id="_x0000_s12824" style="position:absolute;left:4028;top:363;width:185;height:592;mso-wrap-style:none" filled="f" stroked="f">
              <v:textbox style="mso-next-textbox:#_x0000_s12824;mso-fit-shape-to-text:t" inset="0,0,0,0">
                <w:txbxContent>
                  <w:p w:rsidR="00E0601A" w:rsidRPr="00631252" w:rsidRDefault="00E0601A" w:rsidP="006B1E22">
                    <w:pPr>
                      <w:rPr>
                        <w:sz w:val="16"/>
                      </w:rPr>
                    </w:pPr>
                    <w:r w:rsidRPr="00631252">
                      <w:rPr>
                        <w:rFonts w:ascii="Arial" w:hAnsi="Arial" w:cs="Arial"/>
                        <w:color w:val="000000"/>
                        <w:sz w:val="16"/>
                      </w:rPr>
                      <w:t>S</w:t>
                    </w:r>
                  </w:p>
                </w:txbxContent>
              </v:textbox>
            </v:rect>
            <v:rect id="_x0000_s12825" style="position:absolute;left:4178;top:363;width:78;height:611;mso-wrap-style:none" filled="f" stroked="f">
              <v:textbox style="mso-next-textbox:#_x0000_s12825;mso-fit-shape-to-text:t" inset="0,0,0,0">
                <w:txbxContent>
                  <w:p w:rsidR="00E0601A" w:rsidRPr="00631252" w:rsidRDefault="00E0601A" w:rsidP="006B1E22">
                    <w:pPr>
                      <w:rPr>
                        <w:sz w:val="16"/>
                      </w:rPr>
                    </w:pPr>
                    <w:r w:rsidRPr="00631252">
                      <w:rPr>
                        <w:rFonts w:ascii="Arial" w:hAnsi="Arial" w:cs="Arial"/>
                        <w:color w:val="000000"/>
                        <w:sz w:val="16"/>
                      </w:rPr>
                      <w:t xml:space="preserve"> </w:t>
                    </w:r>
                  </w:p>
                </w:txbxContent>
              </v:textbox>
            </v:rect>
            <v:rect id="_x0000_s12826" style="position:absolute;left:4237;top:363;width:78;height:592;mso-wrap-style:none" filled="f" stroked="f">
              <v:textbox style="mso-next-textbox:#_x0000_s12826;mso-fit-shape-to-text:t" inset="0,0,0,0">
                <w:txbxContent>
                  <w:p w:rsidR="00E0601A" w:rsidRPr="00631252" w:rsidRDefault="00E0601A" w:rsidP="006B1E22">
                    <w:pPr>
                      <w:rPr>
                        <w:sz w:val="16"/>
                      </w:rPr>
                    </w:pPr>
                    <w:r w:rsidRPr="00631252">
                      <w:rPr>
                        <w:rFonts w:ascii="Arial" w:hAnsi="Arial" w:cs="Arial"/>
                        <w:color w:val="000000"/>
                        <w:sz w:val="16"/>
                      </w:rPr>
                      <w:t>I</w:t>
                    </w:r>
                  </w:p>
                </w:txbxContent>
              </v:textbox>
            </v:rect>
            <v:rect id="_x0000_s12827" style="position:absolute;left:4282;top:363;width:154;height:592;mso-wrap-style:none" filled="f" stroked="f">
              <v:textbox style="mso-next-textbox:#_x0000_s12827;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828" style="position:absolute;left:4403;top:363;width:154;height:592;mso-wrap-style:none" filled="f" stroked="f">
              <v:textbox style="mso-next-textbox:#_x0000_s12828;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v:rect id="_x0000_s12829" style="position:absolute;left:4523;top:363;width:154;height:592;mso-wrap-style:none" filled="f" stroked="f">
              <v:textbox style="mso-next-textbox:#_x0000_s12829;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830" style="position:absolute;left:4642;top:363;width:141;height:592;mso-wrap-style:none" filled="f" stroked="f">
              <v:textbox style="mso-next-textbox:#_x0000_s12830;mso-fit-shape-to-text:t" inset="0,0,0,0">
                <w:txbxContent>
                  <w:p w:rsidR="00E0601A" w:rsidRPr="00631252" w:rsidRDefault="00E0601A" w:rsidP="006B1E22">
                    <w:pPr>
                      <w:rPr>
                        <w:sz w:val="16"/>
                      </w:rPr>
                    </w:pPr>
                    <w:r w:rsidRPr="00631252">
                      <w:rPr>
                        <w:rFonts w:ascii="Arial" w:hAnsi="Arial" w:cs="Arial"/>
                        <w:color w:val="000000"/>
                        <w:sz w:val="16"/>
                      </w:rPr>
                      <w:t>v</w:t>
                    </w:r>
                  </w:p>
                </w:txbxContent>
              </v:textbox>
            </v:rect>
            <v:rect id="_x0000_s12831" style="position:absolute;left:4750;top:363;width:154;height:592;mso-wrap-style:none" filled="f" stroked="f">
              <v:textbox style="mso-next-textbox:#_x0000_s12831;mso-fit-shape-to-text:t" inset="0,0,0,0">
                <w:txbxContent>
                  <w:p w:rsidR="00E0601A" w:rsidRPr="00631252" w:rsidRDefault="00E0601A" w:rsidP="006B1E22">
                    <w:pPr>
                      <w:rPr>
                        <w:sz w:val="16"/>
                      </w:rPr>
                    </w:pPr>
                    <w:r w:rsidRPr="00631252">
                      <w:rPr>
                        <w:rFonts w:ascii="Arial" w:hAnsi="Arial" w:cs="Arial"/>
                        <w:color w:val="000000"/>
                        <w:sz w:val="16"/>
                      </w:rPr>
                      <w:t>a</w:t>
                    </w:r>
                  </w:p>
                </w:txbxContent>
              </v:textbox>
            </v:rect>
            <v:rect id="_x0000_s12832" style="position:absolute;left:4869;top:363;width:78;height:592;mso-wrap-style:none" filled="f" stroked="f">
              <v:textbox style="mso-next-textbox:#_x0000_s12832;mso-fit-shape-to-text:t" inset="0,0,0,0">
                <w:txbxContent>
                  <w:p w:rsidR="00E0601A" w:rsidRPr="00631252" w:rsidRDefault="00E0601A" w:rsidP="006B1E22">
                    <w:pPr>
                      <w:rPr>
                        <w:sz w:val="16"/>
                      </w:rPr>
                    </w:pPr>
                    <w:r w:rsidRPr="00631252">
                      <w:rPr>
                        <w:rFonts w:ascii="Arial" w:hAnsi="Arial" w:cs="Arial"/>
                        <w:color w:val="000000"/>
                        <w:sz w:val="16"/>
                      </w:rPr>
                      <w:t>t</w:t>
                    </w:r>
                  </w:p>
                </w:txbxContent>
              </v:textbox>
            </v:rect>
            <v:rect id="_x0000_s12833" style="position:absolute;left:4930;top:363;width:62;height:592;mso-wrap-style:none" filled="f" stroked="f">
              <v:textbox style="mso-next-textbox:#_x0000_s12833;mso-fit-shape-to-text:t" inset="0,0,0,0">
                <w:txbxContent>
                  <w:p w:rsidR="00E0601A" w:rsidRPr="00631252" w:rsidRDefault="00E0601A" w:rsidP="006B1E22">
                    <w:pPr>
                      <w:rPr>
                        <w:sz w:val="16"/>
                      </w:rPr>
                    </w:pPr>
                    <w:r w:rsidRPr="00631252">
                      <w:rPr>
                        <w:rFonts w:ascii="Arial" w:hAnsi="Arial" w:cs="Arial"/>
                        <w:color w:val="000000"/>
                        <w:sz w:val="16"/>
                      </w:rPr>
                      <w:t>i</w:t>
                    </w:r>
                  </w:p>
                </w:txbxContent>
              </v:textbox>
            </v:rect>
            <v:rect id="_x0000_s12834" style="position:absolute;left:4975;top:363;width:154;height:592;mso-wrap-style:none" filled="f" stroked="f">
              <v:textbox style="mso-next-textbox:#_x0000_s12834;mso-fit-shape-to-text:t" inset="0,0,0,0">
                <w:txbxContent>
                  <w:p w:rsidR="00E0601A" w:rsidRPr="00631252" w:rsidRDefault="00E0601A" w:rsidP="006B1E22">
                    <w:pPr>
                      <w:rPr>
                        <w:sz w:val="16"/>
                      </w:rPr>
                    </w:pPr>
                    <w:r w:rsidRPr="00631252">
                      <w:rPr>
                        <w:rFonts w:ascii="Arial" w:hAnsi="Arial" w:cs="Arial"/>
                        <w:color w:val="000000"/>
                        <w:sz w:val="16"/>
                      </w:rPr>
                      <w:t>o</w:t>
                    </w:r>
                  </w:p>
                </w:txbxContent>
              </v:textbox>
            </v:rect>
            <v:rect id="_x0000_s12835" style="position:absolute;left:5096;top:363;width:154;height:592;mso-wrap-style:none" filled="f" stroked="f">
              <v:textbox style="mso-next-textbox:#_x0000_s12835;mso-fit-shape-to-text:t" inset="0,0,0,0">
                <w:txbxContent>
                  <w:p w:rsidR="00E0601A" w:rsidRPr="00631252" w:rsidRDefault="00E0601A" w:rsidP="006B1E22">
                    <w:pPr>
                      <w:rPr>
                        <w:sz w:val="16"/>
                      </w:rPr>
                    </w:pPr>
                    <w:r w:rsidRPr="00631252">
                      <w:rPr>
                        <w:rFonts w:ascii="Arial" w:hAnsi="Arial" w:cs="Arial"/>
                        <w:color w:val="000000"/>
                        <w:sz w:val="16"/>
                      </w:rPr>
                      <w:t>n</w:t>
                    </w:r>
                  </w:p>
                </w:txbxContent>
              </v:textbox>
            </v:rect>
            <w10:anchorlock/>
          </v:group>
        </w:pict>
      </w:r>
    </w:p>
    <w:p w:rsidR="00E0601A" w:rsidRDefault="00E0601A" w:rsidP="006B1E22">
      <w:pPr>
        <w:pStyle w:val="NoSpacing"/>
        <w:jc w:val="center"/>
        <w:rPr>
          <w:rFonts w:ascii="Arial" w:hAnsi="Arial" w:cs="Arial"/>
          <w:b/>
        </w:rPr>
      </w:pPr>
    </w:p>
    <w:p w:rsidR="00E0601A" w:rsidRDefault="00E0601A" w:rsidP="006B1E22">
      <w:pPr>
        <w:pStyle w:val="NoSpacing"/>
        <w:jc w:val="center"/>
        <w:rPr>
          <w:rFonts w:ascii="Arial" w:hAnsi="Arial" w:cs="Arial"/>
          <w:b/>
        </w:rPr>
      </w:pPr>
      <w:r>
        <w:rPr>
          <w:rFonts w:ascii="Arial" w:hAnsi="Arial" w:cs="Arial"/>
          <w:b/>
        </w:rPr>
        <w:t xml:space="preserve">Figure A.13 Impulse Response Functions of ASE </w:t>
      </w:r>
    </w:p>
    <w:p w:rsidR="00E0601A" w:rsidRDefault="00E0601A" w:rsidP="006B1E22">
      <w:pPr>
        <w:pStyle w:val="NoSpacing"/>
        <w:jc w:val="center"/>
        <w:rPr>
          <w:rFonts w:ascii="Arial" w:hAnsi="Arial" w:cs="Arial"/>
          <w:b/>
        </w:rPr>
      </w:pPr>
      <w:r>
        <w:rPr>
          <w:rFonts w:ascii="Arial" w:hAnsi="Arial" w:cs="Arial"/>
          <w:b/>
        </w:rPr>
        <w:t>to Cholesky one St. D. Innovations</w:t>
      </w:r>
    </w:p>
    <w:p w:rsidR="00E0601A" w:rsidRDefault="00E0601A" w:rsidP="006B1E22">
      <w:pPr>
        <w:pStyle w:val="NoSpacing"/>
        <w:jc w:val="center"/>
        <w:rPr>
          <w:rFonts w:ascii="Arial" w:hAnsi="Arial" w:cs="Arial"/>
          <w:b/>
        </w:rPr>
      </w:pPr>
      <w:r>
        <w:rPr>
          <w:rFonts w:ascii="Arial" w:hAnsi="Arial" w:cs="Arial"/>
          <w:b/>
        </w:rPr>
        <w:t>Sample period: 2002M01 – 2010M11</w:t>
      </w:r>
    </w:p>
    <w:p w:rsidR="00E0601A" w:rsidRDefault="00E0601A" w:rsidP="006B1E22">
      <w:pPr>
        <w:pStyle w:val="NoSpacing"/>
        <w:jc w:val="center"/>
        <w:rPr>
          <w:rFonts w:ascii="Arial" w:hAnsi="Arial" w:cs="Arial"/>
          <w:b/>
        </w:rPr>
      </w:pPr>
    </w:p>
    <w:p w:rsidR="00E0601A" w:rsidRDefault="00E0601A" w:rsidP="006B1E22">
      <w:pPr>
        <w:pStyle w:val="NoSpacing"/>
        <w:jc w:val="center"/>
        <w:rPr>
          <w:rFonts w:ascii="Arial" w:hAnsi="Arial" w:cs="Arial"/>
          <w:b/>
        </w:rPr>
      </w:pPr>
      <w:r>
        <w:rPr>
          <w:noProof/>
        </w:rPr>
      </w:r>
      <w:r w:rsidRPr="00216253">
        <w:rPr>
          <w:rFonts w:ascii="Arial" w:hAnsi="Arial" w:cs="Arial"/>
          <w:b/>
        </w:rPr>
        <w:pict>
          <v:group id="_x0000_s12836" editas="canvas" style="width:198.45pt;height:201pt;mso-position-horizontal-relative:char;mso-position-vertical-relative:line" coordsize="6690,5775">
            <v:shape id="_x0000_s12837" type="#_x0000_t75" style="position:absolute;width:6690;height:5775" o:preferrelative="f">
              <v:fill o:detectmouseclick="t"/>
              <v:path o:extrusionok="t" o:connecttype="none"/>
              <o:lock v:ext="edit" aspectratio="f" text="t"/>
            </v:shape>
            <v:rect id="_x0000_s12838" style="position:absolute;width:6690;height:5702" stroked="f"/>
            <v:rect id="_x0000_s12839" style="position:absolute;left:771;top:924;width:5448;height:4085" strokecolor="#666" strokeweight="1pt">
              <v:fill color2="#999" focusposition="1" focussize="" focus="100%" type="gradient"/>
              <v:shadow on="t" type="perspective" color="#7f7f7f" opacity=".5" offset="1pt" offset2="-3pt"/>
            </v:rect>
            <v:rect id="_x0000_s12840" style="position:absolute;left:769;top:922;width:5450;height:4087" filled="f" strokecolor="#010101" strokeweight="28e-5mm">
              <v:stroke joinstyle="round" endcap="square"/>
            </v:rect>
            <v:rect id="_x0000_s12841" style="position:absolute;left:367;top:4871;width:329;height:553;mso-wrap-style:none" filled="f" stroked="f">
              <v:textbox style="mso-next-textbox:#_x0000_s12841;mso-fit-shape-to-text:t" inset="0,0,0,0">
                <w:txbxContent>
                  <w:p w:rsidR="00E0601A" w:rsidRPr="00763E5B" w:rsidRDefault="00E0601A" w:rsidP="006B1E22">
                    <w:pPr>
                      <w:rPr>
                        <w:sz w:val="16"/>
                      </w:rPr>
                    </w:pPr>
                    <w:r w:rsidRPr="00763E5B">
                      <w:rPr>
                        <w:rFonts w:ascii="Arial" w:hAnsi="Arial" w:cs="Arial"/>
                        <w:color w:val="000000"/>
                        <w:sz w:val="14"/>
                        <w:szCs w:val="20"/>
                      </w:rPr>
                      <w:t>.09</w:t>
                    </w:r>
                  </w:p>
                </w:txbxContent>
              </v:textbox>
            </v:rect>
            <v:line id="_x0000_s12842" style="position:absolute;flip:x" from="685,5005" to="761,5006" strokecolor="#010101" strokeweight="22e-5mm"/>
            <v:rect id="_x0000_s12843" style="position:absolute;left:367;top:4288;width:329;height:553;mso-wrap-style:none" filled="f" stroked="f">
              <v:textbox style="mso-next-textbox:#_x0000_s12843;mso-fit-shape-to-text:t" inset="0,0,0,0">
                <w:txbxContent>
                  <w:p w:rsidR="00E0601A" w:rsidRPr="00763E5B" w:rsidRDefault="00E0601A" w:rsidP="006B1E22">
                    <w:pPr>
                      <w:rPr>
                        <w:sz w:val="16"/>
                      </w:rPr>
                    </w:pPr>
                    <w:r w:rsidRPr="00763E5B">
                      <w:rPr>
                        <w:rFonts w:ascii="Arial" w:hAnsi="Arial" w:cs="Arial"/>
                        <w:color w:val="000000"/>
                        <w:sz w:val="14"/>
                        <w:szCs w:val="20"/>
                      </w:rPr>
                      <w:t>.10</w:t>
                    </w:r>
                  </w:p>
                </w:txbxContent>
              </v:textbox>
            </v:rect>
            <v:line id="_x0000_s12844" style="position:absolute;flip:x" from="685,4423" to="761,4424" strokecolor="#010101" strokeweight="22e-5mm"/>
            <v:rect id="_x0000_s12845" style="position:absolute;left:367;top:3706;width:329;height:553;mso-wrap-style:none" filled="f" stroked="f">
              <v:textbox style="mso-next-textbox:#_x0000_s12845;mso-fit-shape-to-text:t" inset="0,0,0,0">
                <w:txbxContent>
                  <w:p w:rsidR="00E0601A" w:rsidRPr="00763E5B" w:rsidRDefault="00E0601A" w:rsidP="006B1E22">
                    <w:pPr>
                      <w:rPr>
                        <w:sz w:val="16"/>
                      </w:rPr>
                    </w:pPr>
                    <w:r w:rsidRPr="00763E5B">
                      <w:rPr>
                        <w:rFonts w:ascii="Arial" w:hAnsi="Arial" w:cs="Arial"/>
                        <w:color w:val="000000"/>
                        <w:sz w:val="14"/>
                        <w:szCs w:val="20"/>
                      </w:rPr>
                      <w:t>.11</w:t>
                    </w:r>
                  </w:p>
                </w:txbxContent>
              </v:textbox>
            </v:rect>
            <v:line id="_x0000_s12846" style="position:absolute;flip:x" from="685,3840" to="761,3841" strokecolor="#010101" strokeweight="22e-5mm"/>
            <v:rect id="_x0000_s12847" style="position:absolute;left:367;top:3123;width:329;height:553;mso-wrap-style:none" filled="f" stroked="f">
              <v:textbox style="mso-next-textbox:#_x0000_s12847;mso-fit-shape-to-text:t" inset="0,0,0,0">
                <w:txbxContent>
                  <w:p w:rsidR="00E0601A" w:rsidRPr="00763E5B" w:rsidRDefault="00E0601A" w:rsidP="006B1E22">
                    <w:pPr>
                      <w:rPr>
                        <w:sz w:val="16"/>
                      </w:rPr>
                    </w:pPr>
                    <w:r w:rsidRPr="00763E5B">
                      <w:rPr>
                        <w:rFonts w:ascii="Arial" w:hAnsi="Arial" w:cs="Arial"/>
                        <w:color w:val="000000"/>
                        <w:sz w:val="14"/>
                        <w:szCs w:val="20"/>
                      </w:rPr>
                      <w:t>.12</w:t>
                    </w:r>
                  </w:p>
                </w:txbxContent>
              </v:textbox>
            </v:rect>
            <v:line id="_x0000_s12848" style="position:absolute;flip:x" from="685,3257" to="761,3258" strokecolor="#010101" strokeweight="22e-5mm"/>
            <v:rect id="_x0000_s12849" style="position:absolute;left:367;top:2541;width:329;height:553;mso-wrap-style:none" filled="f" stroked="f">
              <v:textbox style="mso-next-textbox:#_x0000_s12849;mso-fit-shape-to-text:t" inset="0,0,0,0">
                <w:txbxContent>
                  <w:p w:rsidR="00E0601A" w:rsidRPr="00763E5B" w:rsidRDefault="00E0601A" w:rsidP="006B1E22">
                    <w:pPr>
                      <w:rPr>
                        <w:sz w:val="16"/>
                      </w:rPr>
                    </w:pPr>
                    <w:r w:rsidRPr="00763E5B">
                      <w:rPr>
                        <w:rFonts w:ascii="Arial" w:hAnsi="Arial" w:cs="Arial"/>
                        <w:color w:val="000000"/>
                        <w:sz w:val="14"/>
                        <w:szCs w:val="20"/>
                      </w:rPr>
                      <w:t>.13</w:t>
                    </w:r>
                  </w:p>
                </w:txbxContent>
              </v:textbox>
            </v:rect>
            <v:line id="_x0000_s12850" style="position:absolute;flip:x" from="685,2674" to="761,2675" strokecolor="#010101" strokeweight="22e-5mm"/>
            <v:rect id="_x0000_s12851" style="position:absolute;left:367;top:1958;width:329;height:553;mso-wrap-style:none" filled="f" stroked="f">
              <v:textbox style="mso-next-textbox:#_x0000_s12851;mso-fit-shape-to-text:t" inset="0,0,0,0">
                <w:txbxContent>
                  <w:p w:rsidR="00E0601A" w:rsidRPr="00763E5B" w:rsidRDefault="00E0601A" w:rsidP="006B1E22">
                    <w:pPr>
                      <w:rPr>
                        <w:sz w:val="16"/>
                      </w:rPr>
                    </w:pPr>
                    <w:r w:rsidRPr="00763E5B">
                      <w:rPr>
                        <w:rFonts w:ascii="Arial" w:hAnsi="Arial" w:cs="Arial"/>
                        <w:color w:val="000000"/>
                        <w:sz w:val="14"/>
                        <w:szCs w:val="20"/>
                      </w:rPr>
                      <w:t>.14</w:t>
                    </w:r>
                  </w:p>
                </w:txbxContent>
              </v:textbox>
            </v:rect>
            <v:line id="_x0000_s12852" style="position:absolute;flip:x" from="685,2092" to="761,2093" strokecolor="#010101" strokeweight="22e-5mm"/>
            <v:rect id="_x0000_s12853" style="position:absolute;left:367;top:1375;width:329;height:553;mso-wrap-style:none" filled="f" stroked="f">
              <v:textbox style="mso-next-textbox:#_x0000_s12853;mso-fit-shape-to-text:t" inset="0,0,0,0">
                <w:txbxContent>
                  <w:p w:rsidR="00E0601A" w:rsidRPr="00763E5B" w:rsidRDefault="00E0601A" w:rsidP="006B1E22">
                    <w:pPr>
                      <w:rPr>
                        <w:sz w:val="16"/>
                      </w:rPr>
                    </w:pPr>
                    <w:r w:rsidRPr="00763E5B">
                      <w:rPr>
                        <w:rFonts w:ascii="Arial" w:hAnsi="Arial" w:cs="Arial"/>
                        <w:color w:val="000000"/>
                        <w:sz w:val="14"/>
                        <w:szCs w:val="20"/>
                      </w:rPr>
                      <w:t>.15</w:t>
                    </w:r>
                  </w:p>
                </w:txbxContent>
              </v:textbox>
            </v:rect>
            <v:line id="_x0000_s12854" style="position:absolute;flip:x" from="685,1509" to="761,1510" strokecolor="#010101" strokeweight="22e-5mm"/>
            <v:rect id="_x0000_s12855" style="position:absolute;left:367;top:794;width:329;height:554;mso-wrap-style:none" filled="f" stroked="f">
              <v:textbox style="mso-next-textbox:#_x0000_s12855;mso-fit-shape-to-text:t" inset="0,0,0,0">
                <w:txbxContent>
                  <w:p w:rsidR="00E0601A" w:rsidRPr="00763E5B" w:rsidRDefault="00E0601A" w:rsidP="006B1E22">
                    <w:pPr>
                      <w:rPr>
                        <w:sz w:val="16"/>
                      </w:rPr>
                    </w:pPr>
                    <w:r w:rsidRPr="00763E5B">
                      <w:rPr>
                        <w:rFonts w:ascii="Arial" w:hAnsi="Arial" w:cs="Arial"/>
                        <w:color w:val="000000"/>
                        <w:sz w:val="14"/>
                        <w:szCs w:val="20"/>
                      </w:rPr>
                      <w:t>.16</w:t>
                    </w:r>
                  </w:p>
                </w:txbxContent>
              </v:textbox>
            </v:rect>
            <v:line id="_x0000_s12856" style="position:absolute;flip:x" from="685,928" to="761,929" strokecolor="#010101" strokeweight="22e-5mm"/>
            <v:line id="_x0000_s12857" style="position:absolute" from="771,5017" to="772,5061" strokecolor="#010101" strokeweight="22e-5mm"/>
            <v:line id="_x0000_s12858" style="position:absolute" from="924,5017" to="925,5061" strokecolor="#010101" strokeweight="22e-5mm"/>
            <v:line id="_x0000_s12859" style="position:absolute" from="1080,5017" to="1081,5061" strokecolor="#010101" strokeweight="22e-5mm"/>
            <v:line id="_x0000_s12860" style="position:absolute" from="1236,5017" to="1237,5061" strokecolor="#010101" strokeweight="22e-5mm"/>
            <v:line id="_x0000_s12861" style="position:absolute" from="1392,5017" to="1393,5061" strokecolor="#010101" strokeweight="22e-5mm"/>
            <v:line id="_x0000_s12862" style="position:absolute" from="1547,5017" to="1548,5061" strokecolor="#010101" strokeweight="22e-5mm"/>
            <v:line id="_x0000_s12863" style="position:absolute" from="1703,5017" to="1704,5061" strokecolor="#010101" strokeweight="22e-5mm"/>
            <v:line id="_x0000_s12864" style="position:absolute" from="1859,5017" to="1860,5061" strokecolor="#010101" strokeweight="22e-5mm"/>
            <v:line id="_x0000_s12865" style="position:absolute" from="2014,5017" to="2015,5061" strokecolor="#010101" strokeweight="22e-5mm"/>
            <v:line id="_x0000_s12866" style="position:absolute" from="2170,5017" to="2171,5061" strokecolor="#010101" strokeweight="22e-5mm"/>
            <v:line id="_x0000_s12867" style="position:absolute" from="2326,5017" to="2327,5061" strokecolor="#010101" strokeweight="22e-5mm"/>
            <v:line id="_x0000_s12868" style="position:absolute" from="2482,5017" to="2483,5061" strokecolor="#010101" strokeweight="22e-5mm"/>
            <v:line id="_x0000_s12869" style="position:absolute" from="2637,5017" to="2638,5061" strokecolor="#010101" strokeweight="22e-5mm"/>
            <v:line id="_x0000_s12870" style="position:absolute" from="2793,5017" to="2794,5061" strokecolor="#010101" strokeweight="22e-5mm"/>
            <v:line id="_x0000_s12871" style="position:absolute" from="2949,5017" to="2950,5061" strokecolor="#010101" strokeweight="22e-5mm"/>
            <v:line id="_x0000_s12872" style="position:absolute" from="3104,5017" to="3105,5061" strokecolor="#010101" strokeweight="22e-5mm"/>
            <v:line id="_x0000_s12873" style="position:absolute" from="3260,5017" to="3261,5061" strokecolor="#010101" strokeweight="22e-5mm"/>
            <v:line id="_x0000_s12874" style="position:absolute" from="3416,5017" to="3417,5061" strokecolor="#010101" strokeweight="22e-5mm"/>
            <v:line id="_x0000_s12875" style="position:absolute" from="3570,5017" to="3571,5061" strokecolor="#010101" strokeweight="22e-5mm"/>
            <v:line id="_x0000_s12876" style="position:absolute" from="3725,5017" to="3726,5061" strokecolor="#010101" strokeweight="22e-5mm"/>
            <v:line id="_x0000_s12877" style="position:absolute" from="3881,5017" to="3882,5061" strokecolor="#010101" strokeweight="22e-5mm"/>
            <v:line id="_x0000_s12878" style="position:absolute" from="4037,5017" to="4038,5061" strokecolor="#010101" strokeweight="22e-5mm"/>
            <v:line id="_x0000_s12879" style="position:absolute" from="4192,5017" to="4193,5061" strokecolor="#010101" strokeweight="22e-5mm"/>
            <v:line id="_x0000_s12880" style="position:absolute" from="4348,5017" to="4349,5061" strokecolor="#010101" strokeweight="22e-5mm"/>
            <v:line id="_x0000_s12881" style="position:absolute" from="4504,5017" to="4505,5061" strokecolor="#010101" strokeweight="22e-5mm"/>
            <v:line id="_x0000_s12882" style="position:absolute" from="4660,5017" to="4661,5061" strokecolor="#010101" strokeweight="22e-5mm"/>
            <v:line id="_x0000_s12883" style="position:absolute" from="4815,5017" to="4816,5061" strokecolor="#010101" strokeweight="22e-5mm"/>
            <v:line id="_x0000_s12884" style="position:absolute" from="4971,5017" to="4972,5061" strokecolor="#010101" strokeweight="22e-5mm"/>
            <v:line id="_x0000_s12885" style="position:absolute" from="5127,5017" to="5128,5061" strokecolor="#010101" strokeweight="22e-5mm"/>
            <v:line id="_x0000_s12886" style="position:absolute" from="5283,5017" to="5284,5061" strokecolor="#010101" strokeweight="22e-5mm"/>
            <v:line id="_x0000_s12887" style="position:absolute" from="5438,5017" to="5439,5061" strokecolor="#010101" strokeweight="22e-5mm"/>
            <v:line id="_x0000_s12888" style="position:absolute" from="5594,5017" to="5595,5061" strokecolor="#010101" strokeweight="22e-5mm"/>
            <v:line id="_x0000_s12889" style="position:absolute" from="5750,5017" to="5751,5061" strokecolor="#010101" strokeweight="22e-5mm"/>
            <v:line id="_x0000_s12890" style="position:absolute" from="5905,5017" to="5906,5061" strokecolor="#010101" strokeweight="22e-5mm"/>
            <v:line id="_x0000_s12891" style="position:absolute" from="6061,5017" to="6062,5061" strokecolor="#010101" strokeweight="22e-5mm"/>
            <v:line id="_x0000_s12892" style="position:absolute" from="6217,5017" to="6218,5061" strokecolor="#010101" strokeweight="22e-5mm"/>
            <v:rect id="_x0000_s12893" style="position:absolute;left:1342;top:5108;width:131;height:554;mso-wrap-style:none" filled="f" stroked="f">
              <v:textbox style="mso-next-textbox:#_x0000_s12893;mso-fit-shape-to-text:t" inset="0,0,0,0">
                <w:txbxContent>
                  <w:p w:rsidR="00E0601A" w:rsidRPr="00763E5B" w:rsidRDefault="00E0601A" w:rsidP="006B1E22">
                    <w:pPr>
                      <w:rPr>
                        <w:sz w:val="16"/>
                      </w:rPr>
                    </w:pPr>
                    <w:r w:rsidRPr="00763E5B">
                      <w:rPr>
                        <w:rFonts w:ascii="Arial" w:hAnsi="Arial" w:cs="Arial"/>
                        <w:color w:val="000000"/>
                        <w:sz w:val="14"/>
                        <w:szCs w:val="20"/>
                      </w:rPr>
                      <w:t>5</w:t>
                    </w:r>
                  </w:p>
                </w:txbxContent>
              </v:textbox>
            </v:rect>
            <v:line id="_x0000_s12894" style="position:absolute" from="1392,5017" to="1393,5103" strokecolor="#010101" strokeweight="22e-5mm"/>
            <v:rect id="_x0000_s12895" style="position:absolute;left:2067;top:5108;width:262;height:554;mso-wrap-style:none" filled="f" stroked="f">
              <v:textbox style="mso-next-textbox:#_x0000_s12895;mso-fit-shape-to-text:t" inset="0,0,0,0">
                <w:txbxContent>
                  <w:p w:rsidR="00E0601A" w:rsidRPr="00763E5B" w:rsidRDefault="00E0601A" w:rsidP="006B1E22">
                    <w:pPr>
                      <w:rPr>
                        <w:sz w:val="16"/>
                      </w:rPr>
                    </w:pPr>
                    <w:r w:rsidRPr="00763E5B">
                      <w:rPr>
                        <w:rFonts w:ascii="Arial" w:hAnsi="Arial" w:cs="Arial"/>
                        <w:color w:val="000000"/>
                        <w:sz w:val="14"/>
                        <w:szCs w:val="20"/>
                      </w:rPr>
                      <w:t>10</w:t>
                    </w:r>
                  </w:p>
                </w:txbxContent>
              </v:textbox>
            </v:rect>
            <v:line id="_x0000_s12896" style="position:absolute" from="2170,5017" to="2171,5103" strokecolor="#010101" strokeweight="22e-5mm"/>
            <v:rect id="_x0000_s12897" style="position:absolute;left:2845;top:5108;width:263;height:554;mso-wrap-style:none" filled="f" stroked="f">
              <v:textbox style="mso-next-textbox:#_x0000_s12897;mso-fit-shape-to-text:t" inset="0,0,0,0">
                <w:txbxContent>
                  <w:p w:rsidR="00E0601A" w:rsidRPr="00763E5B" w:rsidRDefault="00E0601A" w:rsidP="006B1E22">
                    <w:pPr>
                      <w:rPr>
                        <w:sz w:val="16"/>
                      </w:rPr>
                    </w:pPr>
                    <w:r w:rsidRPr="00763E5B">
                      <w:rPr>
                        <w:rFonts w:ascii="Arial" w:hAnsi="Arial" w:cs="Arial"/>
                        <w:color w:val="000000"/>
                        <w:sz w:val="14"/>
                        <w:szCs w:val="20"/>
                      </w:rPr>
                      <w:t>15</w:t>
                    </w:r>
                  </w:p>
                </w:txbxContent>
              </v:textbox>
            </v:rect>
            <v:line id="_x0000_s12898" style="position:absolute" from="2949,5017" to="2950,5103" strokecolor="#010101" strokeweight="22e-5mm"/>
            <v:rect id="_x0000_s12899" style="position:absolute;left:3624;top:5108;width:263;height:554;mso-wrap-style:none" filled="f" stroked="f">
              <v:textbox style="mso-next-textbox:#_x0000_s12899;mso-fit-shape-to-text:t" inset="0,0,0,0">
                <w:txbxContent>
                  <w:p w:rsidR="00E0601A" w:rsidRPr="00763E5B" w:rsidRDefault="00E0601A" w:rsidP="006B1E22">
                    <w:pPr>
                      <w:rPr>
                        <w:sz w:val="16"/>
                      </w:rPr>
                    </w:pPr>
                    <w:r w:rsidRPr="00763E5B">
                      <w:rPr>
                        <w:rFonts w:ascii="Arial" w:hAnsi="Arial" w:cs="Arial"/>
                        <w:color w:val="000000"/>
                        <w:sz w:val="14"/>
                        <w:szCs w:val="20"/>
                      </w:rPr>
                      <w:t>20</w:t>
                    </w:r>
                  </w:p>
                </w:txbxContent>
              </v:textbox>
            </v:rect>
            <v:line id="_x0000_s12900" style="position:absolute" from="3725,5017" to="3726,5103" strokecolor="#010101" strokeweight="22e-5mm"/>
            <v:rect id="_x0000_s12901" style="position:absolute;left:4403;top:5108;width:263;height:554;mso-wrap-style:none" filled="f" stroked="f">
              <v:textbox style="mso-next-textbox:#_x0000_s12901;mso-fit-shape-to-text:t" inset="0,0,0,0">
                <w:txbxContent>
                  <w:p w:rsidR="00E0601A" w:rsidRPr="00763E5B" w:rsidRDefault="00E0601A" w:rsidP="006B1E22">
                    <w:pPr>
                      <w:rPr>
                        <w:sz w:val="16"/>
                      </w:rPr>
                    </w:pPr>
                    <w:r w:rsidRPr="00763E5B">
                      <w:rPr>
                        <w:rFonts w:ascii="Arial" w:hAnsi="Arial" w:cs="Arial"/>
                        <w:color w:val="000000"/>
                        <w:sz w:val="14"/>
                        <w:szCs w:val="20"/>
                      </w:rPr>
                      <w:t>25</w:t>
                    </w:r>
                  </w:p>
                </w:txbxContent>
              </v:textbox>
            </v:rect>
            <v:line id="_x0000_s12902" style="position:absolute" from="4504,5017" to="4505,5103" strokecolor="#010101" strokeweight="22e-5mm"/>
            <v:rect id="_x0000_s12903" style="position:absolute;left:5180;top:5108;width:263;height:554;mso-wrap-style:none" filled="f" stroked="f">
              <v:textbox style="mso-next-textbox:#_x0000_s12903;mso-fit-shape-to-text:t" inset="0,0,0,0">
                <w:txbxContent>
                  <w:p w:rsidR="00E0601A" w:rsidRPr="00763E5B" w:rsidRDefault="00E0601A" w:rsidP="006B1E22">
                    <w:pPr>
                      <w:rPr>
                        <w:sz w:val="16"/>
                      </w:rPr>
                    </w:pPr>
                    <w:r w:rsidRPr="00763E5B">
                      <w:rPr>
                        <w:rFonts w:ascii="Arial" w:hAnsi="Arial" w:cs="Arial"/>
                        <w:color w:val="000000"/>
                        <w:sz w:val="14"/>
                        <w:szCs w:val="20"/>
                      </w:rPr>
                      <w:t>30</w:t>
                    </w:r>
                  </w:p>
                </w:txbxContent>
              </v:textbox>
            </v:rect>
            <v:line id="_x0000_s12904" style="position:absolute" from="5283,5017" to="5284,5103" strokecolor="#010101" strokeweight="22e-5mm"/>
            <v:rect id="_x0000_s12905" style="position:absolute;left:5957;top:5108;width:263;height:554;mso-wrap-style:none" filled="f" stroked="f">
              <v:textbox style="mso-next-textbox:#_x0000_s12905;mso-fit-shape-to-text:t" inset="0,0,0,0">
                <w:txbxContent>
                  <w:p w:rsidR="00E0601A" w:rsidRPr="00763E5B" w:rsidRDefault="00E0601A" w:rsidP="006B1E22">
                    <w:pPr>
                      <w:rPr>
                        <w:sz w:val="16"/>
                      </w:rPr>
                    </w:pPr>
                    <w:r w:rsidRPr="00763E5B">
                      <w:rPr>
                        <w:rFonts w:ascii="Arial" w:hAnsi="Arial" w:cs="Arial"/>
                        <w:color w:val="000000"/>
                        <w:sz w:val="14"/>
                        <w:szCs w:val="20"/>
                      </w:rPr>
                      <w:t>35</w:t>
                    </w:r>
                  </w:p>
                </w:txbxContent>
              </v:textbox>
            </v:rect>
            <v:line id="_x0000_s12906" style="position:absolute" from="6061,5017" to="6062,5103" strokecolor="#010101" strokeweight="22e-5mm"/>
            <v:shape id="_x0000_s12907" style="position:absolute;left:771;top:1096;width:5446;height:3654" coordsize="2728,1831" path="m,1831l77,1420r78,-350l233,1130r78,24l389,1308r78,-98l545,963,623,719r78,-73l779,593r78,-45l935,574r78,-97l1091,476r78,-31l1247,428r78,38l1402,463r78,-5l1558,343r78,-8l1714,345r78,-57l1870,261r78,-20l2026,231r78,-56l2182,151r78,-79l2338,20r78,23l2494,4r78,10l2650,r78,7e" filled="f" strokeweight="2pt">
              <v:path arrowok="t"/>
            </v:shape>
            <v:rect id="_x0000_s12908" style="position:absolute;left:769;top:922;width:5450;height:4087" filled="f" strokecolor="#010101" strokeweight="28e-5mm">
              <v:stroke joinstyle="round" endcap="square"/>
            </v:rect>
            <v:rect id="_x0000_s12909" style="position:absolute;left:1873;top:363;width:195;height:592;mso-wrap-style:none" filled="f" stroked="f">
              <v:textbox style="mso-next-textbox:#_x0000_s12909;mso-fit-shape-to-text:t" inset="0,0,0,0">
                <w:txbxContent>
                  <w:p w:rsidR="00E0601A" w:rsidRPr="00763E5B" w:rsidRDefault="00E0601A" w:rsidP="006B1E22">
                    <w:pPr>
                      <w:rPr>
                        <w:sz w:val="16"/>
                      </w:rPr>
                    </w:pPr>
                    <w:r w:rsidRPr="00763E5B">
                      <w:rPr>
                        <w:rFonts w:ascii="Arial" w:hAnsi="Arial" w:cs="Arial"/>
                        <w:color w:val="000000"/>
                        <w:sz w:val="16"/>
                      </w:rPr>
                      <w:t>R</w:t>
                    </w:r>
                  </w:p>
                </w:txbxContent>
              </v:textbox>
            </v:rect>
            <v:rect id="_x0000_s12910" style="position:absolute;left:2038;top:363;width:150;height:592;mso-wrap-style:none" filled="f" stroked="f">
              <v:textbox style="mso-next-textbox:#_x0000_s12910;mso-fit-shape-to-text:t" inset="0,0,0,0">
                <w:txbxContent>
                  <w:p w:rsidR="00E0601A" w:rsidRPr="00763E5B" w:rsidRDefault="00E0601A" w:rsidP="006B1E22">
                    <w:pPr>
                      <w:rPr>
                        <w:sz w:val="16"/>
                      </w:rPr>
                    </w:pPr>
                    <w:r w:rsidRPr="00763E5B">
                      <w:rPr>
                        <w:rFonts w:ascii="Arial" w:hAnsi="Arial" w:cs="Arial"/>
                        <w:color w:val="000000"/>
                        <w:sz w:val="16"/>
                      </w:rPr>
                      <w:t>e</w:t>
                    </w:r>
                  </w:p>
                </w:txbxContent>
              </v:textbox>
            </v:rect>
            <v:rect id="_x0000_s12911" style="position:absolute;left:2158;top:363;width:136;height:592;mso-wrap-style:none" filled="f" stroked="f">
              <v:textbox style="mso-next-textbox:#_x0000_s12911;mso-fit-shape-to-text:t" inset="0,0,0,0">
                <w:txbxContent>
                  <w:p w:rsidR="00E0601A" w:rsidRPr="00763E5B" w:rsidRDefault="00E0601A" w:rsidP="006B1E22">
                    <w:pPr>
                      <w:rPr>
                        <w:sz w:val="16"/>
                      </w:rPr>
                    </w:pPr>
                    <w:r w:rsidRPr="00763E5B">
                      <w:rPr>
                        <w:rFonts w:ascii="Arial" w:hAnsi="Arial" w:cs="Arial"/>
                        <w:color w:val="000000"/>
                        <w:sz w:val="16"/>
                      </w:rPr>
                      <w:t>s</w:t>
                    </w:r>
                  </w:p>
                </w:txbxContent>
              </v:textbox>
            </v:rect>
            <v:rect id="_x0000_s12912" style="position:absolute;left:2277;top:363;width:150;height:592;mso-wrap-style:none" filled="f" stroked="f">
              <v:textbox style="mso-next-textbox:#_x0000_s12912;mso-fit-shape-to-text:t" inset="0,0,0,0">
                <w:txbxContent>
                  <w:p w:rsidR="00E0601A" w:rsidRPr="00763E5B" w:rsidRDefault="00E0601A" w:rsidP="006B1E22">
                    <w:pPr>
                      <w:rPr>
                        <w:sz w:val="16"/>
                      </w:rPr>
                    </w:pPr>
                    <w:r w:rsidRPr="00763E5B">
                      <w:rPr>
                        <w:rFonts w:ascii="Arial" w:hAnsi="Arial" w:cs="Arial"/>
                        <w:color w:val="000000"/>
                        <w:sz w:val="16"/>
                      </w:rPr>
                      <w:t>p</w:t>
                    </w:r>
                  </w:p>
                </w:txbxContent>
              </v:textbox>
            </v:rect>
            <v:rect id="_x0000_s12913" style="position:absolute;left:2399;top:363;width:150;height:592;mso-wrap-style:none" filled="f" stroked="f">
              <v:textbox style="mso-next-textbox:#_x0000_s12913;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2914" style="position:absolute;left:2517;top:363;width:150;height:592;mso-wrap-style:none" filled="f" stroked="f">
              <v:textbox style="mso-next-textbox:#_x0000_s12914;mso-fit-shape-to-text:t" inset="0,0,0,0">
                <w:txbxContent>
                  <w:p w:rsidR="00E0601A" w:rsidRPr="00763E5B" w:rsidRDefault="00E0601A" w:rsidP="006B1E22">
                    <w:pPr>
                      <w:rPr>
                        <w:sz w:val="16"/>
                      </w:rPr>
                    </w:pPr>
                    <w:r w:rsidRPr="00763E5B">
                      <w:rPr>
                        <w:rFonts w:ascii="Arial" w:hAnsi="Arial" w:cs="Arial"/>
                        <w:color w:val="000000"/>
                        <w:sz w:val="16"/>
                      </w:rPr>
                      <w:t>n</w:t>
                    </w:r>
                  </w:p>
                </w:txbxContent>
              </v:textbox>
            </v:rect>
            <v:rect id="_x0000_s12915" style="position:absolute;left:2636;top:363;width:137;height:592;mso-wrap-style:none" filled="f" stroked="f">
              <v:textbox style="mso-next-textbox:#_x0000_s12915;mso-fit-shape-to-text:t" inset="0,0,0,0">
                <w:txbxContent>
                  <w:p w:rsidR="00E0601A" w:rsidRPr="00763E5B" w:rsidRDefault="00E0601A" w:rsidP="006B1E22">
                    <w:pPr>
                      <w:rPr>
                        <w:sz w:val="16"/>
                      </w:rPr>
                    </w:pPr>
                    <w:r w:rsidRPr="00763E5B">
                      <w:rPr>
                        <w:rFonts w:ascii="Arial" w:hAnsi="Arial" w:cs="Arial"/>
                        <w:color w:val="000000"/>
                        <w:sz w:val="16"/>
                      </w:rPr>
                      <w:t>s</w:t>
                    </w:r>
                  </w:p>
                </w:txbxContent>
              </v:textbox>
            </v:rect>
            <v:rect id="_x0000_s12916" style="position:absolute;left:2758;top:363;width:150;height:592;mso-wrap-style:none" filled="f" stroked="f">
              <v:textbox style="mso-next-textbox:#_x0000_s12916;mso-fit-shape-to-text:t" inset="0,0,0,0">
                <w:txbxContent>
                  <w:p w:rsidR="00E0601A" w:rsidRPr="00763E5B" w:rsidRDefault="00E0601A" w:rsidP="006B1E22">
                    <w:pPr>
                      <w:rPr>
                        <w:sz w:val="16"/>
                      </w:rPr>
                    </w:pPr>
                    <w:r w:rsidRPr="00763E5B">
                      <w:rPr>
                        <w:rFonts w:ascii="Arial" w:hAnsi="Arial" w:cs="Arial"/>
                        <w:color w:val="000000"/>
                        <w:sz w:val="16"/>
                      </w:rPr>
                      <w:t>e</w:t>
                    </w:r>
                  </w:p>
                </w:txbxContent>
              </v:textbox>
            </v:rect>
            <v:rect id="_x0000_s12917" style="position:absolute;left:2877;top:363;width:76;height:611;mso-wrap-style:none" filled="f" stroked="f">
              <v:textbox style="mso-next-textbox:#_x0000_s12917;mso-fit-shape-to-text:t" inset="0,0,0,0">
                <w:txbxContent>
                  <w:p w:rsidR="00E0601A" w:rsidRPr="00763E5B" w:rsidRDefault="00E0601A" w:rsidP="006B1E22">
                    <w:pPr>
                      <w:rPr>
                        <w:sz w:val="16"/>
                      </w:rPr>
                    </w:pPr>
                    <w:r w:rsidRPr="00763E5B">
                      <w:rPr>
                        <w:rFonts w:ascii="Arial" w:hAnsi="Arial" w:cs="Arial"/>
                        <w:color w:val="000000"/>
                        <w:sz w:val="16"/>
                      </w:rPr>
                      <w:t xml:space="preserve"> </w:t>
                    </w:r>
                  </w:p>
                </w:txbxContent>
              </v:textbox>
            </v:rect>
            <v:rect id="_x0000_s12918" style="position:absolute;left:2936;top:363;width:76;height:592;mso-wrap-style:none" filled="f" stroked="f">
              <v:textbox style="mso-next-textbox:#_x0000_s12918;mso-fit-shape-to-text:t" inset="0,0,0,0">
                <w:txbxContent>
                  <w:p w:rsidR="00E0601A" w:rsidRPr="00763E5B" w:rsidRDefault="00E0601A" w:rsidP="006B1E22">
                    <w:pPr>
                      <w:rPr>
                        <w:sz w:val="16"/>
                      </w:rPr>
                    </w:pPr>
                    <w:r w:rsidRPr="00763E5B">
                      <w:rPr>
                        <w:rFonts w:ascii="Arial" w:hAnsi="Arial" w:cs="Arial"/>
                        <w:color w:val="000000"/>
                        <w:sz w:val="16"/>
                      </w:rPr>
                      <w:t>t</w:t>
                    </w:r>
                  </w:p>
                </w:txbxContent>
              </v:textbox>
            </v:rect>
            <v:rect id="_x0000_s12919" style="position:absolute;left:2997;top:363;width:150;height:592;mso-wrap-style:none" filled="f" stroked="f">
              <v:textbox style="mso-next-textbox:#_x0000_s12919;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2920" style="position:absolute;left:3117;top:363;width:75;height:611;mso-wrap-style:none" filled="f" stroked="f">
              <v:textbox style="mso-next-textbox:#_x0000_s12920;mso-fit-shape-to-text:t" inset="0,0,0,0">
                <w:txbxContent>
                  <w:p w:rsidR="00E0601A" w:rsidRPr="00763E5B" w:rsidRDefault="00E0601A" w:rsidP="006B1E22">
                    <w:pPr>
                      <w:rPr>
                        <w:sz w:val="16"/>
                      </w:rPr>
                    </w:pPr>
                    <w:r w:rsidRPr="00763E5B">
                      <w:rPr>
                        <w:rFonts w:ascii="Arial" w:hAnsi="Arial" w:cs="Arial"/>
                        <w:color w:val="000000"/>
                        <w:sz w:val="16"/>
                      </w:rPr>
                      <w:t xml:space="preserve"> </w:t>
                    </w:r>
                  </w:p>
                </w:txbxContent>
              </v:textbox>
            </v:rect>
            <v:rect id="_x0000_s12921" style="position:absolute;left:3176;top:363;width:150;height:592;mso-wrap-style:none" filled="f" stroked="f">
              <v:textbox style="mso-next-textbox:#_x0000_s12921;mso-fit-shape-to-text:t" inset="0,0,0,0">
                <w:txbxContent>
                  <w:p w:rsidR="00E0601A" w:rsidRPr="00763E5B" w:rsidRDefault="00E0601A" w:rsidP="006B1E22">
                    <w:pPr>
                      <w:rPr>
                        <w:sz w:val="16"/>
                      </w:rPr>
                    </w:pPr>
                    <w:r w:rsidRPr="00763E5B">
                      <w:rPr>
                        <w:rFonts w:ascii="Arial" w:hAnsi="Arial" w:cs="Arial"/>
                        <w:color w:val="000000"/>
                        <w:sz w:val="16"/>
                      </w:rPr>
                      <w:t>L</w:t>
                    </w:r>
                  </w:p>
                </w:txbxContent>
              </v:textbox>
            </v:rect>
            <v:rect id="_x0000_s12922" style="position:absolute;left:3295;top:363;width:211;height:592;mso-wrap-style:none" filled="f" stroked="f">
              <v:textbox style="mso-next-textbox:#_x0000_s12922;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2923" style="position:absolute;left:3476;top:363;width:210;height:592;mso-wrap-style:none" filled="f" stroked="f">
              <v:textbox style="mso-next-textbox:#_x0000_s12923;mso-fit-shape-to-text:t" inset="0,0,0,0">
                <w:txbxContent>
                  <w:p w:rsidR="00E0601A" w:rsidRPr="00763E5B" w:rsidRDefault="00E0601A" w:rsidP="006B1E22">
                    <w:pPr>
                      <w:rPr>
                        <w:sz w:val="16"/>
                      </w:rPr>
                    </w:pPr>
                    <w:r w:rsidRPr="00763E5B">
                      <w:rPr>
                        <w:rFonts w:ascii="Arial" w:hAnsi="Arial" w:cs="Arial"/>
                        <w:color w:val="000000"/>
                        <w:sz w:val="16"/>
                      </w:rPr>
                      <w:t>G</w:t>
                    </w:r>
                  </w:p>
                </w:txbxContent>
              </v:textbox>
            </v:rect>
            <v:rect id="_x0000_s12924" style="position:absolute;left:3641;top:363;width:180;height:592;mso-wrap-style:none" filled="f" stroked="f">
              <v:textbox style="mso-next-textbox:#_x0000_s12924;mso-fit-shape-to-text:t" inset="0,0,0,0">
                <w:txbxContent>
                  <w:p w:rsidR="00E0601A" w:rsidRPr="00763E5B" w:rsidRDefault="00E0601A" w:rsidP="006B1E22">
                    <w:pPr>
                      <w:rPr>
                        <w:sz w:val="16"/>
                      </w:rPr>
                    </w:pPr>
                    <w:r w:rsidRPr="00763E5B">
                      <w:rPr>
                        <w:rFonts w:ascii="Arial" w:hAnsi="Arial" w:cs="Arial"/>
                        <w:color w:val="000000"/>
                        <w:sz w:val="16"/>
                      </w:rPr>
                      <w:t>A</w:t>
                    </w:r>
                  </w:p>
                </w:txbxContent>
              </v:textbox>
            </v:rect>
            <v:rect id="_x0000_s12925" style="position:absolute;left:3777;top:363;width:181;height:592;mso-wrap-style:none" filled="f" stroked="f">
              <v:textbox style="mso-next-textbox:#_x0000_s12925;mso-fit-shape-to-text:t" inset="0,0,0,0">
                <w:txbxContent>
                  <w:p w:rsidR="00E0601A" w:rsidRPr="00763E5B" w:rsidRDefault="00E0601A" w:rsidP="006B1E22">
                    <w:pPr>
                      <w:rPr>
                        <w:sz w:val="16"/>
                      </w:rPr>
                    </w:pPr>
                    <w:r w:rsidRPr="00763E5B">
                      <w:rPr>
                        <w:rFonts w:ascii="Arial" w:hAnsi="Arial" w:cs="Arial"/>
                        <w:color w:val="000000"/>
                        <w:sz w:val="16"/>
                      </w:rPr>
                      <w:t>S</w:t>
                    </w:r>
                  </w:p>
                </w:txbxContent>
              </v:textbox>
            </v:rect>
            <v:rect id="_x0000_s12926" style="position:absolute;left:3927;top:363;width:181;height:592;mso-wrap-style:none" filled="f" stroked="f">
              <v:textbox style="mso-next-textbox:#_x0000_s12926;mso-fit-shape-to-text:t" inset="0,0,0,0">
                <w:txbxContent>
                  <w:p w:rsidR="00E0601A" w:rsidRPr="00763E5B" w:rsidRDefault="00E0601A" w:rsidP="006B1E22">
                    <w:pPr>
                      <w:rPr>
                        <w:sz w:val="16"/>
                      </w:rPr>
                    </w:pPr>
                    <w:r w:rsidRPr="00763E5B">
                      <w:rPr>
                        <w:rFonts w:ascii="Arial" w:hAnsi="Arial" w:cs="Arial"/>
                        <w:color w:val="000000"/>
                        <w:sz w:val="16"/>
                      </w:rPr>
                      <w:t>E</w:t>
                    </w:r>
                  </w:p>
                </w:txbxContent>
              </v:textbox>
            </v:rect>
            <v:rect id="_x0000_s12927" style="position:absolute;left:4077;top:363;width:76;height:611;mso-wrap-style:none" filled="f" stroked="f">
              <v:textbox style="mso-next-textbox:#_x0000_s12927;mso-fit-shape-to-text:t" inset="0,0,0,0">
                <w:txbxContent>
                  <w:p w:rsidR="00E0601A" w:rsidRPr="00763E5B" w:rsidRDefault="00E0601A" w:rsidP="006B1E22">
                    <w:pPr>
                      <w:rPr>
                        <w:sz w:val="16"/>
                      </w:rPr>
                    </w:pPr>
                    <w:r w:rsidRPr="00763E5B">
                      <w:rPr>
                        <w:rFonts w:ascii="Arial" w:hAnsi="Arial" w:cs="Arial"/>
                        <w:color w:val="000000"/>
                        <w:sz w:val="16"/>
                      </w:rPr>
                      <w:t xml:space="preserve"> </w:t>
                    </w:r>
                  </w:p>
                </w:txbxContent>
              </v:textbox>
            </v:rect>
            <v:rect id="_x0000_s12928" style="position:absolute;left:4136;top:363;width:76;height:592;mso-wrap-style:none" filled="f" stroked="f">
              <v:textbox style="mso-next-textbox:#_x0000_s12928;mso-fit-shape-to-text:t" inset="0,0,0,0">
                <w:txbxContent>
                  <w:p w:rsidR="00E0601A" w:rsidRPr="00763E5B" w:rsidRDefault="00E0601A" w:rsidP="006B1E22">
                    <w:pPr>
                      <w:rPr>
                        <w:sz w:val="16"/>
                      </w:rPr>
                    </w:pPr>
                    <w:r w:rsidRPr="00763E5B">
                      <w:rPr>
                        <w:rFonts w:ascii="Arial" w:hAnsi="Arial" w:cs="Arial"/>
                        <w:color w:val="000000"/>
                        <w:sz w:val="16"/>
                      </w:rPr>
                      <w:t>I</w:t>
                    </w:r>
                  </w:p>
                </w:txbxContent>
              </v:textbox>
            </v:rect>
            <v:rect id="_x0000_s12929" style="position:absolute;left:4184;top:363;width:150;height:592;mso-wrap-style:none" filled="f" stroked="f">
              <v:textbox style="mso-next-textbox:#_x0000_s12929;mso-fit-shape-to-text:t" inset="0,0,0,0">
                <w:txbxContent>
                  <w:p w:rsidR="00E0601A" w:rsidRPr="00763E5B" w:rsidRDefault="00E0601A" w:rsidP="006B1E22">
                    <w:pPr>
                      <w:rPr>
                        <w:sz w:val="16"/>
                      </w:rPr>
                    </w:pPr>
                    <w:r w:rsidRPr="00763E5B">
                      <w:rPr>
                        <w:rFonts w:ascii="Arial" w:hAnsi="Arial" w:cs="Arial"/>
                        <w:color w:val="000000"/>
                        <w:sz w:val="16"/>
                      </w:rPr>
                      <w:t>n</w:t>
                    </w:r>
                  </w:p>
                </w:txbxContent>
              </v:textbox>
            </v:rect>
            <v:rect id="_x0000_s12930" style="position:absolute;left:4302;top:363;width:150;height:592;mso-wrap-style:none" filled="f" stroked="f">
              <v:textbox style="mso-next-textbox:#_x0000_s12930;mso-fit-shape-to-text:t" inset="0,0,0,0">
                <w:txbxContent>
                  <w:p w:rsidR="00E0601A" w:rsidRPr="00763E5B" w:rsidRDefault="00E0601A" w:rsidP="006B1E22">
                    <w:pPr>
                      <w:rPr>
                        <w:sz w:val="16"/>
                      </w:rPr>
                    </w:pPr>
                    <w:r w:rsidRPr="00763E5B">
                      <w:rPr>
                        <w:rFonts w:ascii="Arial" w:hAnsi="Arial" w:cs="Arial"/>
                        <w:color w:val="000000"/>
                        <w:sz w:val="16"/>
                      </w:rPr>
                      <w:t>n</w:t>
                    </w:r>
                  </w:p>
                </w:txbxContent>
              </v:textbox>
            </v:rect>
            <v:rect id="_x0000_s12931" style="position:absolute;left:4421;top:363;width:150;height:592;mso-wrap-style:none" filled="f" stroked="f">
              <v:textbox style="mso-next-textbox:#_x0000_s12931;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2932" style="position:absolute;left:4543;top:363;width:136;height:592;mso-wrap-style:none" filled="f" stroked="f">
              <v:textbox style="mso-next-textbox:#_x0000_s12932;mso-fit-shape-to-text:t" inset="0,0,0,0">
                <w:txbxContent>
                  <w:p w:rsidR="00E0601A" w:rsidRPr="00763E5B" w:rsidRDefault="00E0601A" w:rsidP="006B1E22">
                    <w:pPr>
                      <w:rPr>
                        <w:sz w:val="16"/>
                      </w:rPr>
                    </w:pPr>
                    <w:r w:rsidRPr="00763E5B">
                      <w:rPr>
                        <w:rFonts w:ascii="Arial" w:hAnsi="Arial" w:cs="Arial"/>
                        <w:color w:val="000000"/>
                        <w:sz w:val="16"/>
                      </w:rPr>
                      <w:t>v</w:t>
                    </w:r>
                  </w:p>
                </w:txbxContent>
              </v:textbox>
            </v:rect>
            <v:rect id="_x0000_s12933" style="position:absolute;left:4649;top:363;width:150;height:592;mso-wrap-style:none" filled="f" stroked="f">
              <v:textbox style="mso-next-textbox:#_x0000_s12933;mso-fit-shape-to-text:t" inset="0,0,0,0">
                <w:txbxContent>
                  <w:p w:rsidR="00E0601A" w:rsidRPr="00763E5B" w:rsidRDefault="00E0601A" w:rsidP="006B1E22">
                    <w:pPr>
                      <w:rPr>
                        <w:sz w:val="16"/>
                      </w:rPr>
                    </w:pPr>
                    <w:r w:rsidRPr="00763E5B">
                      <w:rPr>
                        <w:rFonts w:ascii="Arial" w:hAnsi="Arial" w:cs="Arial"/>
                        <w:color w:val="000000"/>
                        <w:sz w:val="16"/>
                      </w:rPr>
                      <w:t>a</w:t>
                    </w:r>
                  </w:p>
                </w:txbxContent>
              </v:textbox>
            </v:rect>
            <v:rect id="_x0000_s12934" style="position:absolute;left:4767;top:363;width:76;height:592;mso-wrap-style:none" filled="f" stroked="f">
              <v:textbox style="mso-next-textbox:#_x0000_s12934;mso-fit-shape-to-text:t" inset="0,0,0,0">
                <w:txbxContent>
                  <w:p w:rsidR="00E0601A" w:rsidRPr="00763E5B" w:rsidRDefault="00E0601A" w:rsidP="006B1E22">
                    <w:pPr>
                      <w:rPr>
                        <w:sz w:val="16"/>
                      </w:rPr>
                    </w:pPr>
                    <w:r w:rsidRPr="00763E5B">
                      <w:rPr>
                        <w:rFonts w:ascii="Arial" w:hAnsi="Arial" w:cs="Arial"/>
                        <w:color w:val="000000"/>
                        <w:sz w:val="16"/>
                      </w:rPr>
                      <w:t>t</w:t>
                    </w:r>
                  </w:p>
                </w:txbxContent>
              </v:textbox>
            </v:rect>
            <v:rect id="_x0000_s12935" style="position:absolute;left:4827;top:363;width:61;height:592;mso-wrap-style:none" filled="f" stroked="f">
              <v:textbox style="mso-next-textbox:#_x0000_s12935;mso-fit-shape-to-text:t" inset="0,0,0,0">
                <w:txbxContent>
                  <w:p w:rsidR="00E0601A" w:rsidRPr="00763E5B" w:rsidRDefault="00E0601A" w:rsidP="006B1E22">
                    <w:pPr>
                      <w:rPr>
                        <w:sz w:val="16"/>
                      </w:rPr>
                    </w:pPr>
                    <w:r w:rsidRPr="00763E5B">
                      <w:rPr>
                        <w:rFonts w:ascii="Arial" w:hAnsi="Arial" w:cs="Arial"/>
                        <w:color w:val="000000"/>
                        <w:sz w:val="16"/>
                      </w:rPr>
                      <w:t>i</w:t>
                    </w:r>
                  </w:p>
                </w:txbxContent>
              </v:textbox>
            </v:rect>
            <v:rect id="_x0000_s12936" style="position:absolute;left:4873;top:363;width:150;height:592;mso-wrap-style:none" filled="f" stroked="f">
              <v:textbox style="mso-next-textbox:#_x0000_s12936;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2937" style="position:absolute;left:4993;top:363;width:150;height:592;mso-wrap-style:none" filled="f" stroked="f">
              <v:textbox style="mso-next-textbox:#_x0000_s12937;mso-fit-shape-to-text:t" inset="0,0,0,0">
                <w:txbxContent>
                  <w:p w:rsidR="00E0601A" w:rsidRPr="00763E5B" w:rsidRDefault="00E0601A" w:rsidP="006B1E22">
                    <w:pPr>
                      <w:rPr>
                        <w:sz w:val="16"/>
                      </w:rPr>
                    </w:pPr>
                    <w:r w:rsidRPr="00763E5B">
                      <w:rPr>
                        <w:rFonts w:ascii="Arial" w:hAnsi="Arial" w:cs="Arial"/>
                        <w:color w:val="000000"/>
                        <w:sz w:val="16"/>
                      </w:rPr>
                      <w:t>n</w:t>
                    </w:r>
                  </w:p>
                </w:txbxContent>
              </v:textbox>
            </v:rect>
            <w10:anchorlock/>
          </v:group>
        </w:pict>
      </w:r>
      <w:r>
        <w:rPr>
          <w:noProof/>
        </w:rPr>
      </w:r>
      <w:r w:rsidRPr="00216253">
        <w:rPr>
          <w:rFonts w:ascii="Arial" w:hAnsi="Arial" w:cs="Arial"/>
          <w:b/>
        </w:rPr>
        <w:pict>
          <v:group id="_x0000_s12938" editas="canvas" style="width:198.45pt;height:201pt;mso-position-horizontal-relative:char;mso-position-vertical-relative:line" coordsize="6870,5775">
            <v:shape id="_x0000_s12939" type="#_x0000_t75" style="position:absolute;width:6870;height:5775" o:preferrelative="f">
              <v:fill o:detectmouseclick="t"/>
              <v:path o:extrusionok="t" o:connecttype="none"/>
              <o:lock v:ext="edit" aspectratio="f" text="t"/>
            </v:shape>
            <v:rect id="_x0000_s12940" style="position:absolute;width:6870;height:5702" stroked="f"/>
            <v:rect id="_x0000_s12941" style="position:absolute;left:939;top:924;width:5455;height:4085" strokecolor="#666" strokeweight="1pt">
              <v:fill color2="#999" focusposition="1" focussize="" focus="100%" type="gradient"/>
              <v:shadow on="t" type="perspective" color="#7f7f7f" opacity=".5" offset="1pt" offset2="-3pt"/>
            </v:rect>
            <v:rect id="_x0000_s12942" style="position:absolute;left:937;top:922;width:5457;height:4087" filled="f" strokecolor="#010101" strokeweight="28e-5mm">
              <v:stroke joinstyle="round" endcap="square"/>
            </v:rect>
            <v:rect id="_x0000_s12943" style="position:absolute;left:370;top:4871;width:554;height:553;mso-wrap-style:none" filled="f" stroked="f">
              <v:textbox style="mso-next-textbox:#_x0000_s12943;mso-fit-shape-to-text:t" inset="0,0,0,0">
                <w:txbxContent>
                  <w:p w:rsidR="00E0601A" w:rsidRPr="00763E5B" w:rsidRDefault="00E0601A" w:rsidP="006B1E22">
                    <w:pPr>
                      <w:rPr>
                        <w:sz w:val="16"/>
                      </w:rPr>
                    </w:pPr>
                    <w:r w:rsidRPr="00763E5B">
                      <w:rPr>
                        <w:rFonts w:ascii="Arial" w:hAnsi="Arial" w:cs="Arial"/>
                        <w:color w:val="000000"/>
                        <w:sz w:val="14"/>
                        <w:szCs w:val="20"/>
                      </w:rPr>
                      <w:t>-.015</w:t>
                    </w:r>
                  </w:p>
                </w:txbxContent>
              </v:textbox>
            </v:rect>
            <v:line id="_x0000_s12944" style="position:absolute;flip:x" from="853,5005" to="929,5006" strokecolor="#010101" strokeweight="22e-5mm"/>
            <v:rect id="_x0000_s12945" style="position:absolute;left:370;top:4288;width:554;height:553;mso-wrap-style:none" filled="f" stroked="f">
              <v:textbox style="mso-next-textbox:#_x0000_s12945;mso-fit-shape-to-text:t" inset="0,0,0,0">
                <w:txbxContent>
                  <w:p w:rsidR="00E0601A" w:rsidRPr="00763E5B" w:rsidRDefault="00E0601A" w:rsidP="006B1E22">
                    <w:pPr>
                      <w:rPr>
                        <w:sz w:val="16"/>
                      </w:rPr>
                    </w:pPr>
                    <w:r w:rsidRPr="00763E5B">
                      <w:rPr>
                        <w:rFonts w:ascii="Arial" w:hAnsi="Arial" w:cs="Arial"/>
                        <w:color w:val="000000"/>
                        <w:sz w:val="14"/>
                        <w:szCs w:val="20"/>
                      </w:rPr>
                      <w:t>-.010</w:t>
                    </w:r>
                  </w:p>
                </w:txbxContent>
              </v:textbox>
            </v:rect>
            <v:line id="_x0000_s12946" style="position:absolute;flip:x" from="853,4423" to="929,4424" strokecolor="#010101" strokeweight="22e-5mm"/>
            <v:rect id="_x0000_s12947" style="position:absolute;left:370;top:3706;width:554;height:553;mso-wrap-style:none" filled="f" stroked="f">
              <v:textbox style="mso-next-textbox:#_x0000_s12947;mso-fit-shape-to-text:t" inset="0,0,0,0">
                <w:txbxContent>
                  <w:p w:rsidR="00E0601A" w:rsidRPr="00763E5B" w:rsidRDefault="00E0601A" w:rsidP="006B1E22">
                    <w:pPr>
                      <w:rPr>
                        <w:sz w:val="16"/>
                      </w:rPr>
                    </w:pPr>
                    <w:r w:rsidRPr="00763E5B">
                      <w:rPr>
                        <w:rFonts w:ascii="Arial" w:hAnsi="Arial" w:cs="Arial"/>
                        <w:color w:val="000000"/>
                        <w:sz w:val="14"/>
                        <w:szCs w:val="20"/>
                      </w:rPr>
                      <w:t>-.005</w:t>
                    </w:r>
                  </w:p>
                </w:txbxContent>
              </v:textbox>
            </v:rect>
            <v:line id="_x0000_s12948" style="position:absolute;flip:x" from="853,3840" to="929,3841" strokecolor="#010101" strokeweight="22e-5mm"/>
            <v:rect id="_x0000_s12949" style="position:absolute;left:429;top:3123;width:473;height:553;mso-wrap-style:none" filled="f" stroked="f">
              <v:textbox style="mso-next-textbox:#_x0000_s12949;mso-fit-shape-to-text:t" inset="0,0,0,0">
                <w:txbxContent>
                  <w:p w:rsidR="00E0601A" w:rsidRPr="00763E5B" w:rsidRDefault="00E0601A" w:rsidP="006B1E22">
                    <w:pPr>
                      <w:rPr>
                        <w:sz w:val="16"/>
                      </w:rPr>
                    </w:pPr>
                    <w:r w:rsidRPr="00763E5B">
                      <w:rPr>
                        <w:rFonts w:ascii="Arial" w:hAnsi="Arial" w:cs="Arial"/>
                        <w:color w:val="000000"/>
                        <w:sz w:val="14"/>
                        <w:szCs w:val="20"/>
                      </w:rPr>
                      <w:t>.000</w:t>
                    </w:r>
                  </w:p>
                </w:txbxContent>
              </v:textbox>
            </v:rect>
            <v:line id="_x0000_s12950" style="position:absolute;flip:x" from="853,3257" to="929,3258" strokecolor="#010101" strokeweight="22e-5mm"/>
            <v:rect id="_x0000_s12951" style="position:absolute;left:429;top:2541;width:473;height:553;mso-wrap-style:none" filled="f" stroked="f">
              <v:textbox style="mso-next-textbox:#_x0000_s12951;mso-fit-shape-to-text:t" inset="0,0,0,0">
                <w:txbxContent>
                  <w:p w:rsidR="00E0601A" w:rsidRPr="00763E5B" w:rsidRDefault="00E0601A" w:rsidP="006B1E22">
                    <w:pPr>
                      <w:rPr>
                        <w:sz w:val="16"/>
                      </w:rPr>
                    </w:pPr>
                    <w:r w:rsidRPr="00763E5B">
                      <w:rPr>
                        <w:rFonts w:ascii="Arial" w:hAnsi="Arial" w:cs="Arial"/>
                        <w:color w:val="000000"/>
                        <w:sz w:val="14"/>
                        <w:szCs w:val="20"/>
                      </w:rPr>
                      <w:t>.005</w:t>
                    </w:r>
                  </w:p>
                </w:txbxContent>
              </v:textbox>
            </v:rect>
            <v:line id="_x0000_s12952" style="position:absolute;flip:x" from="853,2674" to="929,2675" strokecolor="#010101" strokeweight="22e-5mm"/>
            <v:rect id="_x0000_s12953" style="position:absolute;left:429;top:1958;width:473;height:553;mso-wrap-style:none" filled="f" stroked="f">
              <v:textbox style="mso-next-textbox:#_x0000_s12953;mso-fit-shape-to-text:t" inset="0,0,0,0">
                <w:txbxContent>
                  <w:p w:rsidR="00E0601A" w:rsidRPr="00763E5B" w:rsidRDefault="00E0601A" w:rsidP="006B1E22">
                    <w:pPr>
                      <w:rPr>
                        <w:sz w:val="16"/>
                      </w:rPr>
                    </w:pPr>
                    <w:r w:rsidRPr="00763E5B">
                      <w:rPr>
                        <w:rFonts w:ascii="Arial" w:hAnsi="Arial" w:cs="Arial"/>
                        <w:color w:val="000000"/>
                        <w:sz w:val="14"/>
                        <w:szCs w:val="20"/>
                      </w:rPr>
                      <w:t>.010</w:t>
                    </w:r>
                  </w:p>
                </w:txbxContent>
              </v:textbox>
            </v:rect>
            <v:line id="_x0000_s12954" style="position:absolute;flip:x" from="853,2092" to="929,2093" strokecolor="#010101" strokeweight="22e-5mm"/>
            <v:rect id="_x0000_s12955" style="position:absolute;left:429;top:1375;width:473;height:553;mso-wrap-style:none" filled="f" stroked="f">
              <v:textbox style="mso-next-textbox:#_x0000_s12955;mso-fit-shape-to-text:t" inset="0,0,0,0">
                <w:txbxContent>
                  <w:p w:rsidR="00E0601A" w:rsidRPr="00763E5B" w:rsidRDefault="00E0601A" w:rsidP="006B1E22">
                    <w:pPr>
                      <w:rPr>
                        <w:sz w:val="16"/>
                      </w:rPr>
                    </w:pPr>
                    <w:r w:rsidRPr="00763E5B">
                      <w:rPr>
                        <w:rFonts w:ascii="Arial" w:hAnsi="Arial" w:cs="Arial"/>
                        <w:color w:val="000000"/>
                        <w:sz w:val="14"/>
                        <w:szCs w:val="20"/>
                      </w:rPr>
                      <w:t>.015</w:t>
                    </w:r>
                  </w:p>
                </w:txbxContent>
              </v:textbox>
            </v:rect>
            <v:line id="_x0000_s12956" style="position:absolute;flip:x" from="853,1509" to="929,1510" strokecolor="#010101" strokeweight="22e-5mm"/>
            <v:rect id="_x0000_s12957" style="position:absolute;left:429;top:794;width:473;height:554;mso-wrap-style:none" filled="f" stroked="f">
              <v:textbox style="mso-next-textbox:#_x0000_s12957;mso-fit-shape-to-text:t" inset="0,0,0,0">
                <w:txbxContent>
                  <w:p w:rsidR="00E0601A" w:rsidRPr="00763E5B" w:rsidRDefault="00E0601A" w:rsidP="006B1E22">
                    <w:pPr>
                      <w:rPr>
                        <w:sz w:val="16"/>
                      </w:rPr>
                    </w:pPr>
                    <w:r w:rsidRPr="00763E5B">
                      <w:rPr>
                        <w:rFonts w:ascii="Arial" w:hAnsi="Arial" w:cs="Arial"/>
                        <w:color w:val="000000"/>
                        <w:sz w:val="14"/>
                        <w:szCs w:val="20"/>
                      </w:rPr>
                      <w:t>.020</w:t>
                    </w:r>
                  </w:p>
                </w:txbxContent>
              </v:textbox>
            </v:rect>
            <v:line id="_x0000_s12958" style="position:absolute;flip:x" from="853,928" to="929,929" strokecolor="#010101" strokeweight="22e-5mm"/>
            <v:line id="_x0000_s12959" style="position:absolute" from="939,3257" to="6394,3258" strokecolor="#010101" strokeweight="22e-5mm"/>
            <v:line id="_x0000_s12960" style="position:absolute" from="939,5017" to="940,5061" strokecolor="#010101" strokeweight="22e-5mm"/>
            <v:line id="_x0000_s12961" style="position:absolute" from="1093,5017" to="1094,5061" strokecolor="#010101" strokeweight="22e-5mm"/>
            <v:line id="_x0000_s12962" style="position:absolute" from="1249,5017" to="1250,5061" strokecolor="#010101" strokeweight="22e-5mm"/>
            <v:line id="_x0000_s12963" style="position:absolute" from="1405,5017" to="1406,5061" strokecolor="#010101" strokeweight="22e-5mm"/>
            <v:line id="_x0000_s12964" style="position:absolute" from="1561,5017" to="1562,5061" strokecolor="#010101" strokeweight="22e-5mm"/>
            <v:line id="_x0000_s12965" style="position:absolute" from="1717,5017" to="1718,5061" strokecolor="#010101" strokeweight="22e-5mm"/>
            <v:line id="_x0000_s12966" style="position:absolute" from="1873,5017" to="1874,5061" strokecolor="#010101" strokeweight="22e-5mm"/>
            <v:line id="_x0000_s12967" style="position:absolute" from="2029,5017" to="2030,5061" strokecolor="#010101" strokeweight="22e-5mm"/>
            <v:line id="_x0000_s12968" style="position:absolute" from="2185,5017" to="2186,5061" strokecolor="#010101" strokeweight="22e-5mm"/>
            <v:line id="_x0000_s12969" style="position:absolute" from="2341,5017" to="2342,5061" strokecolor="#010101" strokeweight="22e-5mm"/>
            <v:line id="_x0000_s12970" style="position:absolute" from="2497,5017" to="2498,5061" strokecolor="#010101" strokeweight="22e-5mm"/>
            <v:line id="_x0000_s12971" style="position:absolute" from="2652,5017" to="2653,5061" strokecolor="#010101" strokeweight="22e-5mm"/>
            <v:line id="_x0000_s12972" style="position:absolute" from="2808,5017" to="2809,5061" strokecolor="#010101" strokeweight="22e-5mm"/>
            <v:line id="_x0000_s12973" style="position:absolute" from="2964,5017" to="2965,5061" strokecolor="#010101" strokeweight="22e-5mm"/>
            <v:line id="_x0000_s12974" style="position:absolute" from="3120,5017" to="3121,5061" strokecolor="#010101" strokeweight="22e-5mm"/>
            <v:line id="_x0000_s12975" style="position:absolute" from="3276,5017" to="3277,5061" strokecolor="#010101" strokeweight="22e-5mm"/>
            <v:line id="_x0000_s12976" style="position:absolute" from="3432,5017" to="3433,5061" strokecolor="#010101" strokeweight="22e-5mm"/>
            <v:line id="_x0000_s12977" style="position:absolute" from="3588,5017" to="3589,5061" strokecolor="#010101" strokeweight="22e-5mm"/>
            <v:line id="_x0000_s12978" style="position:absolute" from="3742,5017" to="3743,5061" strokecolor="#010101" strokeweight="22e-5mm"/>
            <v:line id="_x0000_s12979" style="position:absolute" from="3898,5017" to="3899,5061" strokecolor="#010101" strokeweight="22e-5mm"/>
            <v:line id="_x0000_s12980" style="position:absolute" from="4054,5017" to="4055,5061" strokecolor="#010101" strokeweight="22e-5mm"/>
            <v:line id="_x0000_s12981" style="position:absolute" from="4210,5017" to="4211,5061" strokecolor="#010101" strokeweight="22e-5mm"/>
            <v:line id="_x0000_s12982" style="position:absolute" from="4365,5017" to="4366,5061" strokecolor="#010101" strokeweight="22e-5mm"/>
            <v:line id="_x0000_s12983" style="position:absolute" from="4521,5017" to="4522,5061" strokecolor="#010101" strokeweight="22e-5mm"/>
            <v:line id="_x0000_s12984" style="position:absolute" from="4677,5017" to="4678,5061" strokecolor="#010101" strokeweight="22e-5mm"/>
            <v:line id="_x0000_s12985" style="position:absolute" from="4833,5017" to="4834,5061" strokecolor="#010101" strokeweight="22e-5mm"/>
            <v:line id="_x0000_s12986" style="position:absolute" from="4989,5017" to="4990,5061" strokecolor="#010101" strokeweight="22e-5mm"/>
            <v:line id="_x0000_s12987" style="position:absolute" from="5145,5017" to="5146,5061" strokecolor="#010101" strokeweight="22e-5mm"/>
            <v:line id="_x0000_s12988" style="position:absolute" from="5301,5017" to="5302,5061" strokecolor="#010101" strokeweight="22e-5mm"/>
            <v:line id="_x0000_s12989" style="position:absolute" from="5457,5017" to="5458,5061" strokecolor="#010101" strokeweight="22e-5mm"/>
            <v:line id="_x0000_s12990" style="position:absolute" from="5613,5017" to="5614,5061" strokecolor="#010101" strokeweight="22e-5mm"/>
            <v:line id="_x0000_s12991" style="position:absolute" from="5769,5017" to="5770,5061" strokecolor="#010101" strokeweight="22e-5mm"/>
            <v:line id="_x0000_s12992" style="position:absolute" from="5924,5017" to="5925,5061" strokecolor="#010101" strokeweight="22e-5mm"/>
            <v:line id="_x0000_s12993" style="position:absolute" from="6080,5017" to="6081,5061" strokecolor="#010101" strokeweight="22e-5mm"/>
            <v:line id="_x0000_s12994" style="position:absolute" from="6236,5017" to="6237,5061" strokecolor="#010101" strokeweight="22e-5mm"/>
            <v:line id="_x0000_s12995" style="position:absolute" from="6392,5017" to="6393,5061" strokecolor="#010101" strokeweight="22e-5mm"/>
            <v:rect id="_x0000_s12996" style="position:absolute;left:1511;top:5108;width:135;height:554;mso-wrap-style:none" filled="f" stroked="f">
              <v:textbox style="mso-next-textbox:#_x0000_s12996;mso-fit-shape-to-text:t" inset="0,0,0,0">
                <w:txbxContent>
                  <w:p w:rsidR="00E0601A" w:rsidRPr="00763E5B" w:rsidRDefault="00E0601A" w:rsidP="006B1E22">
                    <w:pPr>
                      <w:rPr>
                        <w:sz w:val="16"/>
                      </w:rPr>
                    </w:pPr>
                    <w:r w:rsidRPr="00763E5B">
                      <w:rPr>
                        <w:rFonts w:ascii="Arial" w:hAnsi="Arial" w:cs="Arial"/>
                        <w:color w:val="000000"/>
                        <w:sz w:val="14"/>
                        <w:szCs w:val="20"/>
                      </w:rPr>
                      <w:t>5</w:t>
                    </w:r>
                  </w:p>
                </w:txbxContent>
              </v:textbox>
            </v:rect>
            <v:line id="_x0000_s12997" style="position:absolute" from="1561,5017" to="1562,5103" strokecolor="#010101" strokeweight="22e-5mm"/>
            <v:rect id="_x0000_s12998" style="position:absolute;left:2236;top:5108;width:270;height:554;mso-wrap-style:none" filled="f" stroked="f">
              <v:textbox style="mso-next-textbox:#_x0000_s12998;mso-fit-shape-to-text:t" inset="0,0,0,0">
                <w:txbxContent>
                  <w:p w:rsidR="00E0601A" w:rsidRPr="00763E5B" w:rsidRDefault="00E0601A" w:rsidP="006B1E22">
                    <w:pPr>
                      <w:rPr>
                        <w:sz w:val="16"/>
                      </w:rPr>
                    </w:pPr>
                    <w:r w:rsidRPr="00763E5B">
                      <w:rPr>
                        <w:rFonts w:ascii="Arial" w:hAnsi="Arial" w:cs="Arial"/>
                        <w:color w:val="000000"/>
                        <w:sz w:val="14"/>
                        <w:szCs w:val="20"/>
                      </w:rPr>
                      <w:t>10</w:t>
                    </w:r>
                  </w:p>
                </w:txbxContent>
              </v:textbox>
            </v:rect>
            <v:line id="_x0000_s12999" style="position:absolute" from="2341,5017" to="2342,5103" strokecolor="#010101" strokeweight="22e-5mm"/>
            <v:rect id="_x0000_s13000" style="position:absolute;left:3015;top:5108;width:270;height:554;mso-wrap-style:none" filled="f" stroked="f">
              <v:textbox style="mso-next-textbox:#_x0000_s13000;mso-fit-shape-to-text:t" inset="0,0,0,0">
                <w:txbxContent>
                  <w:p w:rsidR="00E0601A" w:rsidRPr="00763E5B" w:rsidRDefault="00E0601A" w:rsidP="006B1E22">
                    <w:pPr>
                      <w:rPr>
                        <w:sz w:val="16"/>
                      </w:rPr>
                    </w:pPr>
                    <w:r w:rsidRPr="00763E5B">
                      <w:rPr>
                        <w:rFonts w:ascii="Arial" w:hAnsi="Arial" w:cs="Arial"/>
                        <w:color w:val="000000"/>
                        <w:sz w:val="14"/>
                        <w:szCs w:val="20"/>
                      </w:rPr>
                      <w:t>15</w:t>
                    </w:r>
                  </w:p>
                </w:txbxContent>
              </v:textbox>
            </v:rect>
            <v:line id="_x0000_s13001" style="position:absolute" from="3120,5017" to="3121,5103" strokecolor="#010101" strokeweight="22e-5mm"/>
            <v:rect id="_x0000_s13002" style="position:absolute;left:3796;top:5108;width:270;height:554;mso-wrap-style:none" filled="f" stroked="f">
              <v:textbox style="mso-next-textbox:#_x0000_s13002;mso-fit-shape-to-text:t" inset="0,0,0,0">
                <w:txbxContent>
                  <w:p w:rsidR="00E0601A" w:rsidRPr="00763E5B" w:rsidRDefault="00E0601A" w:rsidP="006B1E22">
                    <w:pPr>
                      <w:rPr>
                        <w:sz w:val="16"/>
                      </w:rPr>
                    </w:pPr>
                    <w:r w:rsidRPr="00763E5B">
                      <w:rPr>
                        <w:rFonts w:ascii="Arial" w:hAnsi="Arial" w:cs="Arial"/>
                        <w:color w:val="000000"/>
                        <w:sz w:val="14"/>
                        <w:szCs w:val="20"/>
                      </w:rPr>
                      <w:t>20</w:t>
                    </w:r>
                  </w:p>
                </w:txbxContent>
              </v:textbox>
            </v:rect>
            <v:line id="_x0000_s13003" style="position:absolute" from="3898,5017" to="3899,5103" strokecolor="#010101" strokeweight="22e-5mm"/>
            <v:rect id="_x0000_s13004" style="position:absolute;left:4575;top:5108;width:270;height:554;mso-wrap-style:none" filled="f" stroked="f">
              <v:textbox style="mso-next-textbox:#_x0000_s13004;mso-fit-shape-to-text:t" inset="0,0,0,0">
                <w:txbxContent>
                  <w:p w:rsidR="00E0601A" w:rsidRPr="00763E5B" w:rsidRDefault="00E0601A" w:rsidP="006B1E22">
                    <w:pPr>
                      <w:rPr>
                        <w:sz w:val="16"/>
                      </w:rPr>
                    </w:pPr>
                    <w:r w:rsidRPr="00763E5B">
                      <w:rPr>
                        <w:rFonts w:ascii="Arial" w:hAnsi="Arial" w:cs="Arial"/>
                        <w:color w:val="000000"/>
                        <w:sz w:val="14"/>
                        <w:szCs w:val="20"/>
                      </w:rPr>
                      <w:t>25</w:t>
                    </w:r>
                  </w:p>
                </w:txbxContent>
              </v:textbox>
            </v:rect>
            <v:line id="_x0000_s13005" style="position:absolute" from="4677,5017" to="4678,5103" strokecolor="#010101" strokeweight="22e-5mm"/>
            <v:rect id="_x0000_s13006" style="position:absolute;left:5354;top:5108;width:270;height:554;mso-wrap-style:none" filled="f" stroked="f">
              <v:textbox style="mso-next-textbox:#_x0000_s13006;mso-fit-shape-to-text:t" inset="0,0,0,0">
                <w:txbxContent>
                  <w:p w:rsidR="00E0601A" w:rsidRPr="00763E5B" w:rsidRDefault="00E0601A" w:rsidP="006B1E22">
                    <w:pPr>
                      <w:rPr>
                        <w:sz w:val="16"/>
                      </w:rPr>
                    </w:pPr>
                    <w:r w:rsidRPr="00763E5B">
                      <w:rPr>
                        <w:rFonts w:ascii="Arial" w:hAnsi="Arial" w:cs="Arial"/>
                        <w:color w:val="000000"/>
                        <w:sz w:val="14"/>
                        <w:szCs w:val="20"/>
                      </w:rPr>
                      <w:t>30</w:t>
                    </w:r>
                  </w:p>
                </w:txbxContent>
              </v:textbox>
            </v:rect>
            <v:line id="_x0000_s13007" style="position:absolute" from="5457,5017" to="5458,5103" strokecolor="#010101" strokeweight="22e-5mm"/>
            <v:rect id="_x0000_s13008" style="position:absolute;left:6133;top:5108;width:270;height:554;mso-wrap-style:none" filled="f" stroked="f">
              <v:textbox style="mso-next-textbox:#_x0000_s13008;mso-fit-shape-to-text:t" inset="0,0,0,0">
                <w:txbxContent>
                  <w:p w:rsidR="00E0601A" w:rsidRPr="00763E5B" w:rsidRDefault="00E0601A" w:rsidP="006B1E22">
                    <w:pPr>
                      <w:rPr>
                        <w:sz w:val="16"/>
                      </w:rPr>
                    </w:pPr>
                    <w:r w:rsidRPr="00763E5B">
                      <w:rPr>
                        <w:rFonts w:ascii="Arial" w:hAnsi="Arial" w:cs="Arial"/>
                        <w:color w:val="000000"/>
                        <w:sz w:val="14"/>
                        <w:szCs w:val="20"/>
                      </w:rPr>
                      <w:t>35</w:t>
                    </w:r>
                  </w:p>
                </w:txbxContent>
              </v:textbox>
            </v:rect>
            <v:line id="_x0000_s13009" style="position:absolute" from="6236,5017" to="6237,5103" strokecolor="#010101" strokeweight="22e-5mm"/>
            <v:shape id="_x0000_s13010" style="position:absolute;left:939;top:1325;width:5453;height:3337" coordsize="2728,1672" path="m,968r77,70l155,889r78,-63l311,830r78,180l467,1466r78,206l623,1284,701,873,779,628,857,506r78,98l1013,577r78,265l1169,651r78,44l1325,594r77,-43l1480,558r78,17l1636,405r78,-65l1792,328r78,-37l1948,224r78,-25l2104,227r78,22l2260,169r78,37l2416,133r78,-52l2572,r78,5l2728,20e" filled="f" strokeweight="2pt">
              <v:path arrowok="t"/>
            </v:shape>
            <v:rect id="_x0000_s13011" style="position:absolute;left:937;top:922;width:5457;height:4087" filled="f" strokecolor="#010101" strokeweight="28e-5mm">
              <v:stroke joinstyle="round" endcap="square"/>
            </v:rect>
            <v:rect id="_x0000_s13012" style="position:absolute;left:2107;top:363;width:200;height:592;mso-wrap-style:none" filled="f" stroked="f">
              <v:textbox style="mso-next-textbox:#_x0000_s13012;mso-fit-shape-to-text:t" inset="0,0,0,0">
                <w:txbxContent>
                  <w:p w:rsidR="00E0601A" w:rsidRPr="00763E5B" w:rsidRDefault="00E0601A" w:rsidP="006B1E22">
                    <w:pPr>
                      <w:rPr>
                        <w:sz w:val="16"/>
                      </w:rPr>
                    </w:pPr>
                    <w:r w:rsidRPr="00763E5B">
                      <w:rPr>
                        <w:rFonts w:ascii="Arial" w:hAnsi="Arial" w:cs="Arial"/>
                        <w:color w:val="000000"/>
                        <w:sz w:val="16"/>
                      </w:rPr>
                      <w:t>R</w:t>
                    </w:r>
                  </w:p>
                </w:txbxContent>
              </v:textbox>
            </v:rect>
            <v:rect id="_x0000_s13013" style="position:absolute;left:2273;top:363;width:154;height:592;mso-wrap-style:none" filled="f" stroked="f">
              <v:textbox style="mso-next-textbox:#_x0000_s13013;mso-fit-shape-to-text:t" inset="0,0,0,0">
                <w:txbxContent>
                  <w:p w:rsidR="00E0601A" w:rsidRPr="00763E5B" w:rsidRDefault="00E0601A" w:rsidP="006B1E22">
                    <w:pPr>
                      <w:rPr>
                        <w:sz w:val="16"/>
                      </w:rPr>
                    </w:pPr>
                    <w:r w:rsidRPr="00763E5B">
                      <w:rPr>
                        <w:rFonts w:ascii="Arial" w:hAnsi="Arial" w:cs="Arial"/>
                        <w:color w:val="000000"/>
                        <w:sz w:val="16"/>
                      </w:rPr>
                      <w:t>e</w:t>
                    </w:r>
                  </w:p>
                </w:txbxContent>
              </v:textbox>
            </v:rect>
            <v:rect id="_x0000_s13014" style="position:absolute;left:2394;top:363;width:140;height:592;mso-wrap-style:none" filled="f" stroked="f">
              <v:textbox style="mso-next-textbox:#_x0000_s13014;mso-fit-shape-to-text:t" inset="0,0,0,0">
                <w:txbxContent>
                  <w:p w:rsidR="00E0601A" w:rsidRPr="00763E5B" w:rsidRDefault="00E0601A" w:rsidP="006B1E22">
                    <w:pPr>
                      <w:rPr>
                        <w:sz w:val="16"/>
                      </w:rPr>
                    </w:pPr>
                    <w:r w:rsidRPr="00763E5B">
                      <w:rPr>
                        <w:rFonts w:ascii="Arial" w:hAnsi="Arial" w:cs="Arial"/>
                        <w:color w:val="000000"/>
                        <w:sz w:val="16"/>
                      </w:rPr>
                      <w:t>s</w:t>
                    </w:r>
                  </w:p>
                </w:txbxContent>
              </v:textbox>
            </v:rect>
            <v:rect id="_x0000_s13015" style="position:absolute;left:2513;top:363;width:154;height:592;mso-wrap-style:none" filled="f" stroked="f">
              <v:textbox style="mso-next-textbox:#_x0000_s13015;mso-fit-shape-to-text:t" inset="0,0,0,0">
                <w:txbxContent>
                  <w:p w:rsidR="00E0601A" w:rsidRPr="00763E5B" w:rsidRDefault="00E0601A" w:rsidP="006B1E22">
                    <w:pPr>
                      <w:rPr>
                        <w:sz w:val="16"/>
                      </w:rPr>
                    </w:pPr>
                    <w:r w:rsidRPr="00763E5B">
                      <w:rPr>
                        <w:rFonts w:ascii="Arial" w:hAnsi="Arial" w:cs="Arial"/>
                        <w:color w:val="000000"/>
                        <w:sz w:val="16"/>
                      </w:rPr>
                      <w:t>p</w:t>
                    </w:r>
                  </w:p>
                </w:txbxContent>
              </v:textbox>
            </v:rect>
            <v:rect id="_x0000_s13016" style="position:absolute;left:2633;top:363;width:154;height:592;mso-wrap-style:none" filled="f" stroked="f">
              <v:textbox style="mso-next-textbox:#_x0000_s13016;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3017" style="position:absolute;left:2752;top:363;width:154;height:592;mso-wrap-style:none" filled="f" stroked="f">
              <v:textbox style="mso-next-textbox:#_x0000_s13017;mso-fit-shape-to-text:t" inset="0,0,0,0">
                <w:txbxContent>
                  <w:p w:rsidR="00E0601A" w:rsidRPr="00763E5B" w:rsidRDefault="00E0601A" w:rsidP="006B1E22">
                    <w:pPr>
                      <w:rPr>
                        <w:sz w:val="16"/>
                      </w:rPr>
                    </w:pPr>
                    <w:r w:rsidRPr="00763E5B">
                      <w:rPr>
                        <w:rFonts w:ascii="Arial" w:hAnsi="Arial" w:cs="Arial"/>
                        <w:color w:val="000000"/>
                        <w:sz w:val="16"/>
                      </w:rPr>
                      <w:t>n</w:t>
                    </w:r>
                  </w:p>
                </w:txbxContent>
              </v:textbox>
            </v:rect>
            <v:rect id="_x0000_s13018" style="position:absolute;left:2872;top:363;width:140;height:592;mso-wrap-style:none" filled="f" stroked="f">
              <v:textbox style="mso-next-textbox:#_x0000_s13018;mso-fit-shape-to-text:t" inset="0,0,0,0">
                <w:txbxContent>
                  <w:p w:rsidR="00E0601A" w:rsidRPr="00763E5B" w:rsidRDefault="00E0601A" w:rsidP="006B1E22">
                    <w:pPr>
                      <w:rPr>
                        <w:sz w:val="16"/>
                      </w:rPr>
                    </w:pPr>
                    <w:r w:rsidRPr="00763E5B">
                      <w:rPr>
                        <w:rFonts w:ascii="Arial" w:hAnsi="Arial" w:cs="Arial"/>
                        <w:color w:val="000000"/>
                        <w:sz w:val="16"/>
                      </w:rPr>
                      <w:t>s</w:t>
                    </w:r>
                  </w:p>
                </w:txbxContent>
              </v:textbox>
            </v:rect>
            <v:rect id="_x0000_s13019" style="position:absolute;left:2993;top:363;width:154;height:592;mso-wrap-style:none" filled="f" stroked="f">
              <v:textbox style="mso-next-textbox:#_x0000_s13019;mso-fit-shape-to-text:t" inset="0,0,0,0">
                <w:txbxContent>
                  <w:p w:rsidR="00E0601A" w:rsidRPr="00763E5B" w:rsidRDefault="00E0601A" w:rsidP="006B1E22">
                    <w:pPr>
                      <w:rPr>
                        <w:sz w:val="16"/>
                      </w:rPr>
                    </w:pPr>
                    <w:r w:rsidRPr="00763E5B">
                      <w:rPr>
                        <w:rFonts w:ascii="Arial" w:hAnsi="Arial" w:cs="Arial"/>
                        <w:color w:val="000000"/>
                        <w:sz w:val="16"/>
                      </w:rPr>
                      <w:t>e</w:t>
                    </w:r>
                  </w:p>
                </w:txbxContent>
              </v:textbox>
            </v:rect>
            <v:rect id="_x0000_s13020" style="position:absolute;left:3112;top:363;width:78;height:611;mso-wrap-style:none" filled="f" stroked="f">
              <v:textbox style="mso-next-textbox:#_x0000_s13020;mso-fit-shape-to-text:t" inset="0,0,0,0">
                <w:txbxContent>
                  <w:p w:rsidR="00E0601A" w:rsidRPr="00763E5B" w:rsidRDefault="00E0601A" w:rsidP="006B1E22">
                    <w:pPr>
                      <w:rPr>
                        <w:sz w:val="16"/>
                      </w:rPr>
                    </w:pPr>
                    <w:r w:rsidRPr="00763E5B">
                      <w:rPr>
                        <w:rFonts w:ascii="Arial" w:hAnsi="Arial" w:cs="Arial"/>
                        <w:color w:val="000000"/>
                        <w:sz w:val="16"/>
                      </w:rPr>
                      <w:t xml:space="preserve"> </w:t>
                    </w:r>
                  </w:p>
                </w:txbxContent>
              </v:textbox>
            </v:rect>
            <v:rect id="_x0000_s13021" style="position:absolute;left:3173;top:363;width:78;height:592;mso-wrap-style:none" filled="f" stroked="f">
              <v:textbox style="mso-next-textbox:#_x0000_s13021;mso-fit-shape-to-text:t" inset="0,0,0,0">
                <w:txbxContent>
                  <w:p w:rsidR="00E0601A" w:rsidRPr="00763E5B" w:rsidRDefault="00E0601A" w:rsidP="006B1E22">
                    <w:pPr>
                      <w:rPr>
                        <w:sz w:val="16"/>
                      </w:rPr>
                    </w:pPr>
                    <w:r w:rsidRPr="00763E5B">
                      <w:rPr>
                        <w:rFonts w:ascii="Arial" w:hAnsi="Arial" w:cs="Arial"/>
                        <w:color w:val="000000"/>
                        <w:sz w:val="16"/>
                      </w:rPr>
                      <w:t>t</w:t>
                    </w:r>
                  </w:p>
                </w:txbxContent>
              </v:textbox>
            </v:rect>
            <v:rect id="_x0000_s13022" style="position:absolute;left:3232;top:363;width:154;height:592;mso-wrap-style:none" filled="f" stroked="f">
              <v:textbox style="mso-next-textbox:#_x0000_s13022;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3023" style="position:absolute;left:3353;top:363;width:78;height:611;mso-wrap-style:none" filled="f" stroked="f">
              <v:textbox style="mso-next-textbox:#_x0000_s13023;mso-fit-shape-to-text:t" inset="0,0,0,0">
                <w:txbxContent>
                  <w:p w:rsidR="00E0601A" w:rsidRPr="00763E5B" w:rsidRDefault="00E0601A" w:rsidP="006B1E22">
                    <w:pPr>
                      <w:rPr>
                        <w:sz w:val="16"/>
                      </w:rPr>
                    </w:pPr>
                    <w:r w:rsidRPr="00763E5B">
                      <w:rPr>
                        <w:rFonts w:ascii="Arial" w:hAnsi="Arial" w:cs="Arial"/>
                        <w:color w:val="000000"/>
                        <w:sz w:val="16"/>
                      </w:rPr>
                      <w:t xml:space="preserve"> </w:t>
                    </w:r>
                  </w:p>
                </w:txbxContent>
              </v:textbox>
            </v:rect>
            <v:rect id="_x0000_s13024" style="position:absolute;left:3412;top:363;width:154;height:592;mso-wrap-style:none" filled="f" stroked="f">
              <v:textbox style="mso-next-textbox:#_x0000_s13024;mso-fit-shape-to-text:t" inset="0,0,0,0">
                <w:txbxContent>
                  <w:p w:rsidR="00E0601A" w:rsidRPr="00763E5B" w:rsidRDefault="00E0601A" w:rsidP="006B1E22">
                    <w:pPr>
                      <w:rPr>
                        <w:sz w:val="16"/>
                      </w:rPr>
                    </w:pPr>
                    <w:r w:rsidRPr="00763E5B">
                      <w:rPr>
                        <w:rFonts w:ascii="Arial" w:hAnsi="Arial" w:cs="Arial"/>
                        <w:color w:val="000000"/>
                        <w:sz w:val="16"/>
                      </w:rPr>
                      <w:t>L</w:t>
                    </w:r>
                  </w:p>
                </w:txbxContent>
              </v:textbox>
            </v:rect>
            <v:rect id="_x0000_s13025" style="position:absolute;left:3533;top:363;width:216;height:592;mso-wrap-style:none" filled="f" stroked="f">
              <v:textbox style="mso-next-textbox:#_x0000_s13025;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3026" style="position:absolute;left:3713;top:363;width:216;height:592;mso-wrap-style:none" filled="f" stroked="f">
              <v:textbox style="mso-next-textbox:#_x0000_s13026;mso-fit-shape-to-text:t" inset="0,0,0,0">
                <w:txbxContent>
                  <w:p w:rsidR="00E0601A" w:rsidRPr="00763E5B" w:rsidRDefault="00E0601A" w:rsidP="006B1E22">
                    <w:pPr>
                      <w:rPr>
                        <w:sz w:val="16"/>
                      </w:rPr>
                    </w:pPr>
                    <w:r w:rsidRPr="00763E5B">
                      <w:rPr>
                        <w:rFonts w:ascii="Arial" w:hAnsi="Arial" w:cs="Arial"/>
                        <w:color w:val="000000"/>
                        <w:sz w:val="16"/>
                      </w:rPr>
                      <w:t>G</w:t>
                    </w:r>
                  </w:p>
                </w:txbxContent>
              </v:textbox>
            </v:rect>
            <v:rect id="_x0000_s13027" style="position:absolute;left:3877;top:363;width:185;height:592;mso-wrap-style:none" filled="f" stroked="f">
              <v:textbox style="mso-next-textbox:#_x0000_s13027;mso-fit-shape-to-text:t" inset="0,0,0,0">
                <w:txbxContent>
                  <w:p w:rsidR="00E0601A" w:rsidRPr="00763E5B" w:rsidRDefault="00E0601A" w:rsidP="006B1E22">
                    <w:pPr>
                      <w:rPr>
                        <w:sz w:val="16"/>
                      </w:rPr>
                    </w:pPr>
                    <w:r w:rsidRPr="00763E5B">
                      <w:rPr>
                        <w:rFonts w:ascii="Arial" w:hAnsi="Arial" w:cs="Arial"/>
                        <w:color w:val="000000"/>
                        <w:sz w:val="16"/>
                      </w:rPr>
                      <w:t>E</w:t>
                    </w:r>
                  </w:p>
                </w:txbxContent>
              </v:textbox>
            </v:rect>
            <v:rect id="_x0000_s13028" style="position:absolute;left:4028;top:363;width:201;height:592;mso-wrap-style:none" filled="f" stroked="f">
              <v:textbox style="mso-next-textbox:#_x0000_s13028;mso-fit-shape-to-text:t" inset="0,0,0,0">
                <w:txbxContent>
                  <w:p w:rsidR="00E0601A" w:rsidRPr="00763E5B" w:rsidRDefault="00E0601A" w:rsidP="006B1E22">
                    <w:pPr>
                      <w:rPr>
                        <w:sz w:val="16"/>
                      </w:rPr>
                    </w:pPr>
                    <w:r w:rsidRPr="00763E5B">
                      <w:rPr>
                        <w:rFonts w:ascii="Arial" w:hAnsi="Arial" w:cs="Arial"/>
                        <w:color w:val="000000"/>
                        <w:sz w:val="16"/>
                      </w:rPr>
                      <w:t>R</w:t>
                    </w:r>
                  </w:p>
                </w:txbxContent>
              </v:textbox>
            </v:rect>
            <v:rect id="_x0000_s13029" style="position:absolute;left:4194;top:363;width:78;height:611;mso-wrap-style:none" filled="f" stroked="f">
              <v:textbox style="mso-next-textbox:#_x0000_s13029;mso-fit-shape-to-text:t" inset="0,0,0,0">
                <w:txbxContent>
                  <w:p w:rsidR="00E0601A" w:rsidRPr="00763E5B" w:rsidRDefault="00E0601A" w:rsidP="006B1E22">
                    <w:pPr>
                      <w:rPr>
                        <w:sz w:val="16"/>
                      </w:rPr>
                    </w:pPr>
                    <w:r w:rsidRPr="00763E5B">
                      <w:rPr>
                        <w:rFonts w:ascii="Arial" w:hAnsi="Arial" w:cs="Arial"/>
                        <w:color w:val="000000"/>
                        <w:sz w:val="16"/>
                      </w:rPr>
                      <w:t xml:space="preserve"> </w:t>
                    </w:r>
                  </w:p>
                </w:txbxContent>
              </v:textbox>
            </v:rect>
            <v:rect id="_x0000_s13030" style="position:absolute;left:4253;top:363;width:78;height:592;mso-wrap-style:none" filled="f" stroked="f">
              <v:textbox style="mso-next-textbox:#_x0000_s13030;mso-fit-shape-to-text:t" inset="0,0,0,0">
                <w:txbxContent>
                  <w:p w:rsidR="00E0601A" w:rsidRPr="00763E5B" w:rsidRDefault="00E0601A" w:rsidP="006B1E22">
                    <w:pPr>
                      <w:rPr>
                        <w:sz w:val="16"/>
                      </w:rPr>
                    </w:pPr>
                    <w:r w:rsidRPr="00763E5B">
                      <w:rPr>
                        <w:rFonts w:ascii="Arial" w:hAnsi="Arial" w:cs="Arial"/>
                        <w:color w:val="000000"/>
                        <w:sz w:val="16"/>
                      </w:rPr>
                      <w:t>I</w:t>
                    </w:r>
                  </w:p>
                </w:txbxContent>
              </v:textbox>
            </v:rect>
            <v:rect id="_x0000_s13031" style="position:absolute;left:4300;top:363;width:154;height:592;mso-wrap-style:none" filled="f" stroked="f">
              <v:textbox style="mso-next-textbox:#_x0000_s13031;mso-fit-shape-to-text:t" inset="0,0,0,0">
                <w:txbxContent>
                  <w:p w:rsidR="00E0601A" w:rsidRPr="00763E5B" w:rsidRDefault="00E0601A" w:rsidP="006B1E22">
                    <w:pPr>
                      <w:rPr>
                        <w:sz w:val="16"/>
                      </w:rPr>
                    </w:pPr>
                    <w:r w:rsidRPr="00763E5B">
                      <w:rPr>
                        <w:rFonts w:ascii="Arial" w:hAnsi="Arial" w:cs="Arial"/>
                        <w:color w:val="000000"/>
                        <w:sz w:val="16"/>
                      </w:rPr>
                      <w:t>n</w:t>
                    </w:r>
                  </w:p>
                </w:txbxContent>
              </v:textbox>
            </v:rect>
            <v:rect id="_x0000_s13032" style="position:absolute;left:4419;top:363;width:154;height:592;mso-wrap-style:none" filled="f" stroked="f">
              <v:textbox style="mso-next-textbox:#_x0000_s13032;mso-fit-shape-to-text:t" inset="0,0,0,0">
                <w:txbxContent>
                  <w:p w:rsidR="00E0601A" w:rsidRPr="00763E5B" w:rsidRDefault="00E0601A" w:rsidP="006B1E22">
                    <w:pPr>
                      <w:rPr>
                        <w:sz w:val="16"/>
                      </w:rPr>
                    </w:pPr>
                    <w:r w:rsidRPr="00763E5B">
                      <w:rPr>
                        <w:rFonts w:ascii="Arial" w:hAnsi="Arial" w:cs="Arial"/>
                        <w:color w:val="000000"/>
                        <w:sz w:val="16"/>
                      </w:rPr>
                      <w:t>n</w:t>
                    </w:r>
                  </w:p>
                </w:txbxContent>
              </v:textbox>
            </v:rect>
            <v:rect id="_x0000_s13033" style="position:absolute;left:4538;top:363;width:155;height:592;mso-wrap-style:none" filled="f" stroked="f">
              <v:textbox style="mso-next-textbox:#_x0000_s13033;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3034" style="position:absolute;left:4660;top:363;width:140;height:592;mso-wrap-style:none" filled="f" stroked="f">
              <v:textbox style="mso-next-textbox:#_x0000_s13034;mso-fit-shape-to-text:t" inset="0,0,0,0">
                <w:txbxContent>
                  <w:p w:rsidR="00E0601A" w:rsidRPr="00763E5B" w:rsidRDefault="00E0601A" w:rsidP="006B1E22">
                    <w:pPr>
                      <w:rPr>
                        <w:sz w:val="16"/>
                      </w:rPr>
                    </w:pPr>
                    <w:r w:rsidRPr="00763E5B">
                      <w:rPr>
                        <w:rFonts w:ascii="Arial" w:hAnsi="Arial" w:cs="Arial"/>
                        <w:color w:val="000000"/>
                        <w:sz w:val="16"/>
                      </w:rPr>
                      <w:t>v</w:t>
                    </w:r>
                  </w:p>
                </w:txbxContent>
              </v:textbox>
            </v:rect>
            <v:rect id="_x0000_s13035" style="position:absolute;left:4765;top:363;width:154;height:592;mso-wrap-style:none" filled="f" stroked="f">
              <v:textbox style="mso-next-textbox:#_x0000_s13035;mso-fit-shape-to-text:t" inset="0,0,0,0">
                <w:txbxContent>
                  <w:p w:rsidR="00E0601A" w:rsidRPr="00763E5B" w:rsidRDefault="00E0601A" w:rsidP="006B1E22">
                    <w:pPr>
                      <w:rPr>
                        <w:sz w:val="16"/>
                      </w:rPr>
                    </w:pPr>
                    <w:r w:rsidRPr="00763E5B">
                      <w:rPr>
                        <w:rFonts w:ascii="Arial" w:hAnsi="Arial" w:cs="Arial"/>
                        <w:color w:val="000000"/>
                        <w:sz w:val="16"/>
                      </w:rPr>
                      <w:t>a</w:t>
                    </w:r>
                  </w:p>
                </w:txbxContent>
              </v:textbox>
            </v:rect>
            <v:rect id="_x0000_s13036" style="position:absolute;left:4885;top:363;width:78;height:592;mso-wrap-style:none" filled="f" stroked="f">
              <v:textbox style="mso-next-textbox:#_x0000_s13036;mso-fit-shape-to-text:t" inset="0,0,0,0">
                <w:txbxContent>
                  <w:p w:rsidR="00E0601A" w:rsidRPr="00763E5B" w:rsidRDefault="00E0601A" w:rsidP="006B1E22">
                    <w:pPr>
                      <w:rPr>
                        <w:sz w:val="16"/>
                      </w:rPr>
                    </w:pPr>
                    <w:r w:rsidRPr="00763E5B">
                      <w:rPr>
                        <w:rFonts w:ascii="Arial" w:hAnsi="Arial" w:cs="Arial"/>
                        <w:color w:val="000000"/>
                        <w:sz w:val="16"/>
                      </w:rPr>
                      <w:t>t</w:t>
                    </w:r>
                  </w:p>
                </w:txbxContent>
              </v:textbox>
            </v:rect>
            <v:rect id="_x0000_s13037" style="position:absolute;left:4945;top:363;width:63;height:592;mso-wrap-style:none" filled="f" stroked="f">
              <v:textbox style="mso-next-textbox:#_x0000_s13037;mso-fit-shape-to-text:t" inset="0,0,0,0">
                <w:txbxContent>
                  <w:p w:rsidR="00E0601A" w:rsidRPr="00763E5B" w:rsidRDefault="00E0601A" w:rsidP="006B1E22">
                    <w:pPr>
                      <w:rPr>
                        <w:sz w:val="16"/>
                      </w:rPr>
                    </w:pPr>
                    <w:r w:rsidRPr="00763E5B">
                      <w:rPr>
                        <w:rFonts w:ascii="Arial" w:hAnsi="Arial" w:cs="Arial"/>
                        <w:color w:val="000000"/>
                        <w:sz w:val="16"/>
                      </w:rPr>
                      <w:t>i</w:t>
                    </w:r>
                  </w:p>
                </w:txbxContent>
              </v:textbox>
            </v:rect>
            <v:rect id="_x0000_s13038" style="position:absolute;left:4990;top:363;width:154;height:592;mso-wrap-style:none" filled="f" stroked="f">
              <v:textbox style="mso-next-textbox:#_x0000_s13038;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3039" style="position:absolute;left:5111;top:363;width:154;height:592;mso-wrap-style:none" filled="f" stroked="f">
              <v:textbox style="mso-next-textbox:#_x0000_s13039;mso-fit-shape-to-text:t" inset="0,0,0,0">
                <w:txbxContent>
                  <w:p w:rsidR="00E0601A" w:rsidRPr="00763E5B" w:rsidRDefault="00E0601A" w:rsidP="006B1E22">
                    <w:pPr>
                      <w:rPr>
                        <w:sz w:val="16"/>
                      </w:rPr>
                    </w:pPr>
                    <w:r w:rsidRPr="00763E5B">
                      <w:rPr>
                        <w:rFonts w:ascii="Arial" w:hAnsi="Arial" w:cs="Arial"/>
                        <w:color w:val="000000"/>
                        <w:sz w:val="16"/>
                      </w:rPr>
                      <w:t>n</w:t>
                    </w:r>
                  </w:p>
                </w:txbxContent>
              </v:textbox>
            </v:rect>
            <w10:anchorlock/>
          </v:group>
        </w:pict>
      </w:r>
    </w:p>
    <w:p w:rsidR="00E0601A" w:rsidRDefault="00E0601A" w:rsidP="006B1E22">
      <w:pPr>
        <w:pStyle w:val="NoSpacing"/>
        <w:jc w:val="center"/>
        <w:rPr>
          <w:rFonts w:ascii="Arial" w:hAnsi="Arial" w:cs="Arial"/>
          <w:b/>
        </w:rPr>
      </w:pPr>
    </w:p>
    <w:p w:rsidR="00E0601A" w:rsidRDefault="00E0601A" w:rsidP="006B1E22">
      <w:pPr>
        <w:pStyle w:val="NoSpacing"/>
        <w:jc w:val="center"/>
        <w:rPr>
          <w:rFonts w:ascii="Arial" w:hAnsi="Arial" w:cs="Arial"/>
          <w:b/>
        </w:rPr>
      </w:pPr>
      <w:r>
        <w:rPr>
          <w:noProof/>
        </w:rPr>
      </w:r>
      <w:r w:rsidRPr="00216253">
        <w:rPr>
          <w:rFonts w:ascii="Arial" w:hAnsi="Arial" w:cs="Arial"/>
          <w:b/>
        </w:rPr>
        <w:pict>
          <v:group id="_x0000_s13040" editas="canvas" style="width:198.45pt;height:201pt;mso-position-horizontal-relative:char;mso-position-vertical-relative:line" coordsize="6870,5775">
            <v:shape id="_x0000_s13041" type="#_x0000_t75" style="position:absolute;width:6870;height:5775" o:preferrelative="f">
              <v:fill o:detectmouseclick="t"/>
              <v:path o:extrusionok="t" o:connecttype="none"/>
              <o:lock v:ext="edit" aspectratio="f" text="t"/>
            </v:shape>
            <v:rect id="_x0000_s13042" style="position:absolute;width:6870;height:5702" stroked="f"/>
            <v:rect id="_x0000_s13043" style="position:absolute;left:939;top:924;width:5455;height:4085" strokecolor="#666" strokeweight="1pt">
              <v:fill color2="#999" focusposition="1" focussize="" focus="100%" type="gradient"/>
              <v:shadow on="t" type="perspective" color="#7f7f7f" opacity=".5" offset="1pt" offset2="-3pt"/>
            </v:rect>
            <v:rect id="_x0000_s13044" style="position:absolute;left:937;top:922;width:5457;height:4087" filled="f" strokecolor="#010101" strokeweight="28e-5mm">
              <v:stroke joinstyle="round" endcap="square"/>
            </v:rect>
            <v:rect id="_x0000_s13045" style="position:absolute;left:370;top:4871;width:554;height:553;mso-wrap-style:none" filled="f" stroked="f">
              <v:textbox style="mso-next-textbox:#_x0000_s13045;mso-fit-shape-to-text:t" inset="0,0,0,0">
                <w:txbxContent>
                  <w:p w:rsidR="00E0601A" w:rsidRPr="00763E5B" w:rsidRDefault="00E0601A" w:rsidP="00A83ABF">
                    <w:pPr>
                      <w:rPr>
                        <w:sz w:val="16"/>
                      </w:rPr>
                    </w:pPr>
                    <w:r w:rsidRPr="00763E5B">
                      <w:rPr>
                        <w:rFonts w:ascii="Arial" w:hAnsi="Arial" w:cs="Arial"/>
                        <w:color w:val="000000"/>
                        <w:sz w:val="14"/>
                        <w:szCs w:val="20"/>
                      </w:rPr>
                      <w:t>-.020</w:t>
                    </w:r>
                  </w:p>
                </w:txbxContent>
              </v:textbox>
            </v:rect>
            <v:line id="_x0000_s13046" style="position:absolute;flip:x" from="853,5005" to="929,5006" strokecolor="#010101" strokeweight="22e-5mm"/>
            <v:rect id="_x0000_s13047" style="position:absolute;left:370;top:4055;width:554;height:554;mso-wrap-style:none" filled="f" stroked="f">
              <v:textbox style="mso-next-textbox:#_x0000_s13047;mso-fit-shape-to-text:t" inset="0,0,0,0">
                <w:txbxContent>
                  <w:p w:rsidR="00E0601A" w:rsidRPr="00763E5B" w:rsidRDefault="00E0601A" w:rsidP="00A83ABF">
                    <w:pPr>
                      <w:rPr>
                        <w:sz w:val="16"/>
                      </w:rPr>
                    </w:pPr>
                    <w:r w:rsidRPr="00763E5B">
                      <w:rPr>
                        <w:rFonts w:ascii="Arial" w:hAnsi="Arial" w:cs="Arial"/>
                        <w:color w:val="000000"/>
                        <w:sz w:val="14"/>
                        <w:szCs w:val="20"/>
                      </w:rPr>
                      <w:t>-.016</w:t>
                    </w:r>
                  </w:p>
                </w:txbxContent>
              </v:textbox>
            </v:rect>
            <v:line id="_x0000_s13048" style="position:absolute;flip:x" from="853,4189" to="929,4190" strokecolor="#010101" strokeweight="22e-5mm"/>
            <v:rect id="_x0000_s13049" style="position:absolute;left:370;top:3239;width:554;height:554;mso-wrap-style:none" filled="f" stroked="f">
              <v:textbox style="mso-next-textbox:#_x0000_s13049;mso-fit-shape-to-text:t" inset="0,0,0,0">
                <w:txbxContent>
                  <w:p w:rsidR="00E0601A" w:rsidRPr="00763E5B" w:rsidRDefault="00E0601A" w:rsidP="00A83ABF">
                    <w:pPr>
                      <w:rPr>
                        <w:sz w:val="16"/>
                      </w:rPr>
                    </w:pPr>
                    <w:r w:rsidRPr="00763E5B">
                      <w:rPr>
                        <w:rFonts w:ascii="Arial" w:hAnsi="Arial" w:cs="Arial"/>
                        <w:color w:val="000000"/>
                        <w:sz w:val="14"/>
                        <w:szCs w:val="20"/>
                      </w:rPr>
                      <w:t>-.012</w:t>
                    </w:r>
                  </w:p>
                </w:txbxContent>
              </v:textbox>
            </v:rect>
            <v:line id="_x0000_s13050" style="position:absolute;flip:x" from="853,3373" to="929,3374" strokecolor="#010101" strokeweight="22e-5mm"/>
            <v:rect id="_x0000_s13051" style="position:absolute;left:370;top:2425;width:554;height:553;mso-wrap-style:none" filled="f" stroked="f">
              <v:textbox style="mso-next-textbox:#_x0000_s13051;mso-fit-shape-to-text:t" inset="0,0,0,0">
                <w:txbxContent>
                  <w:p w:rsidR="00E0601A" w:rsidRPr="00763E5B" w:rsidRDefault="00E0601A" w:rsidP="00A83ABF">
                    <w:pPr>
                      <w:rPr>
                        <w:sz w:val="16"/>
                      </w:rPr>
                    </w:pPr>
                    <w:r w:rsidRPr="00763E5B">
                      <w:rPr>
                        <w:rFonts w:ascii="Arial" w:hAnsi="Arial" w:cs="Arial"/>
                        <w:color w:val="000000"/>
                        <w:sz w:val="14"/>
                        <w:szCs w:val="20"/>
                      </w:rPr>
                      <w:t>-.008</w:t>
                    </w:r>
                  </w:p>
                </w:txbxContent>
              </v:textbox>
            </v:rect>
            <v:line id="_x0000_s13052" style="position:absolute;flip:x" from="853,2559" to="929,2560" strokecolor="#010101" strokeweight="22e-5mm"/>
            <v:rect id="_x0000_s13053" style="position:absolute;left:370;top:1609;width:554;height:553;mso-wrap-style:none" filled="f" stroked="f">
              <v:textbox style="mso-next-textbox:#_x0000_s13053;mso-fit-shape-to-text:t" inset="0,0,0,0">
                <w:txbxContent>
                  <w:p w:rsidR="00E0601A" w:rsidRPr="00763E5B" w:rsidRDefault="00E0601A" w:rsidP="00A83ABF">
                    <w:pPr>
                      <w:rPr>
                        <w:sz w:val="16"/>
                      </w:rPr>
                    </w:pPr>
                    <w:r w:rsidRPr="00763E5B">
                      <w:rPr>
                        <w:rFonts w:ascii="Arial" w:hAnsi="Arial" w:cs="Arial"/>
                        <w:color w:val="000000"/>
                        <w:sz w:val="14"/>
                        <w:szCs w:val="20"/>
                      </w:rPr>
                      <w:t>-.004</w:t>
                    </w:r>
                  </w:p>
                </w:txbxContent>
              </v:textbox>
            </v:rect>
            <v:line id="_x0000_s13054" style="position:absolute;flip:x" from="853,1742" to="929,1743" strokecolor="#010101" strokeweight="22e-5mm"/>
            <v:rect id="_x0000_s13055" style="position:absolute;left:429;top:794;width:473;height:554;mso-wrap-style:none" filled="f" stroked="f">
              <v:textbox style="mso-next-textbox:#_x0000_s13055;mso-fit-shape-to-text:t" inset="0,0,0,0">
                <w:txbxContent>
                  <w:p w:rsidR="00E0601A" w:rsidRPr="00763E5B" w:rsidRDefault="00E0601A" w:rsidP="00A83ABF">
                    <w:pPr>
                      <w:rPr>
                        <w:sz w:val="16"/>
                      </w:rPr>
                    </w:pPr>
                    <w:r w:rsidRPr="00763E5B">
                      <w:rPr>
                        <w:rFonts w:ascii="Arial" w:hAnsi="Arial" w:cs="Arial"/>
                        <w:color w:val="000000"/>
                        <w:sz w:val="14"/>
                        <w:szCs w:val="20"/>
                      </w:rPr>
                      <w:t>.000</w:t>
                    </w:r>
                  </w:p>
                </w:txbxContent>
              </v:textbox>
            </v:rect>
            <v:line id="_x0000_s13056" style="position:absolute;flip:x" from="853,928" to="929,929" strokecolor="#010101" strokeweight="22e-5mm"/>
            <v:line id="_x0000_s13057" style="position:absolute" from="939,5017" to="940,5061" strokecolor="#010101" strokeweight="22e-5mm"/>
            <v:line id="_x0000_s13058" style="position:absolute" from="1093,5017" to="1094,5061" strokecolor="#010101" strokeweight="22e-5mm"/>
            <v:line id="_x0000_s13059" style="position:absolute" from="1249,5017" to="1250,5061" strokecolor="#010101" strokeweight="22e-5mm"/>
            <v:line id="_x0000_s13060" style="position:absolute" from="1405,5017" to="1406,5061" strokecolor="#010101" strokeweight="22e-5mm"/>
            <v:line id="_x0000_s13061" style="position:absolute" from="1561,5017" to="1562,5061" strokecolor="#010101" strokeweight="22e-5mm"/>
            <v:line id="_x0000_s13062" style="position:absolute" from="1717,5017" to="1718,5061" strokecolor="#010101" strokeweight="22e-5mm"/>
            <v:line id="_x0000_s13063" style="position:absolute" from="1873,5017" to="1874,5061" strokecolor="#010101" strokeweight="22e-5mm"/>
            <v:line id="_x0000_s13064" style="position:absolute" from="2029,5017" to="2030,5061" strokecolor="#010101" strokeweight="22e-5mm"/>
            <v:line id="_x0000_s13065" style="position:absolute" from="2185,5017" to="2186,5061" strokecolor="#010101" strokeweight="22e-5mm"/>
            <v:line id="_x0000_s13066" style="position:absolute" from="2341,5017" to="2342,5061" strokecolor="#010101" strokeweight="22e-5mm"/>
            <v:line id="_x0000_s13067" style="position:absolute" from="2497,5017" to="2498,5061" strokecolor="#010101" strokeweight="22e-5mm"/>
            <v:line id="_x0000_s13068" style="position:absolute" from="2652,5017" to="2653,5061" strokecolor="#010101" strokeweight="22e-5mm"/>
            <v:line id="_x0000_s13069" style="position:absolute" from="2808,5017" to="2809,5061" strokecolor="#010101" strokeweight="22e-5mm"/>
            <v:line id="_x0000_s13070" style="position:absolute" from="2964,5017" to="2965,5061" strokecolor="#010101" strokeweight="22e-5mm"/>
            <v:line id="_x0000_s13071" style="position:absolute" from="3120,5017" to="3121,5061" strokecolor="#010101" strokeweight="22e-5mm"/>
            <v:line id="_x0000_s13072" style="position:absolute" from="3276,5017" to="3277,5061" strokecolor="#010101" strokeweight="22e-5mm"/>
            <v:line id="_x0000_s13073" style="position:absolute" from="3432,5017" to="3433,5061" strokecolor="#010101" strokeweight="22e-5mm"/>
            <v:line id="_x0000_s13074" style="position:absolute" from="3588,5017" to="3589,5061" strokecolor="#010101" strokeweight="22e-5mm"/>
            <v:line id="_x0000_s13075" style="position:absolute" from="3742,5017" to="3743,5061" strokecolor="#010101" strokeweight="22e-5mm"/>
            <v:line id="_x0000_s13076" style="position:absolute" from="3898,5017" to="3899,5061" strokecolor="#010101" strokeweight="22e-5mm"/>
            <v:line id="_x0000_s13077" style="position:absolute" from="4054,5017" to="4055,5061" strokecolor="#010101" strokeweight="22e-5mm"/>
            <v:line id="_x0000_s13078" style="position:absolute" from="4210,5017" to="4211,5061" strokecolor="#010101" strokeweight="22e-5mm"/>
            <v:line id="_x0000_s13079" style="position:absolute" from="4365,5017" to="4366,5061" strokecolor="#010101" strokeweight="22e-5mm"/>
            <v:line id="_x0000_s13080" style="position:absolute" from="4521,5017" to="4522,5061" strokecolor="#010101" strokeweight="22e-5mm"/>
            <v:line id="_x0000_s13081" style="position:absolute" from="4677,5017" to="4678,5061" strokecolor="#010101" strokeweight="22e-5mm"/>
            <v:line id="_x0000_s13082" style="position:absolute" from="4833,5017" to="4834,5061" strokecolor="#010101" strokeweight="22e-5mm"/>
            <v:line id="_x0000_s13083" style="position:absolute" from="4989,5017" to="4990,5061" strokecolor="#010101" strokeweight="22e-5mm"/>
            <v:line id="_x0000_s13084" style="position:absolute" from="5145,5017" to="5146,5061" strokecolor="#010101" strokeweight="22e-5mm"/>
            <v:line id="_x0000_s13085" style="position:absolute" from="5301,5017" to="5302,5061" strokecolor="#010101" strokeweight="22e-5mm"/>
            <v:line id="_x0000_s13086" style="position:absolute" from="5457,5017" to="5458,5061" strokecolor="#010101" strokeweight="22e-5mm"/>
            <v:line id="_x0000_s13087" style="position:absolute" from="5613,5017" to="5614,5061" strokecolor="#010101" strokeweight="22e-5mm"/>
            <v:line id="_x0000_s13088" style="position:absolute" from="5769,5017" to="5770,5061" strokecolor="#010101" strokeweight="22e-5mm"/>
            <v:line id="_x0000_s13089" style="position:absolute" from="5924,5017" to="5925,5061" strokecolor="#010101" strokeweight="22e-5mm"/>
            <v:line id="_x0000_s13090" style="position:absolute" from="6080,5017" to="6081,5061" strokecolor="#010101" strokeweight="22e-5mm"/>
            <v:line id="_x0000_s13091" style="position:absolute" from="6236,5017" to="6237,5061" strokecolor="#010101" strokeweight="22e-5mm"/>
            <v:line id="_x0000_s13092" style="position:absolute" from="6392,5017" to="6393,5061" strokecolor="#010101" strokeweight="22e-5mm"/>
            <v:rect id="_x0000_s13093" style="position:absolute;left:1511;top:5108;width:135;height:554;mso-wrap-style:none" filled="f" stroked="f">
              <v:textbox style="mso-next-textbox:#_x0000_s13093;mso-fit-shape-to-text:t" inset="0,0,0,0">
                <w:txbxContent>
                  <w:p w:rsidR="00E0601A" w:rsidRPr="00763E5B" w:rsidRDefault="00E0601A" w:rsidP="00A83ABF">
                    <w:pPr>
                      <w:rPr>
                        <w:sz w:val="16"/>
                      </w:rPr>
                    </w:pPr>
                    <w:r w:rsidRPr="00763E5B">
                      <w:rPr>
                        <w:rFonts w:ascii="Arial" w:hAnsi="Arial" w:cs="Arial"/>
                        <w:color w:val="000000"/>
                        <w:sz w:val="14"/>
                        <w:szCs w:val="20"/>
                      </w:rPr>
                      <w:t>5</w:t>
                    </w:r>
                  </w:p>
                </w:txbxContent>
              </v:textbox>
            </v:rect>
            <v:line id="_x0000_s13094" style="position:absolute" from="1561,5017" to="1562,5103" strokecolor="#010101" strokeweight="22e-5mm"/>
            <v:rect id="_x0000_s13095" style="position:absolute;left:2236;top:5108;width:270;height:554;mso-wrap-style:none" filled="f" stroked="f">
              <v:textbox style="mso-next-textbox:#_x0000_s13095;mso-fit-shape-to-text:t" inset="0,0,0,0">
                <w:txbxContent>
                  <w:p w:rsidR="00E0601A" w:rsidRPr="00763E5B" w:rsidRDefault="00E0601A" w:rsidP="00A83ABF">
                    <w:pPr>
                      <w:rPr>
                        <w:sz w:val="16"/>
                      </w:rPr>
                    </w:pPr>
                    <w:r w:rsidRPr="00763E5B">
                      <w:rPr>
                        <w:rFonts w:ascii="Arial" w:hAnsi="Arial" w:cs="Arial"/>
                        <w:color w:val="000000"/>
                        <w:sz w:val="14"/>
                        <w:szCs w:val="20"/>
                      </w:rPr>
                      <w:t>10</w:t>
                    </w:r>
                  </w:p>
                </w:txbxContent>
              </v:textbox>
            </v:rect>
            <v:line id="_x0000_s13096" style="position:absolute" from="2341,5017" to="2342,5103" strokecolor="#010101" strokeweight="22e-5mm"/>
            <v:rect id="_x0000_s13097" style="position:absolute;left:3015;top:5108;width:270;height:554;mso-wrap-style:none" filled="f" stroked="f">
              <v:textbox style="mso-next-textbox:#_x0000_s13097;mso-fit-shape-to-text:t" inset="0,0,0,0">
                <w:txbxContent>
                  <w:p w:rsidR="00E0601A" w:rsidRPr="00763E5B" w:rsidRDefault="00E0601A" w:rsidP="00A83ABF">
                    <w:pPr>
                      <w:rPr>
                        <w:sz w:val="16"/>
                      </w:rPr>
                    </w:pPr>
                    <w:r w:rsidRPr="00763E5B">
                      <w:rPr>
                        <w:rFonts w:ascii="Arial" w:hAnsi="Arial" w:cs="Arial"/>
                        <w:color w:val="000000"/>
                        <w:sz w:val="14"/>
                        <w:szCs w:val="20"/>
                      </w:rPr>
                      <w:t>15</w:t>
                    </w:r>
                  </w:p>
                </w:txbxContent>
              </v:textbox>
            </v:rect>
            <v:line id="_x0000_s13098" style="position:absolute" from="3120,5017" to="3121,5103" strokecolor="#010101" strokeweight="22e-5mm"/>
            <v:rect id="_x0000_s13099" style="position:absolute;left:3796;top:5108;width:270;height:554;mso-wrap-style:none" filled="f" stroked="f">
              <v:textbox style="mso-next-textbox:#_x0000_s13099;mso-fit-shape-to-text:t" inset="0,0,0,0">
                <w:txbxContent>
                  <w:p w:rsidR="00E0601A" w:rsidRPr="00763E5B" w:rsidRDefault="00E0601A" w:rsidP="00A83ABF">
                    <w:pPr>
                      <w:rPr>
                        <w:sz w:val="16"/>
                      </w:rPr>
                    </w:pPr>
                    <w:r w:rsidRPr="00763E5B">
                      <w:rPr>
                        <w:rFonts w:ascii="Arial" w:hAnsi="Arial" w:cs="Arial"/>
                        <w:color w:val="000000"/>
                        <w:sz w:val="14"/>
                        <w:szCs w:val="20"/>
                      </w:rPr>
                      <w:t>20</w:t>
                    </w:r>
                  </w:p>
                </w:txbxContent>
              </v:textbox>
            </v:rect>
            <v:line id="_x0000_s13100" style="position:absolute" from="3898,5017" to="3899,5103" strokecolor="#010101" strokeweight="22e-5mm"/>
            <v:rect id="_x0000_s13101" style="position:absolute;left:4575;top:5108;width:270;height:554;mso-wrap-style:none" filled="f" stroked="f">
              <v:textbox style="mso-next-textbox:#_x0000_s13101;mso-fit-shape-to-text:t" inset="0,0,0,0">
                <w:txbxContent>
                  <w:p w:rsidR="00E0601A" w:rsidRPr="00763E5B" w:rsidRDefault="00E0601A" w:rsidP="00A83ABF">
                    <w:pPr>
                      <w:rPr>
                        <w:sz w:val="16"/>
                      </w:rPr>
                    </w:pPr>
                    <w:r w:rsidRPr="00763E5B">
                      <w:rPr>
                        <w:rFonts w:ascii="Arial" w:hAnsi="Arial" w:cs="Arial"/>
                        <w:color w:val="000000"/>
                        <w:sz w:val="14"/>
                        <w:szCs w:val="20"/>
                      </w:rPr>
                      <w:t>25</w:t>
                    </w:r>
                  </w:p>
                </w:txbxContent>
              </v:textbox>
            </v:rect>
            <v:line id="_x0000_s13102" style="position:absolute" from="4677,5017" to="4678,5103" strokecolor="#010101" strokeweight="22e-5mm"/>
            <v:rect id="_x0000_s13103" style="position:absolute;left:5354;top:5108;width:270;height:554;mso-wrap-style:none" filled="f" stroked="f">
              <v:textbox style="mso-next-textbox:#_x0000_s13103;mso-fit-shape-to-text:t" inset="0,0,0,0">
                <w:txbxContent>
                  <w:p w:rsidR="00E0601A" w:rsidRPr="00763E5B" w:rsidRDefault="00E0601A" w:rsidP="00A83ABF">
                    <w:pPr>
                      <w:rPr>
                        <w:sz w:val="16"/>
                      </w:rPr>
                    </w:pPr>
                    <w:r w:rsidRPr="00763E5B">
                      <w:rPr>
                        <w:rFonts w:ascii="Arial" w:hAnsi="Arial" w:cs="Arial"/>
                        <w:color w:val="000000"/>
                        <w:sz w:val="14"/>
                        <w:szCs w:val="20"/>
                      </w:rPr>
                      <w:t>30</w:t>
                    </w:r>
                  </w:p>
                </w:txbxContent>
              </v:textbox>
            </v:rect>
            <v:line id="_x0000_s13104" style="position:absolute" from="5457,5017" to="5458,5103" strokecolor="#010101" strokeweight="22e-5mm"/>
            <v:rect id="_x0000_s13105" style="position:absolute;left:6133;top:5108;width:270;height:554;mso-wrap-style:none" filled="f" stroked="f">
              <v:textbox style="mso-next-textbox:#_x0000_s13105;mso-fit-shape-to-text:t" inset="0,0,0,0">
                <w:txbxContent>
                  <w:p w:rsidR="00E0601A" w:rsidRPr="00763E5B" w:rsidRDefault="00E0601A" w:rsidP="00A83ABF">
                    <w:pPr>
                      <w:rPr>
                        <w:sz w:val="16"/>
                      </w:rPr>
                    </w:pPr>
                    <w:r w:rsidRPr="00763E5B">
                      <w:rPr>
                        <w:rFonts w:ascii="Arial" w:hAnsi="Arial" w:cs="Arial"/>
                        <w:color w:val="000000"/>
                        <w:sz w:val="14"/>
                        <w:szCs w:val="20"/>
                      </w:rPr>
                      <w:t>35</w:t>
                    </w:r>
                  </w:p>
                </w:txbxContent>
              </v:textbox>
            </v:rect>
            <v:line id="_x0000_s13106" style="position:absolute" from="6236,5017" to="6237,5103" strokecolor="#010101" strokeweight="22e-5mm"/>
            <v:shape id="_x0000_s13107" style="position:absolute;left:939;top:928;width:5453;height:3912" coordsize="2728,1960" path="m,l77,431r78,53l233,402r78,93l389,807r78,113l545,961r78,254l701,1487r78,184l857,1648r78,191l1013,1960r78,-130l1169,1828r78,31l1325,1878r77,-26l1480,1709r78,-74l1636,1399r78,-201l1792,1221r78,172l1948,1535r78,146l2104,1714r78,-43l2260,1690r78,-69l2416,1530r78,6l2572,1577r78,110l2728,1745e" filled="f" strokeweight="2pt">
              <v:path arrowok="t"/>
            </v:shape>
            <v:rect id="_x0000_s13108" style="position:absolute;left:937;top:922;width:5457;height:4087" filled="f" strokecolor="#010101" strokeweight="28e-5mm">
              <v:stroke joinstyle="round" endcap="square"/>
            </v:rect>
            <v:rect id="_x0000_s13109" style="position:absolute;left:2100;top:363;width:200;height:592;mso-wrap-style:none" filled="f" stroked="f">
              <v:textbox style="mso-next-textbox:#_x0000_s13109;mso-fit-shape-to-text:t" inset="0,0,0,0">
                <w:txbxContent>
                  <w:p w:rsidR="00E0601A" w:rsidRPr="00763E5B" w:rsidRDefault="00E0601A" w:rsidP="00A83ABF">
                    <w:pPr>
                      <w:rPr>
                        <w:sz w:val="16"/>
                      </w:rPr>
                    </w:pPr>
                    <w:r w:rsidRPr="00763E5B">
                      <w:rPr>
                        <w:rFonts w:ascii="Arial" w:hAnsi="Arial" w:cs="Arial"/>
                        <w:color w:val="000000"/>
                        <w:sz w:val="16"/>
                      </w:rPr>
                      <w:t>R</w:t>
                    </w:r>
                  </w:p>
                </w:txbxContent>
              </v:textbox>
            </v:rect>
            <v:rect id="_x0000_s13110" style="position:absolute;left:2266;top:363;width:154;height:592;mso-wrap-style:none" filled="f" stroked="f">
              <v:textbox style="mso-next-textbox:#_x0000_s13110;mso-fit-shape-to-text:t" inset="0,0,0,0">
                <w:txbxContent>
                  <w:p w:rsidR="00E0601A" w:rsidRPr="00763E5B" w:rsidRDefault="00E0601A" w:rsidP="00A83ABF">
                    <w:pPr>
                      <w:rPr>
                        <w:sz w:val="16"/>
                      </w:rPr>
                    </w:pPr>
                    <w:r w:rsidRPr="00763E5B">
                      <w:rPr>
                        <w:rFonts w:ascii="Arial" w:hAnsi="Arial" w:cs="Arial"/>
                        <w:color w:val="000000"/>
                        <w:sz w:val="16"/>
                      </w:rPr>
                      <w:t>e</w:t>
                    </w:r>
                  </w:p>
                </w:txbxContent>
              </v:textbox>
            </v:rect>
            <v:rect id="_x0000_s13111" style="position:absolute;left:2385;top:363;width:140;height:592;mso-wrap-style:none" filled="f" stroked="f">
              <v:textbox style="mso-next-textbox:#_x0000_s13111;mso-fit-shape-to-text:t" inset="0,0,0,0">
                <w:txbxContent>
                  <w:p w:rsidR="00E0601A" w:rsidRPr="00763E5B" w:rsidRDefault="00E0601A" w:rsidP="00A83ABF">
                    <w:pPr>
                      <w:rPr>
                        <w:sz w:val="16"/>
                      </w:rPr>
                    </w:pPr>
                    <w:r w:rsidRPr="00763E5B">
                      <w:rPr>
                        <w:rFonts w:ascii="Arial" w:hAnsi="Arial" w:cs="Arial"/>
                        <w:color w:val="000000"/>
                        <w:sz w:val="16"/>
                      </w:rPr>
                      <w:t>s</w:t>
                    </w:r>
                  </w:p>
                </w:txbxContent>
              </v:textbox>
            </v:rect>
            <v:rect id="_x0000_s13112" style="position:absolute;left:2505;top:363;width:154;height:592;mso-wrap-style:none" filled="f" stroked="f">
              <v:textbox style="mso-next-textbox:#_x0000_s13112;mso-fit-shape-to-text:t" inset="0,0,0,0">
                <w:txbxContent>
                  <w:p w:rsidR="00E0601A" w:rsidRPr="00763E5B" w:rsidRDefault="00E0601A" w:rsidP="00A83ABF">
                    <w:pPr>
                      <w:rPr>
                        <w:sz w:val="16"/>
                      </w:rPr>
                    </w:pPr>
                    <w:r w:rsidRPr="00763E5B">
                      <w:rPr>
                        <w:rFonts w:ascii="Arial" w:hAnsi="Arial" w:cs="Arial"/>
                        <w:color w:val="000000"/>
                        <w:sz w:val="16"/>
                      </w:rPr>
                      <w:t>p</w:t>
                    </w:r>
                  </w:p>
                </w:txbxContent>
              </v:textbox>
            </v:rect>
            <v:rect id="_x0000_s13113" style="position:absolute;left:2624;top:363;width:154;height:592;mso-wrap-style:none" filled="f" stroked="f">
              <v:textbox style="mso-next-textbox:#_x0000_s13113;mso-fit-shape-to-text:t" inset="0,0,0,0">
                <w:txbxContent>
                  <w:p w:rsidR="00E0601A" w:rsidRPr="00763E5B" w:rsidRDefault="00E0601A" w:rsidP="00A83ABF">
                    <w:pPr>
                      <w:rPr>
                        <w:sz w:val="16"/>
                      </w:rPr>
                    </w:pPr>
                    <w:r w:rsidRPr="00763E5B">
                      <w:rPr>
                        <w:rFonts w:ascii="Arial" w:hAnsi="Arial" w:cs="Arial"/>
                        <w:color w:val="000000"/>
                        <w:sz w:val="16"/>
                      </w:rPr>
                      <w:t>o</w:t>
                    </w:r>
                  </w:p>
                </w:txbxContent>
              </v:textbox>
            </v:rect>
            <v:rect id="_x0000_s13114" style="position:absolute;left:2743;top:363;width:155;height:592;mso-wrap-style:none" filled="f" stroked="f">
              <v:textbox style="mso-next-textbox:#_x0000_s13114;mso-fit-shape-to-text:t" inset="0,0,0,0">
                <w:txbxContent>
                  <w:p w:rsidR="00E0601A" w:rsidRPr="00763E5B" w:rsidRDefault="00E0601A" w:rsidP="00A83ABF">
                    <w:pPr>
                      <w:rPr>
                        <w:sz w:val="16"/>
                      </w:rPr>
                    </w:pPr>
                    <w:r w:rsidRPr="00763E5B">
                      <w:rPr>
                        <w:rFonts w:ascii="Arial" w:hAnsi="Arial" w:cs="Arial"/>
                        <w:color w:val="000000"/>
                        <w:sz w:val="16"/>
                      </w:rPr>
                      <w:t>n</w:t>
                    </w:r>
                  </w:p>
                </w:txbxContent>
              </v:textbox>
            </v:rect>
            <v:rect id="_x0000_s13115" style="position:absolute;left:2865;top:363;width:140;height:592;mso-wrap-style:none" filled="f" stroked="f">
              <v:textbox style="mso-next-textbox:#_x0000_s13115;mso-fit-shape-to-text:t" inset="0,0,0,0">
                <w:txbxContent>
                  <w:p w:rsidR="00E0601A" w:rsidRPr="00763E5B" w:rsidRDefault="00E0601A" w:rsidP="00A83ABF">
                    <w:pPr>
                      <w:rPr>
                        <w:sz w:val="16"/>
                      </w:rPr>
                    </w:pPr>
                    <w:r w:rsidRPr="00763E5B">
                      <w:rPr>
                        <w:rFonts w:ascii="Arial" w:hAnsi="Arial" w:cs="Arial"/>
                        <w:color w:val="000000"/>
                        <w:sz w:val="16"/>
                      </w:rPr>
                      <w:t>s</w:t>
                    </w:r>
                  </w:p>
                </w:txbxContent>
              </v:textbox>
            </v:rect>
            <v:rect id="_x0000_s13116" style="position:absolute;left:2984;top:363;width:154;height:592;mso-wrap-style:none" filled="f" stroked="f">
              <v:textbox style="mso-next-textbox:#_x0000_s13116;mso-fit-shape-to-text:t" inset="0,0,0,0">
                <w:txbxContent>
                  <w:p w:rsidR="00E0601A" w:rsidRPr="00763E5B" w:rsidRDefault="00E0601A" w:rsidP="00A83ABF">
                    <w:pPr>
                      <w:rPr>
                        <w:sz w:val="16"/>
                      </w:rPr>
                    </w:pPr>
                    <w:r w:rsidRPr="00763E5B">
                      <w:rPr>
                        <w:rFonts w:ascii="Arial" w:hAnsi="Arial" w:cs="Arial"/>
                        <w:color w:val="000000"/>
                        <w:sz w:val="16"/>
                      </w:rPr>
                      <w:t>e</w:t>
                    </w:r>
                  </w:p>
                </w:txbxContent>
              </v:textbox>
            </v:rect>
            <v:rect id="_x0000_s13117" style="position:absolute;left:3104;top:363;width:77;height:611;mso-wrap-style:none" filled="f" stroked="f">
              <v:textbox style="mso-next-textbox:#_x0000_s13117;mso-fit-shape-to-text:t" inset="0,0,0,0">
                <w:txbxContent>
                  <w:p w:rsidR="00E0601A" w:rsidRPr="00763E5B" w:rsidRDefault="00E0601A" w:rsidP="00A83ABF">
                    <w:pPr>
                      <w:rPr>
                        <w:sz w:val="16"/>
                      </w:rPr>
                    </w:pPr>
                    <w:r w:rsidRPr="00763E5B">
                      <w:rPr>
                        <w:rFonts w:ascii="Arial" w:hAnsi="Arial" w:cs="Arial"/>
                        <w:color w:val="000000"/>
                        <w:sz w:val="16"/>
                      </w:rPr>
                      <w:t xml:space="preserve"> </w:t>
                    </w:r>
                  </w:p>
                </w:txbxContent>
              </v:textbox>
            </v:rect>
            <v:rect id="_x0000_s13118" style="position:absolute;left:3164;top:363;width:78;height:592;mso-wrap-style:none" filled="f" stroked="f">
              <v:textbox style="mso-next-textbox:#_x0000_s13118;mso-fit-shape-to-text:t" inset="0,0,0,0">
                <w:txbxContent>
                  <w:p w:rsidR="00E0601A" w:rsidRPr="00763E5B" w:rsidRDefault="00E0601A" w:rsidP="00A83ABF">
                    <w:pPr>
                      <w:rPr>
                        <w:sz w:val="16"/>
                      </w:rPr>
                    </w:pPr>
                    <w:r w:rsidRPr="00763E5B">
                      <w:rPr>
                        <w:rFonts w:ascii="Arial" w:hAnsi="Arial" w:cs="Arial"/>
                        <w:color w:val="000000"/>
                        <w:sz w:val="16"/>
                      </w:rPr>
                      <w:t>t</w:t>
                    </w:r>
                  </w:p>
                </w:txbxContent>
              </v:textbox>
            </v:rect>
            <v:rect id="_x0000_s13119" style="position:absolute;left:3225;top:363;width:154;height:592;mso-wrap-style:none" filled="f" stroked="f">
              <v:textbox style="mso-next-textbox:#_x0000_s13119;mso-fit-shape-to-text:t" inset="0,0,0,0">
                <w:txbxContent>
                  <w:p w:rsidR="00E0601A" w:rsidRPr="00763E5B" w:rsidRDefault="00E0601A" w:rsidP="00A83ABF">
                    <w:pPr>
                      <w:rPr>
                        <w:sz w:val="16"/>
                      </w:rPr>
                    </w:pPr>
                    <w:r w:rsidRPr="00763E5B">
                      <w:rPr>
                        <w:rFonts w:ascii="Arial" w:hAnsi="Arial" w:cs="Arial"/>
                        <w:color w:val="000000"/>
                        <w:sz w:val="16"/>
                      </w:rPr>
                      <w:t>o</w:t>
                    </w:r>
                  </w:p>
                </w:txbxContent>
              </v:textbox>
            </v:rect>
            <v:rect id="_x0000_s13120" style="position:absolute;left:3344;top:363;width:78;height:611;mso-wrap-style:none" filled="f" stroked="f">
              <v:textbox style="mso-next-textbox:#_x0000_s13120;mso-fit-shape-to-text:t" inset="0,0,0,0">
                <w:txbxContent>
                  <w:p w:rsidR="00E0601A" w:rsidRPr="00763E5B" w:rsidRDefault="00E0601A" w:rsidP="00A83ABF">
                    <w:pPr>
                      <w:rPr>
                        <w:sz w:val="16"/>
                      </w:rPr>
                    </w:pPr>
                    <w:r w:rsidRPr="00763E5B">
                      <w:rPr>
                        <w:rFonts w:ascii="Arial" w:hAnsi="Arial" w:cs="Arial"/>
                        <w:color w:val="000000"/>
                        <w:sz w:val="16"/>
                      </w:rPr>
                      <w:t xml:space="preserve"> </w:t>
                    </w:r>
                  </w:p>
                </w:txbxContent>
              </v:textbox>
            </v:rect>
            <v:rect id="_x0000_s13121" style="position:absolute;left:3405;top:363;width:154;height:592;mso-wrap-style:none" filled="f" stroked="f">
              <v:textbox style="mso-next-textbox:#_x0000_s13121;mso-fit-shape-to-text:t" inset="0,0,0,0">
                <w:txbxContent>
                  <w:p w:rsidR="00E0601A" w:rsidRPr="00763E5B" w:rsidRDefault="00E0601A" w:rsidP="00A83ABF">
                    <w:pPr>
                      <w:rPr>
                        <w:sz w:val="16"/>
                      </w:rPr>
                    </w:pPr>
                    <w:r w:rsidRPr="00763E5B">
                      <w:rPr>
                        <w:rFonts w:ascii="Arial" w:hAnsi="Arial" w:cs="Arial"/>
                        <w:color w:val="000000"/>
                        <w:sz w:val="16"/>
                      </w:rPr>
                      <w:t>L</w:t>
                    </w:r>
                  </w:p>
                </w:txbxContent>
              </v:textbox>
            </v:rect>
            <v:rect id="_x0000_s13122" style="position:absolute;left:3524;top:363;width:217;height:592;mso-wrap-style:none" filled="f" stroked="f">
              <v:textbox style="mso-next-textbox:#_x0000_s13122;mso-fit-shape-to-text:t" inset="0,0,0,0">
                <w:txbxContent>
                  <w:p w:rsidR="00E0601A" w:rsidRPr="00763E5B" w:rsidRDefault="00E0601A" w:rsidP="00A83ABF">
                    <w:pPr>
                      <w:rPr>
                        <w:sz w:val="16"/>
                      </w:rPr>
                    </w:pPr>
                    <w:r w:rsidRPr="00763E5B">
                      <w:rPr>
                        <w:rFonts w:ascii="Arial" w:hAnsi="Arial" w:cs="Arial"/>
                        <w:color w:val="000000"/>
                        <w:sz w:val="16"/>
                      </w:rPr>
                      <w:t>O</w:t>
                    </w:r>
                  </w:p>
                </w:txbxContent>
              </v:textbox>
            </v:rect>
            <v:rect id="_x0000_s13123" style="position:absolute;left:3704;top:363;width:217;height:592;mso-wrap-style:none" filled="f" stroked="f">
              <v:textbox style="mso-next-textbox:#_x0000_s13123;mso-fit-shape-to-text:t" inset="0,0,0,0">
                <w:txbxContent>
                  <w:p w:rsidR="00E0601A" w:rsidRPr="00763E5B" w:rsidRDefault="00E0601A" w:rsidP="00A83ABF">
                    <w:pPr>
                      <w:rPr>
                        <w:sz w:val="16"/>
                      </w:rPr>
                    </w:pPr>
                    <w:r w:rsidRPr="00763E5B">
                      <w:rPr>
                        <w:rFonts w:ascii="Arial" w:hAnsi="Arial" w:cs="Arial"/>
                        <w:color w:val="000000"/>
                        <w:sz w:val="16"/>
                      </w:rPr>
                      <w:t>G</w:t>
                    </w:r>
                  </w:p>
                </w:txbxContent>
              </v:textbox>
            </v:rect>
            <v:rect id="_x0000_s13124" style="position:absolute;left:3870;top:363;width:78;height:592;mso-wrap-style:none" filled="f" stroked="f">
              <v:textbox style="mso-next-textbox:#_x0000_s13124;mso-fit-shape-to-text:t" inset="0,0,0,0">
                <w:txbxContent>
                  <w:p w:rsidR="00E0601A" w:rsidRPr="00763E5B" w:rsidRDefault="00E0601A" w:rsidP="00A83ABF">
                    <w:pPr>
                      <w:rPr>
                        <w:sz w:val="16"/>
                      </w:rPr>
                    </w:pPr>
                    <w:r w:rsidRPr="00763E5B">
                      <w:rPr>
                        <w:rFonts w:ascii="Arial" w:hAnsi="Arial" w:cs="Arial"/>
                        <w:color w:val="000000"/>
                        <w:sz w:val="16"/>
                      </w:rPr>
                      <w:t>I</w:t>
                    </w:r>
                  </w:p>
                </w:txbxContent>
              </v:textbox>
            </v:rect>
            <v:rect id="_x0000_s13125" style="position:absolute;left:3915;top:363;width:201;height:592;mso-wrap-style:none" filled="f" stroked="f">
              <v:textbox style="mso-next-textbox:#_x0000_s13125;mso-fit-shape-to-text:t" inset="0,0,0,0">
                <w:txbxContent>
                  <w:p w:rsidR="00E0601A" w:rsidRPr="00763E5B" w:rsidRDefault="00E0601A" w:rsidP="00A83ABF">
                    <w:pPr>
                      <w:rPr>
                        <w:sz w:val="16"/>
                      </w:rPr>
                    </w:pPr>
                    <w:r w:rsidRPr="00763E5B">
                      <w:rPr>
                        <w:rFonts w:ascii="Arial" w:hAnsi="Arial" w:cs="Arial"/>
                        <w:color w:val="000000"/>
                        <w:sz w:val="16"/>
                      </w:rPr>
                      <w:t>N</w:t>
                    </w:r>
                  </w:p>
                </w:txbxContent>
              </v:textbox>
            </v:rect>
            <v:rect id="_x0000_s13126" style="position:absolute;left:4066;top:363;width:170;height:592;mso-wrap-style:none" filled="f" stroked="f">
              <v:textbox style="mso-next-textbox:#_x0000_s13126;mso-fit-shape-to-text:t" inset="0,0,0,0">
                <w:txbxContent>
                  <w:p w:rsidR="00E0601A" w:rsidRPr="00763E5B" w:rsidRDefault="00E0601A" w:rsidP="00A83ABF">
                    <w:pPr>
                      <w:rPr>
                        <w:sz w:val="16"/>
                      </w:rPr>
                    </w:pPr>
                    <w:r w:rsidRPr="00763E5B">
                      <w:rPr>
                        <w:rFonts w:ascii="Arial" w:hAnsi="Arial" w:cs="Arial"/>
                        <w:color w:val="000000"/>
                        <w:sz w:val="16"/>
                      </w:rPr>
                      <w:t>F</w:t>
                    </w:r>
                  </w:p>
                </w:txbxContent>
              </v:textbox>
            </v:rect>
            <v:rect id="_x0000_s13127" style="position:absolute;left:4203;top:363;width:78;height:611;mso-wrap-style:none" filled="f" stroked="f">
              <v:textbox style="mso-next-textbox:#_x0000_s13127;mso-fit-shape-to-text:t" inset="0,0,0,0">
                <w:txbxContent>
                  <w:p w:rsidR="00E0601A" w:rsidRPr="00763E5B" w:rsidRDefault="00E0601A" w:rsidP="00A83ABF">
                    <w:pPr>
                      <w:rPr>
                        <w:sz w:val="16"/>
                      </w:rPr>
                    </w:pPr>
                    <w:r w:rsidRPr="00763E5B">
                      <w:rPr>
                        <w:rFonts w:ascii="Arial" w:hAnsi="Arial" w:cs="Arial"/>
                        <w:color w:val="000000"/>
                        <w:sz w:val="16"/>
                      </w:rPr>
                      <w:t xml:space="preserve"> </w:t>
                    </w:r>
                  </w:p>
                </w:txbxContent>
              </v:textbox>
            </v:rect>
            <v:rect id="_x0000_s13128" style="position:absolute;left:4262;top:363;width:77;height:592;mso-wrap-style:none" filled="f" stroked="f">
              <v:textbox style="mso-next-textbox:#_x0000_s13128;mso-fit-shape-to-text:t" inset="0,0,0,0">
                <w:txbxContent>
                  <w:p w:rsidR="00E0601A" w:rsidRPr="00763E5B" w:rsidRDefault="00E0601A" w:rsidP="00A83ABF">
                    <w:pPr>
                      <w:rPr>
                        <w:sz w:val="16"/>
                      </w:rPr>
                    </w:pPr>
                    <w:r w:rsidRPr="00763E5B">
                      <w:rPr>
                        <w:rFonts w:ascii="Arial" w:hAnsi="Arial" w:cs="Arial"/>
                        <w:color w:val="000000"/>
                        <w:sz w:val="16"/>
                      </w:rPr>
                      <w:t>I</w:t>
                    </w:r>
                  </w:p>
                </w:txbxContent>
              </v:textbox>
            </v:rect>
            <v:rect id="_x0000_s13129" style="position:absolute;left:4307;top:363;width:154;height:592;mso-wrap-style:none" filled="f" stroked="f">
              <v:textbox style="mso-next-textbox:#_x0000_s13129;mso-fit-shape-to-text:t" inset="0,0,0,0">
                <w:txbxContent>
                  <w:p w:rsidR="00E0601A" w:rsidRPr="00763E5B" w:rsidRDefault="00E0601A" w:rsidP="00A83ABF">
                    <w:pPr>
                      <w:rPr>
                        <w:sz w:val="16"/>
                      </w:rPr>
                    </w:pPr>
                    <w:r w:rsidRPr="00763E5B">
                      <w:rPr>
                        <w:rFonts w:ascii="Arial" w:hAnsi="Arial" w:cs="Arial"/>
                        <w:color w:val="000000"/>
                        <w:sz w:val="16"/>
                      </w:rPr>
                      <w:t>n</w:t>
                    </w:r>
                  </w:p>
                </w:txbxContent>
              </v:textbox>
            </v:rect>
            <v:rect id="_x0000_s13130" style="position:absolute;left:4428;top:363;width:154;height:592;mso-wrap-style:none" filled="f" stroked="f">
              <v:textbox style="mso-next-textbox:#_x0000_s13130;mso-fit-shape-to-text:t" inset="0,0,0,0">
                <w:txbxContent>
                  <w:p w:rsidR="00E0601A" w:rsidRPr="00763E5B" w:rsidRDefault="00E0601A" w:rsidP="00A83ABF">
                    <w:pPr>
                      <w:rPr>
                        <w:sz w:val="16"/>
                      </w:rPr>
                    </w:pPr>
                    <w:r w:rsidRPr="00763E5B">
                      <w:rPr>
                        <w:rFonts w:ascii="Arial" w:hAnsi="Arial" w:cs="Arial"/>
                        <w:color w:val="000000"/>
                        <w:sz w:val="16"/>
                      </w:rPr>
                      <w:t>n</w:t>
                    </w:r>
                  </w:p>
                </w:txbxContent>
              </v:textbox>
            </v:rect>
            <v:rect id="_x0000_s13131" style="position:absolute;left:4547;top:363;width:154;height:592;mso-wrap-style:none" filled="f" stroked="f">
              <v:textbox style="mso-next-textbox:#_x0000_s13131;mso-fit-shape-to-text:t" inset="0,0,0,0">
                <w:txbxContent>
                  <w:p w:rsidR="00E0601A" w:rsidRPr="00763E5B" w:rsidRDefault="00E0601A" w:rsidP="00A83ABF">
                    <w:pPr>
                      <w:rPr>
                        <w:sz w:val="16"/>
                      </w:rPr>
                    </w:pPr>
                    <w:r w:rsidRPr="00763E5B">
                      <w:rPr>
                        <w:rFonts w:ascii="Arial" w:hAnsi="Arial" w:cs="Arial"/>
                        <w:color w:val="000000"/>
                        <w:sz w:val="16"/>
                      </w:rPr>
                      <w:t>o</w:t>
                    </w:r>
                  </w:p>
                </w:txbxContent>
              </v:textbox>
            </v:rect>
            <v:rect id="_x0000_s13132" style="position:absolute;left:4667;top:363;width:140;height:592;mso-wrap-style:none" filled="f" stroked="f">
              <v:textbox style="mso-next-textbox:#_x0000_s13132;mso-fit-shape-to-text:t" inset="0,0,0,0">
                <w:txbxContent>
                  <w:p w:rsidR="00E0601A" w:rsidRPr="00763E5B" w:rsidRDefault="00E0601A" w:rsidP="00A83ABF">
                    <w:pPr>
                      <w:rPr>
                        <w:sz w:val="16"/>
                      </w:rPr>
                    </w:pPr>
                    <w:r w:rsidRPr="00763E5B">
                      <w:rPr>
                        <w:rFonts w:ascii="Arial" w:hAnsi="Arial" w:cs="Arial"/>
                        <w:color w:val="000000"/>
                        <w:sz w:val="16"/>
                      </w:rPr>
                      <w:t>v</w:t>
                    </w:r>
                  </w:p>
                </w:txbxContent>
              </v:textbox>
            </v:rect>
            <v:rect id="_x0000_s13133" style="position:absolute;left:4774;top:363;width:154;height:592;mso-wrap-style:none" filled="f" stroked="f">
              <v:textbox style="mso-next-textbox:#_x0000_s13133;mso-fit-shape-to-text:t" inset="0,0,0,0">
                <w:txbxContent>
                  <w:p w:rsidR="00E0601A" w:rsidRPr="00763E5B" w:rsidRDefault="00E0601A" w:rsidP="00A83ABF">
                    <w:pPr>
                      <w:rPr>
                        <w:sz w:val="16"/>
                      </w:rPr>
                    </w:pPr>
                    <w:r w:rsidRPr="00763E5B">
                      <w:rPr>
                        <w:rFonts w:ascii="Arial" w:hAnsi="Arial" w:cs="Arial"/>
                        <w:color w:val="000000"/>
                        <w:sz w:val="16"/>
                      </w:rPr>
                      <w:t>a</w:t>
                    </w:r>
                  </w:p>
                </w:txbxContent>
              </v:textbox>
            </v:rect>
            <v:rect id="_x0000_s13134" style="position:absolute;left:4893;top:363;width:78;height:592;mso-wrap-style:none" filled="f" stroked="f">
              <v:textbox style="mso-next-textbox:#_x0000_s13134;mso-fit-shape-to-text:t" inset="0,0,0,0">
                <w:txbxContent>
                  <w:p w:rsidR="00E0601A" w:rsidRPr="00763E5B" w:rsidRDefault="00E0601A" w:rsidP="00A83ABF">
                    <w:pPr>
                      <w:rPr>
                        <w:sz w:val="16"/>
                      </w:rPr>
                    </w:pPr>
                    <w:r w:rsidRPr="00763E5B">
                      <w:rPr>
                        <w:rFonts w:ascii="Arial" w:hAnsi="Arial" w:cs="Arial"/>
                        <w:color w:val="000000"/>
                        <w:sz w:val="16"/>
                      </w:rPr>
                      <w:t>t</w:t>
                    </w:r>
                  </w:p>
                </w:txbxContent>
              </v:textbox>
            </v:rect>
            <v:rect id="_x0000_s13135" style="position:absolute;left:4952;top:363;width:62;height:592;mso-wrap-style:none" filled="f" stroked="f">
              <v:textbox style="mso-next-textbox:#_x0000_s13135;mso-fit-shape-to-text:t" inset="0,0,0,0">
                <w:txbxContent>
                  <w:p w:rsidR="00E0601A" w:rsidRPr="00763E5B" w:rsidRDefault="00E0601A" w:rsidP="00A83ABF">
                    <w:pPr>
                      <w:rPr>
                        <w:sz w:val="16"/>
                      </w:rPr>
                    </w:pPr>
                    <w:r w:rsidRPr="00763E5B">
                      <w:rPr>
                        <w:rFonts w:ascii="Arial" w:hAnsi="Arial" w:cs="Arial"/>
                        <w:color w:val="000000"/>
                        <w:sz w:val="16"/>
                      </w:rPr>
                      <w:t>i</w:t>
                    </w:r>
                  </w:p>
                </w:txbxContent>
              </v:textbox>
            </v:rect>
            <v:rect id="_x0000_s13136" style="position:absolute;left:4999;top:363;width:154;height:592;mso-wrap-style:none" filled="f" stroked="f">
              <v:textbox style="mso-next-textbox:#_x0000_s13136;mso-fit-shape-to-text:t" inset="0,0,0,0">
                <w:txbxContent>
                  <w:p w:rsidR="00E0601A" w:rsidRPr="00763E5B" w:rsidRDefault="00E0601A" w:rsidP="00A83ABF">
                    <w:pPr>
                      <w:rPr>
                        <w:sz w:val="16"/>
                      </w:rPr>
                    </w:pPr>
                    <w:r w:rsidRPr="00763E5B">
                      <w:rPr>
                        <w:rFonts w:ascii="Arial" w:hAnsi="Arial" w:cs="Arial"/>
                        <w:color w:val="000000"/>
                        <w:sz w:val="16"/>
                      </w:rPr>
                      <w:t>o</w:t>
                    </w:r>
                  </w:p>
                </w:txbxContent>
              </v:textbox>
            </v:rect>
            <v:rect id="_x0000_s13137" style="position:absolute;left:5118;top:363;width:154;height:592;mso-wrap-style:none" filled="f" stroked="f">
              <v:textbox style="mso-next-textbox:#_x0000_s13137;mso-fit-shape-to-text:t" inset="0,0,0,0">
                <w:txbxContent>
                  <w:p w:rsidR="00E0601A" w:rsidRPr="00763E5B" w:rsidRDefault="00E0601A" w:rsidP="00A83ABF">
                    <w:pPr>
                      <w:rPr>
                        <w:sz w:val="16"/>
                      </w:rPr>
                    </w:pPr>
                    <w:r w:rsidRPr="00763E5B">
                      <w:rPr>
                        <w:rFonts w:ascii="Arial" w:hAnsi="Arial" w:cs="Arial"/>
                        <w:color w:val="000000"/>
                        <w:sz w:val="16"/>
                      </w:rPr>
                      <w:t>n</w:t>
                    </w:r>
                  </w:p>
                </w:txbxContent>
              </v:textbox>
            </v:rect>
            <w10:anchorlock/>
          </v:group>
        </w:pict>
      </w:r>
      <w:r>
        <w:rPr>
          <w:noProof/>
        </w:rPr>
      </w:r>
      <w:r w:rsidRPr="00216253">
        <w:rPr>
          <w:rFonts w:ascii="Arial" w:hAnsi="Arial" w:cs="Arial"/>
          <w:b/>
        </w:rPr>
        <w:pict>
          <v:group id="_x0000_s13138" editas="canvas" style="width:198.45pt;height:201pt;mso-position-horizontal-relative:char;mso-position-vertical-relative:line" coordsize="6870,5775">
            <v:shape id="_x0000_s13139" type="#_x0000_t75" style="position:absolute;width:6870;height:5775" o:preferrelative="f">
              <v:fill o:detectmouseclick="t"/>
              <v:path o:extrusionok="t" o:connecttype="none"/>
              <o:lock v:ext="edit" aspectratio="f" text="t"/>
            </v:shape>
            <v:rect id="_x0000_s13140" style="position:absolute;width:6870;height:5702" stroked="f"/>
            <v:rect id="_x0000_s13141" style="position:absolute;left:939;top:924;width:5455;height:4085" strokecolor="#666" strokeweight="1pt">
              <v:fill color2="#999" focusposition="1" focussize="" focus="100%" type="gradient"/>
              <v:shadow on="t" type="perspective" color="#7f7f7f" opacity=".5" offset="1pt" offset2="-3pt"/>
            </v:rect>
            <v:rect id="_x0000_s13142" style="position:absolute;left:937;top:922;width:5457;height:4087" filled="f" strokecolor="#010101" strokeweight="28e-5mm">
              <v:stroke joinstyle="round" endcap="square"/>
            </v:rect>
            <v:rect id="_x0000_s13143" style="position:absolute;left:370;top:4871;width:554;height:553;mso-wrap-style:none" filled="f" stroked="f">
              <v:textbox style="mso-next-textbox:#_x0000_s13143;mso-fit-shape-to-text:t" inset="0,0,0,0">
                <w:txbxContent>
                  <w:p w:rsidR="00E0601A" w:rsidRPr="00596385" w:rsidRDefault="00E0601A" w:rsidP="00A83ABF">
                    <w:pPr>
                      <w:rPr>
                        <w:sz w:val="16"/>
                      </w:rPr>
                    </w:pPr>
                    <w:r w:rsidRPr="00596385">
                      <w:rPr>
                        <w:rFonts w:ascii="Arial" w:hAnsi="Arial" w:cs="Arial"/>
                        <w:color w:val="000000"/>
                        <w:sz w:val="14"/>
                        <w:szCs w:val="20"/>
                      </w:rPr>
                      <w:t>-.010</w:t>
                    </w:r>
                  </w:p>
                </w:txbxContent>
              </v:textbox>
            </v:rect>
            <v:line id="_x0000_s13144" style="position:absolute;flip:x" from="853,5005" to="929,5006" strokecolor="#010101" strokeweight="22e-5mm"/>
            <v:rect id="_x0000_s13145" style="position:absolute;left:370;top:4190;width:554;height:554;mso-wrap-style:none" filled="f" stroked="f">
              <v:textbox style="mso-next-textbox:#_x0000_s13145;mso-fit-shape-to-text:t" inset="0,0,0,0">
                <w:txbxContent>
                  <w:p w:rsidR="00E0601A" w:rsidRPr="00596385" w:rsidRDefault="00E0601A" w:rsidP="00A83ABF">
                    <w:pPr>
                      <w:rPr>
                        <w:sz w:val="16"/>
                      </w:rPr>
                    </w:pPr>
                    <w:r w:rsidRPr="00596385">
                      <w:rPr>
                        <w:rFonts w:ascii="Arial" w:hAnsi="Arial" w:cs="Arial"/>
                        <w:color w:val="000000"/>
                        <w:sz w:val="14"/>
                        <w:szCs w:val="20"/>
                      </w:rPr>
                      <w:t>-.005</w:t>
                    </w:r>
                  </w:p>
                </w:txbxContent>
              </v:textbox>
            </v:rect>
            <v:line id="_x0000_s13146" style="position:absolute;flip:x" from="853,4325" to="929,4326" strokecolor="#010101" strokeweight="22e-5mm"/>
            <v:rect id="_x0000_s13147" style="position:absolute;left:429;top:3512;width:473;height:553;mso-wrap-style:none" filled="f" stroked="f">
              <v:textbox style="mso-next-textbox:#_x0000_s13147;mso-fit-shape-to-text:t" inset="0,0,0,0">
                <w:txbxContent>
                  <w:p w:rsidR="00E0601A" w:rsidRPr="00596385" w:rsidRDefault="00E0601A" w:rsidP="00A83ABF">
                    <w:pPr>
                      <w:rPr>
                        <w:sz w:val="16"/>
                      </w:rPr>
                    </w:pPr>
                    <w:r w:rsidRPr="00596385">
                      <w:rPr>
                        <w:rFonts w:ascii="Arial" w:hAnsi="Arial" w:cs="Arial"/>
                        <w:color w:val="000000"/>
                        <w:sz w:val="14"/>
                        <w:szCs w:val="20"/>
                      </w:rPr>
                      <w:t>.000</w:t>
                    </w:r>
                  </w:p>
                </w:txbxContent>
              </v:textbox>
            </v:rect>
            <v:line id="_x0000_s13148" style="position:absolute;flip:x" from="853,3646" to="929,3647" strokecolor="#010101" strokeweight="22e-5mm"/>
            <v:rect id="_x0000_s13149" style="position:absolute;left:429;top:2831;width:473;height:554;mso-wrap-style:none" filled="f" stroked="f">
              <v:textbox style="mso-next-textbox:#_x0000_s13149;mso-fit-shape-to-text:t" inset="0,0,0,0">
                <w:txbxContent>
                  <w:p w:rsidR="00E0601A" w:rsidRPr="00596385" w:rsidRDefault="00E0601A" w:rsidP="00A83ABF">
                    <w:pPr>
                      <w:rPr>
                        <w:sz w:val="16"/>
                      </w:rPr>
                    </w:pPr>
                    <w:r w:rsidRPr="00596385">
                      <w:rPr>
                        <w:rFonts w:ascii="Arial" w:hAnsi="Arial" w:cs="Arial"/>
                        <w:color w:val="000000"/>
                        <w:sz w:val="14"/>
                        <w:szCs w:val="20"/>
                      </w:rPr>
                      <w:t>.005</w:t>
                    </w:r>
                  </w:p>
                </w:txbxContent>
              </v:textbox>
            </v:rect>
            <v:line id="_x0000_s13150" style="position:absolute;flip:x" from="853,2966" to="929,2967" strokecolor="#010101" strokeweight="22e-5mm"/>
            <v:rect id="_x0000_s13151" style="position:absolute;left:429;top:2153;width:473;height:553;mso-wrap-style:none" filled="f" stroked="f">
              <v:textbox style="mso-next-textbox:#_x0000_s13151;mso-fit-shape-to-text:t" inset="0,0,0,0">
                <w:txbxContent>
                  <w:p w:rsidR="00E0601A" w:rsidRPr="00596385" w:rsidRDefault="00E0601A" w:rsidP="00A83ABF">
                    <w:pPr>
                      <w:rPr>
                        <w:sz w:val="16"/>
                      </w:rPr>
                    </w:pPr>
                    <w:r w:rsidRPr="00596385">
                      <w:rPr>
                        <w:rFonts w:ascii="Arial" w:hAnsi="Arial" w:cs="Arial"/>
                        <w:color w:val="000000"/>
                        <w:sz w:val="14"/>
                        <w:szCs w:val="20"/>
                      </w:rPr>
                      <w:t>.010</w:t>
                    </w:r>
                  </w:p>
                </w:txbxContent>
              </v:textbox>
            </v:rect>
            <v:line id="_x0000_s13152" style="position:absolute;flip:x" from="853,2287" to="929,2288" strokecolor="#010101" strokeweight="22e-5mm"/>
            <v:rect id="_x0000_s13153" style="position:absolute;left:429;top:1472;width:473;height:554;mso-wrap-style:none" filled="f" stroked="f">
              <v:textbox style="mso-next-textbox:#_x0000_s13153;mso-fit-shape-to-text:t" inset="0,0,0,0">
                <w:txbxContent>
                  <w:p w:rsidR="00E0601A" w:rsidRPr="00596385" w:rsidRDefault="00E0601A" w:rsidP="00A83ABF">
                    <w:pPr>
                      <w:rPr>
                        <w:sz w:val="16"/>
                      </w:rPr>
                    </w:pPr>
                    <w:r w:rsidRPr="00596385">
                      <w:rPr>
                        <w:rFonts w:ascii="Arial" w:hAnsi="Arial" w:cs="Arial"/>
                        <w:color w:val="000000"/>
                        <w:sz w:val="14"/>
                        <w:szCs w:val="20"/>
                      </w:rPr>
                      <w:t>.015</w:t>
                    </w:r>
                  </w:p>
                </w:txbxContent>
              </v:textbox>
            </v:rect>
            <v:line id="_x0000_s13154" style="position:absolute;flip:x" from="853,1607" to="929,1608" strokecolor="#010101" strokeweight="22e-5mm"/>
            <v:rect id="_x0000_s13155" style="position:absolute;left:429;top:794;width:473;height:554;mso-wrap-style:none" filled="f" stroked="f">
              <v:textbox style="mso-next-textbox:#_x0000_s13155;mso-fit-shape-to-text:t" inset="0,0,0,0">
                <w:txbxContent>
                  <w:p w:rsidR="00E0601A" w:rsidRPr="00596385" w:rsidRDefault="00E0601A" w:rsidP="00A83ABF">
                    <w:pPr>
                      <w:rPr>
                        <w:sz w:val="16"/>
                      </w:rPr>
                    </w:pPr>
                    <w:r w:rsidRPr="00596385">
                      <w:rPr>
                        <w:rFonts w:ascii="Arial" w:hAnsi="Arial" w:cs="Arial"/>
                        <w:color w:val="000000"/>
                        <w:sz w:val="14"/>
                        <w:szCs w:val="20"/>
                      </w:rPr>
                      <w:t>.020</w:t>
                    </w:r>
                  </w:p>
                </w:txbxContent>
              </v:textbox>
            </v:rect>
            <v:line id="_x0000_s13156" style="position:absolute;flip:x" from="853,928" to="929,929" strokecolor="#010101" strokeweight="22e-5mm"/>
            <v:line id="_x0000_s13157" style="position:absolute" from="939,3646" to="6394,3647" strokecolor="#010101" strokeweight="22e-5mm"/>
            <v:line id="_x0000_s13158" style="position:absolute" from="939,5017" to="940,5061" strokecolor="#010101" strokeweight="22e-5mm"/>
            <v:line id="_x0000_s13159" style="position:absolute" from="1093,5017" to="1094,5061" strokecolor="#010101" strokeweight="22e-5mm"/>
            <v:line id="_x0000_s13160" style="position:absolute" from="1249,5017" to="1250,5061" strokecolor="#010101" strokeweight="22e-5mm"/>
            <v:line id="_x0000_s13161" style="position:absolute" from="1405,5017" to="1406,5061" strokecolor="#010101" strokeweight="22e-5mm"/>
            <v:line id="_x0000_s13162" style="position:absolute" from="1561,5017" to="1562,5061" strokecolor="#010101" strokeweight="22e-5mm"/>
            <v:line id="_x0000_s13163" style="position:absolute" from="1717,5017" to="1718,5061" strokecolor="#010101" strokeweight="22e-5mm"/>
            <v:line id="_x0000_s13164" style="position:absolute" from="1873,5017" to="1874,5061" strokecolor="#010101" strokeweight="22e-5mm"/>
            <v:line id="_x0000_s13165" style="position:absolute" from="2029,5017" to="2030,5061" strokecolor="#010101" strokeweight="22e-5mm"/>
            <v:line id="_x0000_s13166" style="position:absolute" from="2185,5017" to="2186,5061" strokecolor="#010101" strokeweight="22e-5mm"/>
            <v:line id="_x0000_s13167" style="position:absolute" from="2341,5017" to="2342,5061" strokecolor="#010101" strokeweight="22e-5mm"/>
            <v:line id="_x0000_s13168" style="position:absolute" from="2497,5017" to="2498,5061" strokecolor="#010101" strokeweight="22e-5mm"/>
            <v:line id="_x0000_s13169" style="position:absolute" from="2652,5017" to="2653,5061" strokecolor="#010101" strokeweight="22e-5mm"/>
            <v:line id="_x0000_s13170" style="position:absolute" from="2808,5017" to="2809,5061" strokecolor="#010101" strokeweight="22e-5mm"/>
            <v:line id="_x0000_s13171" style="position:absolute" from="2964,5017" to="2965,5061" strokecolor="#010101" strokeweight="22e-5mm"/>
            <v:line id="_x0000_s13172" style="position:absolute" from="3120,5017" to="3121,5061" strokecolor="#010101" strokeweight="22e-5mm"/>
            <v:line id="_x0000_s13173" style="position:absolute" from="3276,5017" to="3277,5061" strokecolor="#010101" strokeweight="22e-5mm"/>
            <v:line id="_x0000_s13174" style="position:absolute" from="3432,5017" to="3433,5061" strokecolor="#010101" strokeweight="22e-5mm"/>
            <v:line id="_x0000_s13175" style="position:absolute" from="3588,5017" to="3589,5061" strokecolor="#010101" strokeweight="22e-5mm"/>
            <v:line id="_x0000_s13176" style="position:absolute" from="3742,5017" to="3743,5061" strokecolor="#010101" strokeweight="22e-5mm"/>
            <v:line id="_x0000_s13177" style="position:absolute" from="3898,5017" to="3899,5061" strokecolor="#010101" strokeweight="22e-5mm"/>
            <v:line id="_x0000_s13178" style="position:absolute" from="4054,5017" to="4055,5061" strokecolor="#010101" strokeweight="22e-5mm"/>
            <v:line id="_x0000_s13179" style="position:absolute" from="4210,5017" to="4211,5061" strokecolor="#010101" strokeweight="22e-5mm"/>
            <v:line id="_x0000_s13180" style="position:absolute" from="4365,5017" to="4366,5061" strokecolor="#010101" strokeweight="22e-5mm"/>
            <v:line id="_x0000_s13181" style="position:absolute" from="4521,5017" to="4522,5061" strokecolor="#010101" strokeweight="22e-5mm"/>
            <v:line id="_x0000_s13182" style="position:absolute" from="4677,5017" to="4678,5061" strokecolor="#010101" strokeweight="22e-5mm"/>
            <v:line id="_x0000_s13183" style="position:absolute" from="4833,5017" to="4834,5061" strokecolor="#010101" strokeweight="22e-5mm"/>
            <v:line id="_x0000_s13184" style="position:absolute" from="4989,5017" to="4990,5061" strokecolor="#010101" strokeweight="22e-5mm"/>
            <v:line id="_x0000_s13185" style="position:absolute" from="5145,5017" to="5146,5061" strokecolor="#010101" strokeweight="22e-5mm"/>
            <v:line id="_x0000_s13186" style="position:absolute" from="5301,5017" to="5302,5061" strokecolor="#010101" strokeweight="22e-5mm"/>
            <v:line id="_x0000_s13187" style="position:absolute" from="5457,5017" to="5458,5061" strokecolor="#010101" strokeweight="22e-5mm"/>
            <v:line id="_x0000_s13188" style="position:absolute" from="5613,5017" to="5614,5061" strokecolor="#010101" strokeweight="22e-5mm"/>
            <v:line id="_x0000_s13189" style="position:absolute" from="5769,5017" to="5770,5061" strokecolor="#010101" strokeweight="22e-5mm"/>
            <v:line id="_x0000_s13190" style="position:absolute" from="5924,5017" to="5925,5061" strokecolor="#010101" strokeweight="22e-5mm"/>
            <v:line id="_x0000_s13191" style="position:absolute" from="6080,5017" to="6081,5061" strokecolor="#010101" strokeweight="22e-5mm"/>
            <v:line id="_x0000_s13192" style="position:absolute" from="6236,5017" to="6237,5061" strokecolor="#010101" strokeweight="22e-5mm"/>
            <v:line id="_x0000_s13193" style="position:absolute" from="6392,5017" to="6393,5061" strokecolor="#010101" strokeweight="22e-5mm"/>
            <v:rect id="_x0000_s13194" style="position:absolute;left:1511;top:5108;width:135;height:554;mso-wrap-style:none" filled="f" stroked="f">
              <v:textbox style="mso-next-textbox:#_x0000_s13194;mso-fit-shape-to-text:t" inset="0,0,0,0">
                <w:txbxContent>
                  <w:p w:rsidR="00E0601A" w:rsidRPr="00596385" w:rsidRDefault="00E0601A" w:rsidP="00A83ABF">
                    <w:pPr>
                      <w:rPr>
                        <w:sz w:val="16"/>
                      </w:rPr>
                    </w:pPr>
                    <w:r w:rsidRPr="00596385">
                      <w:rPr>
                        <w:rFonts w:ascii="Arial" w:hAnsi="Arial" w:cs="Arial"/>
                        <w:color w:val="000000"/>
                        <w:sz w:val="14"/>
                        <w:szCs w:val="20"/>
                      </w:rPr>
                      <w:t>5</w:t>
                    </w:r>
                  </w:p>
                </w:txbxContent>
              </v:textbox>
            </v:rect>
            <v:line id="_x0000_s13195" style="position:absolute" from="1561,5017" to="1562,5103" strokecolor="#010101" strokeweight="22e-5mm"/>
            <v:rect id="_x0000_s13196" style="position:absolute;left:2236;top:5108;width:270;height:554;mso-wrap-style:none" filled="f" stroked="f">
              <v:textbox style="mso-next-textbox:#_x0000_s13196;mso-fit-shape-to-text:t" inset="0,0,0,0">
                <w:txbxContent>
                  <w:p w:rsidR="00E0601A" w:rsidRPr="00596385" w:rsidRDefault="00E0601A" w:rsidP="00A83ABF">
                    <w:pPr>
                      <w:rPr>
                        <w:sz w:val="16"/>
                      </w:rPr>
                    </w:pPr>
                    <w:r w:rsidRPr="00596385">
                      <w:rPr>
                        <w:rFonts w:ascii="Arial" w:hAnsi="Arial" w:cs="Arial"/>
                        <w:color w:val="000000"/>
                        <w:sz w:val="14"/>
                        <w:szCs w:val="20"/>
                      </w:rPr>
                      <w:t>10</w:t>
                    </w:r>
                  </w:p>
                </w:txbxContent>
              </v:textbox>
            </v:rect>
            <v:line id="_x0000_s13197" style="position:absolute" from="2341,5017" to="2342,5103" strokecolor="#010101" strokeweight="22e-5mm"/>
            <v:rect id="_x0000_s13198" style="position:absolute;left:3015;top:5108;width:270;height:554;mso-wrap-style:none" filled="f" stroked="f">
              <v:textbox style="mso-next-textbox:#_x0000_s13198;mso-fit-shape-to-text:t" inset="0,0,0,0">
                <w:txbxContent>
                  <w:p w:rsidR="00E0601A" w:rsidRPr="00596385" w:rsidRDefault="00E0601A" w:rsidP="00A83ABF">
                    <w:pPr>
                      <w:rPr>
                        <w:sz w:val="16"/>
                      </w:rPr>
                    </w:pPr>
                    <w:r w:rsidRPr="00596385">
                      <w:rPr>
                        <w:rFonts w:ascii="Arial" w:hAnsi="Arial" w:cs="Arial"/>
                        <w:color w:val="000000"/>
                        <w:sz w:val="14"/>
                        <w:szCs w:val="20"/>
                      </w:rPr>
                      <w:t>15</w:t>
                    </w:r>
                  </w:p>
                </w:txbxContent>
              </v:textbox>
            </v:rect>
            <v:line id="_x0000_s13199" style="position:absolute" from="3120,5017" to="3121,5103" strokecolor="#010101" strokeweight="22e-5mm"/>
            <v:rect id="_x0000_s13200" style="position:absolute;left:3796;top:5108;width:270;height:554;mso-wrap-style:none" filled="f" stroked="f">
              <v:textbox style="mso-next-textbox:#_x0000_s13200;mso-fit-shape-to-text:t" inset="0,0,0,0">
                <w:txbxContent>
                  <w:p w:rsidR="00E0601A" w:rsidRPr="00596385" w:rsidRDefault="00E0601A" w:rsidP="00A83ABF">
                    <w:pPr>
                      <w:rPr>
                        <w:sz w:val="16"/>
                      </w:rPr>
                    </w:pPr>
                    <w:r w:rsidRPr="00596385">
                      <w:rPr>
                        <w:rFonts w:ascii="Arial" w:hAnsi="Arial" w:cs="Arial"/>
                        <w:color w:val="000000"/>
                        <w:sz w:val="14"/>
                        <w:szCs w:val="20"/>
                      </w:rPr>
                      <w:t>20</w:t>
                    </w:r>
                  </w:p>
                </w:txbxContent>
              </v:textbox>
            </v:rect>
            <v:line id="_x0000_s13201" style="position:absolute" from="3898,5017" to="3899,5103" strokecolor="#010101" strokeweight="22e-5mm"/>
            <v:rect id="_x0000_s13202" style="position:absolute;left:4575;top:5108;width:270;height:554;mso-wrap-style:none" filled="f" stroked="f">
              <v:textbox style="mso-next-textbox:#_x0000_s13202;mso-fit-shape-to-text:t" inset="0,0,0,0">
                <w:txbxContent>
                  <w:p w:rsidR="00E0601A" w:rsidRPr="00596385" w:rsidRDefault="00E0601A" w:rsidP="00A83ABF">
                    <w:pPr>
                      <w:rPr>
                        <w:sz w:val="16"/>
                      </w:rPr>
                    </w:pPr>
                    <w:r w:rsidRPr="00596385">
                      <w:rPr>
                        <w:rFonts w:ascii="Arial" w:hAnsi="Arial" w:cs="Arial"/>
                        <w:color w:val="000000"/>
                        <w:sz w:val="14"/>
                        <w:szCs w:val="20"/>
                      </w:rPr>
                      <w:t>25</w:t>
                    </w:r>
                  </w:p>
                </w:txbxContent>
              </v:textbox>
            </v:rect>
            <v:line id="_x0000_s13203" style="position:absolute" from="4677,5017" to="4678,5103" strokecolor="#010101" strokeweight="22e-5mm"/>
            <v:rect id="_x0000_s13204" style="position:absolute;left:5354;top:5108;width:270;height:554;mso-wrap-style:none" filled="f" stroked="f">
              <v:textbox style="mso-next-textbox:#_x0000_s13204;mso-fit-shape-to-text:t" inset="0,0,0,0">
                <w:txbxContent>
                  <w:p w:rsidR="00E0601A" w:rsidRPr="00596385" w:rsidRDefault="00E0601A" w:rsidP="00A83ABF">
                    <w:pPr>
                      <w:rPr>
                        <w:sz w:val="16"/>
                      </w:rPr>
                    </w:pPr>
                    <w:r w:rsidRPr="00596385">
                      <w:rPr>
                        <w:rFonts w:ascii="Arial" w:hAnsi="Arial" w:cs="Arial"/>
                        <w:color w:val="000000"/>
                        <w:sz w:val="14"/>
                        <w:szCs w:val="20"/>
                      </w:rPr>
                      <w:t>30</w:t>
                    </w:r>
                  </w:p>
                </w:txbxContent>
              </v:textbox>
            </v:rect>
            <v:line id="_x0000_s13205" style="position:absolute" from="5457,5017" to="5458,5103" strokecolor="#010101" strokeweight="22e-5mm"/>
            <v:rect id="_x0000_s13206" style="position:absolute;left:6133;top:5108;width:270;height:554;mso-wrap-style:none" filled="f" stroked="f">
              <v:textbox style="mso-next-textbox:#_x0000_s13206;mso-fit-shape-to-text:t" inset="0,0,0,0">
                <w:txbxContent>
                  <w:p w:rsidR="00E0601A" w:rsidRPr="00596385" w:rsidRDefault="00E0601A" w:rsidP="00A83ABF">
                    <w:pPr>
                      <w:rPr>
                        <w:sz w:val="16"/>
                      </w:rPr>
                    </w:pPr>
                    <w:r w:rsidRPr="00596385">
                      <w:rPr>
                        <w:rFonts w:ascii="Arial" w:hAnsi="Arial" w:cs="Arial"/>
                        <w:color w:val="000000"/>
                        <w:sz w:val="14"/>
                        <w:szCs w:val="20"/>
                      </w:rPr>
                      <w:t>35</w:t>
                    </w:r>
                  </w:p>
                </w:txbxContent>
              </v:textbox>
            </v:rect>
            <v:line id="_x0000_s13207" style="position:absolute" from="6236,5017" to="6237,5103" strokecolor="#010101" strokeweight="22e-5mm"/>
            <v:shape id="_x0000_s13208" style="position:absolute;left:939;top:1056;width:5453;height:3766" coordsize="2728,1887" path="m,1298r77,243l155,1399r78,244l311,1887r78,-384l467,1462r78,-295l623,985,701,611,779,110r78,396l935,518r78,-113l1091,350r78,-103l1247,84,1325,r77,143l1480,174r78,65l1636,220r78,-73l1792,289r78,63l1948,351r78,26l2104,318r78,-93l2260,268r78,89l2416,358r78,28l2572,356r78,-74l2728,324e" filled="f" strokecolor="#0d0d0d" strokeweight="2pt">
              <v:path arrowok="t"/>
            </v:shape>
            <v:rect id="_x0000_s13209" style="position:absolute;left:937;top:922;width:5457;height:4087" filled="f" strokecolor="#010101" strokeweight="28e-5mm">
              <v:stroke joinstyle="round" endcap="square"/>
            </v:rect>
            <v:rect id="_x0000_s13210" style="position:absolute;left:2145;top:363;width:200;height:592;mso-wrap-style:none" filled="f" stroked="f">
              <v:textbox style="mso-next-textbox:#_x0000_s13210;mso-fit-shape-to-text:t" inset="0,0,0,0">
                <w:txbxContent>
                  <w:p w:rsidR="00E0601A" w:rsidRPr="00596385" w:rsidRDefault="00E0601A" w:rsidP="00A83ABF">
                    <w:pPr>
                      <w:rPr>
                        <w:sz w:val="16"/>
                      </w:rPr>
                    </w:pPr>
                    <w:r w:rsidRPr="00596385">
                      <w:rPr>
                        <w:rFonts w:ascii="Arial" w:hAnsi="Arial" w:cs="Arial"/>
                        <w:color w:val="000000"/>
                        <w:sz w:val="16"/>
                      </w:rPr>
                      <w:t>R</w:t>
                    </w:r>
                  </w:p>
                </w:txbxContent>
              </v:textbox>
            </v:rect>
            <v:rect id="_x0000_s13211" style="position:absolute;left:2311;top:363;width:154;height:592;mso-wrap-style:none" filled="f" stroked="f">
              <v:textbox style="mso-next-textbox:#_x0000_s13211;mso-fit-shape-to-text:t" inset="0,0,0,0">
                <w:txbxContent>
                  <w:p w:rsidR="00E0601A" w:rsidRPr="00596385" w:rsidRDefault="00E0601A" w:rsidP="00A83ABF">
                    <w:pPr>
                      <w:rPr>
                        <w:sz w:val="16"/>
                      </w:rPr>
                    </w:pPr>
                    <w:r w:rsidRPr="00596385">
                      <w:rPr>
                        <w:rFonts w:ascii="Arial" w:hAnsi="Arial" w:cs="Arial"/>
                        <w:color w:val="000000"/>
                        <w:sz w:val="16"/>
                      </w:rPr>
                      <w:t>e</w:t>
                    </w:r>
                  </w:p>
                </w:txbxContent>
              </v:textbox>
            </v:rect>
            <v:rect id="_x0000_s13212" style="position:absolute;left:2430;top:363;width:140;height:592;mso-wrap-style:none" filled="f" stroked="f">
              <v:textbox style="mso-next-textbox:#_x0000_s13212;mso-fit-shape-to-text:t" inset="0,0,0,0">
                <w:txbxContent>
                  <w:p w:rsidR="00E0601A" w:rsidRPr="00596385" w:rsidRDefault="00E0601A" w:rsidP="00A83ABF">
                    <w:pPr>
                      <w:rPr>
                        <w:sz w:val="16"/>
                      </w:rPr>
                    </w:pPr>
                    <w:r w:rsidRPr="00596385">
                      <w:rPr>
                        <w:rFonts w:ascii="Arial" w:hAnsi="Arial" w:cs="Arial"/>
                        <w:color w:val="000000"/>
                        <w:sz w:val="16"/>
                      </w:rPr>
                      <w:t>s</w:t>
                    </w:r>
                  </w:p>
                </w:txbxContent>
              </v:textbox>
            </v:rect>
            <v:rect id="_x0000_s13213" style="position:absolute;left:2550;top:363;width:154;height:592;mso-wrap-style:none" filled="f" stroked="f">
              <v:textbox style="mso-next-textbox:#_x0000_s13213;mso-fit-shape-to-text:t" inset="0,0,0,0">
                <w:txbxContent>
                  <w:p w:rsidR="00E0601A" w:rsidRPr="00596385" w:rsidRDefault="00E0601A" w:rsidP="00A83ABF">
                    <w:pPr>
                      <w:rPr>
                        <w:sz w:val="16"/>
                      </w:rPr>
                    </w:pPr>
                    <w:r w:rsidRPr="00596385">
                      <w:rPr>
                        <w:rFonts w:ascii="Arial" w:hAnsi="Arial" w:cs="Arial"/>
                        <w:color w:val="000000"/>
                        <w:sz w:val="16"/>
                      </w:rPr>
                      <w:t>p</w:t>
                    </w:r>
                  </w:p>
                </w:txbxContent>
              </v:textbox>
            </v:rect>
            <v:rect id="_x0000_s13214" style="position:absolute;left:2671;top:363;width:154;height:592;mso-wrap-style:none" filled="f" stroked="f">
              <v:textbox style="mso-next-textbox:#_x0000_s13214;mso-fit-shape-to-text:t" inset="0,0,0,0">
                <w:txbxContent>
                  <w:p w:rsidR="00E0601A" w:rsidRPr="00596385" w:rsidRDefault="00E0601A" w:rsidP="00A83ABF">
                    <w:pPr>
                      <w:rPr>
                        <w:sz w:val="16"/>
                      </w:rPr>
                    </w:pPr>
                    <w:r w:rsidRPr="00596385">
                      <w:rPr>
                        <w:rFonts w:ascii="Arial" w:hAnsi="Arial" w:cs="Arial"/>
                        <w:color w:val="000000"/>
                        <w:sz w:val="16"/>
                      </w:rPr>
                      <w:t>o</w:t>
                    </w:r>
                  </w:p>
                </w:txbxContent>
              </v:textbox>
            </v:rect>
            <v:rect id="_x0000_s13215" style="position:absolute;left:2790;top:363;width:154;height:592;mso-wrap-style:none" filled="f" stroked="f">
              <v:textbox style="mso-next-textbox:#_x0000_s13215;mso-fit-shape-to-text:t" inset="0,0,0,0">
                <w:txbxContent>
                  <w:p w:rsidR="00E0601A" w:rsidRPr="00596385" w:rsidRDefault="00E0601A" w:rsidP="00A83ABF">
                    <w:pPr>
                      <w:rPr>
                        <w:sz w:val="16"/>
                      </w:rPr>
                    </w:pPr>
                    <w:r w:rsidRPr="00596385">
                      <w:rPr>
                        <w:rFonts w:ascii="Arial" w:hAnsi="Arial" w:cs="Arial"/>
                        <w:color w:val="000000"/>
                        <w:sz w:val="16"/>
                      </w:rPr>
                      <w:t>n</w:t>
                    </w:r>
                  </w:p>
                </w:txbxContent>
              </v:textbox>
            </v:rect>
            <v:rect id="_x0000_s13216" style="position:absolute;left:2910;top:363;width:140;height:592;mso-wrap-style:none" filled="f" stroked="f">
              <v:textbox style="mso-next-textbox:#_x0000_s13216;mso-fit-shape-to-text:t" inset="0,0,0,0">
                <w:txbxContent>
                  <w:p w:rsidR="00E0601A" w:rsidRPr="00596385" w:rsidRDefault="00E0601A" w:rsidP="00A83ABF">
                    <w:pPr>
                      <w:rPr>
                        <w:sz w:val="16"/>
                      </w:rPr>
                    </w:pPr>
                    <w:r w:rsidRPr="00596385">
                      <w:rPr>
                        <w:rFonts w:ascii="Arial" w:hAnsi="Arial" w:cs="Arial"/>
                        <w:color w:val="000000"/>
                        <w:sz w:val="16"/>
                      </w:rPr>
                      <w:t>s</w:t>
                    </w:r>
                  </w:p>
                </w:txbxContent>
              </v:textbox>
            </v:rect>
            <v:rect id="_x0000_s13217" style="position:absolute;left:3031;top:363;width:154;height:592;mso-wrap-style:none" filled="f" stroked="f">
              <v:textbox style="mso-next-textbox:#_x0000_s13217;mso-fit-shape-to-text:t" inset="0,0,0,0">
                <w:txbxContent>
                  <w:p w:rsidR="00E0601A" w:rsidRPr="00596385" w:rsidRDefault="00E0601A" w:rsidP="00A83ABF">
                    <w:pPr>
                      <w:rPr>
                        <w:sz w:val="16"/>
                      </w:rPr>
                    </w:pPr>
                    <w:r w:rsidRPr="00596385">
                      <w:rPr>
                        <w:rFonts w:ascii="Arial" w:hAnsi="Arial" w:cs="Arial"/>
                        <w:color w:val="000000"/>
                        <w:sz w:val="16"/>
                      </w:rPr>
                      <w:t>e</w:t>
                    </w:r>
                  </w:p>
                </w:txbxContent>
              </v:textbox>
            </v:rect>
            <v:rect id="_x0000_s13218" style="position:absolute;left:3150;top:363;width:78;height:611;mso-wrap-style:none" filled="f" stroked="f">
              <v:textbox style="mso-next-textbox:#_x0000_s13218;mso-fit-shape-to-text:t" inset="0,0,0,0">
                <w:txbxContent>
                  <w:p w:rsidR="00E0601A" w:rsidRPr="00596385" w:rsidRDefault="00E0601A" w:rsidP="00A83ABF">
                    <w:pPr>
                      <w:rPr>
                        <w:sz w:val="16"/>
                      </w:rPr>
                    </w:pPr>
                    <w:r w:rsidRPr="00596385">
                      <w:rPr>
                        <w:rFonts w:ascii="Arial" w:hAnsi="Arial" w:cs="Arial"/>
                        <w:color w:val="000000"/>
                        <w:sz w:val="16"/>
                      </w:rPr>
                      <w:t xml:space="preserve"> </w:t>
                    </w:r>
                  </w:p>
                </w:txbxContent>
              </v:textbox>
            </v:rect>
            <v:rect id="_x0000_s13219" style="position:absolute;left:3211;top:363;width:78;height:592;mso-wrap-style:none" filled="f" stroked="f">
              <v:textbox style="mso-next-textbox:#_x0000_s13219;mso-fit-shape-to-text:t" inset="0,0,0,0">
                <w:txbxContent>
                  <w:p w:rsidR="00E0601A" w:rsidRPr="00596385" w:rsidRDefault="00E0601A" w:rsidP="00A83ABF">
                    <w:pPr>
                      <w:rPr>
                        <w:sz w:val="16"/>
                      </w:rPr>
                    </w:pPr>
                    <w:r w:rsidRPr="00596385">
                      <w:rPr>
                        <w:rFonts w:ascii="Arial" w:hAnsi="Arial" w:cs="Arial"/>
                        <w:color w:val="000000"/>
                        <w:sz w:val="16"/>
                      </w:rPr>
                      <w:t>t</w:t>
                    </w:r>
                  </w:p>
                </w:txbxContent>
              </v:textbox>
            </v:rect>
            <v:rect id="_x0000_s13220" style="position:absolute;left:3270;top:363;width:154;height:592;mso-wrap-style:none" filled="f" stroked="f">
              <v:textbox style="mso-next-textbox:#_x0000_s13220;mso-fit-shape-to-text:t" inset="0,0,0,0">
                <w:txbxContent>
                  <w:p w:rsidR="00E0601A" w:rsidRPr="00596385" w:rsidRDefault="00E0601A" w:rsidP="00A83ABF">
                    <w:pPr>
                      <w:rPr>
                        <w:sz w:val="16"/>
                      </w:rPr>
                    </w:pPr>
                    <w:r w:rsidRPr="00596385">
                      <w:rPr>
                        <w:rFonts w:ascii="Arial" w:hAnsi="Arial" w:cs="Arial"/>
                        <w:color w:val="000000"/>
                        <w:sz w:val="16"/>
                      </w:rPr>
                      <w:t>o</w:t>
                    </w:r>
                  </w:p>
                </w:txbxContent>
              </v:textbox>
            </v:rect>
            <v:rect id="_x0000_s13221" style="position:absolute;left:3391;top:363;width:78;height:611;mso-wrap-style:none" filled="f" stroked="f">
              <v:textbox style="mso-next-textbox:#_x0000_s13221;mso-fit-shape-to-text:t" inset="0,0,0,0">
                <w:txbxContent>
                  <w:p w:rsidR="00E0601A" w:rsidRPr="00596385" w:rsidRDefault="00E0601A" w:rsidP="00A83ABF">
                    <w:pPr>
                      <w:rPr>
                        <w:sz w:val="16"/>
                      </w:rPr>
                    </w:pPr>
                    <w:r w:rsidRPr="00596385">
                      <w:rPr>
                        <w:rFonts w:ascii="Arial" w:hAnsi="Arial" w:cs="Arial"/>
                        <w:color w:val="000000"/>
                        <w:sz w:val="16"/>
                      </w:rPr>
                      <w:t xml:space="preserve"> </w:t>
                    </w:r>
                  </w:p>
                </w:txbxContent>
              </v:textbox>
            </v:rect>
            <v:rect id="_x0000_s13222" style="position:absolute;left:3450;top:363;width:154;height:592;mso-wrap-style:none" filled="f" stroked="f">
              <v:textbox style="mso-next-textbox:#_x0000_s13222;mso-fit-shape-to-text:t" inset="0,0,0,0">
                <w:txbxContent>
                  <w:p w:rsidR="00E0601A" w:rsidRPr="00596385" w:rsidRDefault="00E0601A" w:rsidP="00A83ABF">
                    <w:pPr>
                      <w:rPr>
                        <w:sz w:val="16"/>
                      </w:rPr>
                    </w:pPr>
                    <w:r w:rsidRPr="00596385">
                      <w:rPr>
                        <w:rFonts w:ascii="Arial" w:hAnsi="Arial" w:cs="Arial"/>
                        <w:color w:val="000000"/>
                        <w:sz w:val="16"/>
                      </w:rPr>
                      <w:t>L</w:t>
                    </w:r>
                  </w:p>
                </w:txbxContent>
              </v:textbox>
            </v:rect>
            <v:rect id="_x0000_s13223" style="position:absolute;left:3569;top:363;width:217;height:592;mso-wrap-style:none" filled="f" stroked="f">
              <v:textbox style="mso-next-textbox:#_x0000_s13223;mso-fit-shape-to-text:t" inset="0,0,0,0">
                <w:txbxContent>
                  <w:p w:rsidR="00E0601A" w:rsidRPr="00596385" w:rsidRDefault="00E0601A" w:rsidP="00A83ABF">
                    <w:pPr>
                      <w:rPr>
                        <w:sz w:val="16"/>
                      </w:rPr>
                    </w:pPr>
                    <w:r w:rsidRPr="00596385">
                      <w:rPr>
                        <w:rFonts w:ascii="Arial" w:hAnsi="Arial" w:cs="Arial"/>
                        <w:color w:val="000000"/>
                        <w:sz w:val="16"/>
                      </w:rPr>
                      <w:t>O</w:t>
                    </w:r>
                  </w:p>
                </w:txbxContent>
              </v:textbox>
            </v:rect>
            <v:rect id="_x0000_s13224" style="position:absolute;left:3749;top:363;width:217;height:592;mso-wrap-style:none" filled="f" stroked="f">
              <v:textbox style="mso-next-textbox:#_x0000_s13224;mso-fit-shape-to-text:t" inset="0,0,0,0">
                <w:txbxContent>
                  <w:p w:rsidR="00E0601A" w:rsidRPr="00596385" w:rsidRDefault="00E0601A" w:rsidP="00A83ABF">
                    <w:pPr>
                      <w:rPr>
                        <w:sz w:val="16"/>
                      </w:rPr>
                    </w:pPr>
                    <w:r w:rsidRPr="00596385">
                      <w:rPr>
                        <w:rFonts w:ascii="Arial" w:hAnsi="Arial" w:cs="Arial"/>
                        <w:color w:val="000000"/>
                        <w:sz w:val="16"/>
                      </w:rPr>
                      <w:t>G</w:t>
                    </w:r>
                  </w:p>
                </w:txbxContent>
              </v:textbox>
            </v:rect>
            <v:rect id="_x0000_s13225" style="position:absolute;left:3915;top:363;width:78;height:592;mso-wrap-style:none" filled="f" stroked="f">
              <v:textbox style="mso-next-textbox:#_x0000_s13225;mso-fit-shape-to-text:t" inset="0,0,0,0">
                <w:txbxContent>
                  <w:p w:rsidR="00E0601A" w:rsidRPr="00596385" w:rsidRDefault="00E0601A" w:rsidP="00A83ABF">
                    <w:pPr>
                      <w:rPr>
                        <w:sz w:val="16"/>
                      </w:rPr>
                    </w:pPr>
                    <w:r w:rsidRPr="00596385">
                      <w:rPr>
                        <w:rFonts w:ascii="Arial" w:hAnsi="Arial" w:cs="Arial"/>
                        <w:color w:val="000000"/>
                        <w:sz w:val="16"/>
                      </w:rPr>
                      <w:t>I</w:t>
                    </w:r>
                  </w:p>
                </w:txbxContent>
              </v:textbox>
            </v:rect>
            <v:rect id="_x0000_s13226" style="position:absolute;left:3962;top:363;width:185;height:592;mso-wrap-style:none" filled="f" stroked="f">
              <v:textbox style="mso-next-textbox:#_x0000_s13226;mso-fit-shape-to-text:t" inset="0,0,0,0">
                <w:txbxContent>
                  <w:p w:rsidR="00E0601A" w:rsidRPr="00596385" w:rsidRDefault="00E0601A" w:rsidP="00A83ABF">
                    <w:pPr>
                      <w:rPr>
                        <w:sz w:val="16"/>
                      </w:rPr>
                    </w:pPr>
                    <w:r w:rsidRPr="00596385">
                      <w:rPr>
                        <w:rFonts w:ascii="Arial" w:hAnsi="Arial" w:cs="Arial"/>
                        <w:color w:val="000000"/>
                        <w:sz w:val="16"/>
                      </w:rPr>
                      <w:t>P</w:t>
                    </w:r>
                  </w:p>
                </w:txbxContent>
              </v:textbox>
            </v:rect>
            <v:rect id="_x0000_s13227" style="position:absolute;left:4113;top:363;width:78;height:592;mso-wrap-style:none" filled="f" stroked="f">
              <v:textbox style="mso-next-textbox:#_x0000_s13227;mso-fit-shape-to-text:t" inset="0,0,0,0">
                <w:txbxContent>
                  <w:p w:rsidR="00E0601A" w:rsidRPr="00596385" w:rsidRDefault="00E0601A" w:rsidP="00A83ABF">
                    <w:pPr>
                      <w:rPr>
                        <w:sz w:val="16"/>
                      </w:rPr>
                    </w:pPr>
                    <w:r w:rsidRPr="00596385">
                      <w:rPr>
                        <w:rFonts w:ascii="Arial" w:hAnsi="Arial" w:cs="Arial"/>
                        <w:color w:val="000000"/>
                        <w:sz w:val="16"/>
                      </w:rPr>
                      <w:t>I</w:t>
                    </w:r>
                  </w:p>
                </w:txbxContent>
              </v:textbox>
            </v:rect>
            <v:rect id="_x0000_s13228" style="position:absolute;left:4158;top:363;width:78;height:611;mso-wrap-style:none" filled="f" stroked="f">
              <v:textbox style="mso-next-textbox:#_x0000_s13228;mso-fit-shape-to-text:t" inset="0,0,0,0">
                <w:txbxContent>
                  <w:p w:rsidR="00E0601A" w:rsidRPr="00596385" w:rsidRDefault="00E0601A" w:rsidP="00A83ABF">
                    <w:pPr>
                      <w:rPr>
                        <w:sz w:val="16"/>
                      </w:rPr>
                    </w:pPr>
                    <w:r w:rsidRPr="00596385">
                      <w:rPr>
                        <w:rFonts w:ascii="Arial" w:hAnsi="Arial" w:cs="Arial"/>
                        <w:color w:val="000000"/>
                        <w:sz w:val="16"/>
                      </w:rPr>
                      <w:t xml:space="preserve"> </w:t>
                    </w:r>
                  </w:p>
                </w:txbxContent>
              </v:textbox>
            </v:rect>
            <v:rect id="_x0000_s13229" style="position:absolute;left:4217;top:363;width:77;height:592;mso-wrap-style:none" filled="f" stroked="f">
              <v:textbox style="mso-next-textbox:#_x0000_s13229;mso-fit-shape-to-text:t" inset="0,0,0,0">
                <w:txbxContent>
                  <w:p w:rsidR="00E0601A" w:rsidRPr="00596385" w:rsidRDefault="00E0601A" w:rsidP="00A83ABF">
                    <w:pPr>
                      <w:rPr>
                        <w:sz w:val="16"/>
                      </w:rPr>
                    </w:pPr>
                    <w:r w:rsidRPr="00596385">
                      <w:rPr>
                        <w:rFonts w:ascii="Arial" w:hAnsi="Arial" w:cs="Arial"/>
                        <w:color w:val="000000"/>
                        <w:sz w:val="16"/>
                      </w:rPr>
                      <w:t>I</w:t>
                    </w:r>
                  </w:p>
                </w:txbxContent>
              </v:textbox>
            </v:rect>
            <v:rect id="_x0000_s13230" style="position:absolute;left:4263;top:363;width:154;height:592;mso-wrap-style:none" filled="f" stroked="f">
              <v:textbox style="mso-next-textbox:#_x0000_s13230;mso-fit-shape-to-text:t" inset="0,0,0,0">
                <w:txbxContent>
                  <w:p w:rsidR="00E0601A" w:rsidRPr="00596385" w:rsidRDefault="00E0601A" w:rsidP="00A83ABF">
                    <w:pPr>
                      <w:rPr>
                        <w:sz w:val="16"/>
                      </w:rPr>
                    </w:pPr>
                    <w:r w:rsidRPr="00596385">
                      <w:rPr>
                        <w:rFonts w:ascii="Arial" w:hAnsi="Arial" w:cs="Arial"/>
                        <w:color w:val="000000"/>
                        <w:sz w:val="16"/>
                      </w:rPr>
                      <w:t>n</w:t>
                    </w:r>
                  </w:p>
                </w:txbxContent>
              </v:textbox>
            </v:rect>
            <v:rect id="_x0000_s13231" style="position:absolute;left:4383;top:363;width:154;height:592;mso-wrap-style:none" filled="f" stroked="f">
              <v:textbox style="mso-next-textbox:#_x0000_s13231;mso-fit-shape-to-text:t" inset="0,0,0,0">
                <w:txbxContent>
                  <w:p w:rsidR="00E0601A" w:rsidRPr="00596385" w:rsidRDefault="00E0601A" w:rsidP="00A83ABF">
                    <w:pPr>
                      <w:rPr>
                        <w:sz w:val="16"/>
                      </w:rPr>
                    </w:pPr>
                    <w:r w:rsidRPr="00596385">
                      <w:rPr>
                        <w:rFonts w:ascii="Arial" w:hAnsi="Arial" w:cs="Arial"/>
                        <w:color w:val="000000"/>
                        <w:sz w:val="16"/>
                      </w:rPr>
                      <w:t>n</w:t>
                    </w:r>
                  </w:p>
                </w:txbxContent>
              </v:textbox>
            </v:rect>
            <v:rect id="_x0000_s13232" style="position:absolute;left:4504;top:363;width:154;height:592;mso-wrap-style:none" filled="f" stroked="f">
              <v:textbox style="mso-next-textbox:#_x0000_s13232;mso-fit-shape-to-text:t" inset="0,0,0,0">
                <w:txbxContent>
                  <w:p w:rsidR="00E0601A" w:rsidRPr="00596385" w:rsidRDefault="00E0601A" w:rsidP="00A83ABF">
                    <w:pPr>
                      <w:rPr>
                        <w:sz w:val="16"/>
                      </w:rPr>
                    </w:pPr>
                    <w:r w:rsidRPr="00596385">
                      <w:rPr>
                        <w:rFonts w:ascii="Arial" w:hAnsi="Arial" w:cs="Arial"/>
                        <w:color w:val="000000"/>
                        <w:sz w:val="16"/>
                      </w:rPr>
                      <w:t>o</w:t>
                    </w:r>
                  </w:p>
                </w:txbxContent>
              </v:textbox>
            </v:rect>
            <v:rect id="_x0000_s13233" style="position:absolute;left:4623;top:363;width:140;height:592;mso-wrap-style:none" filled="f" stroked="f">
              <v:textbox style="mso-next-textbox:#_x0000_s13233;mso-fit-shape-to-text:t" inset="0,0,0,0">
                <w:txbxContent>
                  <w:p w:rsidR="00E0601A" w:rsidRPr="00596385" w:rsidRDefault="00E0601A" w:rsidP="00A83ABF">
                    <w:pPr>
                      <w:rPr>
                        <w:sz w:val="16"/>
                      </w:rPr>
                    </w:pPr>
                    <w:r w:rsidRPr="00596385">
                      <w:rPr>
                        <w:rFonts w:ascii="Arial" w:hAnsi="Arial" w:cs="Arial"/>
                        <w:color w:val="000000"/>
                        <w:sz w:val="16"/>
                      </w:rPr>
                      <w:t>v</w:t>
                    </w:r>
                  </w:p>
                </w:txbxContent>
              </v:textbox>
            </v:rect>
            <v:rect id="_x0000_s13234" style="position:absolute;left:4729;top:363;width:154;height:592;mso-wrap-style:none" filled="f" stroked="f">
              <v:textbox style="mso-next-textbox:#_x0000_s13234;mso-fit-shape-to-text:t" inset="0,0,0,0">
                <w:txbxContent>
                  <w:p w:rsidR="00E0601A" w:rsidRPr="00596385" w:rsidRDefault="00E0601A" w:rsidP="00A83ABF">
                    <w:pPr>
                      <w:rPr>
                        <w:sz w:val="16"/>
                      </w:rPr>
                    </w:pPr>
                    <w:r w:rsidRPr="00596385">
                      <w:rPr>
                        <w:rFonts w:ascii="Arial" w:hAnsi="Arial" w:cs="Arial"/>
                        <w:color w:val="000000"/>
                        <w:sz w:val="16"/>
                      </w:rPr>
                      <w:t>a</w:t>
                    </w:r>
                  </w:p>
                </w:txbxContent>
              </v:textbox>
            </v:rect>
            <v:rect id="_x0000_s13235" style="position:absolute;left:4848;top:363;width:78;height:592;mso-wrap-style:none" filled="f" stroked="f">
              <v:textbox style="mso-next-textbox:#_x0000_s13235;mso-fit-shape-to-text:t" inset="0,0,0,0">
                <w:txbxContent>
                  <w:p w:rsidR="00E0601A" w:rsidRPr="00596385" w:rsidRDefault="00E0601A" w:rsidP="00A83ABF">
                    <w:pPr>
                      <w:rPr>
                        <w:sz w:val="16"/>
                      </w:rPr>
                    </w:pPr>
                    <w:r w:rsidRPr="00596385">
                      <w:rPr>
                        <w:rFonts w:ascii="Arial" w:hAnsi="Arial" w:cs="Arial"/>
                        <w:color w:val="000000"/>
                        <w:sz w:val="16"/>
                      </w:rPr>
                      <w:t>t</w:t>
                    </w:r>
                  </w:p>
                </w:txbxContent>
              </v:textbox>
            </v:rect>
            <v:rect id="_x0000_s13236" style="position:absolute;left:4909;top:363;width:62;height:592;mso-wrap-style:none" filled="f" stroked="f">
              <v:textbox style="mso-next-textbox:#_x0000_s13236;mso-fit-shape-to-text:t" inset="0,0,0,0">
                <w:txbxContent>
                  <w:p w:rsidR="00E0601A" w:rsidRPr="00596385" w:rsidRDefault="00E0601A" w:rsidP="00A83ABF">
                    <w:pPr>
                      <w:rPr>
                        <w:sz w:val="16"/>
                      </w:rPr>
                    </w:pPr>
                    <w:r w:rsidRPr="00596385">
                      <w:rPr>
                        <w:rFonts w:ascii="Arial" w:hAnsi="Arial" w:cs="Arial"/>
                        <w:color w:val="000000"/>
                        <w:sz w:val="16"/>
                      </w:rPr>
                      <w:t>i</w:t>
                    </w:r>
                  </w:p>
                </w:txbxContent>
              </v:textbox>
            </v:rect>
            <v:rect id="_x0000_s13237" style="position:absolute;left:4956;top:363;width:154;height:592;mso-wrap-style:none" filled="f" stroked="f">
              <v:textbox style="mso-next-textbox:#_x0000_s13237;mso-fit-shape-to-text:t" inset="0,0,0,0">
                <w:txbxContent>
                  <w:p w:rsidR="00E0601A" w:rsidRPr="00596385" w:rsidRDefault="00E0601A" w:rsidP="00A83ABF">
                    <w:pPr>
                      <w:rPr>
                        <w:sz w:val="16"/>
                      </w:rPr>
                    </w:pPr>
                    <w:r w:rsidRPr="00596385">
                      <w:rPr>
                        <w:rFonts w:ascii="Arial" w:hAnsi="Arial" w:cs="Arial"/>
                        <w:color w:val="000000"/>
                        <w:sz w:val="16"/>
                      </w:rPr>
                      <w:t>o</w:t>
                    </w:r>
                  </w:p>
                </w:txbxContent>
              </v:textbox>
            </v:rect>
            <v:rect id="_x0000_s13238" style="position:absolute;left:5075;top:363;width:154;height:592;mso-wrap-style:none" filled="f" stroked="f">
              <v:textbox style="mso-next-textbox:#_x0000_s13238;mso-fit-shape-to-text:t" inset="0,0,0,0">
                <w:txbxContent>
                  <w:p w:rsidR="00E0601A" w:rsidRPr="00596385" w:rsidRDefault="00E0601A" w:rsidP="00A83ABF">
                    <w:pPr>
                      <w:rPr>
                        <w:sz w:val="16"/>
                      </w:rPr>
                    </w:pPr>
                    <w:r w:rsidRPr="00596385">
                      <w:rPr>
                        <w:rFonts w:ascii="Arial" w:hAnsi="Arial" w:cs="Arial"/>
                        <w:color w:val="000000"/>
                        <w:sz w:val="16"/>
                      </w:rPr>
                      <w:t>n</w:t>
                    </w:r>
                  </w:p>
                </w:txbxContent>
              </v:textbox>
            </v:rect>
            <w10:anchorlock/>
          </v:group>
        </w:pict>
      </w:r>
    </w:p>
    <w:p w:rsidR="00E0601A" w:rsidRDefault="00E0601A" w:rsidP="006B1E22">
      <w:pPr>
        <w:pStyle w:val="NoSpacing"/>
        <w:jc w:val="center"/>
        <w:rPr>
          <w:rFonts w:ascii="Arial" w:hAnsi="Arial" w:cs="Arial"/>
          <w:b/>
        </w:rPr>
      </w:pPr>
    </w:p>
    <w:p w:rsidR="00E0601A" w:rsidRDefault="00E0601A" w:rsidP="006B1E22">
      <w:pPr>
        <w:pStyle w:val="NoSpacing"/>
        <w:jc w:val="center"/>
        <w:rPr>
          <w:rFonts w:ascii="Arial" w:hAnsi="Arial" w:cs="Arial"/>
          <w:b/>
        </w:rPr>
      </w:pPr>
      <w:r>
        <w:rPr>
          <w:noProof/>
        </w:rPr>
      </w:r>
      <w:r w:rsidRPr="00216253">
        <w:rPr>
          <w:rFonts w:ascii="Arial" w:hAnsi="Arial" w:cs="Arial"/>
          <w:b/>
        </w:rPr>
        <w:pict>
          <v:group id="_x0000_s13239" editas="canvas" style="width:198.45pt;height:201pt;mso-position-horizontal-relative:char;mso-position-vertical-relative:line" coordsize="6870,5775">
            <v:shape id="_x0000_s13240" type="#_x0000_t75" style="position:absolute;width:6870;height:5775" o:preferrelative="f">
              <v:fill o:detectmouseclick="t"/>
              <v:path o:extrusionok="t" o:connecttype="none"/>
              <o:lock v:ext="edit" aspectratio="f" text="t"/>
            </v:shape>
            <v:rect id="_x0000_s13241" style="position:absolute;width:6870;height:5702" stroked="f"/>
            <v:rect id="_x0000_s13242" style="position:absolute;left:939;top:924;width:5455;height:4085" strokecolor="#666" strokeweight="1pt">
              <v:fill color2="#999" focusposition="1" focussize="" focus="100%" type="gradient"/>
              <v:shadow on="t" type="perspective" color="#7f7f7f" opacity=".5" offset="1pt" offset2="-3pt"/>
            </v:rect>
            <v:rect id="_x0000_s13243" style="position:absolute;left:937;top:922;width:5457;height:4087" filled="f" strokecolor="#010101" strokeweight="28e-5mm">
              <v:stroke joinstyle="round" endcap="square"/>
            </v:rect>
            <v:rect id="_x0000_s13244" style="position:absolute;left:370;top:4871;width:554;height:553;mso-wrap-style:none" filled="f" stroked="f">
              <v:textbox style="mso-next-textbox:#_x0000_s13244;mso-fit-shape-to-text:t" inset="0,0,0,0">
                <w:txbxContent>
                  <w:p w:rsidR="00E0601A" w:rsidRPr="00763E5B" w:rsidRDefault="00E0601A" w:rsidP="006B1E22">
                    <w:pPr>
                      <w:rPr>
                        <w:sz w:val="16"/>
                      </w:rPr>
                    </w:pPr>
                    <w:r w:rsidRPr="00763E5B">
                      <w:rPr>
                        <w:rFonts w:ascii="Arial" w:hAnsi="Arial" w:cs="Arial"/>
                        <w:color w:val="000000"/>
                        <w:sz w:val="14"/>
                        <w:szCs w:val="20"/>
                      </w:rPr>
                      <w:t>-.036</w:t>
                    </w:r>
                  </w:p>
                </w:txbxContent>
              </v:textbox>
            </v:rect>
            <v:line id="_x0000_s13245" style="position:absolute;flip:x" from="853,5005" to="929,5006" strokecolor="#010101" strokeweight="22e-5mm"/>
            <v:rect id="_x0000_s13246" style="position:absolute;left:370;top:4419;width:554;height:553;mso-wrap-style:none" filled="f" stroked="f">
              <v:textbox style="mso-next-textbox:#_x0000_s13246;mso-fit-shape-to-text:t" inset="0,0,0,0">
                <w:txbxContent>
                  <w:p w:rsidR="00E0601A" w:rsidRPr="00763E5B" w:rsidRDefault="00E0601A" w:rsidP="006B1E22">
                    <w:pPr>
                      <w:rPr>
                        <w:sz w:val="16"/>
                      </w:rPr>
                    </w:pPr>
                    <w:r w:rsidRPr="00763E5B">
                      <w:rPr>
                        <w:rFonts w:ascii="Arial" w:hAnsi="Arial" w:cs="Arial"/>
                        <w:color w:val="000000"/>
                        <w:sz w:val="14"/>
                        <w:szCs w:val="20"/>
                      </w:rPr>
                      <w:t>-.032</w:t>
                    </w:r>
                  </w:p>
                </w:txbxContent>
              </v:textbox>
            </v:rect>
            <v:line id="_x0000_s13247" style="position:absolute;flip:x" from="853,4552" to="929,4553" strokecolor="#010101" strokeweight="22e-5mm"/>
            <v:rect id="_x0000_s13248" style="position:absolute;left:370;top:3966;width:554;height:553;mso-wrap-style:none" filled="f" stroked="f">
              <v:textbox style="mso-next-textbox:#_x0000_s13248;mso-fit-shape-to-text:t" inset="0,0,0,0">
                <w:txbxContent>
                  <w:p w:rsidR="00E0601A" w:rsidRPr="00763E5B" w:rsidRDefault="00E0601A" w:rsidP="006B1E22">
                    <w:pPr>
                      <w:rPr>
                        <w:sz w:val="16"/>
                      </w:rPr>
                    </w:pPr>
                    <w:r w:rsidRPr="00763E5B">
                      <w:rPr>
                        <w:rFonts w:ascii="Arial" w:hAnsi="Arial" w:cs="Arial"/>
                        <w:color w:val="000000"/>
                        <w:sz w:val="14"/>
                        <w:szCs w:val="20"/>
                      </w:rPr>
                      <w:t>-.028</w:t>
                    </w:r>
                  </w:p>
                </w:txbxContent>
              </v:textbox>
            </v:rect>
            <v:line id="_x0000_s13249" style="position:absolute;flip:x" from="853,4099" to="929,4100" strokecolor="#010101" strokeweight="22e-5mm"/>
            <v:rect id="_x0000_s13250" style="position:absolute;left:370;top:3512;width:554;height:553;mso-wrap-style:none" filled="f" stroked="f">
              <v:textbox style="mso-next-textbox:#_x0000_s13250;mso-fit-shape-to-text:t" inset="0,0,0,0">
                <w:txbxContent>
                  <w:p w:rsidR="00E0601A" w:rsidRPr="00763E5B" w:rsidRDefault="00E0601A" w:rsidP="006B1E22">
                    <w:pPr>
                      <w:rPr>
                        <w:sz w:val="16"/>
                      </w:rPr>
                    </w:pPr>
                    <w:r w:rsidRPr="00763E5B">
                      <w:rPr>
                        <w:rFonts w:ascii="Arial" w:hAnsi="Arial" w:cs="Arial"/>
                        <w:color w:val="000000"/>
                        <w:sz w:val="14"/>
                        <w:szCs w:val="20"/>
                      </w:rPr>
                      <w:t>-.024</w:t>
                    </w:r>
                  </w:p>
                </w:txbxContent>
              </v:textbox>
            </v:rect>
            <v:line id="_x0000_s13251" style="position:absolute;flip:x" from="853,3646" to="929,3647" strokecolor="#010101" strokeweight="22e-5mm"/>
            <v:rect id="_x0000_s13252" style="position:absolute;left:370;top:3060;width:554;height:553;mso-wrap-style:none" filled="f" stroked="f">
              <v:textbox style="mso-next-textbox:#_x0000_s13252;mso-fit-shape-to-text:t" inset="0,0,0,0">
                <w:txbxContent>
                  <w:p w:rsidR="00E0601A" w:rsidRPr="00763E5B" w:rsidRDefault="00E0601A" w:rsidP="006B1E22">
                    <w:pPr>
                      <w:rPr>
                        <w:sz w:val="16"/>
                      </w:rPr>
                    </w:pPr>
                    <w:r w:rsidRPr="00763E5B">
                      <w:rPr>
                        <w:rFonts w:ascii="Arial" w:hAnsi="Arial" w:cs="Arial"/>
                        <w:color w:val="000000"/>
                        <w:sz w:val="14"/>
                        <w:szCs w:val="20"/>
                      </w:rPr>
                      <w:t>-.020</w:t>
                    </w:r>
                  </w:p>
                </w:txbxContent>
              </v:textbox>
            </v:rect>
            <v:line id="_x0000_s13253" style="position:absolute;flip:x" from="853,3193" to="929,3194" strokecolor="#010101" strokeweight="22e-5mm"/>
            <v:rect id="_x0000_s13254" style="position:absolute;left:370;top:2606;width:554;height:553;mso-wrap-style:none" filled="f" stroked="f">
              <v:textbox style="mso-next-textbox:#_x0000_s13254;mso-fit-shape-to-text:t" inset="0,0,0,0">
                <w:txbxContent>
                  <w:p w:rsidR="00E0601A" w:rsidRPr="00763E5B" w:rsidRDefault="00E0601A" w:rsidP="006B1E22">
                    <w:pPr>
                      <w:rPr>
                        <w:sz w:val="16"/>
                      </w:rPr>
                    </w:pPr>
                    <w:r w:rsidRPr="00763E5B">
                      <w:rPr>
                        <w:rFonts w:ascii="Arial" w:hAnsi="Arial" w:cs="Arial"/>
                        <w:color w:val="000000"/>
                        <w:sz w:val="14"/>
                        <w:szCs w:val="20"/>
                      </w:rPr>
                      <w:t>-.016</w:t>
                    </w:r>
                  </w:p>
                </w:txbxContent>
              </v:textbox>
            </v:rect>
            <v:line id="_x0000_s13255" style="position:absolute;flip:x" from="853,2740" to="929,2741" strokecolor="#010101" strokeweight="22e-5mm"/>
            <v:rect id="_x0000_s13256" style="position:absolute;left:370;top:2153;width:554;height:553;mso-wrap-style:none" filled="f" stroked="f">
              <v:textbox style="mso-next-textbox:#_x0000_s13256;mso-fit-shape-to-text:t" inset="0,0,0,0">
                <w:txbxContent>
                  <w:p w:rsidR="00E0601A" w:rsidRPr="00763E5B" w:rsidRDefault="00E0601A" w:rsidP="006B1E22">
                    <w:pPr>
                      <w:rPr>
                        <w:sz w:val="16"/>
                      </w:rPr>
                    </w:pPr>
                    <w:r w:rsidRPr="00763E5B">
                      <w:rPr>
                        <w:rFonts w:ascii="Arial" w:hAnsi="Arial" w:cs="Arial"/>
                        <w:color w:val="000000"/>
                        <w:sz w:val="14"/>
                        <w:szCs w:val="20"/>
                      </w:rPr>
                      <w:t>-.012</w:t>
                    </w:r>
                  </w:p>
                </w:txbxContent>
              </v:textbox>
            </v:rect>
            <v:line id="_x0000_s13257" style="position:absolute;flip:x" from="853,2287" to="929,2288" strokecolor="#010101" strokeweight="22e-5mm"/>
            <v:rect id="_x0000_s13258" style="position:absolute;left:370;top:1699;width:554;height:554;mso-wrap-style:none" filled="f" stroked="f">
              <v:textbox style="mso-next-textbox:#_x0000_s13258;mso-fit-shape-to-text:t" inset="0,0,0,0">
                <w:txbxContent>
                  <w:p w:rsidR="00E0601A" w:rsidRPr="00763E5B" w:rsidRDefault="00E0601A" w:rsidP="006B1E22">
                    <w:pPr>
                      <w:rPr>
                        <w:sz w:val="16"/>
                      </w:rPr>
                    </w:pPr>
                    <w:r w:rsidRPr="00763E5B">
                      <w:rPr>
                        <w:rFonts w:ascii="Arial" w:hAnsi="Arial" w:cs="Arial"/>
                        <w:color w:val="000000"/>
                        <w:sz w:val="14"/>
                        <w:szCs w:val="20"/>
                      </w:rPr>
                      <w:t>-.008</w:t>
                    </w:r>
                  </w:p>
                </w:txbxContent>
              </v:textbox>
            </v:rect>
            <v:line id="_x0000_s13259" style="position:absolute;flip:x" from="853,1834" to="929,1835" strokecolor="#010101" strokeweight="22e-5mm"/>
            <v:rect id="_x0000_s13260" style="position:absolute;left:370;top:1247;width:554;height:553;mso-wrap-style:none" filled="f" stroked="f">
              <v:textbox style="mso-next-textbox:#_x0000_s13260;mso-fit-shape-to-text:t" inset="0,0,0,0">
                <w:txbxContent>
                  <w:p w:rsidR="00E0601A" w:rsidRPr="00763E5B" w:rsidRDefault="00E0601A" w:rsidP="006B1E22">
                    <w:pPr>
                      <w:rPr>
                        <w:sz w:val="16"/>
                      </w:rPr>
                    </w:pPr>
                    <w:r w:rsidRPr="00763E5B">
                      <w:rPr>
                        <w:rFonts w:ascii="Arial" w:hAnsi="Arial" w:cs="Arial"/>
                        <w:color w:val="000000"/>
                        <w:sz w:val="14"/>
                        <w:szCs w:val="20"/>
                      </w:rPr>
                      <w:t>-.004</w:t>
                    </w:r>
                  </w:p>
                </w:txbxContent>
              </v:textbox>
            </v:rect>
            <v:line id="_x0000_s13261" style="position:absolute;flip:x" from="853,1381" to="929,1382" strokecolor="#010101" strokeweight="22e-5mm"/>
            <v:rect id="_x0000_s13262" style="position:absolute;left:429;top:794;width:473;height:554;mso-wrap-style:none" filled="f" stroked="f">
              <v:textbox style="mso-next-textbox:#_x0000_s13262;mso-fit-shape-to-text:t" inset="0,0,0,0">
                <w:txbxContent>
                  <w:p w:rsidR="00E0601A" w:rsidRPr="00763E5B" w:rsidRDefault="00E0601A" w:rsidP="006B1E22">
                    <w:pPr>
                      <w:rPr>
                        <w:sz w:val="16"/>
                      </w:rPr>
                    </w:pPr>
                    <w:r w:rsidRPr="00763E5B">
                      <w:rPr>
                        <w:rFonts w:ascii="Arial" w:hAnsi="Arial" w:cs="Arial"/>
                        <w:color w:val="000000"/>
                        <w:sz w:val="14"/>
                        <w:szCs w:val="20"/>
                      </w:rPr>
                      <w:t>.000</w:t>
                    </w:r>
                  </w:p>
                </w:txbxContent>
              </v:textbox>
            </v:rect>
            <v:line id="_x0000_s13263" style="position:absolute;flip:x" from="853,928" to="929,929" strokecolor="#010101" strokeweight="22e-5mm"/>
            <v:line id="_x0000_s13264" style="position:absolute" from="939,5017" to="940,5061" strokecolor="#010101" strokeweight="22e-5mm"/>
            <v:line id="_x0000_s13265" style="position:absolute" from="1093,5017" to="1094,5061" strokecolor="#010101" strokeweight="22e-5mm"/>
            <v:line id="_x0000_s13266" style="position:absolute" from="1249,5017" to="1250,5061" strokecolor="#010101" strokeweight="22e-5mm"/>
            <v:line id="_x0000_s13267" style="position:absolute" from="1405,5017" to="1406,5061" strokecolor="#010101" strokeweight="22e-5mm"/>
            <v:line id="_x0000_s13268" style="position:absolute" from="1561,5017" to="1562,5061" strokecolor="#010101" strokeweight="22e-5mm"/>
            <v:line id="_x0000_s13269" style="position:absolute" from="1717,5017" to="1718,5061" strokecolor="#010101" strokeweight="22e-5mm"/>
            <v:line id="_x0000_s13270" style="position:absolute" from="1873,5017" to="1874,5061" strokecolor="#010101" strokeweight="22e-5mm"/>
            <v:line id="_x0000_s13271" style="position:absolute" from="2029,5017" to="2030,5061" strokecolor="#010101" strokeweight="22e-5mm"/>
            <v:line id="_x0000_s13272" style="position:absolute" from="2185,5017" to="2186,5061" strokecolor="#010101" strokeweight="22e-5mm"/>
            <v:line id="_x0000_s13273" style="position:absolute" from="2341,5017" to="2342,5061" strokecolor="#010101" strokeweight="22e-5mm"/>
            <v:line id="_x0000_s13274" style="position:absolute" from="2497,5017" to="2498,5061" strokecolor="#010101" strokeweight="22e-5mm"/>
            <v:line id="_x0000_s13275" style="position:absolute" from="2652,5017" to="2653,5061" strokecolor="#010101" strokeweight="22e-5mm"/>
            <v:line id="_x0000_s13276" style="position:absolute" from="2808,5017" to="2809,5061" strokecolor="#010101" strokeweight="22e-5mm"/>
            <v:line id="_x0000_s13277" style="position:absolute" from="2964,5017" to="2965,5061" strokecolor="#010101" strokeweight="22e-5mm"/>
            <v:line id="_x0000_s13278" style="position:absolute" from="3120,5017" to="3121,5061" strokecolor="#010101" strokeweight="22e-5mm"/>
            <v:line id="_x0000_s13279" style="position:absolute" from="3276,5017" to="3277,5061" strokecolor="#010101" strokeweight="22e-5mm"/>
            <v:line id="_x0000_s13280" style="position:absolute" from="3432,5017" to="3433,5061" strokecolor="#010101" strokeweight="22e-5mm"/>
            <v:line id="_x0000_s13281" style="position:absolute" from="3588,5017" to="3589,5061" strokecolor="#010101" strokeweight="22e-5mm"/>
            <v:line id="_x0000_s13282" style="position:absolute" from="3742,5017" to="3743,5061" strokecolor="#010101" strokeweight="22e-5mm"/>
            <v:line id="_x0000_s13283" style="position:absolute" from="3898,5017" to="3899,5061" strokecolor="#010101" strokeweight="22e-5mm"/>
            <v:line id="_x0000_s13284" style="position:absolute" from="4054,5017" to="4055,5061" strokecolor="#010101" strokeweight="22e-5mm"/>
            <v:line id="_x0000_s13285" style="position:absolute" from="4210,5017" to="4211,5061" strokecolor="#010101" strokeweight="22e-5mm"/>
            <v:line id="_x0000_s13286" style="position:absolute" from="4365,5017" to="4366,5061" strokecolor="#010101" strokeweight="22e-5mm"/>
            <v:line id="_x0000_s13287" style="position:absolute" from="4521,5017" to="4522,5061" strokecolor="#010101" strokeweight="22e-5mm"/>
            <v:line id="_x0000_s13288" style="position:absolute" from="4677,5017" to="4678,5061" strokecolor="#010101" strokeweight="22e-5mm"/>
            <v:line id="_x0000_s13289" style="position:absolute" from="4833,5017" to="4834,5061" strokecolor="#010101" strokeweight="22e-5mm"/>
            <v:line id="_x0000_s13290" style="position:absolute" from="4989,5017" to="4990,5061" strokecolor="#010101" strokeweight="22e-5mm"/>
            <v:line id="_x0000_s13291" style="position:absolute" from="5145,5017" to="5146,5061" strokecolor="#010101" strokeweight="22e-5mm"/>
            <v:line id="_x0000_s13292" style="position:absolute" from="5301,5017" to="5302,5061" strokecolor="#010101" strokeweight="22e-5mm"/>
            <v:line id="_x0000_s13293" style="position:absolute" from="5457,5017" to="5458,5061" strokecolor="#010101" strokeweight="22e-5mm"/>
            <v:line id="_x0000_s13294" style="position:absolute" from="5613,5017" to="5614,5061" strokecolor="#010101" strokeweight="22e-5mm"/>
            <v:line id="_x0000_s13295" style="position:absolute" from="5769,5017" to="5770,5061" strokecolor="#010101" strokeweight="22e-5mm"/>
            <v:line id="_x0000_s13296" style="position:absolute" from="5924,5017" to="5925,5061" strokecolor="#010101" strokeweight="22e-5mm"/>
            <v:line id="_x0000_s13297" style="position:absolute" from="6080,5017" to="6081,5061" strokecolor="#010101" strokeweight="22e-5mm"/>
            <v:line id="_x0000_s13298" style="position:absolute" from="6236,5017" to="6237,5061" strokecolor="#010101" strokeweight="22e-5mm"/>
            <v:line id="_x0000_s13299" style="position:absolute" from="6392,5017" to="6393,5061" strokecolor="#010101" strokeweight="22e-5mm"/>
            <v:rect id="_x0000_s13300" style="position:absolute;left:1511;top:5108;width:135;height:554;mso-wrap-style:none" filled="f" stroked="f">
              <v:textbox style="mso-next-textbox:#_x0000_s13300;mso-fit-shape-to-text:t" inset="0,0,0,0">
                <w:txbxContent>
                  <w:p w:rsidR="00E0601A" w:rsidRPr="00763E5B" w:rsidRDefault="00E0601A" w:rsidP="006B1E22">
                    <w:pPr>
                      <w:rPr>
                        <w:sz w:val="16"/>
                      </w:rPr>
                    </w:pPr>
                    <w:r w:rsidRPr="00763E5B">
                      <w:rPr>
                        <w:rFonts w:ascii="Arial" w:hAnsi="Arial" w:cs="Arial"/>
                        <w:color w:val="000000"/>
                        <w:sz w:val="14"/>
                        <w:szCs w:val="20"/>
                      </w:rPr>
                      <w:t>5</w:t>
                    </w:r>
                  </w:p>
                </w:txbxContent>
              </v:textbox>
            </v:rect>
            <v:line id="_x0000_s13301" style="position:absolute" from="1561,5017" to="1562,5103" strokecolor="#010101" strokeweight="22e-5mm"/>
            <v:rect id="_x0000_s13302" style="position:absolute;left:2236;top:5108;width:270;height:554;mso-wrap-style:none" filled="f" stroked="f">
              <v:textbox style="mso-next-textbox:#_x0000_s13302;mso-fit-shape-to-text:t" inset="0,0,0,0">
                <w:txbxContent>
                  <w:p w:rsidR="00E0601A" w:rsidRPr="00763E5B" w:rsidRDefault="00E0601A" w:rsidP="006B1E22">
                    <w:pPr>
                      <w:rPr>
                        <w:sz w:val="16"/>
                      </w:rPr>
                    </w:pPr>
                    <w:r w:rsidRPr="00763E5B">
                      <w:rPr>
                        <w:rFonts w:ascii="Arial" w:hAnsi="Arial" w:cs="Arial"/>
                        <w:color w:val="000000"/>
                        <w:sz w:val="14"/>
                        <w:szCs w:val="20"/>
                      </w:rPr>
                      <w:t>10</w:t>
                    </w:r>
                  </w:p>
                </w:txbxContent>
              </v:textbox>
            </v:rect>
            <v:line id="_x0000_s13303" style="position:absolute" from="2341,5017" to="2342,5103" strokecolor="#010101" strokeweight="22e-5mm"/>
            <v:rect id="_x0000_s13304" style="position:absolute;left:3015;top:5108;width:270;height:554;mso-wrap-style:none" filled="f" stroked="f">
              <v:textbox style="mso-next-textbox:#_x0000_s13304;mso-fit-shape-to-text:t" inset="0,0,0,0">
                <w:txbxContent>
                  <w:p w:rsidR="00E0601A" w:rsidRPr="00763E5B" w:rsidRDefault="00E0601A" w:rsidP="006B1E22">
                    <w:pPr>
                      <w:rPr>
                        <w:sz w:val="16"/>
                      </w:rPr>
                    </w:pPr>
                    <w:r w:rsidRPr="00763E5B">
                      <w:rPr>
                        <w:rFonts w:ascii="Arial" w:hAnsi="Arial" w:cs="Arial"/>
                        <w:color w:val="000000"/>
                        <w:sz w:val="14"/>
                        <w:szCs w:val="20"/>
                      </w:rPr>
                      <w:t>15</w:t>
                    </w:r>
                  </w:p>
                </w:txbxContent>
              </v:textbox>
            </v:rect>
            <v:line id="_x0000_s13305" style="position:absolute" from="3120,5017" to="3121,5103" strokecolor="#010101" strokeweight="22e-5mm"/>
            <v:rect id="_x0000_s13306" style="position:absolute;left:3796;top:5108;width:270;height:554;mso-wrap-style:none" filled="f" stroked="f">
              <v:textbox style="mso-next-textbox:#_x0000_s13306;mso-fit-shape-to-text:t" inset="0,0,0,0">
                <w:txbxContent>
                  <w:p w:rsidR="00E0601A" w:rsidRPr="00763E5B" w:rsidRDefault="00E0601A" w:rsidP="006B1E22">
                    <w:pPr>
                      <w:rPr>
                        <w:sz w:val="16"/>
                      </w:rPr>
                    </w:pPr>
                    <w:r w:rsidRPr="00763E5B">
                      <w:rPr>
                        <w:rFonts w:ascii="Arial" w:hAnsi="Arial" w:cs="Arial"/>
                        <w:color w:val="000000"/>
                        <w:sz w:val="14"/>
                        <w:szCs w:val="20"/>
                      </w:rPr>
                      <w:t>20</w:t>
                    </w:r>
                  </w:p>
                </w:txbxContent>
              </v:textbox>
            </v:rect>
            <v:line id="_x0000_s13307" style="position:absolute" from="3898,5017" to="3899,5103" strokecolor="#010101" strokeweight="22e-5mm"/>
            <v:rect id="_x0000_s13308" style="position:absolute;left:4575;top:5108;width:270;height:554;mso-wrap-style:none" filled="f" stroked="f">
              <v:textbox style="mso-next-textbox:#_x0000_s13308;mso-fit-shape-to-text:t" inset="0,0,0,0">
                <w:txbxContent>
                  <w:p w:rsidR="00E0601A" w:rsidRPr="00763E5B" w:rsidRDefault="00E0601A" w:rsidP="006B1E22">
                    <w:pPr>
                      <w:rPr>
                        <w:sz w:val="16"/>
                      </w:rPr>
                    </w:pPr>
                    <w:r w:rsidRPr="00763E5B">
                      <w:rPr>
                        <w:rFonts w:ascii="Arial" w:hAnsi="Arial" w:cs="Arial"/>
                        <w:color w:val="000000"/>
                        <w:sz w:val="14"/>
                        <w:szCs w:val="20"/>
                      </w:rPr>
                      <w:t>25</w:t>
                    </w:r>
                  </w:p>
                </w:txbxContent>
              </v:textbox>
            </v:rect>
            <v:line id="_x0000_s13309" style="position:absolute" from="4677,5017" to="4678,5103" strokecolor="#010101" strokeweight="22e-5mm"/>
            <v:rect id="_x0000_s13310" style="position:absolute;left:5354;top:5108;width:270;height:554;mso-wrap-style:none" filled="f" stroked="f">
              <v:textbox style="mso-next-textbox:#_x0000_s13310;mso-fit-shape-to-text:t" inset="0,0,0,0">
                <w:txbxContent>
                  <w:p w:rsidR="00E0601A" w:rsidRPr="00763E5B" w:rsidRDefault="00E0601A" w:rsidP="006B1E22">
                    <w:pPr>
                      <w:rPr>
                        <w:sz w:val="16"/>
                      </w:rPr>
                    </w:pPr>
                    <w:r w:rsidRPr="00763E5B">
                      <w:rPr>
                        <w:rFonts w:ascii="Arial" w:hAnsi="Arial" w:cs="Arial"/>
                        <w:color w:val="000000"/>
                        <w:sz w:val="14"/>
                        <w:szCs w:val="20"/>
                      </w:rPr>
                      <w:t>30</w:t>
                    </w:r>
                  </w:p>
                </w:txbxContent>
              </v:textbox>
            </v:rect>
            <v:line id="_x0000_s13311" style="position:absolute" from="5457,5017" to="5458,5103" strokecolor="#010101" strokeweight="22e-5mm"/>
            <v:rect id="_x0000_s13312" style="position:absolute;left:6133;top:5108;width:270;height:554;mso-wrap-style:none" filled="f" stroked="f">
              <v:textbox style="mso-next-textbox:#_x0000_s13312;mso-fit-shape-to-text:t" inset="0,0,0,0">
                <w:txbxContent>
                  <w:p w:rsidR="00E0601A" w:rsidRPr="00763E5B" w:rsidRDefault="00E0601A" w:rsidP="006B1E22">
                    <w:pPr>
                      <w:rPr>
                        <w:sz w:val="16"/>
                      </w:rPr>
                    </w:pPr>
                    <w:r w:rsidRPr="00763E5B">
                      <w:rPr>
                        <w:rFonts w:ascii="Arial" w:hAnsi="Arial" w:cs="Arial"/>
                        <w:color w:val="000000"/>
                        <w:sz w:val="14"/>
                        <w:szCs w:val="20"/>
                      </w:rPr>
                      <w:t>35</w:t>
                    </w:r>
                  </w:p>
                </w:txbxContent>
              </v:textbox>
            </v:rect>
            <v:line id="_x0000_s13313" style="position:absolute" from="6236,5017" to="6237,5103" strokecolor="#010101" strokeweight="22e-5mm"/>
            <v:shape id="_x0000_s13314" style="position:absolute;left:939;top:928;width:5453;height:4000" coordsize="2728,2004" path="m,l77,325,155,198r78,249l311,355r78,267l467,414r78,8l623,812r78,-19l779,1085r78,575l935,1932r78,72l1091,1843r78,-352l1247,1359r78,-334l1402,892r78,69l1558,1013r78,39l1714,1062r78,-77l1870,780r78,-264l2026,341r78,-43l2182,356r78,-24l2338,366r78,-65l2494,287r78,-63l2650,179r78,-21e" filled="f" strokeweight="2pt">
              <v:path arrowok="t"/>
            </v:shape>
            <v:rect id="_x0000_s13315" style="position:absolute;left:937;top:922;width:5457;height:4087" filled="f" strokecolor="#010101" strokeweight="28e-5mm">
              <v:stroke joinstyle="round" endcap="square"/>
            </v:rect>
            <v:rect id="_x0000_s13316" style="position:absolute;left:2091;top:363;width:201;height:592;mso-wrap-style:none" filled="f" stroked="f">
              <v:textbox style="mso-next-textbox:#_x0000_s13316;mso-fit-shape-to-text:t" inset="0,0,0,0">
                <w:txbxContent>
                  <w:p w:rsidR="00E0601A" w:rsidRPr="00763E5B" w:rsidRDefault="00E0601A" w:rsidP="006B1E22">
                    <w:pPr>
                      <w:rPr>
                        <w:sz w:val="16"/>
                      </w:rPr>
                    </w:pPr>
                    <w:r w:rsidRPr="00763E5B">
                      <w:rPr>
                        <w:rFonts w:ascii="Arial" w:hAnsi="Arial" w:cs="Arial"/>
                        <w:color w:val="000000"/>
                        <w:sz w:val="16"/>
                      </w:rPr>
                      <w:t>R</w:t>
                    </w:r>
                  </w:p>
                </w:txbxContent>
              </v:textbox>
            </v:rect>
            <v:rect id="_x0000_s13317" style="position:absolute;left:2257;top:363;width:154;height:592;mso-wrap-style:none" filled="f" stroked="f">
              <v:textbox style="mso-next-textbox:#_x0000_s13317;mso-fit-shape-to-text:t" inset="0,0,0,0">
                <w:txbxContent>
                  <w:p w:rsidR="00E0601A" w:rsidRPr="00763E5B" w:rsidRDefault="00E0601A" w:rsidP="006B1E22">
                    <w:pPr>
                      <w:rPr>
                        <w:sz w:val="16"/>
                      </w:rPr>
                    </w:pPr>
                    <w:r w:rsidRPr="00763E5B">
                      <w:rPr>
                        <w:rFonts w:ascii="Arial" w:hAnsi="Arial" w:cs="Arial"/>
                        <w:color w:val="000000"/>
                        <w:sz w:val="16"/>
                      </w:rPr>
                      <w:t>e</w:t>
                    </w:r>
                  </w:p>
                </w:txbxContent>
              </v:textbox>
            </v:rect>
            <v:rect id="_x0000_s13318" style="position:absolute;left:2377;top:363;width:140;height:592;mso-wrap-style:none" filled="f" stroked="f">
              <v:textbox style="mso-next-textbox:#_x0000_s13318;mso-fit-shape-to-text:t" inset="0,0,0,0">
                <w:txbxContent>
                  <w:p w:rsidR="00E0601A" w:rsidRPr="00763E5B" w:rsidRDefault="00E0601A" w:rsidP="006B1E22">
                    <w:pPr>
                      <w:rPr>
                        <w:sz w:val="16"/>
                      </w:rPr>
                    </w:pPr>
                    <w:r w:rsidRPr="00763E5B">
                      <w:rPr>
                        <w:rFonts w:ascii="Arial" w:hAnsi="Arial" w:cs="Arial"/>
                        <w:color w:val="000000"/>
                        <w:sz w:val="16"/>
                      </w:rPr>
                      <w:t>s</w:t>
                    </w:r>
                  </w:p>
                </w:txbxContent>
              </v:textbox>
            </v:rect>
            <v:rect id="_x0000_s13319" style="position:absolute;left:2498;top:363;width:154;height:592;mso-wrap-style:none" filled="f" stroked="f">
              <v:textbox style="mso-next-textbox:#_x0000_s13319;mso-fit-shape-to-text:t" inset="0,0,0,0">
                <w:txbxContent>
                  <w:p w:rsidR="00E0601A" w:rsidRPr="00763E5B" w:rsidRDefault="00E0601A" w:rsidP="006B1E22">
                    <w:pPr>
                      <w:rPr>
                        <w:sz w:val="16"/>
                      </w:rPr>
                    </w:pPr>
                    <w:r w:rsidRPr="00763E5B">
                      <w:rPr>
                        <w:rFonts w:ascii="Arial" w:hAnsi="Arial" w:cs="Arial"/>
                        <w:color w:val="000000"/>
                        <w:sz w:val="16"/>
                      </w:rPr>
                      <w:t>p</w:t>
                    </w:r>
                  </w:p>
                </w:txbxContent>
              </v:textbox>
            </v:rect>
            <v:rect id="_x0000_s13320" style="position:absolute;left:2615;top:363;width:154;height:592;mso-wrap-style:none" filled="f" stroked="f">
              <v:textbox style="mso-next-textbox:#_x0000_s13320;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3321" style="position:absolute;left:2737;top:363;width:154;height:592;mso-wrap-style:none" filled="f" stroked="f">
              <v:textbox style="mso-next-textbox:#_x0000_s13321;mso-fit-shape-to-text:t" inset="0,0,0,0">
                <w:txbxContent>
                  <w:p w:rsidR="00E0601A" w:rsidRPr="00763E5B" w:rsidRDefault="00E0601A" w:rsidP="006B1E22">
                    <w:pPr>
                      <w:rPr>
                        <w:sz w:val="16"/>
                      </w:rPr>
                    </w:pPr>
                    <w:r w:rsidRPr="00763E5B">
                      <w:rPr>
                        <w:rFonts w:ascii="Arial" w:hAnsi="Arial" w:cs="Arial"/>
                        <w:color w:val="000000"/>
                        <w:sz w:val="16"/>
                      </w:rPr>
                      <w:t>n</w:t>
                    </w:r>
                  </w:p>
                </w:txbxContent>
              </v:textbox>
            </v:rect>
            <v:rect id="_x0000_s13322" style="position:absolute;left:2856;top:363;width:140;height:592;mso-wrap-style:none" filled="f" stroked="f">
              <v:textbox style="mso-next-textbox:#_x0000_s13322;mso-fit-shape-to-text:t" inset="0,0,0,0">
                <w:txbxContent>
                  <w:p w:rsidR="00E0601A" w:rsidRPr="00763E5B" w:rsidRDefault="00E0601A" w:rsidP="006B1E22">
                    <w:pPr>
                      <w:rPr>
                        <w:sz w:val="16"/>
                      </w:rPr>
                    </w:pPr>
                    <w:r w:rsidRPr="00763E5B">
                      <w:rPr>
                        <w:rFonts w:ascii="Arial" w:hAnsi="Arial" w:cs="Arial"/>
                        <w:color w:val="000000"/>
                        <w:sz w:val="16"/>
                      </w:rPr>
                      <w:t>s</w:t>
                    </w:r>
                  </w:p>
                </w:txbxContent>
              </v:textbox>
            </v:rect>
            <v:rect id="_x0000_s13323" style="position:absolute;left:2975;top:363;width:154;height:592;mso-wrap-style:none" filled="f" stroked="f">
              <v:textbox style="mso-next-textbox:#_x0000_s13323;mso-fit-shape-to-text:t" inset="0,0,0,0">
                <w:txbxContent>
                  <w:p w:rsidR="00E0601A" w:rsidRPr="00763E5B" w:rsidRDefault="00E0601A" w:rsidP="006B1E22">
                    <w:pPr>
                      <w:rPr>
                        <w:sz w:val="16"/>
                      </w:rPr>
                    </w:pPr>
                    <w:r w:rsidRPr="00763E5B">
                      <w:rPr>
                        <w:rFonts w:ascii="Arial" w:hAnsi="Arial" w:cs="Arial"/>
                        <w:color w:val="000000"/>
                        <w:sz w:val="16"/>
                      </w:rPr>
                      <w:t>e</w:t>
                    </w:r>
                  </w:p>
                </w:txbxContent>
              </v:textbox>
            </v:rect>
            <v:rect id="_x0000_s13324" style="position:absolute;left:3097;top:363;width:77;height:611;mso-wrap-style:none" filled="f" stroked="f">
              <v:textbox style="mso-next-textbox:#_x0000_s13324;mso-fit-shape-to-text:t" inset="0,0,0,0">
                <w:txbxContent>
                  <w:p w:rsidR="00E0601A" w:rsidRPr="00763E5B" w:rsidRDefault="00E0601A" w:rsidP="006B1E22">
                    <w:pPr>
                      <w:rPr>
                        <w:sz w:val="16"/>
                      </w:rPr>
                    </w:pPr>
                    <w:r w:rsidRPr="00763E5B">
                      <w:rPr>
                        <w:rFonts w:ascii="Arial" w:hAnsi="Arial" w:cs="Arial"/>
                        <w:color w:val="000000"/>
                        <w:sz w:val="16"/>
                      </w:rPr>
                      <w:t xml:space="preserve"> </w:t>
                    </w:r>
                  </w:p>
                </w:txbxContent>
              </v:textbox>
            </v:rect>
            <v:rect id="_x0000_s13325" style="position:absolute;left:3155;top:363;width:78;height:592;mso-wrap-style:none" filled="f" stroked="f">
              <v:textbox style="mso-next-textbox:#_x0000_s13325;mso-fit-shape-to-text:t" inset="0,0,0,0">
                <w:txbxContent>
                  <w:p w:rsidR="00E0601A" w:rsidRPr="00763E5B" w:rsidRDefault="00E0601A" w:rsidP="006B1E22">
                    <w:pPr>
                      <w:rPr>
                        <w:sz w:val="16"/>
                      </w:rPr>
                    </w:pPr>
                    <w:r w:rsidRPr="00763E5B">
                      <w:rPr>
                        <w:rFonts w:ascii="Arial" w:hAnsi="Arial" w:cs="Arial"/>
                        <w:color w:val="000000"/>
                        <w:sz w:val="16"/>
                      </w:rPr>
                      <w:t>t</w:t>
                    </w:r>
                  </w:p>
                </w:txbxContent>
              </v:textbox>
            </v:rect>
            <v:rect id="_x0000_s13326" style="position:absolute;left:3216;top:363;width:154;height:592;mso-wrap-style:none" filled="f" stroked="f">
              <v:textbox style="mso-next-textbox:#_x0000_s13326;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3327" style="position:absolute;left:3335;top:363;width:78;height:611;mso-wrap-style:none" filled="f" stroked="f">
              <v:textbox style="mso-next-textbox:#_x0000_s13327;mso-fit-shape-to-text:t" inset="0,0,0,0">
                <w:txbxContent>
                  <w:p w:rsidR="00E0601A" w:rsidRPr="00763E5B" w:rsidRDefault="00E0601A" w:rsidP="006B1E22">
                    <w:pPr>
                      <w:rPr>
                        <w:sz w:val="16"/>
                      </w:rPr>
                    </w:pPr>
                    <w:r w:rsidRPr="00763E5B">
                      <w:rPr>
                        <w:rFonts w:ascii="Arial" w:hAnsi="Arial" w:cs="Arial"/>
                        <w:color w:val="000000"/>
                        <w:sz w:val="16"/>
                      </w:rPr>
                      <w:t xml:space="preserve"> </w:t>
                    </w:r>
                  </w:p>
                </w:txbxContent>
              </v:textbox>
            </v:rect>
            <v:rect id="_x0000_s13328" style="position:absolute;left:3396;top:363;width:154;height:592;mso-wrap-style:none" filled="f" stroked="f">
              <v:textbox style="mso-next-textbox:#_x0000_s13328;mso-fit-shape-to-text:t" inset="0,0,0,0">
                <w:txbxContent>
                  <w:p w:rsidR="00E0601A" w:rsidRPr="00763E5B" w:rsidRDefault="00E0601A" w:rsidP="006B1E22">
                    <w:pPr>
                      <w:rPr>
                        <w:sz w:val="16"/>
                      </w:rPr>
                    </w:pPr>
                    <w:r w:rsidRPr="00763E5B">
                      <w:rPr>
                        <w:rFonts w:ascii="Arial" w:hAnsi="Arial" w:cs="Arial"/>
                        <w:color w:val="000000"/>
                        <w:sz w:val="16"/>
                      </w:rPr>
                      <w:t>L</w:t>
                    </w:r>
                  </w:p>
                </w:txbxContent>
              </v:textbox>
            </v:rect>
            <v:rect id="_x0000_s13329" style="position:absolute;left:3515;top:363;width:217;height:592;mso-wrap-style:none" filled="f" stroked="f">
              <v:textbox style="mso-next-textbox:#_x0000_s13329;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3330" style="position:absolute;left:3696;top:363;width:216;height:592;mso-wrap-style:none" filled="f" stroked="f">
              <v:textbox style="mso-next-textbox:#_x0000_s13330;mso-fit-shape-to-text:t" inset="0,0,0,0">
                <w:txbxContent>
                  <w:p w:rsidR="00E0601A" w:rsidRPr="00763E5B" w:rsidRDefault="00E0601A" w:rsidP="006B1E22">
                    <w:pPr>
                      <w:rPr>
                        <w:sz w:val="16"/>
                      </w:rPr>
                    </w:pPr>
                    <w:r w:rsidRPr="00763E5B">
                      <w:rPr>
                        <w:rFonts w:ascii="Arial" w:hAnsi="Arial" w:cs="Arial"/>
                        <w:color w:val="000000"/>
                        <w:sz w:val="16"/>
                      </w:rPr>
                      <w:t>G</w:t>
                    </w:r>
                  </w:p>
                </w:txbxContent>
              </v:textbox>
            </v:rect>
            <v:rect id="_x0000_s13331" style="position:absolute;left:3862;top:363;width:216;height:592;mso-wrap-style:none" filled="f" stroked="f">
              <v:textbox style="mso-next-textbox:#_x0000_s13331;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3332" style="position:absolute;left:4042;top:363;width:78;height:592;mso-wrap-style:none" filled="f" stroked="f">
              <v:textbox style="mso-next-textbox:#_x0000_s13332;mso-fit-shape-to-text:t" inset="0,0,0,0">
                <w:txbxContent>
                  <w:p w:rsidR="00E0601A" w:rsidRPr="00763E5B" w:rsidRDefault="00E0601A" w:rsidP="006B1E22">
                    <w:pPr>
                      <w:rPr>
                        <w:sz w:val="16"/>
                      </w:rPr>
                    </w:pPr>
                    <w:r w:rsidRPr="00763E5B">
                      <w:rPr>
                        <w:rFonts w:ascii="Arial" w:hAnsi="Arial" w:cs="Arial"/>
                        <w:color w:val="000000"/>
                        <w:sz w:val="16"/>
                      </w:rPr>
                      <w:t>I</w:t>
                    </w:r>
                  </w:p>
                </w:txbxContent>
              </v:textbox>
            </v:rect>
            <v:rect id="_x0000_s13333" style="position:absolute;left:4088;top:363;width:154;height:592;mso-wrap-style:none" filled="f" stroked="f">
              <v:textbox style="mso-next-textbox:#_x0000_s13333;mso-fit-shape-to-text:t" inset="0,0,0,0">
                <w:txbxContent>
                  <w:p w:rsidR="00E0601A" w:rsidRPr="00763E5B" w:rsidRDefault="00E0601A" w:rsidP="006B1E22">
                    <w:pPr>
                      <w:rPr>
                        <w:sz w:val="16"/>
                      </w:rPr>
                    </w:pPr>
                    <w:r w:rsidRPr="00763E5B">
                      <w:rPr>
                        <w:rFonts w:ascii="Arial" w:hAnsi="Arial" w:cs="Arial"/>
                        <w:color w:val="000000"/>
                        <w:sz w:val="16"/>
                      </w:rPr>
                      <w:t>L</w:t>
                    </w:r>
                  </w:p>
                </w:txbxContent>
              </v:textbox>
            </v:rect>
            <v:rect id="_x0000_s13334" style="position:absolute;left:4208;top:363;width:78;height:611;mso-wrap-style:none" filled="f" stroked="f">
              <v:textbox style="mso-next-textbox:#_x0000_s13334;mso-fit-shape-to-text:t" inset="0,0,0,0">
                <w:txbxContent>
                  <w:p w:rsidR="00E0601A" w:rsidRPr="00763E5B" w:rsidRDefault="00E0601A" w:rsidP="006B1E22">
                    <w:pPr>
                      <w:rPr>
                        <w:sz w:val="16"/>
                      </w:rPr>
                    </w:pPr>
                    <w:r w:rsidRPr="00763E5B">
                      <w:rPr>
                        <w:rFonts w:ascii="Arial" w:hAnsi="Arial" w:cs="Arial"/>
                        <w:color w:val="000000"/>
                        <w:sz w:val="16"/>
                      </w:rPr>
                      <w:t xml:space="preserve"> </w:t>
                    </w:r>
                  </w:p>
                </w:txbxContent>
              </v:textbox>
            </v:rect>
            <v:rect id="_x0000_s13335" style="position:absolute;left:4267;top:363;width:78;height:592;mso-wrap-style:none" filled="f" stroked="f">
              <v:textbox style="mso-next-textbox:#_x0000_s13335;mso-fit-shape-to-text:t" inset="0,0,0,0">
                <w:txbxContent>
                  <w:p w:rsidR="00E0601A" w:rsidRPr="00763E5B" w:rsidRDefault="00E0601A" w:rsidP="006B1E22">
                    <w:pPr>
                      <w:rPr>
                        <w:sz w:val="16"/>
                      </w:rPr>
                    </w:pPr>
                    <w:r w:rsidRPr="00763E5B">
                      <w:rPr>
                        <w:rFonts w:ascii="Arial" w:hAnsi="Arial" w:cs="Arial"/>
                        <w:color w:val="000000"/>
                        <w:sz w:val="16"/>
                      </w:rPr>
                      <w:t>I</w:t>
                    </w:r>
                  </w:p>
                </w:txbxContent>
              </v:textbox>
            </v:rect>
            <v:rect id="_x0000_s13336" style="position:absolute;left:4313;top:363;width:154;height:592;mso-wrap-style:none" filled="f" stroked="f">
              <v:textbox style="mso-next-textbox:#_x0000_s13336;mso-fit-shape-to-text:t" inset="0,0,0,0">
                <w:txbxContent>
                  <w:p w:rsidR="00E0601A" w:rsidRPr="00763E5B" w:rsidRDefault="00E0601A" w:rsidP="006B1E22">
                    <w:pPr>
                      <w:rPr>
                        <w:sz w:val="16"/>
                      </w:rPr>
                    </w:pPr>
                    <w:r w:rsidRPr="00763E5B">
                      <w:rPr>
                        <w:rFonts w:ascii="Arial" w:hAnsi="Arial" w:cs="Arial"/>
                        <w:color w:val="000000"/>
                        <w:sz w:val="16"/>
                      </w:rPr>
                      <w:t>n</w:t>
                    </w:r>
                  </w:p>
                </w:txbxContent>
              </v:textbox>
            </v:rect>
            <v:rect id="_x0000_s13337" style="position:absolute;left:4433;top:363;width:154;height:592;mso-wrap-style:none" filled="f" stroked="f">
              <v:textbox style="mso-next-textbox:#_x0000_s13337;mso-fit-shape-to-text:t" inset="0,0,0,0">
                <w:txbxContent>
                  <w:p w:rsidR="00E0601A" w:rsidRPr="00763E5B" w:rsidRDefault="00E0601A" w:rsidP="006B1E22">
                    <w:pPr>
                      <w:rPr>
                        <w:sz w:val="16"/>
                      </w:rPr>
                    </w:pPr>
                    <w:r w:rsidRPr="00763E5B">
                      <w:rPr>
                        <w:rFonts w:ascii="Arial" w:hAnsi="Arial" w:cs="Arial"/>
                        <w:color w:val="000000"/>
                        <w:sz w:val="16"/>
                      </w:rPr>
                      <w:t>n</w:t>
                    </w:r>
                  </w:p>
                </w:txbxContent>
              </v:textbox>
            </v:rect>
            <v:rect id="_x0000_s13338" style="position:absolute;left:4552;top:363;width:154;height:592;mso-wrap-style:none" filled="f" stroked="f">
              <v:textbox style="mso-next-textbox:#_x0000_s13338;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3339" style="position:absolute;left:4673;top:363;width:141;height:592;mso-wrap-style:none" filled="f" stroked="f">
              <v:textbox style="mso-next-textbox:#_x0000_s13339;mso-fit-shape-to-text:t" inset="0,0,0,0">
                <w:txbxContent>
                  <w:p w:rsidR="00E0601A" w:rsidRPr="00763E5B" w:rsidRDefault="00E0601A" w:rsidP="006B1E22">
                    <w:pPr>
                      <w:rPr>
                        <w:sz w:val="16"/>
                      </w:rPr>
                    </w:pPr>
                    <w:r w:rsidRPr="00763E5B">
                      <w:rPr>
                        <w:rFonts w:ascii="Arial" w:hAnsi="Arial" w:cs="Arial"/>
                        <w:color w:val="000000"/>
                        <w:sz w:val="16"/>
                      </w:rPr>
                      <w:t>v</w:t>
                    </w:r>
                  </w:p>
                </w:txbxContent>
              </v:textbox>
            </v:rect>
            <v:rect id="_x0000_s13340" style="position:absolute;left:4779;top:363;width:154;height:592;mso-wrap-style:none" filled="f" stroked="f">
              <v:textbox style="mso-next-textbox:#_x0000_s13340;mso-fit-shape-to-text:t" inset="0,0,0,0">
                <w:txbxContent>
                  <w:p w:rsidR="00E0601A" w:rsidRPr="00763E5B" w:rsidRDefault="00E0601A" w:rsidP="006B1E22">
                    <w:pPr>
                      <w:rPr>
                        <w:sz w:val="16"/>
                      </w:rPr>
                    </w:pPr>
                    <w:r w:rsidRPr="00763E5B">
                      <w:rPr>
                        <w:rFonts w:ascii="Arial" w:hAnsi="Arial" w:cs="Arial"/>
                        <w:color w:val="000000"/>
                        <w:sz w:val="16"/>
                      </w:rPr>
                      <w:t>a</w:t>
                    </w:r>
                  </w:p>
                </w:txbxContent>
              </v:textbox>
            </v:rect>
            <v:rect id="_x0000_s13341" style="position:absolute;left:4898;top:363;width:78;height:592;mso-wrap-style:none" filled="f" stroked="f">
              <v:textbox style="mso-next-textbox:#_x0000_s13341;mso-fit-shape-to-text:t" inset="0,0,0,0">
                <w:txbxContent>
                  <w:p w:rsidR="00E0601A" w:rsidRPr="00763E5B" w:rsidRDefault="00E0601A" w:rsidP="006B1E22">
                    <w:pPr>
                      <w:rPr>
                        <w:sz w:val="16"/>
                      </w:rPr>
                    </w:pPr>
                    <w:r w:rsidRPr="00763E5B">
                      <w:rPr>
                        <w:rFonts w:ascii="Arial" w:hAnsi="Arial" w:cs="Arial"/>
                        <w:color w:val="000000"/>
                        <w:sz w:val="16"/>
                      </w:rPr>
                      <w:t>t</w:t>
                    </w:r>
                  </w:p>
                </w:txbxContent>
              </v:textbox>
            </v:rect>
            <v:rect id="_x0000_s13342" style="position:absolute;left:4959;top:363;width:62;height:592;mso-wrap-style:none" filled="f" stroked="f">
              <v:textbox style="mso-next-textbox:#_x0000_s13342;mso-fit-shape-to-text:t" inset="0,0,0,0">
                <w:txbxContent>
                  <w:p w:rsidR="00E0601A" w:rsidRPr="00763E5B" w:rsidRDefault="00E0601A" w:rsidP="006B1E22">
                    <w:pPr>
                      <w:rPr>
                        <w:sz w:val="16"/>
                      </w:rPr>
                    </w:pPr>
                    <w:r w:rsidRPr="00763E5B">
                      <w:rPr>
                        <w:rFonts w:ascii="Arial" w:hAnsi="Arial" w:cs="Arial"/>
                        <w:color w:val="000000"/>
                        <w:sz w:val="16"/>
                      </w:rPr>
                      <w:t>i</w:t>
                    </w:r>
                  </w:p>
                </w:txbxContent>
              </v:textbox>
            </v:rect>
            <v:rect id="_x0000_s13343" style="position:absolute;left:5006;top:363;width:154;height:592;mso-wrap-style:none" filled="f" stroked="f">
              <v:textbox style="mso-next-textbox:#_x0000_s13343;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3344" style="position:absolute;left:5125;top:363;width:154;height:592;mso-wrap-style:none" filled="f" stroked="f">
              <v:textbox style="mso-next-textbox:#_x0000_s13344;mso-fit-shape-to-text:t" inset="0,0,0,0">
                <w:txbxContent>
                  <w:p w:rsidR="00E0601A" w:rsidRPr="00763E5B" w:rsidRDefault="00E0601A" w:rsidP="006B1E22">
                    <w:pPr>
                      <w:rPr>
                        <w:sz w:val="16"/>
                      </w:rPr>
                    </w:pPr>
                    <w:r w:rsidRPr="00763E5B">
                      <w:rPr>
                        <w:rFonts w:ascii="Arial" w:hAnsi="Arial" w:cs="Arial"/>
                        <w:color w:val="000000"/>
                        <w:sz w:val="16"/>
                      </w:rPr>
                      <w:t>n</w:t>
                    </w:r>
                  </w:p>
                </w:txbxContent>
              </v:textbox>
            </v:rect>
            <w10:anchorlock/>
          </v:group>
        </w:pict>
      </w:r>
      <w:r>
        <w:rPr>
          <w:noProof/>
        </w:rPr>
      </w:r>
      <w:r w:rsidRPr="00216253">
        <w:rPr>
          <w:rFonts w:ascii="Arial" w:hAnsi="Arial" w:cs="Arial"/>
          <w:b/>
        </w:rPr>
        <w:pict>
          <v:group id="_x0000_s13345" editas="canvas" style="width:198.45pt;height:201pt;mso-position-horizontal-relative:char;mso-position-vertical-relative:line" coordsize="6870,5775">
            <v:shape id="_x0000_s13346" type="#_x0000_t75" style="position:absolute;width:6870;height:5775" o:preferrelative="f">
              <v:fill o:detectmouseclick="t"/>
              <v:path o:extrusionok="t" o:connecttype="none"/>
              <o:lock v:ext="edit" aspectratio="f" text="t"/>
            </v:shape>
            <v:rect id="_x0000_s13347" style="position:absolute;width:6870;height:5702" stroked="f"/>
            <v:rect id="_x0000_s13348" style="position:absolute;left:939;top:924;width:5455;height:4085" strokecolor="#666" strokeweight="1pt">
              <v:fill color2="#999" focusposition="1" focussize="" focus="100%" type="gradient"/>
              <v:shadow on="t" type="perspective" color="#7f7f7f" opacity=".5" offset="1pt" offset2="-3pt"/>
            </v:rect>
            <v:rect id="_x0000_s13349" style="position:absolute;left:937;top:922;width:5457;height:4087" filled="f" strokecolor="#010101" strokeweight="28e-5mm">
              <v:stroke joinstyle="round" endcap="square"/>
            </v:rect>
            <v:rect id="_x0000_s13350" style="position:absolute;left:370;top:4871;width:554;height:553;mso-wrap-style:none" filled="f" stroked="f">
              <v:textbox style="mso-next-textbox:#_x0000_s13350;mso-fit-shape-to-text:t" inset="0,0,0,0">
                <w:txbxContent>
                  <w:p w:rsidR="00E0601A" w:rsidRPr="00763E5B" w:rsidRDefault="00E0601A" w:rsidP="00A83ABF">
                    <w:pPr>
                      <w:rPr>
                        <w:sz w:val="16"/>
                      </w:rPr>
                    </w:pPr>
                    <w:r w:rsidRPr="00763E5B">
                      <w:rPr>
                        <w:rFonts w:ascii="Arial" w:hAnsi="Arial" w:cs="Arial"/>
                        <w:color w:val="000000"/>
                        <w:sz w:val="14"/>
                        <w:szCs w:val="20"/>
                      </w:rPr>
                      <w:t>-.012</w:t>
                    </w:r>
                  </w:p>
                </w:txbxContent>
              </v:textbox>
            </v:rect>
            <v:line id="_x0000_s13351" style="position:absolute;flip:x" from="853,5005" to="929,5006" strokecolor="#010101" strokeweight="22e-5mm"/>
            <v:rect id="_x0000_s13352" style="position:absolute;left:370;top:4190;width:554;height:554;mso-wrap-style:none" filled="f" stroked="f">
              <v:textbox style="mso-next-textbox:#_x0000_s13352;mso-fit-shape-to-text:t" inset="0,0,0,0">
                <w:txbxContent>
                  <w:p w:rsidR="00E0601A" w:rsidRPr="00763E5B" w:rsidRDefault="00E0601A" w:rsidP="00A83ABF">
                    <w:pPr>
                      <w:rPr>
                        <w:sz w:val="16"/>
                      </w:rPr>
                    </w:pPr>
                    <w:r w:rsidRPr="00763E5B">
                      <w:rPr>
                        <w:rFonts w:ascii="Arial" w:hAnsi="Arial" w:cs="Arial"/>
                        <w:color w:val="000000"/>
                        <w:sz w:val="14"/>
                        <w:szCs w:val="20"/>
                      </w:rPr>
                      <w:t>-.010</w:t>
                    </w:r>
                  </w:p>
                </w:txbxContent>
              </v:textbox>
            </v:rect>
            <v:line id="_x0000_s13353" style="position:absolute;flip:x" from="853,4325" to="929,4326" strokecolor="#010101" strokeweight="22e-5mm"/>
            <v:rect id="_x0000_s13354" style="position:absolute;left:370;top:3512;width:554;height:553;mso-wrap-style:none" filled="f" stroked="f">
              <v:textbox style="mso-next-textbox:#_x0000_s13354;mso-fit-shape-to-text:t" inset="0,0,0,0">
                <w:txbxContent>
                  <w:p w:rsidR="00E0601A" w:rsidRPr="00763E5B" w:rsidRDefault="00E0601A" w:rsidP="00A83ABF">
                    <w:pPr>
                      <w:rPr>
                        <w:sz w:val="16"/>
                      </w:rPr>
                    </w:pPr>
                    <w:r w:rsidRPr="00763E5B">
                      <w:rPr>
                        <w:rFonts w:ascii="Arial" w:hAnsi="Arial" w:cs="Arial"/>
                        <w:color w:val="000000"/>
                        <w:sz w:val="14"/>
                        <w:szCs w:val="20"/>
                      </w:rPr>
                      <w:t>-.008</w:t>
                    </w:r>
                  </w:p>
                </w:txbxContent>
              </v:textbox>
            </v:rect>
            <v:line id="_x0000_s13355" style="position:absolute;flip:x" from="853,3646" to="929,3647" strokecolor="#010101" strokeweight="22e-5mm"/>
            <v:rect id="_x0000_s13356" style="position:absolute;left:370;top:2831;width:554;height:554;mso-wrap-style:none" filled="f" stroked="f">
              <v:textbox style="mso-next-textbox:#_x0000_s13356;mso-fit-shape-to-text:t" inset="0,0,0,0">
                <w:txbxContent>
                  <w:p w:rsidR="00E0601A" w:rsidRPr="00763E5B" w:rsidRDefault="00E0601A" w:rsidP="00A83ABF">
                    <w:pPr>
                      <w:rPr>
                        <w:sz w:val="16"/>
                      </w:rPr>
                    </w:pPr>
                    <w:r w:rsidRPr="00763E5B">
                      <w:rPr>
                        <w:rFonts w:ascii="Arial" w:hAnsi="Arial" w:cs="Arial"/>
                        <w:color w:val="000000"/>
                        <w:sz w:val="14"/>
                        <w:szCs w:val="20"/>
                      </w:rPr>
                      <w:t>-.006</w:t>
                    </w:r>
                  </w:p>
                </w:txbxContent>
              </v:textbox>
            </v:rect>
            <v:line id="_x0000_s13357" style="position:absolute;flip:x" from="853,2966" to="929,2967" strokecolor="#010101" strokeweight="22e-5mm"/>
            <v:rect id="_x0000_s13358" style="position:absolute;left:370;top:2153;width:554;height:553;mso-wrap-style:none" filled="f" stroked="f">
              <v:textbox style="mso-next-textbox:#_x0000_s13358;mso-fit-shape-to-text:t" inset="0,0,0,0">
                <w:txbxContent>
                  <w:p w:rsidR="00E0601A" w:rsidRPr="00763E5B" w:rsidRDefault="00E0601A" w:rsidP="00A83ABF">
                    <w:pPr>
                      <w:rPr>
                        <w:sz w:val="16"/>
                      </w:rPr>
                    </w:pPr>
                    <w:r w:rsidRPr="00763E5B">
                      <w:rPr>
                        <w:rFonts w:ascii="Arial" w:hAnsi="Arial" w:cs="Arial"/>
                        <w:color w:val="000000"/>
                        <w:sz w:val="14"/>
                        <w:szCs w:val="20"/>
                      </w:rPr>
                      <w:t>-.004</w:t>
                    </w:r>
                  </w:p>
                </w:txbxContent>
              </v:textbox>
            </v:rect>
            <v:line id="_x0000_s13359" style="position:absolute;flip:x" from="853,2287" to="929,2288" strokecolor="#010101" strokeweight="22e-5mm"/>
            <v:rect id="_x0000_s13360" style="position:absolute;left:370;top:1472;width:554;height:554;mso-wrap-style:none" filled="f" stroked="f">
              <v:textbox style="mso-next-textbox:#_x0000_s13360;mso-fit-shape-to-text:t" inset="0,0,0,0">
                <w:txbxContent>
                  <w:p w:rsidR="00E0601A" w:rsidRPr="00763E5B" w:rsidRDefault="00E0601A" w:rsidP="00A83ABF">
                    <w:pPr>
                      <w:rPr>
                        <w:sz w:val="16"/>
                      </w:rPr>
                    </w:pPr>
                    <w:r w:rsidRPr="00763E5B">
                      <w:rPr>
                        <w:rFonts w:ascii="Arial" w:hAnsi="Arial" w:cs="Arial"/>
                        <w:color w:val="000000"/>
                        <w:sz w:val="14"/>
                        <w:szCs w:val="20"/>
                      </w:rPr>
                      <w:t>-.002</w:t>
                    </w:r>
                  </w:p>
                </w:txbxContent>
              </v:textbox>
            </v:rect>
            <v:line id="_x0000_s13361" style="position:absolute;flip:x" from="853,1607" to="929,1608" strokecolor="#010101" strokeweight="22e-5mm"/>
            <v:rect id="_x0000_s13362" style="position:absolute;left:429;top:794;width:473;height:554;mso-wrap-style:none" filled="f" stroked="f">
              <v:textbox style="mso-next-textbox:#_x0000_s13362;mso-fit-shape-to-text:t" inset="0,0,0,0">
                <w:txbxContent>
                  <w:p w:rsidR="00E0601A" w:rsidRPr="00763E5B" w:rsidRDefault="00E0601A" w:rsidP="00A83ABF">
                    <w:pPr>
                      <w:rPr>
                        <w:sz w:val="16"/>
                      </w:rPr>
                    </w:pPr>
                    <w:r w:rsidRPr="00763E5B">
                      <w:rPr>
                        <w:rFonts w:ascii="Arial" w:hAnsi="Arial" w:cs="Arial"/>
                        <w:color w:val="000000"/>
                        <w:sz w:val="14"/>
                        <w:szCs w:val="20"/>
                      </w:rPr>
                      <w:t>.000</w:t>
                    </w:r>
                  </w:p>
                </w:txbxContent>
              </v:textbox>
            </v:rect>
            <v:line id="_x0000_s13363" style="position:absolute;flip:x" from="853,928" to="929,929" strokecolor="#010101" strokeweight="22e-5mm"/>
            <v:line id="_x0000_s13364" style="position:absolute" from="939,5017" to="940,5061" strokecolor="#010101" strokeweight="22e-5mm"/>
            <v:line id="_x0000_s13365" style="position:absolute" from="1093,5017" to="1094,5061" strokecolor="#010101" strokeweight="22e-5mm"/>
            <v:line id="_x0000_s13366" style="position:absolute" from="1249,5017" to="1250,5061" strokecolor="#010101" strokeweight="22e-5mm"/>
            <v:line id="_x0000_s13367" style="position:absolute" from="1405,5017" to="1406,5061" strokecolor="#010101" strokeweight="22e-5mm"/>
            <v:line id="_x0000_s13368" style="position:absolute" from="1561,5017" to="1562,5061" strokecolor="#010101" strokeweight="22e-5mm"/>
            <v:line id="_x0000_s13369" style="position:absolute" from="1717,5017" to="1718,5061" strokecolor="#010101" strokeweight="22e-5mm"/>
            <v:line id="_x0000_s13370" style="position:absolute" from="1873,5017" to="1874,5061" strokecolor="#010101" strokeweight="22e-5mm"/>
            <v:line id="_x0000_s13371" style="position:absolute" from="2029,5017" to="2030,5061" strokecolor="#010101" strokeweight="22e-5mm"/>
            <v:line id="_x0000_s13372" style="position:absolute" from="2185,5017" to="2186,5061" strokecolor="#010101" strokeweight="22e-5mm"/>
            <v:line id="_x0000_s13373" style="position:absolute" from="2341,5017" to="2342,5061" strokecolor="#010101" strokeweight="22e-5mm"/>
            <v:line id="_x0000_s13374" style="position:absolute" from="2497,5017" to="2498,5061" strokecolor="#010101" strokeweight="22e-5mm"/>
            <v:line id="_x0000_s13375" style="position:absolute" from="2652,5017" to="2653,5061" strokecolor="#010101" strokeweight="22e-5mm"/>
            <v:line id="_x0000_s13376" style="position:absolute" from="2808,5017" to="2809,5061" strokecolor="#010101" strokeweight="22e-5mm"/>
            <v:line id="_x0000_s13377" style="position:absolute" from="2964,5017" to="2965,5061" strokecolor="#010101" strokeweight="22e-5mm"/>
            <v:line id="_x0000_s13378" style="position:absolute" from="3120,5017" to="3121,5061" strokecolor="#010101" strokeweight="22e-5mm"/>
            <v:line id="_x0000_s13379" style="position:absolute" from="3276,5017" to="3277,5061" strokecolor="#010101" strokeweight="22e-5mm"/>
            <v:line id="_x0000_s13380" style="position:absolute" from="3432,5017" to="3433,5061" strokecolor="#010101" strokeweight="22e-5mm"/>
            <v:line id="_x0000_s13381" style="position:absolute" from="3588,5017" to="3589,5061" strokecolor="#010101" strokeweight="22e-5mm"/>
            <v:line id="_x0000_s13382" style="position:absolute" from="3742,5017" to="3743,5061" strokecolor="#010101" strokeweight="22e-5mm"/>
            <v:line id="_x0000_s13383" style="position:absolute" from="3898,5017" to="3899,5061" strokecolor="#010101" strokeweight="22e-5mm"/>
            <v:line id="_x0000_s13384" style="position:absolute" from="4054,5017" to="4055,5061" strokecolor="#010101" strokeweight="22e-5mm"/>
            <v:line id="_x0000_s13385" style="position:absolute" from="4210,5017" to="4211,5061" strokecolor="#010101" strokeweight="22e-5mm"/>
            <v:line id="_x0000_s13386" style="position:absolute" from="4365,5017" to="4366,5061" strokecolor="#010101" strokeweight="22e-5mm"/>
            <v:line id="_x0000_s13387" style="position:absolute" from="4521,5017" to="4522,5061" strokecolor="#010101" strokeweight="22e-5mm"/>
            <v:line id="_x0000_s13388" style="position:absolute" from="4677,5017" to="4678,5061" strokecolor="#010101" strokeweight="22e-5mm"/>
            <v:line id="_x0000_s13389" style="position:absolute" from="4833,5017" to="4834,5061" strokecolor="#010101" strokeweight="22e-5mm"/>
            <v:line id="_x0000_s13390" style="position:absolute" from="4989,5017" to="4990,5061" strokecolor="#010101" strokeweight="22e-5mm"/>
            <v:line id="_x0000_s13391" style="position:absolute" from="5145,5017" to="5146,5061" strokecolor="#010101" strokeweight="22e-5mm"/>
            <v:line id="_x0000_s13392" style="position:absolute" from="5301,5017" to="5302,5061" strokecolor="#010101" strokeweight="22e-5mm"/>
            <v:line id="_x0000_s13393" style="position:absolute" from="5457,5017" to="5458,5061" strokecolor="#010101" strokeweight="22e-5mm"/>
            <v:line id="_x0000_s13394" style="position:absolute" from="5613,5017" to="5614,5061" strokecolor="#010101" strokeweight="22e-5mm"/>
            <v:line id="_x0000_s13395" style="position:absolute" from="5769,5017" to="5770,5061" strokecolor="#010101" strokeweight="22e-5mm"/>
            <v:line id="_x0000_s13396" style="position:absolute" from="5924,5017" to="5925,5061" strokecolor="#010101" strokeweight="22e-5mm"/>
            <v:line id="_x0000_s13397" style="position:absolute" from="6080,5017" to="6081,5061" strokecolor="#010101" strokeweight="22e-5mm"/>
            <v:line id="_x0000_s13398" style="position:absolute" from="6236,5017" to="6237,5061" strokecolor="#010101" strokeweight="22e-5mm"/>
            <v:line id="_x0000_s13399" style="position:absolute" from="6392,5017" to="6393,5061" strokecolor="#010101" strokeweight="22e-5mm"/>
            <v:rect id="_x0000_s13400" style="position:absolute;left:1511;top:5108;width:135;height:554;mso-wrap-style:none" filled="f" stroked="f">
              <v:textbox style="mso-next-textbox:#_x0000_s13400;mso-fit-shape-to-text:t" inset="0,0,0,0">
                <w:txbxContent>
                  <w:p w:rsidR="00E0601A" w:rsidRPr="00763E5B" w:rsidRDefault="00E0601A" w:rsidP="00A83ABF">
                    <w:pPr>
                      <w:rPr>
                        <w:sz w:val="16"/>
                      </w:rPr>
                    </w:pPr>
                    <w:r w:rsidRPr="00763E5B">
                      <w:rPr>
                        <w:rFonts w:ascii="Arial" w:hAnsi="Arial" w:cs="Arial"/>
                        <w:color w:val="000000"/>
                        <w:sz w:val="14"/>
                        <w:szCs w:val="20"/>
                      </w:rPr>
                      <w:t>5</w:t>
                    </w:r>
                  </w:p>
                </w:txbxContent>
              </v:textbox>
            </v:rect>
            <v:line id="_x0000_s13401" style="position:absolute" from="1561,5017" to="1562,5103" strokecolor="#010101" strokeweight="22e-5mm"/>
            <v:rect id="_x0000_s13402" style="position:absolute;left:2236;top:5108;width:270;height:554;mso-wrap-style:none" filled="f" stroked="f">
              <v:textbox style="mso-next-textbox:#_x0000_s13402;mso-fit-shape-to-text:t" inset="0,0,0,0">
                <w:txbxContent>
                  <w:p w:rsidR="00E0601A" w:rsidRPr="00763E5B" w:rsidRDefault="00E0601A" w:rsidP="00A83ABF">
                    <w:pPr>
                      <w:rPr>
                        <w:sz w:val="16"/>
                      </w:rPr>
                    </w:pPr>
                    <w:r w:rsidRPr="00763E5B">
                      <w:rPr>
                        <w:rFonts w:ascii="Arial" w:hAnsi="Arial" w:cs="Arial"/>
                        <w:color w:val="000000"/>
                        <w:sz w:val="14"/>
                        <w:szCs w:val="20"/>
                      </w:rPr>
                      <w:t>10</w:t>
                    </w:r>
                  </w:p>
                </w:txbxContent>
              </v:textbox>
            </v:rect>
            <v:line id="_x0000_s13403" style="position:absolute" from="2341,5017" to="2342,5103" strokecolor="#010101" strokeweight="22e-5mm"/>
            <v:rect id="_x0000_s13404" style="position:absolute;left:3015;top:5108;width:270;height:554;mso-wrap-style:none" filled="f" stroked="f">
              <v:textbox style="mso-next-textbox:#_x0000_s13404;mso-fit-shape-to-text:t" inset="0,0,0,0">
                <w:txbxContent>
                  <w:p w:rsidR="00E0601A" w:rsidRPr="00763E5B" w:rsidRDefault="00E0601A" w:rsidP="00A83ABF">
                    <w:pPr>
                      <w:rPr>
                        <w:sz w:val="16"/>
                      </w:rPr>
                    </w:pPr>
                    <w:r w:rsidRPr="00763E5B">
                      <w:rPr>
                        <w:rFonts w:ascii="Arial" w:hAnsi="Arial" w:cs="Arial"/>
                        <w:color w:val="000000"/>
                        <w:sz w:val="14"/>
                        <w:szCs w:val="20"/>
                      </w:rPr>
                      <w:t>15</w:t>
                    </w:r>
                  </w:p>
                </w:txbxContent>
              </v:textbox>
            </v:rect>
            <v:line id="_x0000_s13405" style="position:absolute" from="3120,5017" to="3121,5103" strokecolor="#010101" strokeweight="22e-5mm"/>
            <v:rect id="_x0000_s13406" style="position:absolute;left:3796;top:5108;width:270;height:554;mso-wrap-style:none" filled="f" stroked="f">
              <v:textbox style="mso-next-textbox:#_x0000_s13406;mso-fit-shape-to-text:t" inset="0,0,0,0">
                <w:txbxContent>
                  <w:p w:rsidR="00E0601A" w:rsidRPr="00763E5B" w:rsidRDefault="00E0601A" w:rsidP="00A83ABF">
                    <w:pPr>
                      <w:rPr>
                        <w:sz w:val="16"/>
                      </w:rPr>
                    </w:pPr>
                    <w:r w:rsidRPr="00763E5B">
                      <w:rPr>
                        <w:rFonts w:ascii="Arial" w:hAnsi="Arial" w:cs="Arial"/>
                        <w:color w:val="000000"/>
                        <w:sz w:val="14"/>
                        <w:szCs w:val="20"/>
                      </w:rPr>
                      <w:t>20</w:t>
                    </w:r>
                  </w:p>
                </w:txbxContent>
              </v:textbox>
            </v:rect>
            <v:line id="_x0000_s13407" style="position:absolute" from="3898,5017" to="3899,5103" strokecolor="#010101" strokeweight="22e-5mm"/>
            <v:rect id="_x0000_s13408" style="position:absolute;left:4575;top:5108;width:270;height:554;mso-wrap-style:none" filled="f" stroked="f">
              <v:textbox style="mso-next-textbox:#_x0000_s13408;mso-fit-shape-to-text:t" inset="0,0,0,0">
                <w:txbxContent>
                  <w:p w:rsidR="00E0601A" w:rsidRPr="00763E5B" w:rsidRDefault="00E0601A" w:rsidP="00A83ABF">
                    <w:pPr>
                      <w:rPr>
                        <w:sz w:val="16"/>
                      </w:rPr>
                    </w:pPr>
                    <w:r w:rsidRPr="00763E5B">
                      <w:rPr>
                        <w:rFonts w:ascii="Arial" w:hAnsi="Arial" w:cs="Arial"/>
                        <w:color w:val="000000"/>
                        <w:sz w:val="14"/>
                        <w:szCs w:val="20"/>
                      </w:rPr>
                      <w:t>25</w:t>
                    </w:r>
                  </w:p>
                </w:txbxContent>
              </v:textbox>
            </v:rect>
            <v:line id="_x0000_s13409" style="position:absolute" from="4677,5017" to="4678,5103" strokecolor="#010101" strokeweight="22e-5mm"/>
            <v:rect id="_x0000_s13410" style="position:absolute;left:5354;top:5108;width:270;height:554;mso-wrap-style:none" filled="f" stroked="f">
              <v:textbox style="mso-next-textbox:#_x0000_s13410;mso-fit-shape-to-text:t" inset="0,0,0,0">
                <w:txbxContent>
                  <w:p w:rsidR="00E0601A" w:rsidRPr="00763E5B" w:rsidRDefault="00E0601A" w:rsidP="00A83ABF">
                    <w:pPr>
                      <w:rPr>
                        <w:sz w:val="16"/>
                      </w:rPr>
                    </w:pPr>
                    <w:r w:rsidRPr="00763E5B">
                      <w:rPr>
                        <w:rFonts w:ascii="Arial" w:hAnsi="Arial" w:cs="Arial"/>
                        <w:color w:val="000000"/>
                        <w:sz w:val="14"/>
                        <w:szCs w:val="20"/>
                      </w:rPr>
                      <w:t>30</w:t>
                    </w:r>
                  </w:p>
                </w:txbxContent>
              </v:textbox>
            </v:rect>
            <v:line id="_x0000_s13411" style="position:absolute" from="5457,5017" to="5458,5103" strokecolor="#010101" strokeweight="22e-5mm"/>
            <v:rect id="_x0000_s13412" style="position:absolute;left:6133;top:5108;width:270;height:554;mso-wrap-style:none" filled="f" stroked="f">
              <v:textbox style="mso-next-textbox:#_x0000_s13412;mso-fit-shape-to-text:t" inset="0,0,0,0">
                <w:txbxContent>
                  <w:p w:rsidR="00E0601A" w:rsidRPr="00763E5B" w:rsidRDefault="00E0601A" w:rsidP="00A83ABF">
                    <w:pPr>
                      <w:rPr>
                        <w:sz w:val="16"/>
                      </w:rPr>
                    </w:pPr>
                    <w:r w:rsidRPr="00763E5B">
                      <w:rPr>
                        <w:rFonts w:ascii="Arial" w:hAnsi="Arial" w:cs="Arial"/>
                        <w:color w:val="000000"/>
                        <w:sz w:val="14"/>
                        <w:szCs w:val="20"/>
                      </w:rPr>
                      <w:t>35</w:t>
                    </w:r>
                  </w:p>
                </w:txbxContent>
              </v:textbox>
            </v:rect>
            <v:line id="_x0000_s13413" style="position:absolute" from="6236,5017" to="6237,5103" strokecolor="#010101" strokeweight="22e-5mm"/>
            <v:shape id="_x0000_s13414" style="position:absolute;left:939;top:928;width:5453;height:3483" coordsize="2728,1745" path="m,l77,694r78,309l233,808,311,651r78,66l467,523r78,143l623,138r78,481l779,1147r78,-12l935,825r78,-10l1091,757r78,-17l1247,1270r78,214l1402,1718r78,27l1558,1437r78,-78l1714,1135r78,-53l1870,672r78,-39l2026,675r78,-10l2182,951r78,-10l2338,1015r78,-65l2494,899r78,-21l2650,927r78,-58e" filled="f" strokeweight="2pt">
              <v:path arrowok="t"/>
            </v:shape>
            <v:rect id="_x0000_s13415" style="position:absolute;left:937;top:922;width:5457;height:4087" filled="f" strokecolor="#010101" strokeweight="28e-5mm">
              <v:stroke joinstyle="round" endcap="square"/>
            </v:rect>
            <v:rect id="_x0000_s13416" style="position:absolute;left:2107;top:363;width:200;height:592;mso-wrap-style:none" filled="f" stroked="f">
              <v:textbox style="mso-next-textbox:#_x0000_s13416;mso-fit-shape-to-text:t" inset="0,0,0,0">
                <w:txbxContent>
                  <w:p w:rsidR="00E0601A" w:rsidRPr="00763E5B" w:rsidRDefault="00E0601A" w:rsidP="00A83ABF">
                    <w:pPr>
                      <w:rPr>
                        <w:sz w:val="16"/>
                      </w:rPr>
                    </w:pPr>
                    <w:r w:rsidRPr="00763E5B">
                      <w:rPr>
                        <w:rFonts w:ascii="Arial" w:hAnsi="Arial" w:cs="Arial"/>
                        <w:color w:val="000000"/>
                        <w:sz w:val="16"/>
                      </w:rPr>
                      <w:t>R</w:t>
                    </w:r>
                  </w:p>
                </w:txbxContent>
              </v:textbox>
            </v:rect>
            <v:rect id="_x0000_s13417" style="position:absolute;left:2273;top:363;width:154;height:592;mso-wrap-style:none" filled="f" stroked="f">
              <v:textbox style="mso-next-textbox:#_x0000_s13417;mso-fit-shape-to-text:t" inset="0,0,0,0">
                <w:txbxContent>
                  <w:p w:rsidR="00E0601A" w:rsidRPr="00763E5B" w:rsidRDefault="00E0601A" w:rsidP="00A83ABF">
                    <w:pPr>
                      <w:rPr>
                        <w:sz w:val="16"/>
                      </w:rPr>
                    </w:pPr>
                    <w:r w:rsidRPr="00763E5B">
                      <w:rPr>
                        <w:rFonts w:ascii="Arial" w:hAnsi="Arial" w:cs="Arial"/>
                        <w:color w:val="000000"/>
                        <w:sz w:val="16"/>
                      </w:rPr>
                      <w:t>e</w:t>
                    </w:r>
                  </w:p>
                </w:txbxContent>
              </v:textbox>
            </v:rect>
            <v:rect id="_x0000_s13418" style="position:absolute;left:2394;top:363;width:140;height:592;mso-wrap-style:none" filled="f" stroked="f">
              <v:textbox style="mso-next-textbox:#_x0000_s13418;mso-fit-shape-to-text:t" inset="0,0,0,0">
                <w:txbxContent>
                  <w:p w:rsidR="00E0601A" w:rsidRPr="00763E5B" w:rsidRDefault="00E0601A" w:rsidP="00A83ABF">
                    <w:pPr>
                      <w:rPr>
                        <w:sz w:val="16"/>
                      </w:rPr>
                    </w:pPr>
                    <w:r w:rsidRPr="00763E5B">
                      <w:rPr>
                        <w:rFonts w:ascii="Arial" w:hAnsi="Arial" w:cs="Arial"/>
                        <w:color w:val="000000"/>
                        <w:sz w:val="16"/>
                      </w:rPr>
                      <w:t>s</w:t>
                    </w:r>
                  </w:p>
                </w:txbxContent>
              </v:textbox>
            </v:rect>
            <v:rect id="_x0000_s13419" style="position:absolute;left:2513;top:363;width:154;height:592;mso-wrap-style:none" filled="f" stroked="f">
              <v:textbox style="mso-next-textbox:#_x0000_s13419;mso-fit-shape-to-text:t" inset="0,0,0,0">
                <w:txbxContent>
                  <w:p w:rsidR="00E0601A" w:rsidRPr="00763E5B" w:rsidRDefault="00E0601A" w:rsidP="00A83ABF">
                    <w:pPr>
                      <w:rPr>
                        <w:sz w:val="16"/>
                      </w:rPr>
                    </w:pPr>
                    <w:r w:rsidRPr="00763E5B">
                      <w:rPr>
                        <w:rFonts w:ascii="Arial" w:hAnsi="Arial" w:cs="Arial"/>
                        <w:color w:val="000000"/>
                        <w:sz w:val="16"/>
                      </w:rPr>
                      <w:t>p</w:t>
                    </w:r>
                  </w:p>
                </w:txbxContent>
              </v:textbox>
            </v:rect>
            <v:rect id="_x0000_s13420" style="position:absolute;left:2633;top:363;width:154;height:592;mso-wrap-style:none" filled="f" stroked="f">
              <v:textbox style="mso-next-textbox:#_x0000_s13420;mso-fit-shape-to-text:t" inset="0,0,0,0">
                <w:txbxContent>
                  <w:p w:rsidR="00E0601A" w:rsidRPr="00763E5B" w:rsidRDefault="00E0601A" w:rsidP="00A83ABF">
                    <w:pPr>
                      <w:rPr>
                        <w:sz w:val="16"/>
                      </w:rPr>
                    </w:pPr>
                    <w:r w:rsidRPr="00763E5B">
                      <w:rPr>
                        <w:rFonts w:ascii="Arial" w:hAnsi="Arial" w:cs="Arial"/>
                        <w:color w:val="000000"/>
                        <w:sz w:val="16"/>
                      </w:rPr>
                      <w:t>o</w:t>
                    </w:r>
                  </w:p>
                </w:txbxContent>
              </v:textbox>
            </v:rect>
            <v:rect id="_x0000_s13421" style="position:absolute;left:2752;top:363;width:154;height:592;mso-wrap-style:none" filled="f" stroked="f">
              <v:textbox style="mso-next-textbox:#_x0000_s13421;mso-fit-shape-to-text:t" inset="0,0,0,0">
                <w:txbxContent>
                  <w:p w:rsidR="00E0601A" w:rsidRPr="00763E5B" w:rsidRDefault="00E0601A" w:rsidP="00A83ABF">
                    <w:pPr>
                      <w:rPr>
                        <w:sz w:val="16"/>
                      </w:rPr>
                    </w:pPr>
                    <w:r w:rsidRPr="00763E5B">
                      <w:rPr>
                        <w:rFonts w:ascii="Arial" w:hAnsi="Arial" w:cs="Arial"/>
                        <w:color w:val="000000"/>
                        <w:sz w:val="16"/>
                      </w:rPr>
                      <w:t>n</w:t>
                    </w:r>
                  </w:p>
                </w:txbxContent>
              </v:textbox>
            </v:rect>
            <v:rect id="_x0000_s13422" style="position:absolute;left:2872;top:363;width:140;height:592;mso-wrap-style:none" filled="f" stroked="f">
              <v:textbox style="mso-next-textbox:#_x0000_s13422;mso-fit-shape-to-text:t" inset="0,0,0,0">
                <w:txbxContent>
                  <w:p w:rsidR="00E0601A" w:rsidRPr="00763E5B" w:rsidRDefault="00E0601A" w:rsidP="00A83ABF">
                    <w:pPr>
                      <w:rPr>
                        <w:sz w:val="16"/>
                      </w:rPr>
                    </w:pPr>
                    <w:r w:rsidRPr="00763E5B">
                      <w:rPr>
                        <w:rFonts w:ascii="Arial" w:hAnsi="Arial" w:cs="Arial"/>
                        <w:color w:val="000000"/>
                        <w:sz w:val="16"/>
                      </w:rPr>
                      <w:t>s</w:t>
                    </w:r>
                  </w:p>
                </w:txbxContent>
              </v:textbox>
            </v:rect>
            <v:rect id="_x0000_s13423" style="position:absolute;left:2993;top:363;width:154;height:592;mso-wrap-style:none" filled="f" stroked="f">
              <v:textbox style="mso-next-textbox:#_x0000_s13423;mso-fit-shape-to-text:t" inset="0,0,0,0">
                <w:txbxContent>
                  <w:p w:rsidR="00E0601A" w:rsidRPr="00763E5B" w:rsidRDefault="00E0601A" w:rsidP="00A83ABF">
                    <w:pPr>
                      <w:rPr>
                        <w:sz w:val="16"/>
                      </w:rPr>
                    </w:pPr>
                    <w:r w:rsidRPr="00763E5B">
                      <w:rPr>
                        <w:rFonts w:ascii="Arial" w:hAnsi="Arial" w:cs="Arial"/>
                        <w:color w:val="000000"/>
                        <w:sz w:val="16"/>
                      </w:rPr>
                      <w:t>e</w:t>
                    </w:r>
                  </w:p>
                </w:txbxContent>
              </v:textbox>
            </v:rect>
            <v:rect id="_x0000_s13424" style="position:absolute;left:3112;top:363;width:78;height:611;mso-wrap-style:none" filled="f" stroked="f">
              <v:textbox style="mso-next-textbox:#_x0000_s13424;mso-fit-shape-to-text:t" inset="0,0,0,0">
                <w:txbxContent>
                  <w:p w:rsidR="00E0601A" w:rsidRPr="00763E5B" w:rsidRDefault="00E0601A" w:rsidP="00A83ABF">
                    <w:pPr>
                      <w:rPr>
                        <w:sz w:val="16"/>
                      </w:rPr>
                    </w:pPr>
                    <w:r w:rsidRPr="00763E5B">
                      <w:rPr>
                        <w:rFonts w:ascii="Arial" w:hAnsi="Arial" w:cs="Arial"/>
                        <w:color w:val="000000"/>
                        <w:sz w:val="16"/>
                      </w:rPr>
                      <w:t xml:space="preserve"> </w:t>
                    </w:r>
                  </w:p>
                </w:txbxContent>
              </v:textbox>
            </v:rect>
            <v:rect id="_x0000_s13425" style="position:absolute;left:3173;top:363;width:78;height:592;mso-wrap-style:none" filled="f" stroked="f">
              <v:textbox style="mso-next-textbox:#_x0000_s13425;mso-fit-shape-to-text:t" inset="0,0,0,0">
                <w:txbxContent>
                  <w:p w:rsidR="00E0601A" w:rsidRPr="00763E5B" w:rsidRDefault="00E0601A" w:rsidP="00A83ABF">
                    <w:pPr>
                      <w:rPr>
                        <w:sz w:val="16"/>
                      </w:rPr>
                    </w:pPr>
                    <w:r w:rsidRPr="00763E5B">
                      <w:rPr>
                        <w:rFonts w:ascii="Arial" w:hAnsi="Arial" w:cs="Arial"/>
                        <w:color w:val="000000"/>
                        <w:sz w:val="16"/>
                      </w:rPr>
                      <w:t>t</w:t>
                    </w:r>
                  </w:p>
                </w:txbxContent>
              </v:textbox>
            </v:rect>
            <v:rect id="_x0000_s13426" style="position:absolute;left:3232;top:363;width:154;height:592;mso-wrap-style:none" filled="f" stroked="f">
              <v:textbox style="mso-next-textbox:#_x0000_s13426;mso-fit-shape-to-text:t" inset="0,0,0,0">
                <w:txbxContent>
                  <w:p w:rsidR="00E0601A" w:rsidRPr="00763E5B" w:rsidRDefault="00E0601A" w:rsidP="00A83ABF">
                    <w:pPr>
                      <w:rPr>
                        <w:sz w:val="16"/>
                      </w:rPr>
                    </w:pPr>
                    <w:r w:rsidRPr="00763E5B">
                      <w:rPr>
                        <w:rFonts w:ascii="Arial" w:hAnsi="Arial" w:cs="Arial"/>
                        <w:color w:val="000000"/>
                        <w:sz w:val="16"/>
                      </w:rPr>
                      <w:t>o</w:t>
                    </w:r>
                  </w:p>
                </w:txbxContent>
              </v:textbox>
            </v:rect>
            <v:rect id="_x0000_s13427" style="position:absolute;left:3353;top:363;width:78;height:611;mso-wrap-style:none" filled="f" stroked="f">
              <v:textbox style="mso-next-textbox:#_x0000_s13427;mso-fit-shape-to-text:t" inset="0,0,0,0">
                <w:txbxContent>
                  <w:p w:rsidR="00E0601A" w:rsidRPr="00763E5B" w:rsidRDefault="00E0601A" w:rsidP="00A83ABF">
                    <w:pPr>
                      <w:rPr>
                        <w:sz w:val="16"/>
                      </w:rPr>
                    </w:pPr>
                    <w:r w:rsidRPr="00763E5B">
                      <w:rPr>
                        <w:rFonts w:ascii="Arial" w:hAnsi="Arial" w:cs="Arial"/>
                        <w:color w:val="000000"/>
                        <w:sz w:val="16"/>
                      </w:rPr>
                      <w:t xml:space="preserve"> </w:t>
                    </w:r>
                  </w:p>
                </w:txbxContent>
              </v:textbox>
            </v:rect>
            <v:rect id="_x0000_s13428" style="position:absolute;left:3412;top:363;width:154;height:592;mso-wrap-style:none" filled="f" stroked="f">
              <v:textbox style="mso-next-textbox:#_x0000_s13428;mso-fit-shape-to-text:t" inset="0,0,0,0">
                <w:txbxContent>
                  <w:p w:rsidR="00E0601A" w:rsidRPr="00763E5B" w:rsidRDefault="00E0601A" w:rsidP="00A83ABF">
                    <w:pPr>
                      <w:rPr>
                        <w:sz w:val="16"/>
                      </w:rPr>
                    </w:pPr>
                    <w:r w:rsidRPr="00763E5B">
                      <w:rPr>
                        <w:rFonts w:ascii="Arial" w:hAnsi="Arial" w:cs="Arial"/>
                        <w:color w:val="000000"/>
                        <w:sz w:val="16"/>
                      </w:rPr>
                      <w:t>L</w:t>
                    </w:r>
                  </w:p>
                </w:txbxContent>
              </v:textbox>
            </v:rect>
            <v:rect id="_x0000_s13429" style="position:absolute;left:3533;top:363;width:216;height:592;mso-wrap-style:none" filled="f" stroked="f">
              <v:textbox style="mso-next-textbox:#_x0000_s13429;mso-fit-shape-to-text:t" inset="0,0,0,0">
                <w:txbxContent>
                  <w:p w:rsidR="00E0601A" w:rsidRPr="00763E5B" w:rsidRDefault="00E0601A" w:rsidP="00A83ABF">
                    <w:pPr>
                      <w:rPr>
                        <w:sz w:val="16"/>
                      </w:rPr>
                    </w:pPr>
                    <w:r w:rsidRPr="00763E5B">
                      <w:rPr>
                        <w:rFonts w:ascii="Arial" w:hAnsi="Arial" w:cs="Arial"/>
                        <w:color w:val="000000"/>
                        <w:sz w:val="16"/>
                      </w:rPr>
                      <w:t>O</w:t>
                    </w:r>
                  </w:p>
                </w:txbxContent>
              </v:textbox>
            </v:rect>
            <v:rect id="_x0000_s13430" style="position:absolute;left:3713;top:363;width:216;height:592;mso-wrap-style:none" filled="f" stroked="f">
              <v:textbox style="mso-next-textbox:#_x0000_s13430;mso-fit-shape-to-text:t" inset="0,0,0,0">
                <w:txbxContent>
                  <w:p w:rsidR="00E0601A" w:rsidRPr="00763E5B" w:rsidRDefault="00E0601A" w:rsidP="00A83ABF">
                    <w:pPr>
                      <w:rPr>
                        <w:sz w:val="16"/>
                      </w:rPr>
                    </w:pPr>
                    <w:r w:rsidRPr="00763E5B">
                      <w:rPr>
                        <w:rFonts w:ascii="Arial" w:hAnsi="Arial" w:cs="Arial"/>
                        <w:color w:val="000000"/>
                        <w:sz w:val="16"/>
                      </w:rPr>
                      <w:t>G</w:t>
                    </w:r>
                  </w:p>
                </w:txbxContent>
              </v:textbox>
            </v:rect>
            <v:rect id="_x0000_s13431" style="position:absolute;left:3877;top:363;width:201;height:592;mso-wrap-style:none" filled="f" stroked="f">
              <v:textbox style="mso-next-textbox:#_x0000_s13431;mso-fit-shape-to-text:t" inset="0,0,0,0">
                <w:txbxContent>
                  <w:p w:rsidR="00E0601A" w:rsidRPr="00763E5B" w:rsidRDefault="00E0601A" w:rsidP="00A83ABF">
                    <w:pPr>
                      <w:rPr>
                        <w:sz w:val="16"/>
                      </w:rPr>
                    </w:pPr>
                    <w:r w:rsidRPr="00763E5B">
                      <w:rPr>
                        <w:rFonts w:ascii="Arial" w:hAnsi="Arial" w:cs="Arial"/>
                        <w:color w:val="000000"/>
                        <w:sz w:val="16"/>
                      </w:rPr>
                      <w:t>R</w:t>
                    </w:r>
                  </w:p>
                </w:txbxContent>
              </v:textbox>
            </v:rect>
            <v:rect id="_x0000_s13432" style="position:absolute;left:4043;top:363;width:186;height:592;mso-wrap-style:none" filled="f" stroked="f">
              <v:textbox style="mso-next-textbox:#_x0000_s13432;mso-fit-shape-to-text:t" inset="0,0,0,0">
                <w:txbxContent>
                  <w:p w:rsidR="00E0601A" w:rsidRPr="00763E5B" w:rsidRDefault="00E0601A" w:rsidP="00A83ABF">
                    <w:pPr>
                      <w:rPr>
                        <w:sz w:val="16"/>
                      </w:rPr>
                    </w:pPr>
                    <w:r w:rsidRPr="00763E5B">
                      <w:rPr>
                        <w:rFonts w:ascii="Arial" w:hAnsi="Arial" w:cs="Arial"/>
                        <w:color w:val="000000"/>
                        <w:sz w:val="16"/>
                      </w:rPr>
                      <w:t>P</w:t>
                    </w:r>
                  </w:p>
                </w:txbxContent>
              </v:textbox>
            </v:rect>
            <v:rect id="_x0000_s13433" style="position:absolute;left:4194;top:363;width:78;height:611;mso-wrap-style:none" filled="f" stroked="f">
              <v:textbox style="mso-next-textbox:#_x0000_s13433;mso-fit-shape-to-text:t" inset="0,0,0,0">
                <w:txbxContent>
                  <w:p w:rsidR="00E0601A" w:rsidRPr="00763E5B" w:rsidRDefault="00E0601A" w:rsidP="00A83ABF">
                    <w:pPr>
                      <w:rPr>
                        <w:sz w:val="16"/>
                      </w:rPr>
                    </w:pPr>
                    <w:r w:rsidRPr="00763E5B">
                      <w:rPr>
                        <w:rFonts w:ascii="Arial" w:hAnsi="Arial" w:cs="Arial"/>
                        <w:color w:val="000000"/>
                        <w:sz w:val="16"/>
                      </w:rPr>
                      <w:t xml:space="preserve"> </w:t>
                    </w:r>
                  </w:p>
                </w:txbxContent>
              </v:textbox>
            </v:rect>
            <v:rect id="_x0000_s13434" style="position:absolute;left:4253;top:363;width:78;height:592;mso-wrap-style:none" filled="f" stroked="f">
              <v:textbox style="mso-next-textbox:#_x0000_s13434;mso-fit-shape-to-text:t" inset="0,0,0,0">
                <w:txbxContent>
                  <w:p w:rsidR="00E0601A" w:rsidRPr="00763E5B" w:rsidRDefault="00E0601A" w:rsidP="00A83ABF">
                    <w:pPr>
                      <w:rPr>
                        <w:sz w:val="16"/>
                      </w:rPr>
                    </w:pPr>
                    <w:r w:rsidRPr="00763E5B">
                      <w:rPr>
                        <w:rFonts w:ascii="Arial" w:hAnsi="Arial" w:cs="Arial"/>
                        <w:color w:val="000000"/>
                        <w:sz w:val="16"/>
                      </w:rPr>
                      <w:t>I</w:t>
                    </w:r>
                  </w:p>
                </w:txbxContent>
              </v:textbox>
            </v:rect>
            <v:rect id="_x0000_s13435" style="position:absolute;left:4300;top:363;width:154;height:592;mso-wrap-style:none" filled="f" stroked="f">
              <v:textbox style="mso-next-textbox:#_x0000_s13435;mso-fit-shape-to-text:t" inset="0,0,0,0">
                <w:txbxContent>
                  <w:p w:rsidR="00E0601A" w:rsidRPr="00763E5B" w:rsidRDefault="00E0601A" w:rsidP="00A83ABF">
                    <w:pPr>
                      <w:rPr>
                        <w:sz w:val="16"/>
                      </w:rPr>
                    </w:pPr>
                    <w:r w:rsidRPr="00763E5B">
                      <w:rPr>
                        <w:rFonts w:ascii="Arial" w:hAnsi="Arial" w:cs="Arial"/>
                        <w:color w:val="000000"/>
                        <w:sz w:val="16"/>
                      </w:rPr>
                      <w:t>n</w:t>
                    </w:r>
                  </w:p>
                </w:txbxContent>
              </v:textbox>
            </v:rect>
            <v:rect id="_x0000_s13436" style="position:absolute;left:4419;top:363;width:154;height:592;mso-wrap-style:none" filled="f" stroked="f">
              <v:textbox style="mso-next-textbox:#_x0000_s13436;mso-fit-shape-to-text:t" inset="0,0,0,0">
                <w:txbxContent>
                  <w:p w:rsidR="00E0601A" w:rsidRPr="00763E5B" w:rsidRDefault="00E0601A" w:rsidP="00A83ABF">
                    <w:pPr>
                      <w:rPr>
                        <w:sz w:val="16"/>
                      </w:rPr>
                    </w:pPr>
                    <w:r w:rsidRPr="00763E5B">
                      <w:rPr>
                        <w:rFonts w:ascii="Arial" w:hAnsi="Arial" w:cs="Arial"/>
                        <w:color w:val="000000"/>
                        <w:sz w:val="16"/>
                      </w:rPr>
                      <w:t>n</w:t>
                    </w:r>
                  </w:p>
                </w:txbxContent>
              </v:textbox>
            </v:rect>
            <v:rect id="_x0000_s13437" style="position:absolute;left:4538;top:363;width:155;height:592;mso-wrap-style:none" filled="f" stroked="f">
              <v:textbox style="mso-next-textbox:#_x0000_s13437;mso-fit-shape-to-text:t" inset="0,0,0,0">
                <w:txbxContent>
                  <w:p w:rsidR="00E0601A" w:rsidRPr="00763E5B" w:rsidRDefault="00E0601A" w:rsidP="00A83ABF">
                    <w:pPr>
                      <w:rPr>
                        <w:sz w:val="16"/>
                      </w:rPr>
                    </w:pPr>
                    <w:r w:rsidRPr="00763E5B">
                      <w:rPr>
                        <w:rFonts w:ascii="Arial" w:hAnsi="Arial" w:cs="Arial"/>
                        <w:color w:val="000000"/>
                        <w:sz w:val="16"/>
                      </w:rPr>
                      <w:t>o</w:t>
                    </w:r>
                  </w:p>
                </w:txbxContent>
              </v:textbox>
            </v:rect>
            <v:rect id="_x0000_s13438" style="position:absolute;left:4660;top:363;width:140;height:592;mso-wrap-style:none" filled="f" stroked="f">
              <v:textbox style="mso-next-textbox:#_x0000_s13438;mso-fit-shape-to-text:t" inset="0,0,0,0">
                <w:txbxContent>
                  <w:p w:rsidR="00E0601A" w:rsidRPr="00763E5B" w:rsidRDefault="00E0601A" w:rsidP="00A83ABF">
                    <w:pPr>
                      <w:rPr>
                        <w:sz w:val="16"/>
                      </w:rPr>
                    </w:pPr>
                    <w:r w:rsidRPr="00763E5B">
                      <w:rPr>
                        <w:rFonts w:ascii="Arial" w:hAnsi="Arial" w:cs="Arial"/>
                        <w:color w:val="000000"/>
                        <w:sz w:val="16"/>
                      </w:rPr>
                      <w:t>v</w:t>
                    </w:r>
                  </w:p>
                </w:txbxContent>
              </v:textbox>
            </v:rect>
            <v:rect id="_x0000_s13439" style="position:absolute;left:4765;top:363;width:154;height:592;mso-wrap-style:none" filled="f" stroked="f">
              <v:textbox style="mso-next-textbox:#_x0000_s13439;mso-fit-shape-to-text:t" inset="0,0,0,0">
                <w:txbxContent>
                  <w:p w:rsidR="00E0601A" w:rsidRPr="00763E5B" w:rsidRDefault="00E0601A" w:rsidP="00A83ABF">
                    <w:pPr>
                      <w:rPr>
                        <w:sz w:val="16"/>
                      </w:rPr>
                    </w:pPr>
                    <w:r w:rsidRPr="00763E5B">
                      <w:rPr>
                        <w:rFonts w:ascii="Arial" w:hAnsi="Arial" w:cs="Arial"/>
                        <w:color w:val="000000"/>
                        <w:sz w:val="16"/>
                      </w:rPr>
                      <w:t>a</w:t>
                    </w:r>
                  </w:p>
                </w:txbxContent>
              </v:textbox>
            </v:rect>
            <v:rect id="_x0000_s13440" style="position:absolute;left:4885;top:363;width:78;height:592;mso-wrap-style:none" filled="f" stroked="f">
              <v:textbox style="mso-next-textbox:#_x0000_s13440;mso-fit-shape-to-text:t" inset="0,0,0,0">
                <w:txbxContent>
                  <w:p w:rsidR="00E0601A" w:rsidRPr="00763E5B" w:rsidRDefault="00E0601A" w:rsidP="00A83ABF">
                    <w:pPr>
                      <w:rPr>
                        <w:sz w:val="16"/>
                      </w:rPr>
                    </w:pPr>
                    <w:r w:rsidRPr="00763E5B">
                      <w:rPr>
                        <w:rFonts w:ascii="Arial" w:hAnsi="Arial" w:cs="Arial"/>
                        <w:color w:val="000000"/>
                        <w:sz w:val="16"/>
                      </w:rPr>
                      <w:t>t</w:t>
                    </w:r>
                  </w:p>
                </w:txbxContent>
              </v:textbox>
            </v:rect>
            <v:rect id="_x0000_s13441" style="position:absolute;left:4945;top:363;width:63;height:592;mso-wrap-style:none" filled="f" stroked="f">
              <v:textbox style="mso-next-textbox:#_x0000_s13441;mso-fit-shape-to-text:t" inset="0,0,0,0">
                <w:txbxContent>
                  <w:p w:rsidR="00E0601A" w:rsidRPr="00763E5B" w:rsidRDefault="00E0601A" w:rsidP="00A83ABF">
                    <w:pPr>
                      <w:rPr>
                        <w:sz w:val="16"/>
                      </w:rPr>
                    </w:pPr>
                    <w:r w:rsidRPr="00763E5B">
                      <w:rPr>
                        <w:rFonts w:ascii="Arial" w:hAnsi="Arial" w:cs="Arial"/>
                        <w:color w:val="000000"/>
                        <w:sz w:val="16"/>
                      </w:rPr>
                      <w:t>i</w:t>
                    </w:r>
                  </w:p>
                </w:txbxContent>
              </v:textbox>
            </v:rect>
            <v:rect id="_x0000_s13442" style="position:absolute;left:4990;top:363;width:154;height:592;mso-wrap-style:none" filled="f" stroked="f">
              <v:textbox style="mso-next-textbox:#_x0000_s13442;mso-fit-shape-to-text:t" inset="0,0,0,0">
                <w:txbxContent>
                  <w:p w:rsidR="00E0601A" w:rsidRPr="00763E5B" w:rsidRDefault="00E0601A" w:rsidP="00A83ABF">
                    <w:pPr>
                      <w:rPr>
                        <w:sz w:val="16"/>
                      </w:rPr>
                    </w:pPr>
                    <w:r w:rsidRPr="00763E5B">
                      <w:rPr>
                        <w:rFonts w:ascii="Arial" w:hAnsi="Arial" w:cs="Arial"/>
                        <w:color w:val="000000"/>
                        <w:sz w:val="16"/>
                      </w:rPr>
                      <w:t>o</w:t>
                    </w:r>
                  </w:p>
                </w:txbxContent>
              </v:textbox>
            </v:rect>
            <v:rect id="_x0000_s13443" style="position:absolute;left:5111;top:363;width:154;height:592;mso-wrap-style:none" filled="f" stroked="f">
              <v:textbox style="mso-next-textbox:#_x0000_s13443;mso-fit-shape-to-text:t" inset="0,0,0,0">
                <w:txbxContent>
                  <w:p w:rsidR="00E0601A" w:rsidRPr="00763E5B" w:rsidRDefault="00E0601A" w:rsidP="00A83ABF">
                    <w:pPr>
                      <w:rPr>
                        <w:sz w:val="16"/>
                      </w:rPr>
                    </w:pPr>
                    <w:r w:rsidRPr="00763E5B">
                      <w:rPr>
                        <w:rFonts w:ascii="Arial" w:hAnsi="Arial" w:cs="Arial"/>
                        <w:color w:val="000000"/>
                        <w:sz w:val="16"/>
                      </w:rPr>
                      <w:t>n</w:t>
                    </w:r>
                  </w:p>
                </w:txbxContent>
              </v:textbox>
            </v:rect>
            <w10:anchorlock/>
          </v:group>
        </w:pict>
      </w:r>
    </w:p>
    <w:p w:rsidR="00E0601A" w:rsidRDefault="00E0601A" w:rsidP="006B1E22">
      <w:pPr>
        <w:pStyle w:val="NoSpacing"/>
        <w:jc w:val="center"/>
        <w:rPr>
          <w:rFonts w:ascii="Arial" w:hAnsi="Arial" w:cs="Arial"/>
          <w:b/>
        </w:rPr>
      </w:pPr>
    </w:p>
    <w:p w:rsidR="00E0601A" w:rsidRDefault="00E0601A" w:rsidP="006B1E22">
      <w:pPr>
        <w:pStyle w:val="NoSpacing"/>
        <w:jc w:val="center"/>
        <w:rPr>
          <w:rFonts w:ascii="Arial" w:hAnsi="Arial" w:cs="Arial"/>
          <w:b/>
        </w:rPr>
      </w:pPr>
      <w:r>
        <w:rPr>
          <w:noProof/>
        </w:rPr>
      </w:r>
      <w:r w:rsidRPr="00216253">
        <w:rPr>
          <w:rFonts w:ascii="Arial" w:hAnsi="Arial" w:cs="Arial"/>
          <w:b/>
        </w:rPr>
        <w:pict>
          <v:group id="_x0000_s13444" editas="canvas" style="width:198.45pt;height:201pt;mso-position-horizontal-relative:char;mso-position-vertical-relative:line" coordsize="6765,5775">
            <v:shape id="_x0000_s13445" type="#_x0000_t75" style="position:absolute;width:6765;height:5775" o:preferrelative="f">
              <v:fill o:detectmouseclick="t"/>
              <v:path o:extrusionok="t" o:connecttype="none"/>
              <o:lock v:ext="edit" aspectratio="f" text="t"/>
            </v:shape>
            <v:rect id="_x0000_s13446" style="position:absolute;width:6765;height:5702" stroked="f"/>
            <v:rect id="_x0000_s13447" style="position:absolute;left:834;top:924;width:5457;height:4085" strokecolor="#666" strokeweight="1pt">
              <v:fill color2="#999" focusposition="1" focussize="" focus="100%" type="gradient"/>
              <v:shadow on="t" type="perspective" color="#7f7f7f" opacity=".5" offset="1pt" offset2="-3pt"/>
            </v:rect>
            <v:rect id="_x0000_s13448" style="position:absolute;left:832;top:922;width:5459;height:4087" filled="f" strokecolor="#010101" strokeweight="28e-5mm">
              <v:stroke joinstyle="round" endcap="square"/>
            </v:rect>
            <v:rect id="_x0000_s13449" style="position:absolute;left:370;top:4871;width:412;height:553;mso-wrap-style:none" filled="f" stroked="f">
              <v:textbox style="mso-next-textbox:#_x0000_s13449;mso-fit-shape-to-text:t" inset="0,0,0,0">
                <w:txbxContent>
                  <w:p w:rsidR="00E0601A" w:rsidRPr="00763E5B" w:rsidRDefault="00E0601A" w:rsidP="006B1E22">
                    <w:pPr>
                      <w:rPr>
                        <w:sz w:val="16"/>
                      </w:rPr>
                    </w:pPr>
                    <w:r w:rsidRPr="00763E5B">
                      <w:rPr>
                        <w:rFonts w:ascii="Arial" w:hAnsi="Arial" w:cs="Arial"/>
                        <w:color w:val="000000"/>
                        <w:sz w:val="14"/>
                        <w:szCs w:val="20"/>
                      </w:rPr>
                      <w:t>-.05</w:t>
                    </w:r>
                  </w:p>
                </w:txbxContent>
              </v:textbox>
            </v:rect>
            <v:line id="_x0000_s13450" style="position:absolute;flip:x" from="748,5005" to="824,5006" strokecolor="#010101" strokeweight="22e-5mm"/>
            <v:rect id="_x0000_s13451" style="position:absolute;left:370;top:4190;width:412;height:554;mso-wrap-style:none" filled="f" stroked="f">
              <v:textbox style="mso-next-textbox:#_x0000_s13451;mso-fit-shape-to-text:t" inset="0,0,0,0">
                <w:txbxContent>
                  <w:p w:rsidR="00E0601A" w:rsidRPr="00763E5B" w:rsidRDefault="00E0601A" w:rsidP="006B1E22">
                    <w:pPr>
                      <w:rPr>
                        <w:sz w:val="16"/>
                      </w:rPr>
                    </w:pPr>
                    <w:r w:rsidRPr="00763E5B">
                      <w:rPr>
                        <w:rFonts w:ascii="Arial" w:hAnsi="Arial" w:cs="Arial"/>
                        <w:color w:val="000000"/>
                        <w:sz w:val="14"/>
                        <w:szCs w:val="20"/>
                      </w:rPr>
                      <w:t>-.04</w:t>
                    </w:r>
                  </w:p>
                </w:txbxContent>
              </v:textbox>
            </v:rect>
            <v:line id="_x0000_s13452" style="position:absolute;flip:x" from="748,4325" to="824,4326" strokecolor="#010101" strokeweight="22e-5mm"/>
            <v:rect id="_x0000_s13453" style="position:absolute;left:370;top:3512;width:412;height:553;mso-wrap-style:none" filled="f" stroked="f">
              <v:textbox style="mso-next-textbox:#_x0000_s13453;mso-fit-shape-to-text:t" inset="0,0,0,0">
                <w:txbxContent>
                  <w:p w:rsidR="00E0601A" w:rsidRPr="00763E5B" w:rsidRDefault="00E0601A" w:rsidP="006B1E22">
                    <w:pPr>
                      <w:rPr>
                        <w:sz w:val="16"/>
                      </w:rPr>
                    </w:pPr>
                    <w:r w:rsidRPr="00763E5B">
                      <w:rPr>
                        <w:rFonts w:ascii="Arial" w:hAnsi="Arial" w:cs="Arial"/>
                        <w:color w:val="000000"/>
                        <w:sz w:val="14"/>
                        <w:szCs w:val="20"/>
                      </w:rPr>
                      <w:t>-.03</w:t>
                    </w:r>
                  </w:p>
                </w:txbxContent>
              </v:textbox>
            </v:rect>
            <v:line id="_x0000_s13454" style="position:absolute;flip:x" from="748,3646" to="824,3647" strokecolor="#010101" strokeweight="22e-5mm"/>
            <v:rect id="_x0000_s13455" style="position:absolute;left:370;top:2831;width:412;height:554;mso-wrap-style:none" filled="f" stroked="f">
              <v:textbox style="mso-next-textbox:#_x0000_s13455;mso-fit-shape-to-text:t" inset="0,0,0,0">
                <w:txbxContent>
                  <w:p w:rsidR="00E0601A" w:rsidRPr="00763E5B" w:rsidRDefault="00E0601A" w:rsidP="006B1E22">
                    <w:pPr>
                      <w:rPr>
                        <w:sz w:val="16"/>
                      </w:rPr>
                    </w:pPr>
                    <w:r w:rsidRPr="00763E5B">
                      <w:rPr>
                        <w:rFonts w:ascii="Arial" w:hAnsi="Arial" w:cs="Arial"/>
                        <w:color w:val="000000"/>
                        <w:sz w:val="14"/>
                        <w:szCs w:val="20"/>
                      </w:rPr>
                      <w:t>-.02</w:t>
                    </w:r>
                  </w:p>
                </w:txbxContent>
              </v:textbox>
            </v:rect>
            <v:line id="_x0000_s13456" style="position:absolute;flip:x" from="748,2966" to="824,2967" strokecolor="#010101" strokeweight="22e-5mm"/>
            <v:rect id="_x0000_s13457" style="position:absolute;left:370;top:2153;width:412;height:553;mso-wrap-style:none" filled="f" stroked="f">
              <v:textbox style="mso-next-textbox:#_x0000_s13457;mso-fit-shape-to-text:t" inset="0,0,0,0">
                <w:txbxContent>
                  <w:p w:rsidR="00E0601A" w:rsidRPr="00763E5B" w:rsidRDefault="00E0601A" w:rsidP="006B1E22">
                    <w:pPr>
                      <w:rPr>
                        <w:sz w:val="16"/>
                      </w:rPr>
                    </w:pPr>
                    <w:r w:rsidRPr="00763E5B">
                      <w:rPr>
                        <w:rFonts w:ascii="Arial" w:hAnsi="Arial" w:cs="Arial"/>
                        <w:color w:val="000000"/>
                        <w:sz w:val="14"/>
                        <w:szCs w:val="20"/>
                      </w:rPr>
                      <w:t>-.01</w:t>
                    </w:r>
                  </w:p>
                </w:txbxContent>
              </v:textbox>
            </v:rect>
            <v:line id="_x0000_s13458" style="position:absolute;flip:x" from="748,2287" to="824,2288" strokecolor="#010101" strokeweight="22e-5mm"/>
            <v:rect id="_x0000_s13459" style="position:absolute;left:430;top:1472;width:332;height:554;mso-wrap-style:none" filled="f" stroked="f">
              <v:textbox style="mso-next-textbox:#_x0000_s13459;mso-fit-shape-to-text:t" inset="0,0,0,0">
                <w:txbxContent>
                  <w:p w:rsidR="00E0601A" w:rsidRPr="00763E5B" w:rsidRDefault="00E0601A" w:rsidP="006B1E22">
                    <w:pPr>
                      <w:rPr>
                        <w:sz w:val="16"/>
                      </w:rPr>
                    </w:pPr>
                    <w:r w:rsidRPr="00763E5B">
                      <w:rPr>
                        <w:rFonts w:ascii="Arial" w:hAnsi="Arial" w:cs="Arial"/>
                        <w:color w:val="000000"/>
                        <w:sz w:val="14"/>
                        <w:szCs w:val="20"/>
                      </w:rPr>
                      <w:t>.00</w:t>
                    </w:r>
                  </w:p>
                </w:txbxContent>
              </v:textbox>
            </v:rect>
            <v:line id="_x0000_s13460" style="position:absolute;flip:x" from="748,1607" to="824,1608" strokecolor="#010101" strokeweight="22e-5mm"/>
            <v:rect id="_x0000_s13461" style="position:absolute;left:430;top:794;width:332;height:554;mso-wrap-style:none" filled="f" stroked="f">
              <v:textbox style="mso-next-textbox:#_x0000_s13461;mso-fit-shape-to-text:t" inset="0,0,0,0">
                <w:txbxContent>
                  <w:p w:rsidR="00E0601A" w:rsidRPr="00763E5B" w:rsidRDefault="00E0601A" w:rsidP="006B1E22">
                    <w:pPr>
                      <w:rPr>
                        <w:sz w:val="16"/>
                      </w:rPr>
                    </w:pPr>
                    <w:r w:rsidRPr="00763E5B">
                      <w:rPr>
                        <w:rFonts w:ascii="Arial" w:hAnsi="Arial" w:cs="Arial"/>
                        <w:color w:val="000000"/>
                        <w:sz w:val="14"/>
                        <w:szCs w:val="20"/>
                      </w:rPr>
                      <w:t>.01</w:t>
                    </w:r>
                  </w:p>
                </w:txbxContent>
              </v:textbox>
            </v:rect>
            <v:line id="_x0000_s13462" style="position:absolute;flip:x" from="748,928" to="824,929" strokecolor="#010101" strokeweight="22e-5mm"/>
            <v:line id="_x0000_s13463" style="position:absolute" from="834,1607" to="6291,1608" strokecolor="#010101" strokeweight="22e-5mm"/>
            <v:line id="_x0000_s13464" style="position:absolute" from="834,5017" to="835,5061" strokecolor="#010101" strokeweight="22e-5mm"/>
            <v:line id="_x0000_s13465" style="position:absolute" from="988,5017" to="989,5061" strokecolor="#010101" strokeweight="22e-5mm"/>
            <v:line id="_x0000_s13466" style="position:absolute" from="1144,5017" to="1145,5061" strokecolor="#010101" strokeweight="22e-5mm"/>
            <v:line id="_x0000_s13467" style="position:absolute" from="1300,5017" to="1301,5061" strokecolor="#010101" strokeweight="22e-5mm"/>
            <v:line id="_x0000_s13468" style="position:absolute" from="1456,5017" to="1457,5061" strokecolor="#010101" strokeweight="22e-5mm"/>
            <v:line id="_x0000_s13469" style="position:absolute" from="1612,5017" to="1613,5061" strokecolor="#010101" strokeweight="22e-5mm"/>
            <v:line id="_x0000_s13470" style="position:absolute" from="1768,5017" to="1769,5061" strokecolor="#010101" strokeweight="22e-5mm"/>
            <v:line id="_x0000_s13471" style="position:absolute" from="1924,5017" to="1925,5061" strokecolor="#010101" strokeweight="22e-5mm"/>
            <v:line id="_x0000_s13472" style="position:absolute" from="2080,5017" to="2081,5061" strokecolor="#010101" strokeweight="22e-5mm"/>
            <v:line id="_x0000_s13473" style="position:absolute" from="2236,5017" to="2237,5061" strokecolor="#010101" strokeweight="22e-5mm"/>
            <v:line id="_x0000_s13474" style="position:absolute" from="2392,5017" to="2393,5061" strokecolor="#010101" strokeweight="22e-5mm"/>
            <v:line id="_x0000_s13475" style="position:absolute" from="2548,5017" to="2549,5061" strokecolor="#010101" strokeweight="22e-5mm"/>
            <v:line id="_x0000_s13476" style="position:absolute" from="2704,5017" to="2705,5061" strokecolor="#010101" strokeweight="22e-5mm"/>
            <v:line id="_x0000_s13477" style="position:absolute" from="2860,5017" to="2861,5061" strokecolor="#010101" strokeweight="22e-5mm"/>
            <v:line id="_x0000_s13478" style="position:absolute" from="3015,5017" to="3016,5061" strokecolor="#010101" strokeweight="22e-5mm"/>
            <v:line id="_x0000_s13479" style="position:absolute" from="3171,5017" to="3172,5061" strokecolor="#010101" strokeweight="22e-5mm"/>
            <v:line id="_x0000_s13480" style="position:absolute" from="3327,5017" to="3328,5061" strokecolor="#010101" strokeweight="22e-5mm"/>
            <v:line id="_x0000_s13481" style="position:absolute" from="3483,5017" to="3484,5061" strokecolor="#010101" strokeweight="22e-5mm"/>
            <v:line id="_x0000_s13482" style="position:absolute" from="3637,5017" to="3638,5061" strokecolor="#010101" strokeweight="22e-5mm"/>
            <v:line id="_x0000_s13483" style="position:absolute" from="3793,5017" to="3794,5061" strokecolor="#010101" strokeweight="22e-5mm"/>
            <v:line id="_x0000_s13484" style="position:absolute" from="3949,5017" to="3950,5061" strokecolor="#010101" strokeweight="22e-5mm"/>
            <v:line id="_x0000_s13485" style="position:absolute" from="4105,5017" to="4106,5061" strokecolor="#010101" strokeweight="22e-5mm"/>
            <v:line id="_x0000_s13486" style="position:absolute" from="4261,5017" to="4262,5061" strokecolor="#010101" strokeweight="22e-5mm"/>
            <v:line id="_x0000_s13487" style="position:absolute" from="4417,5017" to="4418,5061" strokecolor="#010101" strokeweight="22e-5mm"/>
            <v:line id="_x0000_s13488" style="position:absolute" from="4573,5017" to="4574,5061" strokecolor="#010101" strokeweight="22e-5mm"/>
            <v:line id="_x0000_s13489" style="position:absolute" from="4729,5017" to="4730,5061" strokecolor="#010101" strokeweight="22e-5mm"/>
            <v:line id="_x0000_s13490" style="position:absolute" from="4885,5017" to="4886,5061" strokecolor="#010101" strokeweight="22e-5mm"/>
            <v:line id="_x0000_s13491" style="position:absolute" from="5041,5017" to="5042,5061" strokecolor="#010101" strokeweight="22e-5mm"/>
            <v:line id="_x0000_s13492" style="position:absolute" from="5197,5017" to="5198,5061" strokecolor="#010101" strokeweight="22e-5mm"/>
            <v:line id="_x0000_s13493" style="position:absolute" from="5353,5017" to="5354,5061" strokecolor="#010101" strokeweight="22e-5mm"/>
            <v:line id="_x0000_s13494" style="position:absolute" from="5509,5017" to="5510,5061" strokecolor="#010101" strokeweight="22e-5mm"/>
            <v:line id="_x0000_s13495" style="position:absolute" from="5665,5017" to="5666,5061" strokecolor="#010101" strokeweight="22e-5mm"/>
            <v:line id="_x0000_s13496" style="position:absolute" from="5821,5017" to="5822,5061" strokecolor="#010101" strokeweight="22e-5mm"/>
            <v:line id="_x0000_s13497" style="position:absolute" from="5977,5017" to="5978,5061" strokecolor="#010101" strokeweight="22e-5mm"/>
            <v:line id="_x0000_s13498" style="position:absolute" from="6133,5017" to="6134,5061" strokecolor="#010101" strokeweight="22e-5mm"/>
            <v:line id="_x0000_s13499" style="position:absolute" from="6289,5017" to="6290,5061" strokecolor="#010101" strokeweight="22e-5mm"/>
            <v:rect id="_x0000_s13500" style="position:absolute;left:1406;top:5108;width:133;height:554;mso-wrap-style:none" filled="f" stroked="f">
              <v:textbox style="mso-next-textbox:#_x0000_s13500;mso-fit-shape-to-text:t" inset="0,0,0,0">
                <w:txbxContent>
                  <w:p w:rsidR="00E0601A" w:rsidRPr="00763E5B" w:rsidRDefault="00E0601A" w:rsidP="006B1E22">
                    <w:pPr>
                      <w:rPr>
                        <w:sz w:val="16"/>
                      </w:rPr>
                    </w:pPr>
                    <w:r w:rsidRPr="00763E5B">
                      <w:rPr>
                        <w:rFonts w:ascii="Arial" w:hAnsi="Arial" w:cs="Arial"/>
                        <w:color w:val="000000"/>
                        <w:sz w:val="14"/>
                        <w:szCs w:val="20"/>
                      </w:rPr>
                      <w:t>5</w:t>
                    </w:r>
                  </w:p>
                </w:txbxContent>
              </v:textbox>
            </v:rect>
            <v:line id="_x0000_s13501" style="position:absolute" from="1456,5017" to="1457,5103" strokecolor="#010101" strokeweight="22e-5mm"/>
            <v:rect id="_x0000_s13502" style="position:absolute;left:2132;top:5108;width:266;height:554;mso-wrap-style:none" filled="f" stroked="f">
              <v:textbox style="mso-next-textbox:#_x0000_s13502;mso-fit-shape-to-text:t" inset="0,0,0,0">
                <w:txbxContent>
                  <w:p w:rsidR="00E0601A" w:rsidRPr="00763E5B" w:rsidRDefault="00E0601A" w:rsidP="006B1E22">
                    <w:pPr>
                      <w:rPr>
                        <w:sz w:val="16"/>
                      </w:rPr>
                    </w:pPr>
                    <w:r w:rsidRPr="00763E5B">
                      <w:rPr>
                        <w:rFonts w:ascii="Arial" w:hAnsi="Arial" w:cs="Arial"/>
                        <w:color w:val="000000"/>
                        <w:sz w:val="14"/>
                        <w:szCs w:val="20"/>
                      </w:rPr>
                      <w:t>10</w:t>
                    </w:r>
                  </w:p>
                </w:txbxContent>
              </v:textbox>
            </v:rect>
            <v:line id="_x0000_s13503" style="position:absolute" from="2236,5017" to="2237,5103" strokecolor="#010101" strokeweight="22e-5mm"/>
            <v:rect id="_x0000_s13504" style="position:absolute;left:2911;top:5108;width:266;height:554;mso-wrap-style:none" filled="f" stroked="f">
              <v:textbox style="mso-next-textbox:#_x0000_s13504;mso-fit-shape-to-text:t" inset="0,0,0,0">
                <w:txbxContent>
                  <w:p w:rsidR="00E0601A" w:rsidRPr="00763E5B" w:rsidRDefault="00E0601A" w:rsidP="006B1E22">
                    <w:pPr>
                      <w:rPr>
                        <w:sz w:val="16"/>
                      </w:rPr>
                    </w:pPr>
                    <w:r w:rsidRPr="00763E5B">
                      <w:rPr>
                        <w:rFonts w:ascii="Arial" w:hAnsi="Arial" w:cs="Arial"/>
                        <w:color w:val="000000"/>
                        <w:sz w:val="14"/>
                        <w:szCs w:val="20"/>
                      </w:rPr>
                      <w:t>15</w:t>
                    </w:r>
                  </w:p>
                </w:txbxContent>
              </v:textbox>
            </v:rect>
            <v:line id="_x0000_s13505" style="position:absolute" from="3015,5017" to="3016,5103" strokecolor="#010101" strokeweight="22e-5mm"/>
            <v:rect id="_x0000_s13506" style="position:absolute;left:3690;top:5108;width:266;height:554;mso-wrap-style:none" filled="f" stroked="f">
              <v:textbox style="mso-next-textbox:#_x0000_s13506;mso-fit-shape-to-text:t" inset="0,0,0,0">
                <w:txbxContent>
                  <w:p w:rsidR="00E0601A" w:rsidRPr="00763E5B" w:rsidRDefault="00E0601A" w:rsidP="006B1E22">
                    <w:pPr>
                      <w:rPr>
                        <w:sz w:val="16"/>
                      </w:rPr>
                    </w:pPr>
                    <w:r w:rsidRPr="00763E5B">
                      <w:rPr>
                        <w:rFonts w:ascii="Arial" w:hAnsi="Arial" w:cs="Arial"/>
                        <w:color w:val="000000"/>
                        <w:sz w:val="14"/>
                        <w:szCs w:val="20"/>
                      </w:rPr>
                      <w:t>20</w:t>
                    </w:r>
                  </w:p>
                </w:txbxContent>
              </v:textbox>
            </v:rect>
            <v:line id="_x0000_s13507" style="position:absolute" from="3793,5017" to="3794,5103" strokecolor="#010101" strokeweight="22e-5mm"/>
            <v:rect id="_x0000_s13508" style="position:absolute;left:4471;top:5108;width:266;height:554;mso-wrap-style:none" filled="f" stroked="f">
              <v:textbox style="mso-next-textbox:#_x0000_s13508;mso-fit-shape-to-text:t" inset="0,0,0,0">
                <w:txbxContent>
                  <w:p w:rsidR="00E0601A" w:rsidRPr="00763E5B" w:rsidRDefault="00E0601A" w:rsidP="006B1E22">
                    <w:pPr>
                      <w:rPr>
                        <w:sz w:val="16"/>
                      </w:rPr>
                    </w:pPr>
                    <w:r w:rsidRPr="00763E5B">
                      <w:rPr>
                        <w:rFonts w:ascii="Arial" w:hAnsi="Arial" w:cs="Arial"/>
                        <w:color w:val="000000"/>
                        <w:sz w:val="14"/>
                        <w:szCs w:val="20"/>
                      </w:rPr>
                      <w:t>25</w:t>
                    </w:r>
                  </w:p>
                </w:txbxContent>
              </v:textbox>
            </v:rect>
            <v:line id="_x0000_s13509" style="position:absolute" from="4573,5017" to="4574,5103" strokecolor="#010101" strokeweight="22e-5mm"/>
            <v:rect id="_x0000_s13510" style="position:absolute;left:5250;top:5108;width:266;height:554;mso-wrap-style:none" filled="f" stroked="f">
              <v:textbox style="mso-next-textbox:#_x0000_s13510;mso-fit-shape-to-text:t" inset="0,0,0,0">
                <w:txbxContent>
                  <w:p w:rsidR="00E0601A" w:rsidRPr="00763E5B" w:rsidRDefault="00E0601A" w:rsidP="006B1E22">
                    <w:pPr>
                      <w:rPr>
                        <w:sz w:val="16"/>
                      </w:rPr>
                    </w:pPr>
                    <w:r w:rsidRPr="00763E5B">
                      <w:rPr>
                        <w:rFonts w:ascii="Arial" w:hAnsi="Arial" w:cs="Arial"/>
                        <w:color w:val="000000"/>
                        <w:sz w:val="14"/>
                        <w:szCs w:val="20"/>
                      </w:rPr>
                      <w:t>30</w:t>
                    </w:r>
                  </w:p>
                </w:txbxContent>
              </v:textbox>
            </v:rect>
            <v:line id="_x0000_s13511" style="position:absolute" from="5353,5017" to="5354,5103" strokecolor="#010101" strokeweight="22e-5mm"/>
            <v:rect id="_x0000_s13512" style="position:absolute;left:6029;top:5108;width:266;height:554;mso-wrap-style:none" filled="f" stroked="f">
              <v:textbox style="mso-next-textbox:#_x0000_s13512;mso-fit-shape-to-text:t" inset="0,0,0,0">
                <w:txbxContent>
                  <w:p w:rsidR="00E0601A" w:rsidRPr="00763E5B" w:rsidRDefault="00E0601A" w:rsidP="006B1E22">
                    <w:pPr>
                      <w:rPr>
                        <w:sz w:val="16"/>
                      </w:rPr>
                    </w:pPr>
                    <w:r w:rsidRPr="00763E5B">
                      <w:rPr>
                        <w:rFonts w:ascii="Arial" w:hAnsi="Arial" w:cs="Arial"/>
                        <w:color w:val="000000"/>
                        <w:sz w:val="14"/>
                        <w:szCs w:val="20"/>
                      </w:rPr>
                      <w:t>35</w:t>
                    </w:r>
                  </w:p>
                </w:txbxContent>
              </v:textbox>
            </v:rect>
            <v:line id="_x0000_s13513" style="position:absolute" from="6133,5017" to="6134,5103" strokecolor="#010101" strokeweight="22e-5mm"/>
            <v:shape id="_x0000_s13514" style="position:absolute;left:834;top:1543;width:5455;height:3219" coordsize="2728,1613" path="m,32l77,r78,184l233,380r78,-41l389,780r78,212l545,566r78,-63l701,596r78,-73l857,409r78,341l1013,979r78,126l1169,1194r78,109l1325,1326r77,-78l1480,1383r78,13l1636,1316r78,-10l1792,1346r78,43l1948,1432r78,83l2104,1496r78,-10l2260,1492r78,61l2416,1584r78,-23l2572,1592r78,-2l2728,1613e" filled="f" strokeweight="2pt">
              <v:path arrowok="t"/>
            </v:shape>
            <v:rect id="_x0000_s13515" style="position:absolute;left:832;top:922;width:5459;height:4087" filled="f" strokecolor="#010101" strokeweight="28e-5mm">
              <v:stroke joinstyle="round" endcap="square"/>
            </v:rect>
            <v:rect id="_x0000_s13516" style="position:absolute;left:2016;top:363;width:198;height:592;mso-wrap-style:none" filled="f" stroked="f">
              <v:textbox style="mso-next-textbox:#_x0000_s13516;mso-fit-shape-to-text:t" inset="0,0,0,0">
                <w:txbxContent>
                  <w:p w:rsidR="00E0601A" w:rsidRPr="00763E5B" w:rsidRDefault="00E0601A" w:rsidP="006B1E22">
                    <w:pPr>
                      <w:rPr>
                        <w:sz w:val="16"/>
                      </w:rPr>
                    </w:pPr>
                    <w:r w:rsidRPr="00763E5B">
                      <w:rPr>
                        <w:rFonts w:ascii="Arial" w:hAnsi="Arial" w:cs="Arial"/>
                        <w:color w:val="000000"/>
                        <w:sz w:val="16"/>
                      </w:rPr>
                      <w:t>R</w:t>
                    </w:r>
                  </w:p>
                </w:txbxContent>
              </v:textbox>
            </v:rect>
            <v:rect id="_x0000_s13517" style="position:absolute;left:2182;top:363;width:151;height:592;mso-wrap-style:none" filled="f" stroked="f">
              <v:textbox style="mso-next-textbox:#_x0000_s13517;mso-fit-shape-to-text:t" inset="0,0,0,0">
                <w:txbxContent>
                  <w:p w:rsidR="00E0601A" w:rsidRPr="00763E5B" w:rsidRDefault="00E0601A" w:rsidP="006B1E22">
                    <w:pPr>
                      <w:rPr>
                        <w:sz w:val="16"/>
                      </w:rPr>
                    </w:pPr>
                    <w:r w:rsidRPr="00763E5B">
                      <w:rPr>
                        <w:rFonts w:ascii="Arial" w:hAnsi="Arial" w:cs="Arial"/>
                        <w:color w:val="000000"/>
                        <w:sz w:val="16"/>
                      </w:rPr>
                      <w:t>e</w:t>
                    </w:r>
                  </w:p>
                </w:txbxContent>
              </v:textbox>
            </v:rect>
            <v:rect id="_x0000_s13518" style="position:absolute;left:2303;top:363;width:138;height:592;mso-wrap-style:none" filled="f" stroked="f">
              <v:textbox style="mso-next-textbox:#_x0000_s13518;mso-fit-shape-to-text:t" inset="0,0,0,0">
                <w:txbxContent>
                  <w:p w:rsidR="00E0601A" w:rsidRPr="00763E5B" w:rsidRDefault="00E0601A" w:rsidP="006B1E22">
                    <w:pPr>
                      <w:rPr>
                        <w:sz w:val="16"/>
                      </w:rPr>
                    </w:pPr>
                    <w:r w:rsidRPr="00763E5B">
                      <w:rPr>
                        <w:rFonts w:ascii="Arial" w:hAnsi="Arial" w:cs="Arial"/>
                        <w:color w:val="000000"/>
                        <w:sz w:val="16"/>
                      </w:rPr>
                      <w:t>s</w:t>
                    </w:r>
                  </w:p>
                </w:txbxContent>
              </v:textbox>
            </v:rect>
            <v:rect id="_x0000_s13519" style="position:absolute;left:2422;top:363;width:152;height:592;mso-wrap-style:none" filled="f" stroked="f">
              <v:textbox style="mso-next-textbox:#_x0000_s13519;mso-fit-shape-to-text:t" inset="0,0,0,0">
                <w:txbxContent>
                  <w:p w:rsidR="00E0601A" w:rsidRPr="00763E5B" w:rsidRDefault="00E0601A" w:rsidP="006B1E22">
                    <w:pPr>
                      <w:rPr>
                        <w:sz w:val="16"/>
                      </w:rPr>
                    </w:pPr>
                    <w:r w:rsidRPr="00763E5B">
                      <w:rPr>
                        <w:rFonts w:ascii="Arial" w:hAnsi="Arial" w:cs="Arial"/>
                        <w:color w:val="000000"/>
                        <w:sz w:val="16"/>
                      </w:rPr>
                      <w:t>p</w:t>
                    </w:r>
                  </w:p>
                </w:txbxContent>
              </v:textbox>
            </v:rect>
            <v:rect id="_x0000_s13520" style="position:absolute;left:2541;top:363;width:152;height:592;mso-wrap-style:none" filled="f" stroked="f">
              <v:textbox style="mso-next-textbox:#_x0000_s13520;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3521" style="position:absolute;left:2662;top:363;width:152;height:592;mso-wrap-style:none" filled="f" stroked="f">
              <v:textbox style="mso-next-textbox:#_x0000_s13521;mso-fit-shape-to-text:t" inset="0,0,0,0">
                <w:txbxContent>
                  <w:p w:rsidR="00E0601A" w:rsidRPr="00763E5B" w:rsidRDefault="00E0601A" w:rsidP="006B1E22">
                    <w:pPr>
                      <w:rPr>
                        <w:sz w:val="16"/>
                      </w:rPr>
                    </w:pPr>
                    <w:r w:rsidRPr="00763E5B">
                      <w:rPr>
                        <w:rFonts w:ascii="Arial" w:hAnsi="Arial" w:cs="Arial"/>
                        <w:color w:val="000000"/>
                        <w:sz w:val="16"/>
                      </w:rPr>
                      <w:t>n</w:t>
                    </w:r>
                  </w:p>
                </w:txbxContent>
              </v:textbox>
            </v:rect>
            <v:rect id="_x0000_s13522" style="position:absolute;left:2782;top:363;width:138;height:592;mso-wrap-style:none" filled="f" stroked="f">
              <v:textbox style="mso-next-textbox:#_x0000_s13522;mso-fit-shape-to-text:t" inset="0,0,0,0">
                <w:txbxContent>
                  <w:p w:rsidR="00E0601A" w:rsidRPr="00763E5B" w:rsidRDefault="00E0601A" w:rsidP="006B1E22">
                    <w:pPr>
                      <w:rPr>
                        <w:sz w:val="16"/>
                      </w:rPr>
                    </w:pPr>
                    <w:r w:rsidRPr="00763E5B">
                      <w:rPr>
                        <w:rFonts w:ascii="Arial" w:hAnsi="Arial" w:cs="Arial"/>
                        <w:color w:val="000000"/>
                        <w:sz w:val="16"/>
                      </w:rPr>
                      <w:t>s</w:t>
                    </w:r>
                  </w:p>
                </w:txbxContent>
              </v:textbox>
            </v:rect>
            <v:rect id="_x0000_s13523" style="position:absolute;left:2903;top:363;width:151;height:592;mso-wrap-style:none" filled="f" stroked="f">
              <v:textbox style="mso-next-textbox:#_x0000_s13523;mso-fit-shape-to-text:t" inset="0,0,0,0">
                <w:txbxContent>
                  <w:p w:rsidR="00E0601A" w:rsidRPr="00763E5B" w:rsidRDefault="00E0601A" w:rsidP="006B1E22">
                    <w:pPr>
                      <w:rPr>
                        <w:sz w:val="16"/>
                      </w:rPr>
                    </w:pPr>
                    <w:r w:rsidRPr="00763E5B">
                      <w:rPr>
                        <w:rFonts w:ascii="Arial" w:hAnsi="Arial" w:cs="Arial"/>
                        <w:color w:val="000000"/>
                        <w:sz w:val="16"/>
                      </w:rPr>
                      <w:t>e</w:t>
                    </w:r>
                  </w:p>
                </w:txbxContent>
              </v:textbox>
            </v:rect>
            <v:rect id="_x0000_s13524" style="position:absolute;left:3020;top:363;width:77;height:611;mso-wrap-style:none" filled="f" stroked="f">
              <v:textbox style="mso-next-textbox:#_x0000_s13524;mso-fit-shape-to-text:t" inset="0,0,0,0">
                <w:txbxContent>
                  <w:p w:rsidR="00E0601A" w:rsidRPr="00763E5B" w:rsidRDefault="00E0601A" w:rsidP="006B1E22">
                    <w:pPr>
                      <w:rPr>
                        <w:sz w:val="16"/>
                      </w:rPr>
                    </w:pPr>
                    <w:r w:rsidRPr="00763E5B">
                      <w:rPr>
                        <w:rFonts w:ascii="Arial" w:hAnsi="Arial" w:cs="Arial"/>
                        <w:color w:val="000000"/>
                        <w:sz w:val="16"/>
                      </w:rPr>
                      <w:t xml:space="preserve"> </w:t>
                    </w:r>
                  </w:p>
                </w:txbxContent>
              </v:textbox>
            </v:rect>
            <v:rect id="_x0000_s13525" style="position:absolute;left:3082;top:363;width:76;height:592;mso-wrap-style:none" filled="f" stroked="f">
              <v:textbox style="mso-next-textbox:#_x0000_s13525;mso-fit-shape-to-text:t" inset="0,0,0,0">
                <w:txbxContent>
                  <w:p w:rsidR="00E0601A" w:rsidRPr="00763E5B" w:rsidRDefault="00E0601A" w:rsidP="006B1E22">
                    <w:pPr>
                      <w:rPr>
                        <w:sz w:val="16"/>
                      </w:rPr>
                    </w:pPr>
                    <w:r w:rsidRPr="00763E5B">
                      <w:rPr>
                        <w:rFonts w:ascii="Arial" w:hAnsi="Arial" w:cs="Arial"/>
                        <w:color w:val="000000"/>
                        <w:sz w:val="16"/>
                      </w:rPr>
                      <w:t>t</w:t>
                    </w:r>
                  </w:p>
                </w:txbxContent>
              </v:textbox>
            </v:rect>
            <v:rect id="_x0000_s13526" style="position:absolute;left:3141;top:363;width:152;height:592;mso-wrap-style:none" filled="f" stroked="f">
              <v:textbox style="mso-next-textbox:#_x0000_s13526;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3527" style="position:absolute;left:3261;top:363;width:76;height:611;mso-wrap-style:none" filled="f" stroked="f">
              <v:textbox style="mso-next-textbox:#_x0000_s13527;mso-fit-shape-to-text:t" inset="0,0,0,0">
                <w:txbxContent>
                  <w:p w:rsidR="00E0601A" w:rsidRPr="00763E5B" w:rsidRDefault="00E0601A" w:rsidP="006B1E22">
                    <w:pPr>
                      <w:rPr>
                        <w:sz w:val="16"/>
                      </w:rPr>
                    </w:pPr>
                    <w:r w:rsidRPr="00763E5B">
                      <w:rPr>
                        <w:rFonts w:ascii="Arial" w:hAnsi="Arial" w:cs="Arial"/>
                        <w:color w:val="000000"/>
                        <w:sz w:val="16"/>
                      </w:rPr>
                      <w:t xml:space="preserve"> </w:t>
                    </w:r>
                  </w:p>
                </w:txbxContent>
              </v:textbox>
            </v:rect>
            <v:rect id="_x0000_s13528" style="position:absolute;left:3320;top:363;width:152;height:592;mso-wrap-style:none" filled="f" stroked="f">
              <v:textbox style="mso-next-textbox:#_x0000_s13528;mso-fit-shape-to-text:t" inset="0,0,0,0">
                <w:txbxContent>
                  <w:p w:rsidR="00E0601A" w:rsidRPr="00763E5B" w:rsidRDefault="00E0601A" w:rsidP="006B1E22">
                    <w:pPr>
                      <w:rPr>
                        <w:sz w:val="16"/>
                      </w:rPr>
                    </w:pPr>
                    <w:r w:rsidRPr="00763E5B">
                      <w:rPr>
                        <w:rFonts w:ascii="Arial" w:hAnsi="Arial" w:cs="Arial"/>
                        <w:color w:val="000000"/>
                        <w:sz w:val="16"/>
                      </w:rPr>
                      <w:t>L</w:t>
                    </w:r>
                  </w:p>
                </w:txbxContent>
              </v:textbox>
            </v:rect>
            <v:rect id="_x0000_s13529" style="position:absolute;left:3441;top:363;width:213;height:592;mso-wrap-style:none" filled="f" stroked="f">
              <v:textbox style="mso-next-textbox:#_x0000_s13529;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3530" style="position:absolute;left:3620;top:363;width:213;height:592;mso-wrap-style:none" filled="f" stroked="f">
              <v:textbox style="mso-next-textbox:#_x0000_s13530;mso-fit-shape-to-text:t" inset="0,0,0,0">
                <w:txbxContent>
                  <w:p w:rsidR="00E0601A" w:rsidRPr="00763E5B" w:rsidRDefault="00E0601A" w:rsidP="006B1E22">
                    <w:pPr>
                      <w:rPr>
                        <w:sz w:val="16"/>
                      </w:rPr>
                    </w:pPr>
                    <w:r w:rsidRPr="00763E5B">
                      <w:rPr>
                        <w:rFonts w:ascii="Arial" w:hAnsi="Arial" w:cs="Arial"/>
                        <w:color w:val="000000"/>
                        <w:sz w:val="16"/>
                      </w:rPr>
                      <w:t>G</w:t>
                    </w:r>
                  </w:p>
                </w:txbxContent>
              </v:textbox>
            </v:rect>
            <v:rect id="_x0000_s13531" style="position:absolute;left:3787;top:363;width:167;height:592;mso-wrap-style:none" filled="f" stroked="f">
              <v:textbox style="mso-next-textbox:#_x0000_s13531;mso-fit-shape-to-text:t" inset="0,0,0,0">
                <w:txbxContent>
                  <w:p w:rsidR="00E0601A" w:rsidRPr="00763E5B" w:rsidRDefault="00E0601A" w:rsidP="006B1E22">
                    <w:pPr>
                      <w:rPr>
                        <w:sz w:val="16"/>
                      </w:rPr>
                    </w:pPr>
                    <w:r w:rsidRPr="00763E5B">
                      <w:rPr>
                        <w:rFonts w:ascii="Arial" w:hAnsi="Arial" w:cs="Arial"/>
                        <w:color w:val="000000"/>
                        <w:sz w:val="16"/>
                      </w:rPr>
                      <w:t>T</w:t>
                    </w:r>
                  </w:p>
                </w:txbxContent>
              </v:textbox>
            </v:rect>
            <v:rect id="_x0000_s13532" style="position:absolute;left:3924;top:363;width:182;height:592;mso-wrap-style:none" filled="f" stroked="f">
              <v:textbox style="mso-next-textbox:#_x0000_s13532;mso-fit-shape-to-text:t" inset="0,0,0,0">
                <w:txbxContent>
                  <w:p w:rsidR="00E0601A" w:rsidRPr="00763E5B" w:rsidRDefault="00E0601A" w:rsidP="006B1E22">
                    <w:pPr>
                      <w:rPr>
                        <w:sz w:val="16"/>
                      </w:rPr>
                    </w:pPr>
                    <w:r w:rsidRPr="00763E5B">
                      <w:rPr>
                        <w:rFonts w:ascii="Arial" w:hAnsi="Arial" w:cs="Arial"/>
                        <w:color w:val="000000"/>
                        <w:sz w:val="16"/>
                      </w:rPr>
                      <w:t>S</w:t>
                    </w:r>
                  </w:p>
                </w:txbxContent>
              </v:textbox>
            </v:rect>
            <v:rect id="_x0000_s13533" style="position:absolute;left:4074;top:363;width:76;height:611;mso-wrap-style:none" filled="f" stroked="f">
              <v:textbox style="mso-next-textbox:#_x0000_s13533;mso-fit-shape-to-text:t" inset="0,0,0,0">
                <w:txbxContent>
                  <w:p w:rsidR="00E0601A" w:rsidRPr="00763E5B" w:rsidRDefault="00E0601A" w:rsidP="006B1E22">
                    <w:pPr>
                      <w:rPr>
                        <w:sz w:val="16"/>
                      </w:rPr>
                    </w:pPr>
                    <w:r w:rsidRPr="00763E5B">
                      <w:rPr>
                        <w:rFonts w:ascii="Arial" w:hAnsi="Arial" w:cs="Arial"/>
                        <w:color w:val="000000"/>
                        <w:sz w:val="16"/>
                      </w:rPr>
                      <w:t xml:space="preserve"> </w:t>
                    </w:r>
                  </w:p>
                </w:txbxContent>
              </v:textbox>
            </v:rect>
            <v:rect id="_x0000_s13534" style="position:absolute;left:4133;top:363;width:77;height:592;mso-wrap-style:none" filled="f" stroked="f">
              <v:textbox style="mso-next-textbox:#_x0000_s13534;mso-fit-shape-to-text:t" inset="0,0,0,0">
                <w:txbxContent>
                  <w:p w:rsidR="00E0601A" w:rsidRPr="00763E5B" w:rsidRDefault="00E0601A" w:rsidP="006B1E22">
                    <w:pPr>
                      <w:rPr>
                        <w:sz w:val="16"/>
                      </w:rPr>
                    </w:pPr>
                    <w:r w:rsidRPr="00763E5B">
                      <w:rPr>
                        <w:rFonts w:ascii="Arial" w:hAnsi="Arial" w:cs="Arial"/>
                        <w:color w:val="000000"/>
                        <w:sz w:val="16"/>
                      </w:rPr>
                      <w:t>I</w:t>
                    </w:r>
                  </w:p>
                </w:txbxContent>
              </v:textbox>
            </v:rect>
            <v:rect id="_x0000_s13535" style="position:absolute;left:4179;top:363;width:152;height:592;mso-wrap-style:none" filled="f" stroked="f">
              <v:textbox style="mso-next-textbox:#_x0000_s13535;mso-fit-shape-to-text:t" inset="0,0,0,0">
                <w:txbxContent>
                  <w:p w:rsidR="00E0601A" w:rsidRPr="00763E5B" w:rsidRDefault="00E0601A" w:rsidP="006B1E22">
                    <w:pPr>
                      <w:rPr>
                        <w:sz w:val="16"/>
                      </w:rPr>
                    </w:pPr>
                    <w:r w:rsidRPr="00763E5B">
                      <w:rPr>
                        <w:rFonts w:ascii="Arial" w:hAnsi="Arial" w:cs="Arial"/>
                        <w:color w:val="000000"/>
                        <w:sz w:val="16"/>
                      </w:rPr>
                      <w:t>n</w:t>
                    </w:r>
                  </w:p>
                </w:txbxContent>
              </v:textbox>
            </v:rect>
            <v:rect id="_x0000_s13536" style="position:absolute;left:4299;top:363;width:151;height:592;mso-wrap-style:none" filled="f" stroked="f">
              <v:textbox style="mso-next-textbox:#_x0000_s13536;mso-fit-shape-to-text:t" inset="0,0,0,0">
                <w:txbxContent>
                  <w:p w:rsidR="00E0601A" w:rsidRPr="00763E5B" w:rsidRDefault="00E0601A" w:rsidP="006B1E22">
                    <w:pPr>
                      <w:rPr>
                        <w:sz w:val="16"/>
                      </w:rPr>
                    </w:pPr>
                    <w:r w:rsidRPr="00763E5B">
                      <w:rPr>
                        <w:rFonts w:ascii="Arial" w:hAnsi="Arial" w:cs="Arial"/>
                        <w:color w:val="000000"/>
                        <w:sz w:val="16"/>
                      </w:rPr>
                      <w:t>n</w:t>
                    </w:r>
                  </w:p>
                </w:txbxContent>
              </v:textbox>
            </v:rect>
            <v:rect id="_x0000_s13537" style="position:absolute;left:4420;top:363;width:151;height:592;mso-wrap-style:none" filled="f" stroked="f">
              <v:textbox style="mso-next-textbox:#_x0000_s13537;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3538" style="position:absolute;left:4539;top:363;width:138;height:592;mso-wrap-style:none" filled="f" stroked="f">
              <v:textbox style="mso-next-textbox:#_x0000_s13538;mso-fit-shape-to-text:t" inset="0,0,0,0">
                <w:txbxContent>
                  <w:p w:rsidR="00E0601A" w:rsidRPr="00763E5B" w:rsidRDefault="00E0601A" w:rsidP="006B1E22">
                    <w:pPr>
                      <w:rPr>
                        <w:sz w:val="16"/>
                      </w:rPr>
                    </w:pPr>
                    <w:r w:rsidRPr="00763E5B">
                      <w:rPr>
                        <w:rFonts w:ascii="Arial" w:hAnsi="Arial" w:cs="Arial"/>
                        <w:color w:val="000000"/>
                        <w:sz w:val="16"/>
                      </w:rPr>
                      <w:t>v</w:t>
                    </w:r>
                  </w:p>
                </w:txbxContent>
              </v:textbox>
            </v:rect>
            <v:rect id="_x0000_s13539" style="position:absolute;left:4645;top:363;width:151;height:592;mso-wrap-style:none" filled="f" stroked="f">
              <v:textbox style="mso-next-textbox:#_x0000_s13539;mso-fit-shape-to-text:t" inset="0,0,0,0">
                <w:txbxContent>
                  <w:p w:rsidR="00E0601A" w:rsidRPr="00763E5B" w:rsidRDefault="00E0601A" w:rsidP="006B1E22">
                    <w:pPr>
                      <w:rPr>
                        <w:sz w:val="16"/>
                      </w:rPr>
                    </w:pPr>
                    <w:r w:rsidRPr="00763E5B">
                      <w:rPr>
                        <w:rFonts w:ascii="Arial" w:hAnsi="Arial" w:cs="Arial"/>
                        <w:color w:val="000000"/>
                        <w:sz w:val="16"/>
                      </w:rPr>
                      <w:t>a</w:t>
                    </w:r>
                  </w:p>
                </w:txbxContent>
              </v:textbox>
            </v:rect>
            <v:rect id="_x0000_s13540" style="position:absolute;left:4766;top:363;width:76;height:592;mso-wrap-style:none" filled="f" stroked="f">
              <v:textbox style="mso-next-textbox:#_x0000_s13540;mso-fit-shape-to-text:t" inset="0,0,0,0">
                <w:txbxContent>
                  <w:p w:rsidR="00E0601A" w:rsidRPr="00763E5B" w:rsidRDefault="00E0601A" w:rsidP="006B1E22">
                    <w:pPr>
                      <w:rPr>
                        <w:sz w:val="16"/>
                      </w:rPr>
                    </w:pPr>
                    <w:r w:rsidRPr="00763E5B">
                      <w:rPr>
                        <w:rFonts w:ascii="Arial" w:hAnsi="Arial" w:cs="Arial"/>
                        <w:color w:val="000000"/>
                        <w:sz w:val="16"/>
                      </w:rPr>
                      <w:t>t</w:t>
                    </w:r>
                  </w:p>
                </w:txbxContent>
              </v:textbox>
            </v:rect>
            <v:rect id="_x0000_s13541" style="position:absolute;left:4825;top:363;width:62;height:592;mso-wrap-style:none" filled="f" stroked="f">
              <v:textbox style="mso-next-textbox:#_x0000_s13541;mso-fit-shape-to-text:t" inset="0,0,0,0">
                <w:txbxContent>
                  <w:p w:rsidR="00E0601A" w:rsidRPr="00763E5B" w:rsidRDefault="00E0601A" w:rsidP="006B1E22">
                    <w:pPr>
                      <w:rPr>
                        <w:sz w:val="16"/>
                      </w:rPr>
                    </w:pPr>
                    <w:r w:rsidRPr="00763E5B">
                      <w:rPr>
                        <w:rFonts w:ascii="Arial" w:hAnsi="Arial" w:cs="Arial"/>
                        <w:color w:val="000000"/>
                        <w:sz w:val="16"/>
                      </w:rPr>
                      <w:t>i</w:t>
                    </w:r>
                  </w:p>
                </w:txbxContent>
              </v:textbox>
            </v:rect>
            <v:rect id="_x0000_s13542" style="position:absolute;left:4871;top:363;width:152;height:592;mso-wrap-style:none" filled="f" stroked="f">
              <v:textbox style="mso-next-textbox:#_x0000_s13542;mso-fit-shape-to-text:t" inset="0,0,0,0">
                <w:txbxContent>
                  <w:p w:rsidR="00E0601A" w:rsidRPr="00763E5B" w:rsidRDefault="00E0601A" w:rsidP="006B1E22">
                    <w:pPr>
                      <w:rPr>
                        <w:sz w:val="16"/>
                      </w:rPr>
                    </w:pPr>
                    <w:r w:rsidRPr="00763E5B">
                      <w:rPr>
                        <w:rFonts w:ascii="Arial" w:hAnsi="Arial" w:cs="Arial"/>
                        <w:color w:val="000000"/>
                        <w:sz w:val="16"/>
                      </w:rPr>
                      <w:t>o</w:t>
                    </w:r>
                  </w:p>
                </w:txbxContent>
              </v:textbox>
            </v:rect>
            <v:rect id="_x0000_s13543" style="position:absolute;left:4991;top:363;width:151;height:592;mso-wrap-style:none" filled="f" stroked="f">
              <v:textbox style="mso-next-textbox:#_x0000_s13543;mso-fit-shape-to-text:t" inset="0,0,0,0">
                <w:txbxContent>
                  <w:p w:rsidR="00E0601A" w:rsidRPr="00763E5B" w:rsidRDefault="00E0601A" w:rsidP="006B1E22">
                    <w:pPr>
                      <w:rPr>
                        <w:sz w:val="16"/>
                      </w:rPr>
                    </w:pPr>
                    <w:r w:rsidRPr="00763E5B">
                      <w:rPr>
                        <w:rFonts w:ascii="Arial" w:hAnsi="Arial" w:cs="Arial"/>
                        <w:color w:val="000000"/>
                        <w:sz w:val="16"/>
                      </w:rPr>
                      <w:t>n</w:t>
                    </w:r>
                  </w:p>
                </w:txbxContent>
              </v:textbox>
            </v:rect>
            <w10:anchorlock/>
          </v:group>
        </w:pict>
      </w:r>
    </w:p>
    <w:p w:rsidR="00E0601A" w:rsidRDefault="00E0601A">
      <w:pPr>
        <w:rPr>
          <w:rFonts w:ascii="Arial" w:hAnsi="Arial" w:cs="Arial"/>
          <w:b/>
        </w:rPr>
      </w:pPr>
      <w:r>
        <w:rPr>
          <w:rFonts w:ascii="Arial" w:hAnsi="Arial" w:cs="Arial"/>
          <w:b/>
        </w:rPr>
        <w:br w:type="page"/>
      </w:r>
    </w:p>
    <w:p w:rsidR="00E0601A" w:rsidRDefault="00E0601A" w:rsidP="00861276">
      <w:pPr>
        <w:pStyle w:val="NoSpacing"/>
        <w:jc w:val="center"/>
        <w:rPr>
          <w:rFonts w:ascii="Arial" w:hAnsi="Arial" w:cs="Arial"/>
          <w:b/>
          <w:sz w:val="24"/>
          <w:szCs w:val="24"/>
        </w:rPr>
      </w:pPr>
      <w:r>
        <w:rPr>
          <w:rFonts w:ascii="Arial" w:hAnsi="Arial" w:cs="Arial"/>
          <w:b/>
          <w:sz w:val="24"/>
          <w:szCs w:val="24"/>
        </w:rPr>
        <w:t>Appendix B</w:t>
      </w:r>
    </w:p>
    <w:p w:rsidR="00E0601A" w:rsidRDefault="00E0601A" w:rsidP="00861276">
      <w:pPr>
        <w:pStyle w:val="NoSpacing"/>
        <w:jc w:val="center"/>
        <w:rPr>
          <w:rFonts w:ascii="Arial" w:hAnsi="Arial" w:cs="Arial"/>
          <w:b/>
          <w:sz w:val="24"/>
          <w:szCs w:val="24"/>
        </w:rPr>
      </w:pPr>
    </w:p>
    <w:p w:rsidR="00E0601A" w:rsidRDefault="00E0601A" w:rsidP="00861276">
      <w:pPr>
        <w:pStyle w:val="NoSpacing"/>
        <w:jc w:val="center"/>
        <w:rPr>
          <w:rFonts w:ascii="Arial" w:hAnsi="Arial" w:cs="Arial"/>
          <w:b/>
          <w:sz w:val="24"/>
          <w:szCs w:val="24"/>
        </w:rPr>
      </w:pPr>
    </w:p>
    <w:p w:rsidR="00E0601A" w:rsidRDefault="00E0601A" w:rsidP="00861276">
      <w:pPr>
        <w:pStyle w:val="NoSpacing"/>
        <w:jc w:val="center"/>
        <w:rPr>
          <w:rFonts w:ascii="Arial" w:hAnsi="Arial" w:cs="Arial"/>
          <w:b/>
          <w:sz w:val="24"/>
          <w:szCs w:val="24"/>
        </w:rPr>
      </w:pPr>
    </w:p>
    <w:p w:rsidR="00E0601A" w:rsidRDefault="00E0601A" w:rsidP="00EB2847">
      <w:pPr>
        <w:pStyle w:val="NoSpacing"/>
        <w:jc w:val="center"/>
        <w:rPr>
          <w:rFonts w:ascii="Arial" w:hAnsi="Arial" w:cs="Arial"/>
          <w:b/>
          <w:sz w:val="20"/>
          <w:szCs w:val="20"/>
        </w:rPr>
      </w:pPr>
      <w:r>
        <w:rPr>
          <w:rFonts w:ascii="Arial" w:hAnsi="Arial" w:cs="Arial"/>
          <w:b/>
          <w:sz w:val="20"/>
          <w:szCs w:val="20"/>
        </w:rPr>
        <w:t>Table 3.5.a</w:t>
      </w:r>
      <w:r w:rsidRPr="0080565D">
        <w:rPr>
          <w:rFonts w:ascii="Arial" w:hAnsi="Arial" w:cs="Arial"/>
          <w:b/>
          <w:sz w:val="20"/>
          <w:szCs w:val="20"/>
        </w:rPr>
        <w:t xml:space="preserve">. </w:t>
      </w:r>
      <w:r w:rsidRPr="00672379">
        <w:rPr>
          <w:rFonts w:ascii="Arial" w:hAnsi="Arial" w:cs="Arial"/>
          <w:b/>
          <w:sz w:val="20"/>
          <w:szCs w:val="20"/>
        </w:rPr>
        <w:t>VECM</w:t>
      </w:r>
      <w:r w:rsidRPr="00672379">
        <w:rPr>
          <w:rFonts w:ascii="Arial" w:hAnsi="Arial" w:cs="Arial"/>
          <w:b/>
          <w:sz w:val="20"/>
          <w:szCs w:val="20"/>
          <w:vertAlign w:val="superscript"/>
        </w:rPr>
        <w:t>US</w:t>
      </w:r>
      <w:r w:rsidRPr="00672379">
        <w:rPr>
          <w:rFonts w:ascii="Arial" w:hAnsi="Arial" w:cs="Arial"/>
          <w:b/>
          <w:sz w:val="20"/>
          <w:szCs w:val="20"/>
        </w:rPr>
        <w:t xml:space="preserve"> </w:t>
      </w:r>
      <w:r w:rsidRPr="0080565D">
        <w:rPr>
          <w:rFonts w:ascii="Arial" w:hAnsi="Arial" w:cs="Arial"/>
          <w:b/>
          <w:sz w:val="20"/>
          <w:szCs w:val="20"/>
        </w:rPr>
        <w:t>Adjustment Coefficient</w:t>
      </w:r>
      <w:r>
        <w:rPr>
          <w:rFonts w:ascii="Arial" w:hAnsi="Arial" w:cs="Arial"/>
          <w:b/>
          <w:sz w:val="20"/>
          <w:szCs w:val="20"/>
        </w:rPr>
        <w:t xml:space="preserve">s for S&amp;P500 </w:t>
      </w:r>
    </w:p>
    <w:p w:rsidR="00E0601A" w:rsidRPr="00EB2847" w:rsidRDefault="00E0601A" w:rsidP="00EB2847">
      <w:pPr>
        <w:pStyle w:val="NoSpacing"/>
        <w:jc w:val="center"/>
        <w:rPr>
          <w:rFonts w:ascii="Arial" w:hAnsi="Arial" w:cs="Arial"/>
          <w:b/>
          <w:sz w:val="20"/>
          <w:szCs w:val="20"/>
        </w:rPr>
      </w:pPr>
    </w:p>
    <w:tbl>
      <w:tblPr>
        <w:tblW w:w="0" w:type="auto"/>
        <w:tblBorders>
          <w:top w:val="single" w:sz="12" w:space="0" w:color="auto"/>
          <w:left w:val="single" w:sz="12" w:space="0" w:color="auto"/>
          <w:bottom w:val="single" w:sz="12" w:space="0" w:color="auto"/>
          <w:right w:val="single" w:sz="12" w:space="0" w:color="auto"/>
        </w:tblBorders>
        <w:tblLook w:val="00A0"/>
      </w:tblPr>
      <w:tblGrid>
        <w:gridCol w:w="1065"/>
        <w:gridCol w:w="1065"/>
        <w:gridCol w:w="1065"/>
        <w:gridCol w:w="1065"/>
        <w:gridCol w:w="1065"/>
        <w:gridCol w:w="1065"/>
        <w:gridCol w:w="1066"/>
        <w:gridCol w:w="1066"/>
      </w:tblGrid>
      <w:tr w:rsidR="00E0601A" w:rsidRPr="00691AEE" w:rsidTr="00691AEE">
        <w:trPr>
          <w:trHeight w:hRule="exact" w:val="567"/>
        </w:trPr>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p</w:t>
            </w:r>
          </w:p>
        </w:tc>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ΔSP</w:t>
            </w:r>
          </w:p>
        </w:tc>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ΔER</w:t>
            </w:r>
          </w:p>
        </w:tc>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ΔINF</w:t>
            </w:r>
          </w:p>
        </w:tc>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ΔIPI</w:t>
            </w:r>
          </w:p>
        </w:tc>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ΔOIL</w:t>
            </w:r>
          </w:p>
        </w:tc>
        <w:tc>
          <w:tcPr>
            <w:tcW w:w="106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ΔRP</w:t>
            </w:r>
          </w:p>
        </w:tc>
        <w:tc>
          <w:tcPr>
            <w:tcW w:w="106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ΔTS</w:t>
            </w:r>
          </w:p>
        </w:tc>
      </w:tr>
      <w:tr w:rsidR="00E0601A" w:rsidRPr="00691AEE" w:rsidTr="00691AEE">
        <w:trPr>
          <w:trHeight w:hRule="exact" w:val="737"/>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vertAlign w:val="superscript"/>
                <w:lang w:eastAsia="el-GR"/>
              </w:rPr>
            </w:pPr>
            <w:r w:rsidRPr="00691AEE">
              <w:rPr>
                <w:rFonts w:ascii="Arial" w:hAnsi="Arial" w:cs="Arial"/>
                <w:sz w:val="20"/>
                <w:szCs w:val="20"/>
                <w:lang w:eastAsia="el-GR"/>
              </w:rPr>
              <w:t>0.256</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[3.921]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[0.389]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-1.815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(1.206)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[-1.506]</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0.239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(0.396)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[0.605]</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[-1.269]</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-0.053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(0.038)</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[-1.399]</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(0.047)</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[0.175]</w:t>
            </w:r>
          </w:p>
        </w:tc>
      </w:tr>
      <w:tr w:rsidR="00E0601A" w:rsidRPr="00691AEE" w:rsidTr="00691AEE">
        <w:trPr>
          <w:trHeight w:hRule="exact" w:val="737"/>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-0.054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[-0.783]</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0.010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[0.101]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-0.283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(1.270)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[-0.222]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1.199</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(0.418)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[2.867]</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(0.039)</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[1.535]</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-0.057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(0.041)</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[-1.391]</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(0.047)</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[0.653]</w:t>
            </w:r>
          </w:p>
        </w:tc>
      </w:tr>
      <w:tr w:rsidR="00E0601A" w:rsidRPr="00691AEE" w:rsidTr="00691AEE">
        <w:trPr>
          <w:trHeight w:hRule="exact" w:val="737"/>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3</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0.057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[0.821]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[-0.036]</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0.324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(1.242)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[0.261]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-0.210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(0.422)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[-0.497]</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(0.039)</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[-0.127]</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-0.023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(0.042)</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[-0.545]</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0.027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(0.044)</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[0.620]</w:t>
            </w:r>
          </w:p>
        </w:tc>
      </w:tr>
      <w:tr w:rsidR="00E0601A" w:rsidRPr="00691AEE" w:rsidTr="00691AEE">
        <w:trPr>
          <w:trHeight w:hRule="exact" w:val="737"/>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4</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[-0.427]</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-0.057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[-0.591]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-0.267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(1.208)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[-0.221]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-0.593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(0.417)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[-1.421]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(0.039)</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[0.023]</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0.019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(0.043)</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[0.432]</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(0.046)</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[-0.741]</w:t>
            </w:r>
          </w:p>
        </w:tc>
      </w:tr>
      <w:tr w:rsidR="00E0601A" w:rsidRPr="00691AEE" w:rsidTr="00691AEE">
        <w:trPr>
          <w:trHeight w:hRule="exact" w:val="737"/>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5</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[1.043]</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0.119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[1.236]</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-1.063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(1.138)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[-0.934]</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-0.052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(0.406)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[-0.128]</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[-0.256]</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[-1.011]</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0.053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[1.082]</w:t>
            </w:r>
          </w:p>
        </w:tc>
      </w:tr>
      <w:tr w:rsidR="00E0601A" w:rsidRPr="00691AEE" w:rsidTr="00691AEE">
        <w:trPr>
          <w:trHeight w:hRule="exact" w:val="737"/>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6</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[-1.078]</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-0.050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[-0.517]</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-0.584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(1.161)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[-0.503]</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0.398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(0.410)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[0.971]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[1.612]</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[0.189]</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-0.051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(0.050)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[-1.020]</w:t>
            </w:r>
          </w:p>
        </w:tc>
      </w:tr>
      <w:tr w:rsidR="00E0601A" w:rsidRPr="00691AEE" w:rsidTr="00691AEE">
        <w:trPr>
          <w:trHeight w:hRule="exact" w:val="737"/>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7</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[0.492]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[-0.761]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0.190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(1.168)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[0.162]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(0.408)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[-0.022]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-0.076</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[-1.931]</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[-0.048]</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[-0.803]</w:t>
            </w:r>
          </w:p>
        </w:tc>
      </w:tr>
      <w:tr w:rsidR="00E0601A" w:rsidRPr="00691AEE" w:rsidTr="00691AEE">
        <w:trPr>
          <w:trHeight w:hRule="exact" w:val="737"/>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8</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0.028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[0.405]</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[1.019]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-0.619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(1.121)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[-0.553]</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-0.118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(0.407)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[-0.289]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0.059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[1.506]</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0.068</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[1.687]</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-0.058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[-1.220]</w:t>
            </w:r>
          </w:p>
        </w:tc>
      </w:tr>
      <w:tr w:rsidR="00E0601A" w:rsidRPr="00691AEE" w:rsidTr="00691AEE">
        <w:trPr>
          <w:trHeight w:hRule="exact" w:val="737"/>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-0.012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[-0.166]</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-0.320</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[-3.447]</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-0.526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(1.109)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[-0.475]</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(0.391)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[-0.159]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[-0.045]</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-0.021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[-0.525]</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-0.029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[-0.589]</w:t>
            </w:r>
          </w:p>
        </w:tc>
      </w:tr>
      <w:tr w:rsidR="00E0601A" w:rsidRPr="00691AEE" w:rsidTr="00691AEE">
        <w:trPr>
          <w:trHeight w:hRule="exact" w:val="737"/>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-0.108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[-1.527]</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0.107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[1.119]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-0.725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(1.080)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[-0.671]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-0.829</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(0.381)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[-2.176]</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[-0.056]</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-0.092</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[-2.365]</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[1.402]</w:t>
            </w:r>
          </w:p>
        </w:tc>
      </w:tr>
      <w:tr w:rsidR="00E0601A" w:rsidRPr="00691AEE" w:rsidTr="00691AEE">
        <w:trPr>
          <w:trHeight w:hRule="exact" w:val="737"/>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[0.631]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0.017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[0.179]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1.514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(1.104)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[1.371]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(0.366)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[-0.216]</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[-1.635]</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-0.015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[-0.419]</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[-0.124]</w:t>
            </w:r>
          </w:p>
        </w:tc>
      </w:tr>
      <w:tr w:rsidR="00E0601A" w:rsidRPr="00691AEE" w:rsidTr="00691AEE">
        <w:trPr>
          <w:trHeight w:hRule="exact" w:val="737"/>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[-0.479]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(0.088)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[1.029]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-0.664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(1.065)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[-0.623]</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0.527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(0.369)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[1.428]</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-0.021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[-0.601]</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(0.034)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[0.105]</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0.054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(0.052)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[1.049]</w:t>
            </w:r>
          </w:p>
        </w:tc>
      </w:tr>
      <w:tr w:rsidR="00E0601A" w:rsidRPr="00691AEE" w:rsidTr="00691AEE">
        <w:tc>
          <w:tcPr>
            <w:tcW w:w="8522" w:type="dxa"/>
            <w:gridSpan w:val="8"/>
            <w:tcBorders>
              <w:top w:val="single" w:sz="12" w:space="0" w:color="auto"/>
              <w:bottom w:val="single" w:sz="12" w:space="0" w:color="auto"/>
            </w:tcBorders>
            <w:shd w:val="pct5" w:color="A6A6A6" w:fill="F2F2F2"/>
          </w:tcPr>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Dependent variable:</w:t>
            </w:r>
            <w:r w:rsidRPr="00691AEE">
              <w:rPr>
                <w:rFonts w:ascii="Arial" w:hAnsi="Arial" w:cs="Arial"/>
              </w:rPr>
              <w:fldChar w:fldCharType="begin"/>
            </w:r>
            <w:r w:rsidRPr="00691AEE">
              <w:rPr>
                <w:rFonts w:ascii="Arial" w:hAnsi="Arial" w:cs="Arial"/>
              </w:rPr>
              <w:instrText xml:space="preserve"> QUOTE </w:instrText>
            </w:r>
            <w:r w:rsidRPr="00691AEE">
              <w:pict>
                <v:shape id="_x0000_i1224" type="#_x0000_t75" style="width:29.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D0796&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BD0796&quot;&gt;&lt;m:oMathPara&gt;&lt;m:oMath&gt;&lt;m:r&gt;&lt;w:rPr&gt;&lt;w:rFonts w:ascii=&quot;Cambria Math&quot; w:fareast=&quot;Times New Roman&quot; w:h-ansi=&quot;Cambria Math&quot; w:cs=&quot;Arial&quot;/&gt;&lt;wx:font wx:val=&quot;Cambria Math&quot;/&gt;&lt;w:i/&gt;&lt;w:sz w:val=&quot;20&quot;/&gt;&lt;w:sz-cs w:val=&quot;20&quot;/&gt;&lt;w:lang w:fareast=&quot;EL&quot;/&gt;&lt;/w:rPr&gt;&lt;m:t&gt; &lt;/m:t&gt;&lt;/m:r&gt;&lt;m:r&gt;&lt;m:rPr&gt;&lt;m:sty m:val=&quot;bi&quot;/&gt;&lt;/m:rPr&gt;&lt;w:rPr&gt;&lt;w:rFonts w:ascii=&quot;Cambria Math&quot; w:h-ansi=&quot;Cambria Math&quot; w:cs=&quot;Arial&quot;/&gt;&lt;wx:font wx:val=&quot;Cambria Math&quot;/&gt;&lt;w:b/&gt;&lt;w:i/&gt;&lt;/w:rPr&gt;&lt;m:t&gt;Î”S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225" type="#_x0000_t75" style="width:29.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D0796&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BD0796&quot;&gt;&lt;m:oMathPara&gt;&lt;m:oMath&gt;&lt;m:r&gt;&lt;w:rPr&gt;&lt;w:rFonts w:ascii=&quot;Cambria Math&quot; w:fareast=&quot;Times New Roman&quot; w:h-ansi=&quot;Cambria Math&quot; w:cs=&quot;Arial&quot;/&gt;&lt;wx:font wx:val=&quot;Cambria Math&quot;/&gt;&lt;w:i/&gt;&lt;w:sz w:val=&quot;20&quot;/&gt;&lt;w:sz-cs w:val=&quot;20&quot;/&gt;&lt;w:lang w:fareast=&quot;EL&quot;/&gt;&lt;/w:rPr&gt;&lt;m:t&gt; &lt;/m:t&gt;&lt;/m:r&gt;&lt;m:r&gt;&lt;m:rPr&gt;&lt;m:sty m:val=&quot;bi&quot;/&gt;&lt;/m:rPr&gt;&lt;w:rPr&gt;&lt;w:rFonts w:ascii=&quot;Cambria Math&quot; w:h-ansi=&quot;Cambria Math&quot; w:cs=&quot;Arial&quot;/&gt;&lt;wx:font wx:val=&quot;Cambria Math&quot;/&gt;&lt;w:b/&gt;&lt;w:i/&gt;&lt;/w:rPr&gt;&lt;m:t&gt;Î”S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691AEE">
              <w:rPr>
                <w:rFonts w:ascii="Arial" w:hAnsi="Arial" w:cs="Arial"/>
              </w:rPr>
              <w:fldChar w:fldCharType="end"/>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Included observations: 356</w:t>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Sample period (after adjustments): 1981M02 to 2010M09</w:t>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 xml:space="preserve">Standard errors in ( ) &amp; t-statistics in [ ] </w:t>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critical value at 5% confidence level: 1.649</w:t>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sz w:val="20"/>
                <w:szCs w:val="20"/>
                <w:vertAlign w:val="superscript"/>
                <w:lang w:eastAsia="el-GR"/>
              </w:rPr>
              <w:t xml:space="preserve">* </w:t>
            </w:r>
            <w:r w:rsidRPr="00691AEE">
              <w:rPr>
                <w:rFonts w:ascii="Arial" w:hAnsi="Arial" w:cs="Arial"/>
                <w:i/>
                <w:sz w:val="20"/>
                <w:szCs w:val="20"/>
                <w:lang w:eastAsia="el-GR"/>
              </w:rPr>
              <w:t>indicates statistical significance at 5% c.l.</w:t>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 xml:space="preserve"> p: number of lags</w:t>
            </w:r>
          </w:p>
        </w:tc>
      </w:tr>
    </w:tbl>
    <w:p w:rsidR="00E0601A" w:rsidRDefault="00E0601A">
      <w:pPr>
        <w:rPr>
          <w:rFonts w:ascii="Arial" w:hAnsi="Arial" w:cs="Arial"/>
          <w:b/>
        </w:rPr>
      </w:pPr>
    </w:p>
    <w:p w:rsidR="00E0601A" w:rsidRPr="00EB2847" w:rsidRDefault="00E0601A" w:rsidP="00EB2847">
      <w:pPr>
        <w:rPr>
          <w:rFonts w:ascii="Arial" w:hAnsi="Arial" w:cs="Arial"/>
          <w:b/>
        </w:rPr>
      </w:pPr>
      <w:r>
        <w:rPr>
          <w:rFonts w:ascii="Arial" w:hAnsi="Arial" w:cs="Arial"/>
          <w:b/>
        </w:rPr>
        <w:br w:type="page"/>
      </w: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r>
        <w:rPr>
          <w:rFonts w:ascii="Arial" w:hAnsi="Arial" w:cs="Arial"/>
          <w:b/>
          <w:sz w:val="20"/>
          <w:szCs w:val="20"/>
        </w:rPr>
        <w:t>Table 3.5.b</w:t>
      </w:r>
      <w:r w:rsidRPr="0080565D">
        <w:rPr>
          <w:rFonts w:ascii="Arial" w:hAnsi="Arial" w:cs="Arial"/>
          <w:b/>
          <w:sz w:val="20"/>
          <w:szCs w:val="20"/>
        </w:rPr>
        <w:t>.</w:t>
      </w:r>
      <w:r>
        <w:rPr>
          <w:rFonts w:ascii="Arial" w:hAnsi="Arial" w:cs="Arial"/>
          <w:b/>
          <w:sz w:val="20"/>
          <w:szCs w:val="20"/>
        </w:rPr>
        <w:t xml:space="preserve"> </w:t>
      </w:r>
      <w:r w:rsidRPr="00672379">
        <w:rPr>
          <w:rFonts w:ascii="Arial" w:hAnsi="Arial" w:cs="Arial"/>
          <w:b/>
          <w:sz w:val="20"/>
          <w:szCs w:val="20"/>
        </w:rPr>
        <w:t>VECM</w:t>
      </w:r>
      <w:r>
        <w:rPr>
          <w:rFonts w:ascii="Arial" w:hAnsi="Arial" w:cs="Arial"/>
          <w:b/>
          <w:sz w:val="20"/>
          <w:szCs w:val="20"/>
          <w:vertAlign w:val="subscript"/>
        </w:rPr>
        <w:t>1</w:t>
      </w:r>
      <w:r w:rsidRPr="00672379">
        <w:rPr>
          <w:rFonts w:ascii="Arial" w:hAnsi="Arial" w:cs="Arial"/>
          <w:b/>
          <w:sz w:val="20"/>
          <w:szCs w:val="20"/>
          <w:vertAlign w:val="superscript"/>
        </w:rPr>
        <w:t>GR</w:t>
      </w:r>
      <w:r w:rsidRPr="0080565D">
        <w:rPr>
          <w:rFonts w:ascii="Arial" w:hAnsi="Arial" w:cs="Arial"/>
          <w:b/>
          <w:sz w:val="20"/>
          <w:szCs w:val="20"/>
        </w:rPr>
        <w:t xml:space="preserve"> </w:t>
      </w:r>
      <w:r>
        <w:rPr>
          <w:rFonts w:ascii="Arial" w:hAnsi="Arial" w:cs="Arial"/>
          <w:b/>
          <w:sz w:val="20"/>
          <w:szCs w:val="20"/>
        </w:rPr>
        <w:t>Adjustment Coefficients for ASE</w:t>
      </w:r>
    </w:p>
    <w:p w:rsidR="00E0601A" w:rsidRPr="0080565D" w:rsidRDefault="00E0601A" w:rsidP="00EB2847">
      <w:pPr>
        <w:pStyle w:val="NoSpacing"/>
        <w:jc w:val="center"/>
        <w:rPr>
          <w:rFonts w:ascii="Arial" w:hAnsi="Arial" w:cs="Arial"/>
          <w:b/>
          <w:sz w:val="20"/>
          <w:szCs w:val="20"/>
        </w:rPr>
      </w:pPr>
    </w:p>
    <w:tbl>
      <w:tblPr>
        <w:tblW w:w="0" w:type="auto"/>
        <w:tblBorders>
          <w:top w:val="single" w:sz="12" w:space="0" w:color="auto"/>
          <w:left w:val="single" w:sz="12" w:space="0" w:color="auto"/>
          <w:bottom w:val="single" w:sz="12" w:space="0" w:color="auto"/>
          <w:right w:val="single" w:sz="12" w:space="0" w:color="auto"/>
        </w:tblBorders>
        <w:tblLook w:val="00A0"/>
      </w:tblPr>
      <w:tblGrid>
        <w:gridCol w:w="1065"/>
        <w:gridCol w:w="1065"/>
        <w:gridCol w:w="1065"/>
        <w:gridCol w:w="1065"/>
        <w:gridCol w:w="1065"/>
        <w:gridCol w:w="1065"/>
        <w:gridCol w:w="1066"/>
        <w:gridCol w:w="1066"/>
      </w:tblGrid>
      <w:tr w:rsidR="00E0601A" w:rsidRPr="00691AEE" w:rsidTr="00691AEE">
        <w:trPr>
          <w:trHeight w:hRule="exact" w:val="567"/>
        </w:trPr>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p</w:t>
            </w:r>
          </w:p>
        </w:tc>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ΔASE</w:t>
            </w:r>
          </w:p>
        </w:tc>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ΔER</w:t>
            </w:r>
          </w:p>
        </w:tc>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ΔINF</w:t>
            </w:r>
          </w:p>
        </w:tc>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ΔIPI</w:t>
            </w:r>
          </w:p>
        </w:tc>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ΔOIL</w:t>
            </w:r>
          </w:p>
        </w:tc>
        <w:tc>
          <w:tcPr>
            <w:tcW w:w="106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ΔRP</w:t>
            </w:r>
          </w:p>
        </w:tc>
        <w:tc>
          <w:tcPr>
            <w:tcW w:w="106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ΔTS</w:t>
            </w:r>
          </w:p>
        </w:tc>
      </w:tr>
      <w:tr w:rsidR="00E0601A" w:rsidRPr="00691AEE" w:rsidTr="00691AEE">
        <w:trPr>
          <w:trHeight w:hRule="exact" w:val="851"/>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vertAlign w:val="superscript"/>
                <w:lang w:eastAsia="el-GR"/>
              </w:rPr>
            </w:pPr>
            <w:r w:rsidRPr="00691AEE">
              <w:rPr>
                <w:rFonts w:ascii="Arial" w:hAnsi="Arial" w:cs="Arial"/>
                <w:sz w:val="20"/>
                <w:szCs w:val="20"/>
                <w:lang w:eastAsia="el-GR"/>
              </w:rPr>
              <w:t>0.192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[1.512]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0.182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(0.314)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[0.578]</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-0.117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(0.108)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[-1.072]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-0.102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(0.151)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[-0.676]</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-0.237</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[-2.424]</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(0.062)</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[-0.141]</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-0.117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(0.137)</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[-0.855]</w:t>
            </w:r>
          </w:p>
        </w:tc>
      </w:tr>
      <w:tr w:rsidR="00E0601A" w:rsidRPr="00691AEE" w:rsidTr="00691AEE">
        <w:trPr>
          <w:trHeight w:hRule="exact" w:val="851"/>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0.121</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[1.758]</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-0.622</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(0.323)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[-1.939]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0.118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(0.129)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[0.911]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-0.188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(0.139)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[-1.354]</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0.111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(0.112)</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[0.992]</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(0.072)</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[0.879]</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-0.176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(0.152)</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[-1.164]</w:t>
            </w:r>
          </w:p>
        </w:tc>
      </w:tr>
      <w:tr w:rsidR="00E0601A" w:rsidRPr="00691AEE" w:rsidTr="00691AEE">
        <w:trPr>
          <w:trHeight w:hRule="exact" w:val="851"/>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3</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[-0.593]</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0.333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(0.305)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[1.089]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0.199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(0.129)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[1.531]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-0.158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(0.129)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[-1.234]</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(0.114)</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[-0.797]</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[-0.079]</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-0.189</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(0.144)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[-2.131]</w:t>
            </w:r>
          </w:p>
        </w:tc>
      </w:tr>
      <w:tr w:rsidR="00E0601A" w:rsidRPr="00691AEE" w:rsidTr="00691AEE">
        <w:trPr>
          <w:trHeight w:hRule="exact" w:val="851"/>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4</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[0.125]</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(0.303)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[-0.307]</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0.200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(0.129)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[1.549]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(0.111)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[-0.593]</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0.199</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(0.117)</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[1.697]</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(0.075)</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[0.073]</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-0.186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(0.144)</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[-1.287]</w:t>
            </w:r>
          </w:p>
        </w:tc>
      </w:tr>
      <w:tr w:rsidR="00E0601A" w:rsidRPr="00691AEE" w:rsidTr="00691AEE">
        <w:trPr>
          <w:trHeight w:hRule="exact" w:val="851"/>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5</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0.019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[0.283]</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-0.265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(0.308)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[-0.862]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0.028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(0.126)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[0.228]</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-0.008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[-0.087]</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-0.101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(0.114)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[-0.886]</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0.101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(0.072)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[1.402]</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-0.231</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(0.135)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[-1.709]</w:t>
            </w:r>
          </w:p>
        </w:tc>
      </w:tr>
      <w:tr w:rsidR="00E0601A" w:rsidRPr="00691AEE" w:rsidTr="00691AEE">
        <w:trPr>
          <w:trHeight w:hRule="exact" w:val="851"/>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6</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0.114</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[1.676]</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vertAlign w:val="superscript"/>
                <w:lang w:eastAsia="el-GR"/>
              </w:rPr>
            </w:pPr>
            <w:r w:rsidRPr="00691AEE">
              <w:rPr>
                <w:rFonts w:ascii="Arial" w:hAnsi="Arial" w:cs="Arial"/>
                <w:sz w:val="20"/>
                <w:szCs w:val="20"/>
                <w:lang w:eastAsia="el-GR"/>
              </w:rPr>
              <w:t>-0.748</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(0.311)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[-2.408]</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-0.087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(0.104)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[-0.832]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-0.113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(0.082)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[-1.382]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0.122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(0.099)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[1.227]</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0.144</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[2.348]</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-0.313</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(0.107)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[-2.919]</w:t>
            </w:r>
          </w:p>
        </w:tc>
      </w:tr>
      <w:tr w:rsidR="00E0601A" w:rsidRPr="00691AEE" w:rsidTr="00691AEE">
        <w:tc>
          <w:tcPr>
            <w:tcW w:w="8522" w:type="dxa"/>
            <w:gridSpan w:val="8"/>
            <w:tcBorders>
              <w:top w:val="single" w:sz="12" w:space="0" w:color="auto"/>
              <w:bottom w:val="single" w:sz="12" w:space="0" w:color="auto"/>
            </w:tcBorders>
            <w:shd w:val="pct5" w:color="A6A6A6" w:fill="F2F2F2"/>
          </w:tcPr>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 xml:space="preserve">Dependent variable: </w:t>
            </w:r>
            <w:r w:rsidRPr="00691AEE">
              <w:rPr>
                <w:rFonts w:ascii="Arial" w:hAnsi="Arial" w:cs="Arial"/>
              </w:rPr>
              <w:fldChar w:fldCharType="begin"/>
            </w:r>
            <w:r w:rsidRPr="00691AEE">
              <w:rPr>
                <w:rFonts w:ascii="Arial" w:hAnsi="Arial" w:cs="Arial"/>
              </w:rPr>
              <w:instrText xml:space="preserve"> QUOTE </w:instrText>
            </w:r>
            <w:r w:rsidRPr="00691AEE">
              <w:pict>
                <v:shape id="_x0000_i1226" type="#_x0000_t75" style="width:30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3DBA&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653DBA&quot;&gt;&lt;m:oMathPara&gt;&lt;m:oMath&gt;&lt;m:r&gt;&lt;m:rPr&gt;&lt;m:sty m:val=&quot;bi&quot;/&gt;&lt;/m:rPr&gt;&lt;w:rPr&gt;&lt;w:rFonts w:ascii=&quot;Cambria Math&quot; w:fareast=&quot;Times New Roman&quot; w:h-ansi=&quot;Cambria Math&quot; w:cs=&quot;Arial&quot;/&gt;&lt;wx:font wx:val=&quot;Cambria Math&quot;/&gt;&lt;w:b/&gt;&lt;w:i/&gt;&lt;w:sz w:val=&quot;20&quot;/&gt;&lt;w:sz-cs w:val=&quot;20&quot;/&gt;&lt;w:lang w:fareast=&quot;EL&quot;/&gt;&lt;/w:rPr&gt;&lt;m:t&gt;Î”AS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227" type="#_x0000_t75" style="width:30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3DBA&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653DBA&quot;&gt;&lt;m:oMathPara&gt;&lt;m:oMath&gt;&lt;m:r&gt;&lt;m:rPr&gt;&lt;m:sty m:val=&quot;bi&quot;/&gt;&lt;/m:rPr&gt;&lt;w:rPr&gt;&lt;w:rFonts w:ascii=&quot;Cambria Math&quot; w:fareast=&quot;Times New Roman&quot; w:h-ansi=&quot;Cambria Math&quot; w:cs=&quot;Arial&quot;/&gt;&lt;wx:font wx:val=&quot;Cambria Math&quot;/&gt;&lt;w:b/&gt;&lt;w:i/&gt;&lt;w:sz w:val=&quot;20&quot;/&gt;&lt;w:sz-cs w:val=&quot;20&quot;/&gt;&lt;w:lang w:fareast=&quot;EL&quot;/&gt;&lt;/w:rPr&gt;&lt;m:t&gt;Î”AS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691AEE">
              <w:rPr>
                <w:rFonts w:ascii="Arial" w:hAnsi="Arial" w:cs="Arial"/>
              </w:rPr>
              <w:fldChar w:fldCharType="end"/>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Included observations: 257</w:t>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Sample period (after adjustments): 1980M08 to 2001M12</w:t>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 xml:space="preserve">Standard errors in ( ) &amp; t-statistics in [ ] </w:t>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critical value at 5% confidence level: 1.651</w:t>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sz w:val="20"/>
                <w:szCs w:val="20"/>
                <w:vertAlign w:val="superscript"/>
                <w:lang w:eastAsia="el-GR"/>
              </w:rPr>
              <w:t xml:space="preserve">* </w:t>
            </w:r>
            <w:r w:rsidRPr="00691AEE">
              <w:rPr>
                <w:rFonts w:ascii="Arial" w:hAnsi="Arial" w:cs="Arial"/>
                <w:i/>
                <w:sz w:val="20"/>
                <w:szCs w:val="20"/>
                <w:lang w:eastAsia="el-GR"/>
              </w:rPr>
              <w:t>indicates statistical significance at 5% c.l.</w:t>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 xml:space="preserve"> p: number of lags</w:t>
            </w:r>
          </w:p>
        </w:tc>
      </w:tr>
    </w:tbl>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r w:rsidRPr="0080565D">
        <w:rPr>
          <w:rFonts w:ascii="Arial" w:hAnsi="Arial" w:cs="Arial"/>
          <w:b/>
          <w:sz w:val="20"/>
          <w:szCs w:val="20"/>
        </w:rPr>
        <w:t>Table</w:t>
      </w:r>
      <w:r>
        <w:rPr>
          <w:rFonts w:ascii="Arial" w:hAnsi="Arial" w:cs="Arial"/>
          <w:b/>
          <w:sz w:val="20"/>
          <w:szCs w:val="20"/>
        </w:rPr>
        <w:t xml:space="preserve"> 3.5.c</w:t>
      </w:r>
      <w:r w:rsidRPr="0080565D">
        <w:rPr>
          <w:rFonts w:ascii="Arial" w:hAnsi="Arial" w:cs="Arial"/>
          <w:b/>
          <w:sz w:val="20"/>
          <w:szCs w:val="20"/>
        </w:rPr>
        <w:t>.</w:t>
      </w:r>
      <w:r>
        <w:rPr>
          <w:rFonts w:ascii="Arial" w:hAnsi="Arial" w:cs="Arial"/>
          <w:b/>
          <w:sz w:val="20"/>
          <w:szCs w:val="20"/>
        </w:rPr>
        <w:t xml:space="preserve"> </w:t>
      </w:r>
      <w:r w:rsidRPr="00672379">
        <w:rPr>
          <w:rFonts w:ascii="Arial" w:hAnsi="Arial" w:cs="Arial"/>
          <w:b/>
          <w:sz w:val="20"/>
          <w:szCs w:val="20"/>
        </w:rPr>
        <w:t>VECM</w:t>
      </w:r>
      <w:r w:rsidRPr="00672379">
        <w:rPr>
          <w:rFonts w:ascii="Arial" w:hAnsi="Arial" w:cs="Arial"/>
          <w:b/>
          <w:sz w:val="20"/>
          <w:szCs w:val="20"/>
          <w:vertAlign w:val="subscript"/>
        </w:rPr>
        <w:t>2</w:t>
      </w:r>
      <w:r w:rsidRPr="00672379">
        <w:rPr>
          <w:rFonts w:ascii="Arial" w:hAnsi="Arial" w:cs="Arial"/>
          <w:b/>
          <w:sz w:val="20"/>
          <w:szCs w:val="20"/>
          <w:vertAlign w:val="superscript"/>
        </w:rPr>
        <w:t>GR</w:t>
      </w:r>
      <w:r w:rsidRPr="0080565D">
        <w:rPr>
          <w:rFonts w:ascii="Arial" w:hAnsi="Arial" w:cs="Arial"/>
          <w:b/>
          <w:sz w:val="20"/>
          <w:szCs w:val="20"/>
        </w:rPr>
        <w:t xml:space="preserve"> </w:t>
      </w:r>
      <w:r>
        <w:rPr>
          <w:rFonts w:ascii="Arial" w:hAnsi="Arial" w:cs="Arial"/>
          <w:b/>
          <w:sz w:val="20"/>
          <w:szCs w:val="20"/>
        </w:rPr>
        <w:t>Adjustment Coefficients for ASE</w:t>
      </w:r>
    </w:p>
    <w:p w:rsidR="00E0601A" w:rsidRPr="00234901" w:rsidRDefault="00E0601A" w:rsidP="00EB2847">
      <w:pPr>
        <w:pStyle w:val="NoSpacing"/>
        <w:jc w:val="center"/>
        <w:rPr>
          <w:rFonts w:ascii="Arial" w:hAnsi="Arial" w:cs="Arial"/>
          <w:b/>
          <w:sz w:val="20"/>
          <w:szCs w:val="20"/>
        </w:rPr>
      </w:pPr>
    </w:p>
    <w:tbl>
      <w:tblPr>
        <w:tblW w:w="0" w:type="auto"/>
        <w:tblBorders>
          <w:top w:val="single" w:sz="12" w:space="0" w:color="auto"/>
          <w:left w:val="single" w:sz="12" w:space="0" w:color="auto"/>
          <w:bottom w:val="single" w:sz="12" w:space="0" w:color="auto"/>
          <w:right w:val="single" w:sz="12" w:space="0" w:color="auto"/>
        </w:tblBorders>
        <w:tblLook w:val="00A0"/>
      </w:tblPr>
      <w:tblGrid>
        <w:gridCol w:w="1065"/>
        <w:gridCol w:w="1065"/>
        <w:gridCol w:w="1065"/>
        <w:gridCol w:w="1065"/>
        <w:gridCol w:w="1065"/>
        <w:gridCol w:w="1065"/>
        <w:gridCol w:w="1066"/>
        <w:gridCol w:w="1066"/>
      </w:tblGrid>
      <w:tr w:rsidR="00E0601A" w:rsidRPr="00691AEE" w:rsidTr="00691AEE">
        <w:trPr>
          <w:trHeight w:hRule="exact" w:val="567"/>
        </w:trPr>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p</w:t>
            </w:r>
          </w:p>
        </w:tc>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ΔASE</w:t>
            </w:r>
          </w:p>
        </w:tc>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ΔER</w:t>
            </w:r>
          </w:p>
        </w:tc>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ΔINF</w:t>
            </w:r>
          </w:p>
        </w:tc>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ΔIPI</w:t>
            </w:r>
          </w:p>
        </w:tc>
        <w:tc>
          <w:tcPr>
            <w:tcW w:w="1065"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ΔOIL</w:t>
            </w:r>
          </w:p>
        </w:tc>
        <w:tc>
          <w:tcPr>
            <w:tcW w:w="106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ΔRP</w:t>
            </w:r>
          </w:p>
        </w:tc>
        <w:tc>
          <w:tcPr>
            <w:tcW w:w="1066" w:type="dxa"/>
            <w:tcBorders>
              <w:top w:val="single" w:sz="12" w:space="0" w:color="auto"/>
              <w:bottom w:val="single" w:sz="12" w:space="0" w:color="auto"/>
            </w:tcBorders>
            <w:shd w:val="pct5" w:color="808080" w:fill="A6A6A6"/>
            <w:vAlign w:val="center"/>
          </w:tcPr>
          <w:p w:rsidR="00E0601A" w:rsidRPr="00691AEE" w:rsidRDefault="00E0601A" w:rsidP="00691AEE">
            <w:pPr>
              <w:spacing w:after="0" w:line="240" w:lineRule="auto"/>
              <w:rPr>
                <w:rFonts w:ascii="Arial" w:hAnsi="Arial" w:cs="Arial"/>
                <w:b/>
                <w:sz w:val="20"/>
                <w:szCs w:val="20"/>
                <w:lang w:eastAsia="el-GR"/>
              </w:rPr>
            </w:pPr>
            <w:r w:rsidRPr="00691AEE">
              <w:rPr>
                <w:rFonts w:ascii="Arial" w:hAnsi="Arial" w:cs="Arial"/>
                <w:b/>
                <w:sz w:val="20"/>
                <w:szCs w:val="20"/>
                <w:lang w:eastAsia="el-GR"/>
              </w:rPr>
              <w:t>ΔTS</w:t>
            </w:r>
          </w:p>
        </w:tc>
      </w:tr>
      <w:tr w:rsidR="00E0601A" w:rsidRPr="00691AEE" w:rsidTr="00691AEE">
        <w:trPr>
          <w:trHeight w:hRule="exact" w:val="851"/>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vertAlign w:val="superscript"/>
                <w:lang w:eastAsia="el-GR"/>
              </w:rPr>
            </w:pPr>
            <w:r w:rsidRPr="00691AEE">
              <w:rPr>
                <w:rFonts w:ascii="Arial" w:hAnsi="Arial" w:cs="Arial"/>
                <w:sz w:val="20"/>
                <w:szCs w:val="20"/>
                <w:lang w:eastAsia="el-GR"/>
              </w:rPr>
              <w:t>0.588</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(0.346)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[1.699]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1.548</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(0.822)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[1.882]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-1.151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(5.218)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[-0.221]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2.174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(1.744)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[1.245]</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0.354</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(0.193)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[1.830]</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-0.602</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(0.275)</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[-2.194]</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-1.763</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(0.537)</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[-3.279]</w:t>
            </w:r>
          </w:p>
        </w:tc>
      </w:tr>
      <w:tr w:rsidR="00E0601A" w:rsidRPr="00691AEE" w:rsidTr="00691AEE">
        <w:trPr>
          <w:trHeight w:hRule="exact" w:val="851"/>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-0.360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(0.289)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[-1.245]</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1.461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(1.001)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[1.459]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3.279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(4.903)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[0.668]</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1.136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(1.587)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[0.716]</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-0.238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(0.219)</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[-1.086]</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-0.839</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(0.293)</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[-2.866]</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-0.872</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(0.457)</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[-1.905]</w:t>
            </w:r>
          </w:p>
        </w:tc>
      </w:tr>
      <w:tr w:rsidR="00E0601A" w:rsidRPr="00691AEE" w:rsidTr="00691AEE">
        <w:trPr>
          <w:trHeight w:hRule="exact" w:val="851"/>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3</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0.342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(0.278)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[1.232]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1.663</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(0.913)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[1.821]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0.483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(4.440)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[0.109]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1.782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(1.442)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[1.235]</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0.041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(0.231)</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[0.176]</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-0.536</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(0.265)</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[-2.021]</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-1.416</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(0.547)</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[-2.591]</w:t>
            </w:r>
          </w:p>
        </w:tc>
      </w:tr>
      <w:tr w:rsidR="00E0601A" w:rsidRPr="00691AEE" w:rsidTr="00691AEE">
        <w:trPr>
          <w:trHeight w:hRule="exact" w:val="851"/>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4</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0.388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(0.278)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[1.395]</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1.567</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(0.819)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[1.912]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1.451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(3.966)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[0.366]</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1.562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(1.235)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[1.264]</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-0.025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(0.206)</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[-0.123]</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-0.521</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(0.229)</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[-2.268]</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-1.217</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(0.472)</w:t>
            </w:r>
          </w:p>
          <w:p w:rsidR="00E0601A" w:rsidRPr="00691AEE" w:rsidRDefault="00E0601A" w:rsidP="00691AEE">
            <w:pPr>
              <w:spacing w:after="0" w:line="240" w:lineRule="auto"/>
              <w:rPr>
                <w:rFonts w:ascii="Arial" w:hAnsi="Arial" w:cs="Arial"/>
                <w:color w:val="FF0000"/>
                <w:sz w:val="20"/>
                <w:szCs w:val="20"/>
                <w:lang w:eastAsia="el-GR"/>
              </w:rPr>
            </w:pPr>
            <w:r w:rsidRPr="00691AEE">
              <w:rPr>
                <w:rFonts w:ascii="Arial" w:hAnsi="Arial" w:cs="Arial"/>
                <w:sz w:val="20"/>
                <w:szCs w:val="20"/>
                <w:lang w:eastAsia="el-GR"/>
              </w:rPr>
              <w:t>[-2.576]</w:t>
            </w:r>
          </w:p>
        </w:tc>
      </w:tr>
      <w:tr w:rsidR="00E0601A" w:rsidRPr="00691AEE" w:rsidTr="00691AEE">
        <w:trPr>
          <w:trHeight w:hRule="exact" w:val="851"/>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5</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0.309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(0.249)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[1.244]</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0.525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(0.869)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[0.605]</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-3.718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(3.421)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[-1.087]</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1.141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(1.243)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[0.918]</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0.112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(0.219)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[0.511]</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-0.430</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(0.223)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[-1.927]</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-1.082</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(0.444)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[-2.435]</w:t>
            </w:r>
          </w:p>
        </w:tc>
      </w:tr>
      <w:tr w:rsidR="00E0601A" w:rsidRPr="00691AEE" w:rsidTr="00691AEE">
        <w:trPr>
          <w:trHeight w:hRule="exact" w:val="851"/>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6</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-0.066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(0.253)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[-0.262]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2.327</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(0.842)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[2.763]</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-0.975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(3.060)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[-0.318]</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0.732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(1.233)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[0.594]</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0.117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(0.230)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[0.506]</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-0.388</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(0.191)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[-2.038]</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-0.815</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(0.392)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[-2.077]</w:t>
            </w:r>
          </w:p>
        </w:tc>
      </w:tr>
      <w:tr w:rsidR="00E0601A" w:rsidRPr="00691AEE" w:rsidTr="00691AEE">
        <w:trPr>
          <w:trHeight w:hRule="exact" w:val="851"/>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7</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0.345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(0.277)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[1.241]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0.982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(0.740)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[1.327]</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-3.006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(4.361)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[-0.689]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1.289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(1.000)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[1.289]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0.169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(0.193)</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[0.879]</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-0.122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(0.167)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[-0.727]</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-1.149</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(0.445)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[-2.582]</w:t>
            </w:r>
          </w:p>
        </w:tc>
      </w:tr>
      <w:tr w:rsidR="00E0601A" w:rsidRPr="00691AEE" w:rsidTr="00691AEE">
        <w:trPr>
          <w:trHeight w:hRule="exact" w:val="851"/>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8</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0.456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(0.311)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[1.465]</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1.373</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(0.721)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[1.905]</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2.342</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(3.914)</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[0.598]</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0.178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(0.719)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[0.247]</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0.027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(0.207)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[0.129]</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-0.225</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(0.126)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[-1.789]</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-0.437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(0.327)</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[-1.338]</w:t>
            </w:r>
          </w:p>
        </w:tc>
      </w:tr>
      <w:tr w:rsidR="00E0601A" w:rsidRPr="00691AEE" w:rsidTr="00691AEE">
        <w:trPr>
          <w:trHeight w:hRule="exact" w:val="851"/>
        </w:trPr>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9</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0.171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(0.221)</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[0.772]</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2.078</w:t>
            </w:r>
            <w:r w:rsidRPr="00691AEE">
              <w:rPr>
                <w:rFonts w:ascii="Arial" w:hAnsi="Arial" w:cs="Arial"/>
                <w:sz w:val="20"/>
                <w:szCs w:val="20"/>
                <w:vertAlign w:val="superscript"/>
                <w:lang w:eastAsia="el-GR"/>
              </w:rPr>
              <w:t>*</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(0.760)</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[2.731]</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-4.276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(4.468)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[-0.956]</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0.498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(0.539)</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[0.923]</w:t>
            </w:r>
          </w:p>
        </w:tc>
        <w:tc>
          <w:tcPr>
            <w:tcW w:w="1065"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0.305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(0.186)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[1.646]</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-0.148</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(0.125)</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[-1.191]</w:t>
            </w:r>
          </w:p>
        </w:tc>
        <w:tc>
          <w:tcPr>
            <w:tcW w:w="1066" w:type="dxa"/>
            <w:tcBorders>
              <w:top w:val="single" w:sz="12" w:space="0" w:color="auto"/>
              <w:bottom w:val="single" w:sz="12" w:space="0" w:color="auto"/>
            </w:tcBorders>
            <w:shd w:val="clear" w:color="auto" w:fill="EAF1DD"/>
            <w:vAlign w:val="center"/>
          </w:tcPr>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-0.106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(0.336)</w:t>
            </w:r>
          </w:p>
          <w:p w:rsidR="00E0601A" w:rsidRPr="00691AEE" w:rsidRDefault="00E0601A" w:rsidP="00691AEE">
            <w:pPr>
              <w:spacing w:after="0" w:line="240" w:lineRule="auto"/>
              <w:rPr>
                <w:rFonts w:ascii="Arial" w:hAnsi="Arial" w:cs="Arial"/>
                <w:sz w:val="20"/>
                <w:szCs w:val="20"/>
                <w:lang w:eastAsia="el-GR"/>
              </w:rPr>
            </w:pPr>
            <w:r w:rsidRPr="00691AEE">
              <w:rPr>
                <w:rFonts w:ascii="Arial" w:hAnsi="Arial" w:cs="Arial"/>
                <w:sz w:val="20"/>
                <w:szCs w:val="20"/>
                <w:lang w:eastAsia="el-GR"/>
              </w:rPr>
              <w:t>[-0.316]</w:t>
            </w:r>
          </w:p>
        </w:tc>
      </w:tr>
      <w:tr w:rsidR="00E0601A" w:rsidRPr="00691AEE" w:rsidTr="00691AEE">
        <w:tc>
          <w:tcPr>
            <w:tcW w:w="8522" w:type="dxa"/>
            <w:gridSpan w:val="8"/>
            <w:tcBorders>
              <w:top w:val="single" w:sz="12" w:space="0" w:color="auto"/>
              <w:bottom w:val="single" w:sz="12" w:space="0" w:color="auto"/>
            </w:tcBorders>
            <w:shd w:val="pct5" w:color="A6A6A6" w:fill="F2F2F2"/>
          </w:tcPr>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 xml:space="preserve">Dependent variable: </w:t>
            </w:r>
            <w:r w:rsidRPr="00691AEE">
              <w:rPr>
                <w:rFonts w:ascii="Arial" w:hAnsi="Arial" w:cs="Arial"/>
              </w:rPr>
              <w:fldChar w:fldCharType="begin"/>
            </w:r>
            <w:r w:rsidRPr="00691AEE">
              <w:rPr>
                <w:rFonts w:ascii="Arial" w:hAnsi="Arial" w:cs="Arial"/>
              </w:rPr>
              <w:instrText xml:space="preserve"> QUOTE </w:instrText>
            </w:r>
            <w:r w:rsidRPr="00691AEE">
              <w:pict>
                <v:shape id="_x0000_i1228" type="#_x0000_t75" style="width:30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3E68&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063E68&quot;&gt;&lt;m:oMathPara&gt;&lt;m:oMath&gt;&lt;m:r&gt;&lt;m:rPr&gt;&lt;m:sty m:val=&quot;bi&quot;/&gt;&lt;/m:rPr&gt;&lt;w:rPr&gt;&lt;w:rFonts w:ascii=&quot;Cambria Math&quot; w:fareast=&quot;Times New Roman&quot; w:h-ansi=&quot;Cambria Math&quot; w:cs=&quot;Arial&quot;/&gt;&lt;wx:font wx:val=&quot;Cambria Math&quot;/&gt;&lt;w:b/&gt;&lt;w:i/&gt;&lt;w:sz w:val=&quot;20&quot;/&gt;&lt;w:sz-cs w:val=&quot;20&quot;/&gt;&lt;w:lang w:fareast=&quot;EL&quot;/&gt;&lt;/w:rPr&gt;&lt;m:t&gt;Î”AS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691AEE">
              <w:rPr>
                <w:rFonts w:ascii="Arial" w:hAnsi="Arial" w:cs="Arial"/>
              </w:rPr>
              <w:instrText xml:space="preserve"> </w:instrText>
            </w:r>
            <w:r w:rsidRPr="00691AEE">
              <w:rPr>
                <w:rFonts w:ascii="Arial" w:hAnsi="Arial" w:cs="Arial"/>
              </w:rPr>
              <w:fldChar w:fldCharType="separate"/>
            </w:r>
            <w:r w:rsidRPr="00691AEE">
              <w:pict>
                <v:shape id="_x0000_i1229" type="#_x0000_t75" style="width:30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8EF&quot;/&gt;&lt;wsp:rsid wsp:val=&quot;00001FF7&quot;/&gt;&lt;wsp:rsid wsp:val=&quot;00006F6E&quot;/&gt;&lt;wsp:rsid wsp:val=&quot;00011AD8&quot;/&gt;&lt;wsp:rsid wsp:val=&quot;00012795&quot;/&gt;&lt;wsp:rsid wsp:val=&quot;00016394&quot;/&gt;&lt;wsp:rsid wsp:val=&quot;00023CF1&quot;/&gt;&lt;wsp:rsid wsp:val=&quot;000262FD&quot;/&gt;&lt;wsp:rsid wsp:val=&quot;00034EE5&quot;/&gt;&lt;wsp:rsid wsp:val=&quot;00042D38&quot;/&gt;&lt;wsp:rsid wsp:val=&quot;00042EAE&quot;/&gt;&lt;wsp:rsid wsp:val=&quot;0004442F&quot;/&gt;&lt;wsp:rsid wsp:val=&quot;00045350&quot;/&gt;&lt;wsp:rsid wsp:val=&quot;00046B0F&quot;/&gt;&lt;wsp:rsid wsp:val=&quot;0004713E&quot;/&gt;&lt;wsp:rsid wsp:val=&quot;00050A9C&quot;/&gt;&lt;wsp:rsid wsp:val=&quot;00050D2D&quot;/&gt;&lt;wsp:rsid wsp:val=&quot;00060FE9&quot;/&gt;&lt;wsp:rsid wsp:val=&quot;0006131D&quot;/&gt;&lt;wsp:rsid wsp:val=&quot;000617B2&quot;/&gt;&lt;wsp:rsid wsp:val=&quot;00063E68&quot;/&gt;&lt;wsp:rsid wsp:val=&quot;0006446A&quot;/&gt;&lt;wsp:rsid wsp:val=&quot;000706FC&quot;/&gt;&lt;wsp:rsid wsp:val=&quot;0007133E&quot;/&gt;&lt;wsp:rsid wsp:val=&quot;0007133F&quot;/&gt;&lt;wsp:rsid wsp:val=&quot;0007171D&quot;/&gt;&lt;wsp:rsid wsp:val=&quot;00073E8B&quot;/&gt;&lt;wsp:rsid wsp:val=&quot;00076BED&quot;/&gt;&lt;wsp:rsid wsp:val=&quot;00077BFB&quot;/&gt;&lt;wsp:rsid wsp:val=&quot;00083D9D&quot;/&gt;&lt;wsp:rsid wsp:val=&quot;00084DA2&quot;/&gt;&lt;wsp:rsid wsp:val=&quot;00085095&quot;/&gt;&lt;wsp:rsid wsp:val=&quot;00086443&quot;/&gt;&lt;wsp:rsid wsp:val=&quot;000879FA&quot;/&gt;&lt;wsp:rsid wsp:val=&quot;00095856&quot;/&gt;&lt;wsp:rsid wsp:val=&quot;000A2EA5&quot;/&gt;&lt;wsp:rsid wsp:val=&quot;000A66E5&quot;/&gt;&lt;wsp:rsid wsp:val=&quot;000B2593&quot;/&gt;&lt;wsp:rsid wsp:val=&quot;000B5DED&quot;/&gt;&lt;wsp:rsid wsp:val=&quot;000B61F9&quot;/&gt;&lt;wsp:rsid wsp:val=&quot;000B6DEB&quot;/&gt;&lt;wsp:rsid wsp:val=&quot;000C214E&quot;/&gt;&lt;wsp:rsid wsp:val=&quot;000C3B54&quot;/&gt;&lt;wsp:rsid wsp:val=&quot;000C52EC&quot;/&gt;&lt;wsp:rsid wsp:val=&quot;000D04D8&quot;/&gt;&lt;wsp:rsid wsp:val=&quot;000D31A1&quot;/&gt;&lt;wsp:rsid wsp:val=&quot;000D67B1&quot;/&gt;&lt;wsp:rsid wsp:val=&quot;000E0D83&quot;/&gt;&lt;wsp:rsid wsp:val=&quot;000E137C&quot;/&gt;&lt;wsp:rsid wsp:val=&quot;000E44CA&quot;/&gt;&lt;wsp:rsid wsp:val=&quot;000E4CA0&quot;/&gt;&lt;wsp:rsid wsp:val=&quot;000F182F&quot;/&gt;&lt;wsp:rsid wsp:val=&quot;0010509F&quot;/&gt;&lt;wsp:rsid wsp:val=&quot;00106BE8&quot;/&gt;&lt;wsp:rsid wsp:val=&quot;00111281&quot;/&gt;&lt;wsp:rsid wsp:val=&quot;001152FF&quot;/&gt;&lt;wsp:rsid wsp:val=&quot;00117D4B&quot;/&gt;&lt;wsp:rsid wsp:val=&quot;00122CF3&quot;/&gt;&lt;wsp:rsid wsp:val=&quot;00123AE9&quot;/&gt;&lt;wsp:rsid wsp:val=&quot;0012519E&quot;/&gt;&lt;wsp:rsid wsp:val=&quot;00125C33&quot;/&gt;&lt;wsp:rsid wsp:val=&quot;0012745C&quot;/&gt;&lt;wsp:rsid wsp:val=&quot;001409FE&quot;/&gt;&lt;wsp:rsid wsp:val=&quot;00145123&quot;/&gt;&lt;wsp:rsid wsp:val=&quot;001460C6&quot;/&gt;&lt;wsp:rsid wsp:val=&quot;00146E04&quot;/&gt;&lt;wsp:rsid wsp:val=&quot;001518EF&quot;/&gt;&lt;wsp:rsid wsp:val=&quot;00155181&quot;/&gt;&lt;wsp:rsid wsp:val=&quot;00157EF5&quot;/&gt;&lt;wsp:rsid wsp:val=&quot;00162197&quot;/&gt;&lt;wsp:rsid wsp:val=&quot;00166EB9&quot;/&gt;&lt;wsp:rsid wsp:val=&quot;001675BF&quot;/&gt;&lt;wsp:rsid wsp:val=&quot;00170EEA&quot;/&gt;&lt;wsp:rsid wsp:val=&quot;00171A35&quot;/&gt;&lt;wsp:rsid wsp:val=&quot;0017730D&quot;/&gt;&lt;wsp:rsid wsp:val=&quot;001773B8&quot;/&gt;&lt;wsp:rsid wsp:val=&quot;00180BF9&quot;/&gt;&lt;wsp:rsid wsp:val=&quot;00181571&quot;/&gt;&lt;wsp:rsid wsp:val=&quot;0018319D&quot;/&gt;&lt;wsp:rsid wsp:val=&quot;00183609&quot;/&gt;&lt;wsp:rsid wsp:val=&quot;00185D4E&quot;/&gt;&lt;wsp:rsid wsp:val=&quot;0018639F&quot;/&gt;&lt;wsp:rsid wsp:val=&quot;001911A8&quot;/&gt;&lt;wsp:rsid wsp:val=&quot;001A036A&quot;/&gt;&lt;wsp:rsid wsp:val=&quot;001A1603&quot;/&gt;&lt;wsp:rsid wsp:val=&quot;001A2280&quot;/&gt;&lt;wsp:rsid wsp:val=&quot;001A25FB&quot;/&gt;&lt;wsp:rsid wsp:val=&quot;001C0038&quot;/&gt;&lt;wsp:rsid wsp:val=&quot;001C127B&quot;/&gt;&lt;wsp:rsid wsp:val=&quot;001C18CA&quot;/&gt;&lt;wsp:rsid wsp:val=&quot;001C2969&quot;/&gt;&lt;wsp:rsid wsp:val=&quot;001C71E3&quot;/&gt;&lt;wsp:rsid wsp:val=&quot;001D17C1&quot;/&gt;&lt;wsp:rsid wsp:val=&quot;001D437E&quot;/&gt;&lt;wsp:rsid wsp:val=&quot;001D7A70&quot;/&gt;&lt;wsp:rsid wsp:val=&quot;001E0359&quot;/&gt;&lt;wsp:rsid wsp:val=&quot;001E6297&quot;/&gt;&lt;wsp:rsid wsp:val=&quot;001F09BF&quot;/&gt;&lt;wsp:rsid wsp:val=&quot;00200EC5&quot;/&gt;&lt;wsp:rsid wsp:val=&quot;00202640&quot;/&gt;&lt;wsp:rsid wsp:val=&quot;00213712&quot;/&gt;&lt;wsp:rsid wsp:val=&quot;00222CDD&quot;/&gt;&lt;wsp:rsid wsp:val=&quot;0022648F&quot;/&gt;&lt;wsp:rsid wsp:val=&quot;00234901&quot;/&gt;&lt;wsp:rsid wsp:val=&quot;00235A89&quot;/&gt;&lt;wsp:rsid wsp:val=&quot;002367F0&quot;/&gt;&lt;wsp:rsid wsp:val=&quot;002369FE&quot;/&gt;&lt;wsp:rsid wsp:val=&quot;00241311&quot;/&gt;&lt;wsp:rsid wsp:val=&quot;00242E1E&quot;/&gt;&lt;wsp:rsid wsp:val=&quot;0025225E&quot;/&gt;&lt;wsp:rsid wsp:val=&quot;00252DD4&quot;/&gt;&lt;wsp:rsid wsp:val=&quot;00256606&quot;/&gt;&lt;wsp:rsid wsp:val=&quot;00263239&quot;/&gt;&lt;wsp:rsid wsp:val=&quot;002652E7&quot;/&gt;&lt;wsp:rsid wsp:val=&quot;00265E18&quot;/&gt;&lt;wsp:rsid wsp:val=&quot;00270199&quot;/&gt;&lt;wsp:rsid wsp:val=&quot;0027259A&quot;/&gt;&lt;wsp:rsid wsp:val=&quot;00273E1E&quot;/&gt;&lt;wsp:rsid wsp:val=&quot;002776A3&quot;/&gt;&lt;wsp:rsid wsp:val=&quot;00285E72&quot;/&gt;&lt;wsp:rsid wsp:val=&quot;00286355&quot;/&gt;&lt;wsp:rsid wsp:val=&quot;002866F7&quot;/&gt;&lt;wsp:rsid wsp:val=&quot;0028733A&quot;/&gt;&lt;wsp:rsid wsp:val=&quot;00290737&quot;/&gt;&lt;wsp:rsid wsp:val=&quot;00290894&quot;/&gt;&lt;wsp:rsid wsp:val=&quot;00292C5A&quot;/&gt;&lt;wsp:rsid wsp:val=&quot;00295623&quot;/&gt;&lt;wsp:rsid wsp:val=&quot;00296AE4&quot;/&gt;&lt;wsp:rsid wsp:val=&quot;00297B5C&quot;/&gt;&lt;wsp:rsid wsp:val=&quot;002A34B1&quot;/&gt;&lt;wsp:rsid wsp:val=&quot;002A6008&quot;/&gt;&lt;wsp:rsid wsp:val=&quot;002A63BD&quot;/&gt;&lt;wsp:rsid wsp:val=&quot;002B0751&quot;/&gt;&lt;wsp:rsid wsp:val=&quot;002B4453&quot;/&gt;&lt;wsp:rsid wsp:val=&quot;002B45D3&quot;/&gt;&lt;wsp:rsid wsp:val=&quot;002B4AB2&quot;/&gt;&lt;wsp:rsid wsp:val=&quot;002C07EC&quot;/&gt;&lt;wsp:rsid wsp:val=&quot;002C0E50&quot;/&gt;&lt;wsp:rsid wsp:val=&quot;002C3C16&quot;/&gt;&lt;wsp:rsid wsp:val=&quot;002C6373&quot;/&gt;&lt;wsp:rsid wsp:val=&quot;002D085D&quot;/&gt;&lt;wsp:rsid wsp:val=&quot;002D0A22&quot;/&gt;&lt;wsp:rsid wsp:val=&quot;002D25C0&quot;/&gt;&lt;wsp:rsid wsp:val=&quot;002D3146&quot;/&gt;&lt;wsp:rsid wsp:val=&quot;002D4D8A&quot;/&gt;&lt;wsp:rsid wsp:val=&quot;002D55DE&quot;/&gt;&lt;wsp:rsid wsp:val=&quot;002E56A2&quot;/&gt;&lt;wsp:rsid wsp:val=&quot;002F1184&quot;/&gt;&lt;wsp:rsid wsp:val=&quot;002F14AC&quot;/&gt;&lt;wsp:rsid wsp:val=&quot;002F1A43&quot;/&gt;&lt;wsp:rsid wsp:val=&quot;002F1C5F&quot;/&gt;&lt;wsp:rsid wsp:val=&quot;002F3844&quot;/&gt;&lt;wsp:rsid wsp:val=&quot;003011B5&quot;/&gt;&lt;wsp:rsid wsp:val=&quot;003076ED&quot;/&gt;&lt;wsp:rsid wsp:val=&quot;003101CC&quot;/&gt;&lt;wsp:rsid wsp:val=&quot;003104BC&quot;/&gt;&lt;wsp:rsid wsp:val=&quot;00310A2F&quot;/&gt;&lt;wsp:rsid wsp:val=&quot;00310A91&quot;/&gt;&lt;wsp:rsid wsp:val=&quot;00315172&quot;/&gt;&lt;wsp:rsid wsp:val=&quot;0031586B&quot;/&gt;&lt;wsp:rsid wsp:val=&quot;00317204&quot;/&gt;&lt;wsp:rsid wsp:val=&quot;00320CDF&quot;/&gt;&lt;wsp:rsid wsp:val=&quot;00320D96&quot;/&gt;&lt;wsp:rsid wsp:val=&quot;003226F9&quot;/&gt;&lt;wsp:rsid wsp:val=&quot;00323E53&quot;/&gt;&lt;wsp:rsid wsp:val=&quot;00325459&quot;/&gt;&lt;wsp:rsid wsp:val=&quot;003266C3&quot;/&gt;&lt;wsp:rsid wsp:val=&quot;0033187F&quot;/&gt;&lt;wsp:rsid wsp:val=&quot;0033305C&quot;/&gt;&lt;wsp:rsid wsp:val=&quot;00333C4D&quot;/&gt;&lt;wsp:rsid wsp:val=&quot;00333DB5&quot;/&gt;&lt;wsp:rsid wsp:val=&quot;00333E3F&quot;/&gt;&lt;wsp:rsid wsp:val=&quot;00334A38&quot;/&gt;&lt;wsp:rsid wsp:val=&quot;00335CED&quot;/&gt;&lt;wsp:rsid wsp:val=&quot;00337256&quot;/&gt;&lt;wsp:rsid wsp:val=&quot;00340AD2&quot;/&gt;&lt;wsp:rsid wsp:val=&quot;00341D9B&quot;/&gt;&lt;wsp:rsid wsp:val=&quot;00344360&quot;/&gt;&lt;wsp:rsid wsp:val=&quot;0034512A&quot;/&gt;&lt;wsp:rsid wsp:val=&quot;00351D1A&quot;/&gt;&lt;wsp:rsid wsp:val=&quot;00360752&quot;/&gt;&lt;wsp:rsid wsp:val=&quot;00360EDD&quot;/&gt;&lt;wsp:rsid wsp:val=&quot;00363035&quot;/&gt;&lt;wsp:rsid wsp:val=&quot;00365235&quot;/&gt;&lt;wsp:rsid wsp:val=&quot;00365B29&quot;/&gt;&lt;wsp:rsid wsp:val=&quot;00366D50&quot;/&gt;&lt;wsp:rsid wsp:val=&quot;003716FD&quot;/&gt;&lt;wsp:rsid wsp:val=&quot;00373518&quot;/&gt;&lt;wsp:rsid wsp:val=&quot;003740AF&quot;/&gt;&lt;wsp:rsid wsp:val=&quot;003766FA&quot;/&gt;&lt;wsp:rsid wsp:val=&quot;00382CB1&quot;/&gt;&lt;wsp:rsid wsp:val=&quot;00384615&quot;/&gt;&lt;wsp:rsid wsp:val=&quot;003861B5&quot;/&gt;&lt;wsp:rsid wsp:val=&quot;003925B1&quot;/&gt;&lt;wsp:rsid wsp:val=&quot;00395FE7&quot;/&gt;&lt;wsp:rsid wsp:val=&quot;003A1D1B&quot;/&gt;&lt;wsp:rsid wsp:val=&quot;003A3890&quot;/&gt;&lt;wsp:rsid wsp:val=&quot;003A3A00&quot;/&gt;&lt;wsp:rsid wsp:val=&quot;003A4180&quot;/&gt;&lt;wsp:rsid wsp:val=&quot;003A4DB4&quot;/&gt;&lt;wsp:rsid wsp:val=&quot;003A632A&quot;/&gt;&lt;wsp:rsid wsp:val=&quot;003B15AC&quot;/&gt;&lt;wsp:rsid wsp:val=&quot;003B1778&quot;/&gt;&lt;wsp:rsid wsp:val=&quot;003B43BF&quot;/&gt;&lt;wsp:rsid wsp:val=&quot;003B498F&quot;/&gt;&lt;wsp:rsid wsp:val=&quot;003B4D2A&quot;/&gt;&lt;wsp:rsid wsp:val=&quot;003C1E8C&quot;/&gt;&lt;wsp:rsid wsp:val=&quot;003C30CA&quot;/&gt;&lt;wsp:rsid wsp:val=&quot;003C37FC&quot;/&gt;&lt;wsp:rsid wsp:val=&quot;003C7A47&quot;/&gt;&lt;wsp:rsid wsp:val=&quot;003D0AF9&quot;/&gt;&lt;wsp:rsid wsp:val=&quot;003D1E0E&quot;/&gt;&lt;wsp:rsid wsp:val=&quot;003D5B29&quot;/&gt;&lt;wsp:rsid wsp:val=&quot;003E0541&quot;/&gt;&lt;wsp:rsid wsp:val=&quot;003E481A&quot;/&gt;&lt;wsp:rsid wsp:val=&quot;003E7E9E&quot;/&gt;&lt;wsp:rsid wsp:val=&quot;003F050F&quot;/&gt;&lt;wsp:rsid wsp:val=&quot;003F2633&quot;/&gt;&lt;wsp:rsid wsp:val=&quot;00402F0B&quot;/&gt;&lt;wsp:rsid wsp:val=&quot;004063B5&quot;/&gt;&lt;wsp:rsid wsp:val=&quot;00411543&quot;/&gt;&lt;wsp:rsid wsp:val=&quot;0041169E&quot;/&gt;&lt;wsp:rsid wsp:val=&quot;00415BB5&quot;/&gt;&lt;wsp:rsid wsp:val=&quot;0043005C&quot;/&gt;&lt;wsp:rsid wsp:val=&quot;004314F1&quot;/&gt;&lt;wsp:rsid wsp:val=&quot;00431520&quot;/&gt;&lt;wsp:rsid wsp:val=&quot;004330CC&quot;/&gt;&lt;wsp:rsid wsp:val=&quot;004528D1&quot;/&gt;&lt;wsp:rsid wsp:val=&quot;00454403&quot;/&gt;&lt;wsp:rsid wsp:val=&quot;0045739F&quot;/&gt;&lt;wsp:rsid wsp:val=&quot;00457417&quot;/&gt;&lt;wsp:rsid wsp:val=&quot;004662A2&quot;/&gt;&lt;wsp:rsid wsp:val=&quot;00467BB3&quot;/&gt;&lt;wsp:rsid wsp:val=&quot;00472895&quot;/&gt;&lt;wsp:rsid wsp:val=&quot;00476528&quot;/&gt;&lt;wsp:rsid wsp:val=&quot;00476ADF&quot;/&gt;&lt;wsp:rsid wsp:val=&quot;00480EE7&quot;/&gt;&lt;wsp:rsid wsp:val=&quot;00481B04&quot;/&gt;&lt;wsp:rsid wsp:val=&quot;00483725&quot;/&gt;&lt;wsp:rsid wsp:val=&quot;00486CAD&quot;/&gt;&lt;wsp:rsid wsp:val=&quot;00487236&quot;/&gt;&lt;wsp:rsid wsp:val=&quot;00495119&quot;/&gt;&lt;wsp:rsid wsp:val=&quot;004A6847&quot;/&gt;&lt;wsp:rsid wsp:val=&quot;004A6851&quot;/&gt;&lt;wsp:rsid wsp:val=&quot;004A7F12&quot;/&gt;&lt;wsp:rsid wsp:val=&quot;004B1CE9&quot;/&gt;&lt;wsp:rsid wsp:val=&quot;004B5CDF&quot;/&gt;&lt;wsp:rsid wsp:val=&quot;004B61DD&quot;/&gt;&lt;wsp:rsid wsp:val=&quot;004B7D31&quot;/&gt;&lt;wsp:rsid wsp:val=&quot;004C0697&quot;/&gt;&lt;wsp:rsid wsp:val=&quot;004C0E32&quot;/&gt;&lt;wsp:rsid wsp:val=&quot;004C4316&quot;/&gt;&lt;wsp:rsid wsp:val=&quot;004C47BE&quot;/&gt;&lt;wsp:rsid wsp:val=&quot;004C7ADA&quot;/&gt;&lt;wsp:rsid wsp:val=&quot;004D2B24&quot;/&gt;&lt;wsp:rsid wsp:val=&quot;004D7F88&quot;/&gt;&lt;wsp:rsid wsp:val=&quot;004E1B7B&quot;/&gt;&lt;wsp:rsid wsp:val=&quot;004E42B2&quot;/&gt;&lt;wsp:rsid wsp:val=&quot;004E4E3E&quot;/&gt;&lt;wsp:rsid wsp:val=&quot;004E4FC9&quot;/&gt;&lt;wsp:rsid wsp:val=&quot;004F2735&quot;/&gt;&lt;wsp:rsid wsp:val=&quot;004F7C7A&quot;/&gt;&lt;wsp:rsid wsp:val=&quot;00502E08&quot;/&gt;&lt;wsp:rsid wsp:val=&quot;00511253&quot;/&gt;&lt;wsp:rsid wsp:val=&quot;00513339&quot;/&gt;&lt;wsp:rsid wsp:val=&quot;005209FE&quot;/&gt;&lt;wsp:rsid wsp:val=&quot;00524E19&quot;/&gt;&lt;wsp:rsid wsp:val=&quot;00526402&quot;/&gt;&lt;wsp:rsid wsp:val=&quot;00530708&quot;/&gt;&lt;wsp:rsid wsp:val=&quot;0053196E&quot;/&gt;&lt;wsp:rsid wsp:val=&quot;0053199A&quot;/&gt;&lt;wsp:rsid wsp:val=&quot;00535444&quot;/&gt;&lt;wsp:rsid wsp:val=&quot;00540172&quot;/&gt;&lt;wsp:rsid wsp:val=&quot;00544537&quot;/&gt;&lt;wsp:rsid wsp:val=&quot;00546A07&quot;/&gt;&lt;wsp:rsid wsp:val=&quot;00552926&quot;/&gt;&lt;wsp:rsid wsp:val=&quot;00552D23&quot;/&gt;&lt;wsp:rsid wsp:val=&quot;00553108&quot;/&gt;&lt;wsp:rsid wsp:val=&quot;005536BA&quot;/&gt;&lt;wsp:rsid wsp:val=&quot;005576C1&quot;/&gt;&lt;wsp:rsid wsp:val=&quot;00560A3D&quot;/&gt;&lt;wsp:rsid wsp:val=&quot;00563875&quot;/&gt;&lt;wsp:rsid wsp:val=&quot;005638E2&quot;/&gt;&lt;wsp:rsid wsp:val=&quot;00563A0E&quot;/&gt;&lt;wsp:rsid wsp:val=&quot;00564EC2&quot;/&gt;&lt;wsp:rsid wsp:val=&quot;005707D3&quot;/&gt;&lt;wsp:rsid wsp:val=&quot;00574862&quot;/&gt;&lt;wsp:rsid wsp:val=&quot;00582AF6&quot;/&gt;&lt;wsp:rsid wsp:val=&quot;0059169A&quot;/&gt;&lt;wsp:rsid wsp:val=&quot;005943DE&quot;/&gt;&lt;wsp:rsid wsp:val=&quot;0059511D&quot;/&gt;&lt;wsp:rsid wsp:val=&quot;005A0853&quot;/&gt;&lt;wsp:rsid wsp:val=&quot;005A0E75&quot;/&gt;&lt;wsp:rsid wsp:val=&quot;005A297F&quot;/&gt;&lt;wsp:rsid wsp:val=&quot;005A2F1D&quot;/&gt;&lt;wsp:rsid wsp:val=&quot;005C03FB&quot;/&gt;&lt;wsp:rsid wsp:val=&quot;005C3F80&quot;/&gt;&lt;wsp:rsid wsp:val=&quot;005D2149&quot;/&gt;&lt;wsp:rsid wsp:val=&quot;005D37C8&quot;/&gt;&lt;wsp:rsid wsp:val=&quot;005D3E1C&quot;/&gt;&lt;wsp:rsid wsp:val=&quot;005D7865&quot;/&gt;&lt;wsp:rsid wsp:val=&quot;005D7A40&quot;/&gt;&lt;wsp:rsid wsp:val=&quot;005E1720&quot;/&gt;&lt;wsp:rsid wsp:val=&quot;005E2FF2&quot;/&gt;&lt;wsp:rsid wsp:val=&quot;005E656E&quot;/&gt;&lt;wsp:rsid wsp:val=&quot;005F2890&quot;/&gt;&lt;wsp:rsid wsp:val=&quot;005F3870&quot;/&gt;&lt;wsp:rsid wsp:val=&quot;005F708C&quot;/&gt;&lt;wsp:rsid wsp:val=&quot;00602C13&quot;/&gt;&lt;wsp:rsid wsp:val=&quot;006059D9&quot;/&gt;&lt;wsp:rsid wsp:val=&quot;00606C25&quot;/&gt;&lt;wsp:rsid wsp:val=&quot;00607757&quot;/&gt;&lt;wsp:rsid wsp:val=&quot;006105A4&quot;/&gt;&lt;wsp:rsid wsp:val=&quot;006138C6&quot;/&gt;&lt;wsp:rsid wsp:val=&quot;006155C5&quot;/&gt;&lt;wsp:rsid wsp:val=&quot;00615A88&quot;/&gt;&lt;wsp:rsid wsp:val=&quot;00615FA3&quot;/&gt;&lt;wsp:rsid wsp:val=&quot;00616612&quot;/&gt;&lt;wsp:rsid wsp:val=&quot;00620590&quot;/&gt;&lt;wsp:rsid wsp:val=&quot;00620A15&quot;/&gt;&lt;wsp:rsid wsp:val=&quot;0062269B&quot;/&gt;&lt;wsp:rsid wsp:val=&quot;00622A0D&quot;/&gt;&lt;wsp:rsid wsp:val=&quot;00635CF0&quot;/&gt;&lt;wsp:rsid wsp:val=&quot;00645048&quot;/&gt;&lt;wsp:rsid wsp:val=&quot;0064535F&quot;/&gt;&lt;wsp:rsid wsp:val=&quot;006533BE&quot;/&gt;&lt;wsp:rsid wsp:val=&quot;006563FC&quot;/&gt;&lt;wsp:rsid wsp:val=&quot;00664BC6&quot;/&gt;&lt;wsp:rsid wsp:val=&quot;00667609&quot;/&gt;&lt;wsp:rsid wsp:val=&quot;00672379&quot;/&gt;&lt;wsp:rsid wsp:val=&quot;006734A0&quot;/&gt;&lt;wsp:rsid wsp:val=&quot;00675D22&quot;/&gt;&lt;wsp:rsid wsp:val=&quot;00676710&quot;/&gt;&lt;wsp:rsid wsp:val=&quot;00677BF8&quot;/&gt;&lt;wsp:rsid wsp:val=&quot;00687D75&quot;/&gt;&lt;wsp:rsid wsp:val=&quot;00691AEE&quot;/&gt;&lt;wsp:rsid wsp:val=&quot;006955DC&quot;/&gt;&lt;wsp:rsid wsp:val=&quot;00696CAB&quot;/&gt;&lt;wsp:rsid wsp:val=&quot;006A0205&quot;/&gt;&lt;wsp:rsid wsp:val=&quot;006A5EA8&quot;/&gt;&lt;wsp:rsid wsp:val=&quot;006A5F99&quot;/&gt;&lt;wsp:rsid wsp:val=&quot;006A74E2&quot;/&gt;&lt;wsp:rsid wsp:val=&quot;006B0C04&quot;/&gt;&lt;wsp:rsid wsp:val=&quot;006B1657&quot;/&gt;&lt;wsp:rsid wsp:val=&quot;006B1D71&quot;/&gt;&lt;wsp:rsid wsp:val=&quot;006B1E22&quot;/&gt;&lt;wsp:rsid wsp:val=&quot;006C05DA&quot;/&gt;&lt;wsp:rsid wsp:val=&quot;006C3459&quot;/&gt;&lt;wsp:rsid wsp:val=&quot;006C3D12&quot;/&gt;&lt;wsp:rsid wsp:val=&quot;006D0051&quot;/&gt;&lt;wsp:rsid wsp:val=&quot;006D2982&quot;/&gt;&lt;wsp:rsid wsp:val=&quot;006F206B&quot;/&gt;&lt;wsp:rsid wsp:val=&quot;006F6320&quot;/&gt;&lt;wsp:rsid wsp:val=&quot;00700C27&quot;/&gt;&lt;wsp:rsid wsp:val=&quot;007063AE&quot;/&gt;&lt;wsp:rsid wsp:val=&quot;00706A9A&quot;/&gt;&lt;wsp:rsid wsp:val=&quot;0071157A&quot;/&gt;&lt;wsp:rsid wsp:val=&quot;00713F99&quot;/&gt;&lt;wsp:rsid wsp:val=&quot;00716906&quot;/&gt;&lt;wsp:rsid wsp:val=&quot;007179C6&quot;/&gt;&lt;wsp:rsid wsp:val=&quot;00722861&quot;/&gt;&lt;wsp:rsid wsp:val=&quot;00731DED&quot;/&gt;&lt;wsp:rsid wsp:val=&quot;00734336&quot;/&gt;&lt;wsp:rsid wsp:val=&quot;00741F56&quot;/&gt;&lt;wsp:rsid wsp:val=&quot;007435CE&quot;/&gt;&lt;wsp:rsid wsp:val=&quot;00746719&quot;/&gt;&lt;wsp:rsid wsp:val=&quot;00747DC5&quot;/&gt;&lt;wsp:rsid wsp:val=&quot;00755BB3&quot;/&gt;&lt;wsp:rsid wsp:val=&quot;00757732&quot;/&gt;&lt;wsp:rsid wsp:val=&quot;007660D8&quot;/&gt;&lt;wsp:rsid wsp:val=&quot;00767B54&quot;/&gt;&lt;wsp:rsid wsp:val=&quot;00781B74&quot;/&gt;&lt;wsp:rsid wsp:val=&quot;007876D7&quot;/&gt;&lt;wsp:rsid wsp:val=&quot;00793AF2&quot;/&gt;&lt;wsp:rsid wsp:val=&quot;007A1516&quot;/&gt;&lt;wsp:rsid wsp:val=&quot;007B112B&quot;/&gt;&lt;wsp:rsid wsp:val=&quot;007B395D&quot;/&gt;&lt;wsp:rsid wsp:val=&quot;007C052B&quot;/&gt;&lt;wsp:rsid wsp:val=&quot;007C0FD4&quot;/&gt;&lt;wsp:rsid wsp:val=&quot;007C36D9&quot;/&gt;&lt;wsp:rsid wsp:val=&quot;007C39D5&quot;/&gt;&lt;wsp:rsid wsp:val=&quot;007C74D0&quot;/&gt;&lt;wsp:rsid wsp:val=&quot;007C7860&quot;/&gt;&lt;wsp:rsid wsp:val=&quot;007D0826&quot;/&gt;&lt;wsp:rsid wsp:val=&quot;007D11FB&quot;/&gt;&lt;wsp:rsid wsp:val=&quot;007D3FD5&quot;/&gt;&lt;wsp:rsid wsp:val=&quot;007D5329&quot;/&gt;&lt;wsp:rsid wsp:val=&quot;007D61BF&quot;/&gt;&lt;wsp:rsid wsp:val=&quot;007D74CA&quot;/&gt;&lt;wsp:rsid wsp:val=&quot;007E274D&quot;/&gt;&lt;wsp:rsid wsp:val=&quot;007E4146&quot;/&gt;&lt;wsp:rsid wsp:val=&quot;007E6927&quot;/&gt;&lt;wsp:rsid wsp:val=&quot;007F0135&quot;/&gt;&lt;wsp:rsid wsp:val=&quot;007F0479&quot;/&gt;&lt;wsp:rsid wsp:val=&quot;007F0F69&quot;/&gt;&lt;wsp:rsid wsp:val=&quot;007F1818&quot;/&gt;&lt;wsp:rsid wsp:val=&quot;007F2D84&quot;/&gt;&lt;wsp:rsid wsp:val=&quot;00804A98&quot;/&gt;&lt;wsp:rsid wsp:val=&quot;0080565D&quot;/&gt;&lt;wsp:rsid wsp:val=&quot;008078AF&quot;/&gt;&lt;wsp:rsid wsp:val=&quot;00812C3C&quot;/&gt;&lt;wsp:rsid wsp:val=&quot;00815C59&quot;/&gt;&lt;wsp:rsid wsp:val=&quot;008170C9&quot;/&gt;&lt;wsp:rsid wsp:val=&quot;00822922&quot;/&gt;&lt;wsp:rsid wsp:val=&quot;008259D7&quot;/&gt;&lt;wsp:rsid wsp:val=&quot;00827435&quot;/&gt;&lt;wsp:rsid wsp:val=&quot;008313E2&quot;/&gt;&lt;wsp:rsid wsp:val=&quot;00832E1D&quot;/&gt;&lt;wsp:rsid wsp:val=&quot;00832F52&quot;/&gt;&lt;wsp:rsid wsp:val=&quot;0083425D&quot;/&gt;&lt;wsp:rsid wsp:val=&quot;00835FDD&quot;/&gt;&lt;wsp:rsid wsp:val=&quot;00837829&quot;/&gt;&lt;wsp:rsid wsp:val=&quot;00842288&quot;/&gt;&lt;wsp:rsid wsp:val=&quot;008423F0&quot;/&gt;&lt;wsp:rsid wsp:val=&quot;00843FCD&quot;/&gt;&lt;wsp:rsid wsp:val=&quot;0084477D&quot;/&gt;&lt;wsp:rsid wsp:val=&quot;00845FD8&quot;/&gt;&lt;wsp:rsid wsp:val=&quot;008573F2&quot;/&gt;&lt;wsp:rsid wsp:val=&quot;00857660&quot;/&gt;&lt;wsp:rsid wsp:val=&quot;00861276&quot;/&gt;&lt;wsp:rsid wsp:val=&quot;00861EE3&quot;/&gt;&lt;wsp:rsid wsp:val=&quot;00862959&quot;/&gt;&lt;wsp:rsid wsp:val=&quot;008629CD&quot;/&gt;&lt;wsp:rsid wsp:val=&quot;00863E48&quot;/&gt;&lt;wsp:rsid wsp:val=&quot;00864DD9&quot;/&gt;&lt;wsp:rsid wsp:val=&quot;00867168&quot;/&gt;&lt;wsp:rsid wsp:val=&quot;00872EDB&quot;/&gt;&lt;wsp:rsid wsp:val=&quot;008746A4&quot;/&gt;&lt;wsp:rsid wsp:val=&quot;00876191&quot;/&gt;&lt;wsp:rsid wsp:val=&quot;008766EF&quot;/&gt;&lt;wsp:rsid wsp:val=&quot;008803E3&quot;/&gt;&lt;wsp:rsid wsp:val=&quot;0088176D&quot;/&gt;&lt;wsp:rsid wsp:val=&quot;00881BA0&quot;/&gt;&lt;wsp:rsid wsp:val=&quot;0088245D&quot;/&gt;&lt;wsp:rsid wsp:val=&quot;0088264D&quot;/&gt;&lt;wsp:rsid wsp:val=&quot;008847CF&quot;/&gt;&lt;wsp:rsid wsp:val=&quot;008858B5&quot;/&gt;&lt;wsp:rsid wsp:val=&quot;0089041A&quot;/&gt;&lt;wsp:rsid wsp:val=&quot;00892061&quot;/&gt;&lt;wsp:rsid wsp:val=&quot;0089218A&quot;/&gt;&lt;wsp:rsid wsp:val=&quot;00892320&quot;/&gt;&lt;wsp:rsid wsp:val=&quot;008923CC&quot;/&gt;&lt;wsp:rsid wsp:val=&quot;00893388&quot;/&gt;&lt;wsp:rsid wsp:val=&quot;00897CEE&quot;/&gt;&lt;wsp:rsid wsp:val=&quot;008A0BFB&quot;/&gt;&lt;wsp:rsid wsp:val=&quot;008A2820&quot;/&gt;&lt;wsp:rsid wsp:val=&quot;008A2D43&quot;/&gt;&lt;wsp:rsid wsp:val=&quot;008A36AA&quot;/&gt;&lt;wsp:rsid wsp:val=&quot;008A64CB&quot;/&gt;&lt;wsp:rsid wsp:val=&quot;008A7D98&quot;/&gt;&lt;wsp:rsid wsp:val=&quot;008A7E74&quot;/&gt;&lt;wsp:rsid wsp:val=&quot;008B0E6F&quot;/&gt;&lt;wsp:rsid wsp:val=&quot;008B1391&quot;/&gt;&lt;wsp:rsid wsp:val=&quot;008B4231&quot;/&gt;&lt;wsp:rsid wsp:val=&quot;008B763E&quot;/&gt;&lt;wsp:rsid wsp:val=&quot;008C16B5&quot;/&gt;&lt;wsp:rsid wsp:val=&quot;008C2CFF&quot;/&gt;&lt;wsp:rsid wsp:val=&quot;008C50F0&quot;/&gt;&lt;wsp:rsid wsp:val=&quot;008D00F9&quot;/&gt;&lt;wsp:rsid wsp:val=&quot;008D4433&quot;/&gt;&lt;wsp:rsid wsp:val=&quot;008D5A98&quot;/&gt;&lt;wsp:rsid wsp:val=&quot;008D7409&quot;/&gt;&lt;wsp:rsid wsp:val=&quot;008E6687&quot;/&gt;&lt;wsp:rsid wsp:val=&quot;008E6AA2&quot;/&gt;&lt;wsp:rsid wsp:val=&quot;008F16C1&quot;/&gt;&lt;wsp:rsid wsp:val=&quot;008F175D&quot;/&gt;&lt;wsp:rsid wsp:val=&quot;008F4335&quot;/&gt;&lt;wsp:rsid wsp:val=&quot;008F6743&quot;/&gt;&lt;wsp:rsid wsp:val=&quot;008F6B73&quot;/&gt;&lt;wsp:rsid wsp:val=&quot;009011DF&quot;/&gt;&lt;wsp:rsid wsp:val=&quot;00901AD8&quot;/&gt;&lt;wsp:rsid wsp:val=&quot;00901D5A&quot;/&gt;&lt;wsp:rsid wsp:val=&quot;00902B5C&quot;/&gt;&lt;wsp:rsid wsp:val=&quot;00902C9E&quot;/&gt;&lt;wsp:rsid wsp:val=&quot;00906869&quot;/&gt;&lt;wsp:rsid wsp:val=&quot;00910445&quot;/&gt;&lt;wsp:rsid wsp:val=&quot;0091079D&quot;/&gt;&lt;wsp:rsid wsp:val=&quot;00910EBB&quot;/&gt;&lt;wsp:rsid wsp:val=&quot;00914DB5&quot;/&gt;&lt;wsp:rsid wsp:val=&quot;009263BB&quot;/&gt;&lt;wsp:rsid wsp:val=&quot;00933E77&quot;/&gt;&lt;wsp:rsid wsp:val=&quot;00935283&quot;/&gt;&lt;wsp:rsid wsp:val=&quot;0094103D&quot;/&gt;&lt;wsp:rsid wsp:val=&quot;0094329C&quot;/&gt;&lt;wsp:rsid wsp:val=&quot;009450C1&quot;/&gt;&lt;wsp:rsid wsp:val=&quot;0094511F&quot;/&gt;&lt;wsp:rsid wsp:val=&quot;00945ACC&quot;/&gt;&lt;wsp:rsid wsp:val=&quot;00947468&quot;/&gt;&lt;wsp:rsid wsp:val=&quot;0095219C&quot;/&gt;&lt;wsp:rsid wsp:val=&quot;00955AD3&quot;/&gt;&lt;wsp:rsid wsp:val=&quot;0095748F&quot;/&gt;&lt;wsp:rsid wsp:val=&quot;00970130&quot;/&gt;&lt;wsp:rsid wsp:val=&quot;009705D2&quot;/&gt;&lt;wsp:rsid wsp:val=&quot;009716BE&quot;/&gt;&lt;wsp:rsid wsp:val=&quot;009760CE&quot;/&gt;&lt;wsp:rsid wsp:val=&quot;00976A71&quot;/&gt;&lt;wsp:rsid wsp:val=&quot;00976CC1&quot;/&gt;&lt;wsp:rsid wsp:val=&quot;00986378&quot;/&gt;&lt;wsp:rsid wsp:val=&quot;00990586&quot;/&gt;&lt;wsp:rsid wsp:val=&quot;00990694&quot;/&gt;&lt;wsp:rsid wsp:val=&quot;009924BF&quot;/&gt;&lt;wsp:rsid wsp:val=&quot;00996F84&quot;/&gt;&lt;wsp:rsid wsp:val=&quot;00997BE2&quot;/&gt;&lt;wsp:rsid wsp:val=&quot;009A0926&quot;/&gt;&lt;wsp:rsid wsp:val=&quot;009A2C3E&quot;/&gt;&lt;wsp:rsid wsp:val=&quot;009A6921&quot;/&gt;&lt;wsp:rsid wsp:val=&quot;009A7C7B&quot;/&gt;&lt;wsp:rsid wsp:val=&quot;009B335F&quot;/&gt;&lt;wsp:rsid wsp:val=&quot;009B4665&quot;/&gt;&lt;wsp:rsid wsp:val=&quot;009B686F&quot;/&gt;&lt;wsp:rsid wsp:val=&quot;009C05AD&quot;/&gt;&lt;wsp:rsid wsp:val=&quot;009C05E0&quot;/&gt;&lt;wsp:rsid wsp:val=&quot;009D0AF2&quot;/&gt;&lt;wsp:rsid wsp:val=&quot;009D4F1E&quot;/&gt;&lt;wsp:rsid wsp:val=&quot;009E3235&quot;/&gt;&lt;wsp:rsid wsp:val=&quot;009E532D&quot;/&gt;&lt;wsp:rsid wsp:val=&quot;009F0433&quot;/&gt;&lt;wsp:rsid wsp:val=&quot;009F1316&quot;/&gt;&lt;wsp:rsid wsp:val=&quot;009F151E&quot;/&gt;&lt;wsp:rsid wsp:val=&quot;009F3C5D&quot;/&gt;&lt;wsp:rsid wsp:val=&quot;00A02574&quot;/&gt;&lt;wsp:rsid wsp:val=&quot;00A045A6&quot;/&gt;&lt;wsp:rsid wsp:val=&quot;00A070F3&quot;/&gt;&lt;wsp:rsid wsp:val=&quot;00A115C6&quot;/&gt;&lt;wsp:rsid wsp:val=&quot;00A11ED6&quot;/&gt;&lt;wsp:rsid wsp:val=&quot;00A13AF2&quot;/&gt;&lt;wsp:rsid wsp:val=&quot;00A16B27&quot;/&gt;&lt;wsp:rsid wsp:val=&quot;00A21D08&quot;/&gt;&lt;wsp:rsid wsp:val=&quot;00A278E9&quot;/&gt;&lt;wsp:rsid wsp:val=&quot;00A32182&quot;/&gt;&lt;wsp:rsid wsp:val=&quot;00A35C2A&quot;/&gt;&lt;wsp:rsid wsp:val=&quot;00A40FAD&quot;/&gt;&lt;wsp:rsid wsp:val=&quot;00A415DC&quot;/&gt;&lt;wsp:rsid wsp:val=&quot;00A42AD7&quot;/&gt;&lt;wsp:rsid wsp:val=&quot;00A43A50&quot;/&gt;&lt;wsp:rsid wsp:val=&quot;00A44BC5&quot;/&gt;&lt;wsp:rsid wsp:val=&quot;00A520AE&quot;/&gt;&lt;wsp:rsid wsp:val=&quot;00A53B0B&quot;/&gt;&lt;wsp:rsid wsp:val=&quot;00A54074&quot;/&gt;&lt;wsp:rsid wsp:val=&quot;00A56817&quot;/&gt;&lt;wsp:rsid wsp:val=&quot;00A61A31&quot;/&gt;&lt;wsp:rsid wsp:val=&quot;00A62403&quot;/&gt;&lt;wsp:rsid wsp:val=&quot;00A65C12&quot;/&gt;&lt;wsp:rsid wsp:val=&quot;00A679CA&quot;/&gt;&lt;wsp:rsid wsp:val=&quot;00A709AE&quot;/&gt;&lt;wsp:rsid wsp:val=&quot;00A717DC&quot;/&gt;&lt;wsp:rsid wsp:val=&quot;00A82C6F&quot;/&gt;&lt;wsp:rsid wsp:val=&quot;00A83ABF&quot;/&gt;&lt;wsp:rsid wsp:val=&quot;00A83D95&quot;/&gt;&lt;wsp:rsid wsp:val=&quot;00A879FE&quot;/&gt;&lt;wsp:rsid wsp:val=&quot;00A91499&quot;/&gt;&lt;wsp:rsid wsp:val=&quot;00A951CA&quot;/&gt;&lt;wsp:rsid wsp:val=&quot;00A95835&quot;/&gt;&lt;wsp:rsid wsp:val=&quot;00AA0C6A&quot;/&gt;&lt;wsp:rsid wsp:val=&quot;00AA0C86&quot;/&gt;&lt;wsp:rsid wsp:val=&quot;00AB6884&quot;/&gt;&lt;wsp:rsid wsp:val=&quot;00AC3073&quot;/&gt;&lt;wsp:rsid wsp:val=&quot;00AC3512&quot;/&gt;&lt;wsp:rsid wsp:val=&quot;00AD2A72&quot;/&gt;&lt;wsp:rsid wsp:val=&quot;00AD2DE9&quot;/&gt;&lt;wsp:rsid wsp:val=&quot;00AD4DC6&quot;/&gt;&lt;wsp:rsid wsp:val=&quot;00AD5CA8&quot;/&gt;&lt;wsp:rsid wsp:val=&quot;00AD66FD&quot;/&gt;&lt;wsp:rsid wsp:val=&quot;00AD70FB&quot;/&gt;&lt;wsp:rsid wsp:val=&quot;00AE2137&quot;/&gt;&lt;wsp:rsid wsp:val=&quot;00AE29F8&quot;/&gt;&lt;wsp:rsid wsp:val=&quot;00AE3C5F&quot;/&gt;&lt;wsp:rsid wsp:val=&quot;00AF131D&quot;/&gt;&lt;wsp:rsid wsp:val=&quot;00AF4B2A&quot;/&gt;&lt;wsp:rsid wsp:val=&quot;00AF6C3A&quot;/&gt;&lt;wsp:rsid wsp:val=&quot;00B01FF7&quot;/&gt;&lt;wsp:rsid wsp:val=&quot;00B03E2A&quot;/&gt;&lt;wsp:rsid wsp:val=&quot;00B1755F&quot;/&gt;&lt;wsp:rsid wsp:val=&quot;00B177DA&quot;/&gt;&lt;wsp:rsid wsp:val=&quot;00B20467&quot;/&gt;&lt;wsp:rsid wsp:val=&quot;00B22FD4&quot;/&gt;&lt;wsp:rsid wsp:val=&quot;00B241DD&quot;/&gt;&lt;wsp:rsid wsp:val=&quot;00B25475&quot;/&gt;&lt;wsp:rsid wsp:val=&quot;00B31567&quot;/&gt;&lt;wsp:rsid wsp:val=&quot;00B33DA9&quot;/&gt;&lt;wsp:rsid wsp:val=&quot;00B361F0&quot;/&gt;&lt;wsp:rsid wsp:val=&quot;00B37154&quot;/&gt;&lt;wsp:rsid wsp:val=&quot;00B37621&quot;/&gt;&lt;wsp:rsid wsp:val=&quot;00B4498F&quot;/&gt;&lt;wsp:rsid wsp:val=&quot;00B51C10&quot;/&gt;&lt;wsp:rsid wsp:val=&quot;00B549B7&quot;/&gt;&lt;wsp:rsid wsp:val=&quot;00B61435&quot;/&gt;&lt;wsp:rsid wsp:val=&quot;00B625D8&quot;/&gt;&lt;wsp:rsid wsp:val=&quot;00B63263&quot;/&gt;&lt;wsp:rsid wsp:val=&quot;00B63BCF&quot;/&gt;&lt;wsp:rsid wsp:val=&quot;00B65BDA&quot;/&gt;&lt;wsp:rsid wsp:val=&quot;00B66192&quot;/&gt;&lt;wsp:rsid wsp:val=&quot;00B661ED&quot;/&gt;&lt;wsp:rsid wsp:val=&quot;00B71A6B&quot;/&gt;&lt;wsp:rsid wsp:val=&quot;00B77BB9&quot;/&gt;&lt;wsp:rsid wsp:val=&quot;00B8102A&quot;/&gt;&lt;wsp:rsid wsp:val=&quot;00B834B0&quot;/&gt;&lt;wsp:rsid wsp:val=&quot;00B90F3C&quot;/&gt;&lt;wsp:rsid wsp:val=&quot;00B97CF2&quot;/&gt;&lt;wsp:rsid wsp:val=&quot;00BA2827&quot;/&gt;&lt;wsp:rsid wsp:val=&quot;00BA544C&quot;/&gt;&lt;wsp:rsid wsp:val=&quot;00BA7A56&quot;/&gt;&lt;wsp:rsid wsp:val=&quot;00BB04AB&quot;/&gt;&lt;wsp:rsid wsp:val=&quot;00BB12EF&quot;/&gt;&lt;wsp:rsid wsp:val=&quot;00BB1740&quot;/&gt;&lt;wsp:rsid wsp:val=&quot;00BB1DC8&quot;/&gt;&lt;wsp:rsid wsp:val=&quot;00BB2BC5&quot;/&gt;&lt;wsp:rsid wsp:val=&quot;00BB508D&quot;/&gt;&lt;wsp:rsid wsp:val=&quot;00BC47D6&quot;/&gt;&lt;wsp:rsid wsp:val=&quot;00BC5623&quot;/&gt;&lt;wsp:rsid wsp:val=&quot;00BC7DEB&quot;/&gt;&lt;wsp:rsid wsp:val=&quot;00BE0A56&quot;/&gt;&lt;wsp:rsid wsp:val=&quot;00BE1CE3&quot;/&gt;&lt;wsp:rsid wsp:val=&quot;00BE3965&quot;/&gt;&lt;wsp:rsid wsp:val=&quot;00BF31E5&quot;/&gt;&lt;wsp:rsid wsp:val=&quot;00BF6FB9&quot;/&gt;&lt;wsp:rsid wsp:val=&quot;00C00911&quot;/&gt;&lt;wsp:rsid wsp:val=&quot;00C01F1E&quot;/&gt;&lt;wsp:rsid wsp:val=&quot;00C07B9B&quot;/&gt;&lt;wsp:rsid wsp:val=&quot;00C105A5&quot;/&gt;&lt;wsp:rsid wsp:val=&quot;00C1707E&quot;/&gt;&lt;wsp:rsid wsp:val=&quot;00C2403D&quot;/&gt;&lt;wsp:rsid wsp:val=&quot;00C2529A&quot;/&gt;&lt;wsp:rsid wsp:val=&quot;00C2550D&quot;/&gt;&lt;wsp:rsid wsp:val=&quot;00C25D02&quot;/&gt;&lt;wsp:rsid wsp:val=&quot;00C3037C&quot;/&gt;&lt;wsp:rsid wsp:val=&quot;00C37B9C&quot;/&gt;&lt;wsp:rsid wsp:val=&quot;00C414AF&quot;/&gt;&lt;wsp:rsid wsp:val=&quot;00C451D8&quot;/&gt;&lt;wsp:rsid wsp:val=&quot;00C4523E&quot;/&gt;&lt;wsp:rsid wsp:val=&quot;00C47CB1&quot;/&gt;&lt;wsp:rsid wsp:val=&quot;00C55D27&quot;/&gt;&lt;wsp:rsid wsp:val=&quot;00C575D1&quot;/&gt;&lt;wsp:rsid wsp:val=&quot;00C6072C&quot;/&gt;&lt;wsp:rsid wsp:val=&quot;00C63E63&quot;/&gt;&lt;wsp:rsid wsp:val=&quot;00C654FF&quot;/&gt;&lt;wsp:rsid wsp:val=&quot;00C753E9&quot;/&gt;&lt;wsp:rsid wsp:val=&quot;00C75D52&quot;/&gt;&lt;wsp:rsid wsp:val=&quot;00C77AD1&quot;/&gt;&lt;wsp:rsid wsp:val=&quot;00C866F6&quot;/&gt;&lt;wsp:rsid wsp:val=&quot;00C87F6A&quot;/&gt;&lt;wsp:rsid wsp:val=&quot;00C90DAD&quot;/&gt;&lt;wsp:rsid wsp:val=&quot;00C92621&quot;/&gt;&lt;wsp:rsid wsp:val=&quot;00C934BB&quot;/&gt;&lt;wsp:rsid wsp:val=&quot;00C94146&quot;/&gt;&lt;wsp:rsid wsp:val=&quot;00C94395&quot;/&gt;&lt;wsp:rsid wsp:val=&quot;00C95DDF&quot;/&gt;&lt;wsp:rsid wsp:val=&quot;00CA1883&quot;/&gt;&lt;wsp:rsid wsp:val=&quot;00CA3C4E&quot;/&gt;&lt;wsp:rsid wsp:val=&quot;00CA4154&quot;/&gt;&lt;wsp:rsid wsp:val=&quot;00CA573B&quot;/&gt;&lt;wsp:rsid wsp:val=&quot;00CB097D&quot;/&gt;&lt;wsp:rsid wsp:val=&quot;00CB454C&quot;/&gt;&lt;wsp:rsid wsp:val=&quot;00CC6BAB&quot;/&gt;&lt;wsp:rsid wsp:val=&quot;00CD1FB1&quot;/&gt;&lt;wsp:rsid wsp:val=&quot;00CD336F&quot;/&gt;&lt;wsp:rsid wsp:val=&quot;00CD6952&quot;/&gt;&lt;wsp:rsid wsp:val=&quot;00CE0E0C&quot;/&gt;&lt;wsp:rsid wsp:val=&quot;00CE3282&quot;/&gt;&lt;wsp:rsid wsp:val=&quot;00CE6717&quot;/&gt;&lt;wsp:rsid wsp:val=&quot;00CF694C&quot;/&gt;&lt;wsp:rsid wsp:val=&quot;00D0051D&quot;/&gt;&lt;wsp:rsid wsp:val=&quot;00D00B55&quot;/&gt;&lt;wsp:rsid wsp:val=&quot;00D04622&quot;/&gt;&lt;wsp:rsid wsp:val=&quot;00D10612&quot;/&gt;&lt;wsp:rsid wsp:val=&quot;00D110C5&quot;/&gt;&lt;wsp:rsid wsp:val=&quot;00D1164E&quot;/&gt;&lt;wsp:rsid wsp:val=&quot;00D12BD2&quot;/&gt;&lt;wsp:rsid wsp:val=&quot;00D1366B&quot;/&gt;&lt;wsp:rsid wsp:val=&quot;00D2048D&quot;/&gt;&lt;wsp:rsid wsp:val=&quot;00D236A9&quot;/&gt;&lt;wsp:rsid wsp:val=&quot;00D24FB0&quot;/&gt;&lt;wsp:rsid wsp:val=&quot;00D3328A&quot;/&gt;&lt;wsp:rsid wsp:val=&quot;00D34A53&quot;/&gt;&lt;wsp:rsid wsp:val=&quot;00D34F37&quot;/&gt;&lt;wsp:rsid wsp:val=&quot;00D36A16&quot;/&gt;&lt;wsp:rsid wsp:val=&quot;00D44653&quot;/&gt;&lt;wsp:rsid wsp:val=&quot;00D45EF9&quot;/&gt;&lt;wsp:rsid wsp:val=&quot;00D46350&quot;/&gt;&lt;wsp:rsid wsp:val=&quot;00D478D8&quot;/&gt;&lt;wsp:rsid wsp:val=&quot;00D479DC&quot;/&gt;&lt;wsp:rsid wsp:val=&quot;00D5022B&quot;/&gt;&lt;wsp:rsid wsp:val=&quot;00D53E7E&quot;/&gt;&lt;wsp:rsid wsp:val=&quot;00D54E2E&quot;/&gt;&lt;wsp:rsid wsp:val=&quot;00D5633E&quot;/&gt;&lt;wsp:rsid wsp:val=&quot;00D56A08&quot;/&gt;&lt;wsp:rsid wsp:val=&quot;00D57AB3&quot;/&gt;&lt;wsp:rsid wsp:val=&quot;00D60382&quot;/&gt;&lt;wsp:rsid wsp:val=&quot;00D625CB&quot;/&gt;&lt;wsp:rsid wsp:val=&quot;00D6471B&quot;/&gt;&lt;wsp:rsid wsp:val=&quot;00D65BCD&quot;/&gt;&lt;wsp:rsid wsp:val=&quot;00D74518&quot;/&gt;&lt;wsp:rsid wsp:val=&quot;00D7744A&quot;/&gt;&lt;wsp:rsid wsp:val=&quot;00D77F22&quot;/&gt;&lt;wsp:rsid wsp:val=&quot;00D81082&quot;/&gt;&lt;wsp:rsid wsp:val=&quot;00D83C59&quot;/&gt;&lt;wsp:rsid wsp:val=&quot;00D90DB1&quot;/&gt;&lt;wsp:rsid wsp:val=&quot;00D95228&quot;/&gt;&lt;wsp:rsid wsp:val=&quot;00D974C4&quot;/&gt;&lt;wsp:rsid wsp:val=&quot;00D97EC0&quot;/&gt;&lt;wsp:rsid wsp:val=&quot;00DA08A5&quot;/&gt;&lt;wsp:rsid wsp:val=&quot;00DA2B1C&quot;/&gt;&lt;wsp:rsid wsp:val=&quot;00DA2B2C&quot;/&gt;&lt;wsp:rsid wsp:val=&quot;00DA36E0&quot;/&gt;&lt;wsp:rsid wsp:val=&quot;00DB2E7A&quot;/&gt;&lt;wsp:rsid wsp:val=&quot;00DB615D&quot;/&gt;&lt;wsp:rsid wsp:val=&quot;00DC0AA1&quot;/&gt;&lt;wsp:rsid wsp:val=&quot;00DC16AB&quot;/&gt;&lt;wsp:rsid wsp:val=&quot;00DC23F7&quot;/&gt;&lt;wsp:rsid wsp:val=&quot;00DC2F6C&quot;/&gt;&lt;wsp:rsid wsp:val=&quot;00DC3CAD&quot;/&gt;&lt;wsp:rsid wsp:val=&quot;00DC54DA&quot;/&gt;&lt;wsp:rsid wsp:val=&quot;00DD0999&quot;/&gt;&lt;wsp:rsid wsp:val=&quot;00DD0EA4&quot;/&gt;&lt;wsp:rsid wsp:val=&quot;00DE2960&quot;/&gt;&lt;wsp:rsid wsp:val=&quot;00DE4E81&quot;/&gt;&lt;wsp:rsid wsp:val=&quot;00DF1364&quot;/&gt;&lt;wsp:rsid wsp:val=&quot;00DF4653&quot;/&gt;&lt;wsp:rsid wsp:val=&quot;00DF4899&quot;/&gt;&lt;wsp:rsid wsp:val=&quot;00DF50B2&quot;/&gt;&lt;wsp:rsid wsp:val=&quot;00E00F5F&quot;/&gt;&lt;wsp:rsid wsp:val=&quot;00E02168&quot;/&gt;&lt;wsp:rsid wsp:val=&quot;00E02527&quot;/&gt;&lt;wsp:rsid wsp:val=&quot;00E03286&quot;/&gt;&lt;wsp:rsid wsp:val=&quot;00E1335F&quot;/&gt;&lt;wsp:rsid wsp:val=&quot;00E1393F&quot;/&gt;&lt;wsp:rsid wsp:val=&quot;00E16B7D&quot;/&gt;&lt;wsp:rsid wsp:val=&quot;00E23261&quot;/&gt;&lt;wsp:rsid wsp:val=&quot;00E270CF&quot;/&gt;&lt;wsp:rsid wsp:val=&quot;00E30294&quot;/&gt;&lt;wsp:rsid wsp:val=&quot;00E30497&quot;/&gt;&lt;wsp:rsid wsp:val=&quot;00E3197E&quot;/&gt;&lt;wsp:rsid wsp:val=&quot;00E362AE&quot;/&gt;&lt;wsp:rsid wsp:val=&quot;00E41BF1&quot;/&gt;&lt;wsp:rsid wsp:val=&quot;00E45BE9&quot;/&gt;&lt;wsp:rsid wsp:val=&quot;00E45DC4&quot;/&gt;&lt;wsp:rsid wsp:val=&quot;00E473E0&quot;/&gt;&lt;wsp:rsid wsp:val=&quot;00E50936&quot;/&gt;&lt;wsp:rsid wsp:val=&quot;00E51023&quot;/&gt;&lt;wsp:rsid wsp:val=&quot;00E52F8B&quot;/&gt;&lt;wsp:rsid wsp:val=&quot;00E53492&quot;/&gt;&lt;wsp:rsid wsp:val=&quot;00E5453B&quot;/&gt;&lt;wsp:rsid wsp:val=&quot;00E61BFD&quot;/&gt;&lt;wsp:rsid wsp:val=&quot;00E63D0A&quot;/&gt;&lt;wsp:rsid wsp:val=&quot;00E65553&quot;/&gt;&lt;wsp:rsid wsp:val=&quot;00E76C99&quot;/&gt;&lt;wsp:rsid wsp:val=&quot;00E77BD8&quot;/&gt;&lt;wsp:rsid wsp:val=&quot;00E80F62&quot;/&gt;&lt;wsp:rsid wsp:val=&quot;00E81F33&quot;/&gt;&lt;wsp:rsid wsp:val=&quot;00E83A1F&quot;/&gt;&lt;wsp:rsid wsp:val=&quot;00E93757&quot;/&gt;&lt;wsp:rsid wsp:val=&quot;00E96DFF&quot;/&gt;&lt;wsp:rsid wsp:val=&quot;00EA1168&quot;/&gt;&lt;wsp:rsid wsp:val=&quot;00EA5A8F&quot;/&gt;&lt;wsp:rsid wsp:val=&quot;00EA7330&quot;/&gt;&lt;wsp:rsid wsp:val=&quot;00EB0E2B&quot;/&gt;&lt;wsp:rsid wsp:val=&quot;00EB2847&quot;/&gt;&lt;wsp:rsid wsp:val=&quot;00EB71CE&quot;/&gt;&lt;wsp:rsid wsp:val=&quot;00EC140D&quot;/&gt;&lt;wsp:rsid wsp:val=&quot;00EC76AA&quot;/&gt;&lt;wsp:rsid wsp:val=&quot;00ED09CC&quot;/&gt;&lt;wsp:rsid wsp:val=&quot;00ED4421&quot;/&gt;&lt;wsp:rsid wsp:val=&quot;00EE2C30&quot;/&gt;&lt;wsp:rsid wsp:val=&quot;00EE3DF9&quot;/&gt;&lt;wsp:rsid wsp:val=&quot;00EE4320&quot;/&gt;&lt;wsp:rsid wsp:val=&quot;00EE5819&quot;/&gt;&lt;wsp:rsid wsp:val=&quot;00EF06D7&quot;/&gt;&lt;wsp:rsid wsp:val=&quot;00EF4116&quot;/&gt;&lt;wsp:rsid wsp:val=&quot;00F15AA0&quot;/&gt;&lt;wsp:rsid wsp:val=&quot;00F175C4&quot;/&gt;&lt;wsp:rsid wsp:val=&quot;00F17D31&quot;/&gt;&lt;wsp:rsid wsp:val=&quot;00F21430&quot;/&gt;&lt;wsp:rsid wsp:val=&quot;00F25EFD&quot;/&gt;&lt;wsp:rsid wsp:val=&quot;00F26AD7&quot;/&gt;&lt;wsp:rsid wsp:val=&quot;00F3034A&quot;/&gt;&lt;wsp:rsid wsp:val=&quot;00F30ABB&quot;/&gt;&lt;wsp:rsid wsp:val=&quot;00F320C2&quot;/&gt;&lt;wsp:rsid wsp:val=&quot;00F3237D&quot;/&gt;&lt;wsp:rsid wsp:val=&quot;00F34064&quot;/&gt;&lt;wsp:rsid wsp:val=&quot;00F3688F&quot;/&gt;&lt;wsp:rsid wsp:val=&quot;00F36AD9&quot;/&gt;&lt;wsp:rsid wsp:val=&quot;00F41F6D&quot;/&gt;&lt;wsp:rsid wsp:val=&quot;00F42354&quot;/&gt;&lt;wsp:rsid wsp:val=&quot;00F43223&quot;/&gt;&lt;wsp:rsid wsp:val=&quot;00F51688&quot;/&gt;&lt;wsp:rsid wsp:val=&quot;00F5227E&quot;/&gt;&lt;wsp:rsid wsp:val=&quot;00F532A3&quot;/&gt;&lt;wsp:rsid wsp:val=&quot;00F571D1&quot;/&gt;&lt;wsp:rsid wsp:val=&quot;00F60180&quot;/&gt;&lt;wsp:rsid wsp:val=&quot;00F61041&quot;/&gt;&lt;wsp:rsid wsp:val=&quot;00F6242F&quot;/&gt;&lt;wsp:rsid wsp:val=&quot;00F64601&quot;/&gt;&lt;wsp:rsid wsp:val=&quot;00F6472F&quot;/&gt;&lt;wsp:rsid wsp:val=&quot;00F64C79&quot;/&gt;&lt;wsp:rsid wsp:val=&quot;00F735E6&quot;/&gt;&lt;wsp:rsid wsp:val=&quot;00F73D12&quot;/&gt;&lt;wsp:rsid wsp:val=&quot;00F741B7&quot;/&gt;&lt;wsp:rsid wsp:val=&quot;00F751D3&quot;/&gt;&lt;wsp:rsid wsp:val=&quot;00F75BBE&quot;/&gt;&lt;wsp:rsid wsp:val=&quot;00F82969&quot;/&gt;&lt;wsp:rsid wsp:val=&quot;00F84386&quot;/&gt;&lt;wsp:rsid wsp:val=&quot;00F86C18&quot;/&gt;&lt;wsp:rsid wsp:val=&quot;00F94125&quot;/&gt;&lt;wsp:rsid wsp:val=&quot;00F946B1&quot;/&gt;&lt;wsp:rsid wsp:val=&quot;00F96ED4&quot;/&gt;&lt;wsp:rsid wsp:val=&quot;00FB197E&quot;/&gt;&lt;wsp:rsid wsp:val=&quot;00FB2358&quot;/&gt;&lt;wsp:rsid wsp:val=&quot;00FB25CB&quot;/&gt;&lt;wsp:rsid wsp:val=&quot;00FB4EE1&quot;/&gt;&lt;wsp:rsid wsp:val=&quot;00FB7E10&quot;/&gt;&lt;wsp:rsid wsp:val=&quot;00FC2B6B&quot;/&gt;&lt;wsp:rsid wsp:val=&quot;00FC475E&quot;/&gt;&lt;wsp:rsid wsp:val=&quot;00FD1C34&quot;/&gt;&lt;wsp:rsid wsp:val=&quot;00FD21EB&quot;/&gt;&lt;wsp:rsid wsp:val=&quot;00FD49D2&quot;/&gt;&lt;wsp:rsid wsp:val=&quot;00FD6765&quot;/&gt;&lt;wsp:rsid wsp:val=&quot;00FD6BB2&quot;/&gt;&lt;wsp:rsid wsp:val=&quot;00FE050B&quot;/&gt;&lt;wsp:rsid wsp:val=&quot;00FE2E97&quot;/&gt;&lt;wsp:rsid wsp:val=&quot;00FE2F74&quot;/&gt;&lt;wsp:rsid wsp:val=&quot;00FE38D5&quot;/&gt;&lt;wsp:rsid wsp:val=&quot;00FE62C4&quot;/&gt;&lt;wsp:rsid wsp:val=&quot;00FE7A36&quot;/&gt;&lt;wsp:rsid wsp:val=&quot;00FF0EE4&quot;/&gt;&lt;/wsp:rsids&gt;&lt;/w:docPr&gt;&lt;w:body&gt;&lt;w:p wsp:rsidR=&quot;00000000&quot; wsp:rsidRDefault=&quot;00063E68&quot;&gt;&lt;m:oMathPara&gt;&lt;m:oMath&gt;&lt;m:r&gt;&lt;m:rPr&gt;&lt;m:sty m:val=&quot;bi&quot;/&gt;&lt;/m:rPr&gt;&lt;w:rPr&gt;&lt;w:rFonts w:ascii=&quot;Cambria Math&quot; w:fareast=&quot;Times New Roman&quot; w:h-ansi=&quot;Cambria Math&quot; w:cs=&quot;Arial&quot;/&gt;&lt;wx:font wx:val=&quot;Cambria Math&quot;/&gt;&lt;w:b/&gt;&lt;w:i/&gt;&lt;w:sz w:val=&quot;20&quot;/&gt;&lt;w:sz-cs w:val=&quot;20&quot;/&gt;&lt;w:lang w:fareast=&quot;EL&quot;/&gt;&lt;/w:rPr&gt;&lt;m:t&gt;Î”AS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691AEE">
              <w:rPr>
                <w:rFonts w:ascii="Arial" w:hAnsi="Arial" w:cs="Arial"/>
              </w:rPr>
              <w:fldChar w:fldCharType="end"/>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Included observations: 97</w:t>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Sample period (after adjustments): 2002M11 to 2010M11</w:t>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 xml:space="preserve">Standard errors in ( ) &amp; t-statistics in [ ] </w:t>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critical value at 5% confidence level: 1.661</w:t>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sz w:val="20"/>
                <w:szCs w:val="20"/>
                <w:vertAlign w:val="superscript"/>
                <w:lang w:eastAsia="el-GR"/>
              </w:rPr>
              <w:t xml:space="preserve">* </w:t>
            </w:r>
            <w:r w:rsidRPr="00691AEE">
              <w:rPr>
                <w:rFonts w:ascii="Arial" w:hAnsi="Arial" w:cs="Arial"/>
                <w:i/>
                <w:sz w:val="20"/>
                <w:szCs w:val="20"/>
                <w:lang w:eastAsia="el-GR"/>
              </w:rPr>
              <w:t>indicates statistical significance at 5% c.l.</w:t>
            </w:r>
          </w:p>
          <w:p w:rsidR="00E0601A" w:rsidRPr="00691AEE" w:rsidRDefault="00E0601A" w:rsidP="00691AEE">
            <w:pPr>
              <w:spacing w:after="0" w:line="240" w:lineRule="auto"/>
              <w:jc w:val="both"/>
              <w:rPr>
                <w:rFonts w:ascii="Arial" w:hAnsi="Arial" w:cs="Arial"/>
                <w:i/>
                <w:sz w:val="20"/>
                <w:szCs w:val="20"/>
                <w:lang w:eastAsia="el-GR"/>
              </w:rPr>
            </w:pPr>
            <w:r w:rsidRPr="00691AEE">
              <w:rPr>
                <w:rFonts w:ascii="Arial" w:hAnsi="Arial" w:cs="Arial"/>
                <w:i/>
                <w:sz w:val="20"/>
                <w:szCs w:val="20"/>
                <w:lang w:eastAsia="el-GR"/>
              </w:rPr>
              <w:t xml:space="preserve"> p: number of lags</w:t>
            </w:r>
          </w:p>
        </w:tc>
      </w:tr>
    </w:tbl>
    <w:p w:rsidR="00E0601A" w:rsidRDefault="00E0601A">
      <w:pPr>
        <w:rPr>
          <w:rFonts w:ascii="Arial" w:hAnsi="Arial" w:cs="Arial"/>
          <w:b/>
        </w:rPr>
      </w:pPr>
    </w:p>
    <w:p w:rsidR="00E0601A" w:rsidRDefault="00E0601A">
      <w:pPr>
        <w:rPr>
          <w:rFonts w:ascii="Arial" w:hAnsi="Arial" w:cs="Arial"/>
          <w:b/>
        </w:rPr>
      </w:pPr>
    </w:p>
    <w:p w:rsidR="00E0601A" w:rsidRDefault="00E0601A">
      <w:pPr>
        <w:rPr>
          <w:rFonts w:ascii="Arial" w:hAnsi="Arial" w:cs="Arial"/>
          <w:b/>
        </w:rPr>
      </w:pPr>
    </w:p>
    <w:p w:rsidR="00E0601A" w:rsidRDefault="00E0601A">
      <w:pPr>
        <w:rPr>
          <w:rFonts w:ascii="Arial" w:hAnsi="Arial" w:cs="Arial"/>
          <w:b/>
        </w:rPr>
      </w:pPr>
    </w:p>
    <w:p w:rsidR="00E0601A" w:rsidRDefault="00E0601A">
      <w:pPr>
        <w:rPr>
          <w:rFonts w:ascii="Arial" w:hAnsi="Arial" w:cs="Arial"/>
          <w:b/>
        </w:rPr>
      </w:pPr>
    </w:p>
    <w:p w:rsidR="00E0601A" w:rsidRDefault="00E0601A">
      <w:pPr>
        <w:rPr>
          <w:rFonts w:ascii="Arial" w:hAnsi="Arial" w:cs="Arial"/>
          <w:b/>
        </w:rPr>
      </w:pPr>
    </w:p>
    <w:p w:rsidR="00E0601A" w:rsidRDefault="00E0601A" w:rsidP="00EB2847">
      <w:pPr>
        <w:pStyle w:val="NoSpacing"/>
        <w:jc w:val="both"/>
        <w:rPr>
          <w:rFonts w:ascii="Arial" w:hAnsi="Arial" w:cs="Arial"/>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Pr="00256606" w:rsidRDefault="00E0601A" w:rsidP="00EB2847">
      <w:pPr>
        <w:pStyle w:val="NoSpacing"/>
        <w:jc w:val="center"/>
        <w:rPr>
          <w:rFonts w:ascii="Arial" w:hAnsi="Arial" w:cs="Arial"/>
          <w:b/>
          <w:sz w:val="20"/>
          <w:szCs w:val="20"/>
          <w:vertAlign w:val="superscript"/>
        </w:rPr>
      </w:pPr>
      <w:r>
        <w:rPr>
          <w:rFonts w:ascii="Arial" w:hAnsi="Arial" w:cs="Arial"/>
          <w:b/>
          <w:sz w:val="20"/>
          <w:szCs w:val="20"/>
        </w:rPr>
        <w:t>Table 3.6.a.</w:t>
      </w:r>
      <w:r w:rsidRPr="00BE0A56">
        <w:rPr>
          <w:rFonts w:ascii="Arial" w:hAnsi="Arial" w:cs="Arial"/>
          <w:b/>
          <w:sz w:val="20"/>
          <w:szCs w:val="20"/>
        </w:rPr>
        <w:t xml:space="preserve"> Variance Decomposition</w:t>
      </w:r>
      <w:r>
        <w:rPr>
          <w:rFonts w:ascii="Arial" w:hAnsi="Arial" w:cs="Arial"/>
          <w:b/>
          <w:sz w:val="20"/>
          <w:szCs w:val="20"/>
        </w:rPr>
        <w:t xml:space="preserve"> of the VECM</w:t>
      </w:r>
      <w:r>
        <w:rPr>
          <w:rFonts w:ascii="Arial" w:hAnsi="Arial" w:cs="Arial"/>
          <w:b/>
          <w:sz w:val="20"/>
          <w:szCs w:val="20"/>
          <w:vertAlign w:val="superscript"/>
        </w:rPr>
        <w:t>US</w:t>
      </w:r>
    </w:p>
    <w:p w:rsidR="00E0601A" w:rsidRPr="00BE0A56" w:rsidRDefault="00E0601A" w:rsidP="00EB2847">
      <w:pPr>
        <w:pStyle w:val="NoSpacing"/>
        <w:jc w:val="center"/>
        <w:rPr>
          <w:rFonts w:ascii="Arial" w:hAnsi="Arial" w:cs="Arial"/>
          <w:b/>
          <w:sz w:val="20"/>
          <w:szCs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83"/>
        <w:gridCol w:w="907"/>
        <w:gridCol w:w="937"/>
        <w:gridCol w:w="940"/>
        <w:gridCol w:w="972"/>
        <w:gridCol w:w="928"/>
        <w:gridCol w:w="983"/>
        <w:gridCol w:w="940"/>
        <w:gridCol w:w="932"/>
      </w:tblGrid>
      <w:tr w:rsidR="00E0601A" w:rsidRPr="00691AEE" w:rsidTr="00691AEE">
        <w:trPr>
          <w:trHeight w:hRule="exact" w:val="567"/>
        </w:trPr>
        <w:tc>
          <w:tcPr>
            <w:tcW w:w="961" w:type="dxa"/>
            <w:tcBorders>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p>
        </w:tc>
        <w:tc>
          <w:tcPr>
            <w:tcW w:w="916"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Period</w:t>
            </w:r>
          </w:p>
        </w:tc>
        <w:tc>
          <w:tcPr>
            <w:tcW w:w="939"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LOGSP</w:t>
            </w:r>
          </w:p>
        </w:tc>
        <w:tc>
          <w:tcPr>
            <w:tcW w:w="942"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LOGER</w:t>
            </w:r>
          </w:p>
        </w:tc>
        <w:tc>
          <w:tcPr>
            <w:tcW w:w="972"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LOGINF</w:t>
            </w:r>
          </w:p>
        </w:tc>
        <w:tc>
          <w:tcPr>
            <w:tcW w:w="932"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LOGIPI</w:t>
            </w:r>
          </w:p>
        </w:tc>
        <w:tc>
          <w:tcPr>
            <w:tcW w:w="983"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LOGOIL</w:t>
            </w:r>
          </w:p>
        </w:tc>
        <w:tc>
          <w:tcPr>
            <w:tcW w:w="942"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LOGRP</w:t>
            </w:r>
          </w:p>
        </w:tc>
        <w:tc>
          <w:tcPr>
            <w:tcW w:w="935" w:type="dxa"/>
            <w:tcBorders>
              <w:lef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LOGTS</w:t>
            </w:r>
          </w:p>
        </w:tc>
      </w:tr>
      <w:tr w:rsidR="00E0601A" w:rsidRPr="00691AEE" w:rsidTr="00691AEE">
        <w:trPr>
          <w:trHeight w:hRule="exact" w:val="397"/>
        </w:trPr>
        <w:tc>
          <w:tcPr>
            <w:tcW w:w="961"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LOGSP</w:t>
            </w:r>
          </w:p>
        </w:tc>
        <w:tc>
          <w:tcPr>
            <w:tcW w:w="916"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939"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98.659</w:t>
            </w:r>
          </w:p>
        </w:tc>
        <w:tc>
          <w:tcPr>
            <w:tcW w:w="9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0.013</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0.525</w:t>
            </w:r>
          </w:p>
        </w:tc>
        <w:tc>
          <w:tcPr>
            <w:tcW w:w="93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0.060</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0.176</w:t>
            </w:r>
          </w:p>
        </w:tc>
        <w:tc>
          <w:tcPr>
            <w:tcW w:w="9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0.488</w:t>
            </w:r>
          </w:p>
        </w:tc>
        <w:tc>
          <w:tcPr>
            <w:tcW w:w="935"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0.079</w:t>
            </w:r>
          </w:p>
        </w:tc>
      </w:tr>
      <w:tr w:rsidR="00E0601A" w:rsidRPr="00691AEE" w:rsidTr="00691AEE">
        <w:trPr>
          <w:trHeight w:hRule="exact" w:val="397"/>
        </w:trPr>
        <w:tc>
          <w:tcPr>
            <w:tcW w:w="961"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939"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94.926</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0.218</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1.053</w:t>
            </w:r>
          </w:p>
        </w:tc>
        <w:tc>
          <w:tcPr>
            <w:tcW w:w="93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2.406</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0.094</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0.788</w:t>
            </w:r>
          </w:p>
        </w:tc>
        <w:tc>
          <w:tcPr>
            <w:tcW w:w="935"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0.516</w:t>
            </w:r>
          </w:p>
        </w:tc>
      </w:tr>
      <w:tr w:rsidR="00E0601A" w:rsidRPr="00691AEE" w:rsidTr="00691AEE">
        <w:trPr>
          <w:trHeight w:hRule="exact" w:val="397"/>
        </w:trPr>
        <w:tc>
          <w:tcPr>
            <w:tcW w:w="961"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939"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89.853</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0.324</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3.554</w:t>
            </w:r>
          </w:p>
        </w:tc>
        <w:tc>
          <w:tcPr>
            <w:tcW w:w="93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2.199</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0.369</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0.699</w:t>
            </w:r>
          </w:p>
        </w:tc>
        <w:tc>
          <w:tcPr>
            <w:tcW w:w="935"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2.999</w:t>
            </w:r>
          </w:p>
        </w:tc>
      </w:tr>
      <w:tr w:rsidR="00E0601A" w:rsidRPr="00691AEE" w:rsidTr="00691AEE">
        <w:trPr>
          <w:trHeight w:hRule="exact" w:val="397"/>
        </w:trPr>
        <w:tc>
          <w:tcPr>
            <w:tcW w:w="961"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939"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87.032</w:t>
            </w:r>
          </w:p>
        </w:tc>
        <w:tc>
          <w:tcPr>
            <w:tcW w:w="9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0.259</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5.696</w:t>
            </w:r>
          </w:p>
        </w:tc>
        <w:tc>
          <w:tcPr>
            <w:tcW w:w="93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1.360</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2.635</w:t>
            </w:r>
          </w:p>
        </w:tc>
        <w:tc>
          <w:tcPr>
            <w:tcW w:w="9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0.805</w:t>
            </w:r>
          </w:p>
        </w:tc>
        <w:tc>
          <w:tcPr>
            <w:tcW w:w="935"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2.212</w:t>
            </w:r>
          </w:p>
        </w:tc>
      </w:tr>
      <w:tr w:rsidR="00E0601A" w:rsidRPr="00691AEE" w:rsidTr="00691AEE">
        <w:trPr>
          <w:trHeight w:hRule="exact" w:val="397"/>
        </w:trPr>
        <w:tc>
          <w:tcPr>
            <w:tcW w:w="961"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LOGER</w:t>
            </w:r>
          </w:p>
        </w:tc>
        <w:tc>
          <w:tcPr>
            <w:tcW w:w="916"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939"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1.296</w:t>
            </w:r>
          </w:p>
        </w:tc>
        <w:tc>
          <w:tcPr>
            <w:tcW w:w="9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97.656</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0.042</w:t>
            </w:r>
          </w:p>
        </w:tc>
        <w:tc>
          <w:tcPr>
            <w:tcW w:w="93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0.455</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0.026</w:t>
            </w:r>
          </w:p>
        </w:tc>
        <w:tc>
          <w:tcPr>
            <w:tcW w:w="9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0.048</w:t>
            </w:r>
          </w:p>
        </w:tc>
        <w:tc>
          <w:tcPr>
            <w:tcW w:w="935"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0.476</w:t>
            </w:r>
          </w:p>
        </w:tc>
      </w:tr>
      <w:tr w:rsidR="00E0601A" w:rsidRPr="00691AEE" w:rsidTr="00691AEE">
        <w:trPr>
          <w:trHeight w:hRule="exact" w:val="397"/>
        </w:trPr>
        <w:tc>
          <w:tcPr>
            <w:tcW w:w="961"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939"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3.088</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89.845</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1.151</w:t>
            </w:r>
          </w:p>
        </w:tc>
        <w:tc>
          <w:tcPr>
            <w:tcW w:w="93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3.402</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0.156</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1.972</w:t>
            </w:r>
          </w:p>
        </w:tc>
        <w:tc>
          <w:tcPr>
            <w:tcW w:w="935"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0.385</w:t>
            </w:r>
          </w:p>
        </w:tc>
      </w:tr>
      <w:tr w:rsidR="00E0601A" w:rsidRPr="00691AEE" w:rsidTr="00691AEE">
        <w:trPr>
          <w:trHeight w:hRule="exact" w:val="397"/>
        </w:trPr>
        <w:tc>
          <w:tcPr>
            <w:tcW w:w="961"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939"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1.875</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87.651</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1.313</w:t>
            </w:r>
          </w:p>
        </w:tc>
        <w:tc>
          <w:tcPr>
            <w:tcW w:w="93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2.164</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2.746</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3.976</w:t>
            </w:r>
          </w:p>
        </w:tc>
        <w:tc>
          <w:tcPr>
            <w:tcW w:w="935"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0.273</w:t>
            </w:r>
          </w:p>
        </w:tc>
      </w:tr>
      <w:tr w:rsidR="00E0601A" w:rsidRPr="00691AEE" w:rsidTr="00691AEE">
        <w:trPr>
          <w:trHeight w:hRule="exact" w:val="397"/>
        </w:trPr>
        <w:tc>
          <w:tcPr>
            <w:tcW w:w="961"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939"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1.559</w:t>
            </w:r>
          </w:p>
        </w:tc>
        <w:tc>
          <w:tcPr>
            <w:tcW w:w="9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86.971</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0.978</w:t>
            </w:r>
          </w:p>
        </w:tc>
        <w:tc>
          <w:tcPr>
            <w:tcW w:w="93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2.262</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4.056</w:t>
            </w:r>
          </w:p>
        </w:tc>
        <w:tc>
          <w:tcPr>
            <w:tcW w:w="9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3.810</w:t>
            </w:r>
          </w:p>
        </w:tc>
        <w:tc>
          <w:tcPr>
            <w:tcW w:w="935"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0.362</w:t>
            </w:r>
          </w:p>
        </w:tc>
      </w:tr>
      <w:tr w:rsidR="00E0601A" w:rsidRPr="00691AEE" w:rsidTr="00691AEE">
        <w:trPr>
          <w:trHeight w:hRule="exact" w:val="397"/>
        </w:trPr>
        <w:tc>
          <w:tcPr>
            <w:tcW w:w="961"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LOGINF</w:t>
            </w:r>
          </w:p>
        </w:tc>
        <w:tc>
          <w:tcPr>
            <w:tcW w:w="916"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939"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0.518</w:t>
            </w:r>
          </w:p>
        </w:tc>
        <w:tc>
          <w:tcPr>
            <w:tcW w:w="9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1.609</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90.720</w:t>
            </w:r>
          </w:p>
        </w:tc>
        <w:tc>
          <w:tcPr>
            <w:tcW w:w="93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1.482</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3.931</w:t>
            </w:r>
          </w:p>
        </w:tc>
        <w:tc>
          <w:tcPr>
            <w:tcW w:w="9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1.679</w:t>
            </w:r>
          </w:p>
        </w:tc>
        <w:tc>
          <w:tcPr>
            <w:tcW w:w="935"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0.059</w:t>
            </w:r>
          </w:p>
        </w:tc>
      </w:tr>
      <w:tr w:rsidR="00E0601A" w:rsidRPr="00691AEE" w:rsidTr="00691AEE">
        <w:trPr>
          <w:trHeight w:hRule="exact" w:val="397"/>
        </w:trPr>
        <w:tc>
          <w:tcPr>
            <w:tcW w:w="961"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939"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1.199</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1.073</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62.444</w:t>
            </w:r>
          </w:p>
        </w:tc>
        <w:tc>
          <w:tcPr>
            <w:tcW w:w="93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16.354</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12.321</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6.522</w:t>
            </w:r>
          </w:p>
        </w:tc>
        <w:tc>
          <w:tcPr>
            <w:tcW w:w="935"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0.085</w:t>
            </w:r>
          </w:p>
        </w:tc>
      </w:tr>
      <w:tr w:rsidR="00E0601A" w:rsidRPr="00691AEE" w:rsidTr="00691AEE">
        <w:trPr>
          <w:trHeight w:hRule="exact" w:val="397"/>
        </w:trPr>
        <w:tc>
          <w:tcPr>
            <w:tcW w:w="961"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939"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1.385</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1.042</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57.165</w:t>
            </w:r>
          </w:p>
        </w:tc>
        <w:tc>
          <w:tcPr>
            <w:tcW w:w="93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25.106</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9.551</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4.611</w:t>
            </w:r>
          </w:p>
        </w:tc>
        <w:tc>
          <w:tcPr>
            <w:tcW w:w="935"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1.139</w:t>
            </w:r>
          </w:p>
        </w:tc>
      </w:tr>
      <w:tr w:rsidR="00E0601A" w:rsidRPr="00691AEE" w:rsidTr="00691AEE">
        <w:trPr>
          <w:trHeight w:hRule="exact" w:val="397"/>
        </w:trPr>
        <w:tc>
          <w:tcPr>
            <w:tcW w:w="961"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939"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2.229</w:t>
            </w:r>
          </w:p>
        </w:tc>
        <w:tc>
          <w:tcPr>
            <w:tcW w:w="9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0.949</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50.166</w:t>
            </w:r>
          </w:p>
        </w:tc>
        <w:tc>
          <w:tcPr>
            <w:tcW w:w="93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31.559</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8.039</w:t>
            </w:r>
          </w:p>
        </w:tc>
        <w:tc>
          <w:tcPr>
            <w:tcW w:w="9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4.753</w:t>
            </w:r>
          </w:p>
        </w:tc>
        <w:tc>
          <w:tcPr>
            <w:tcW w:w="935"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2.302</w:t>
            </w:r>
          </w:p>
        </w:tc>
      </w:tr>
      <w:tr w:rsidR="00E0601A" w:rsidRPr="00691AEE" w:rsidTr="00691AEE">
        <w:trPr>
          <w:trHeight w:hRule="exact" w:val="397"/>
        </w:trPr>
        <w:tc>
          <w:tcPr>
            <w:tcW w:w="961"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LOGIPI</w:t>
            </w:r>
          </w:p>
        </w:tc>
        <w:tc>
          <w:tcPr>
            <w:tcW w:w="916"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939"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1.334</w:t>
            </w:r>
          </w:p>
        </w:tc>
        <w:tc>
          <w:tcPr>
            <w:tcW w:w="9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1.642</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0.147</w:t>
            </w:r>
          </w:p>
        </w:tc>
        <w:tc>
          <w:tcPr>
            <w:tcW w:w="93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96.806</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0.067</w:t>
            </w:r>
          </w:p>
        </w:tc>
        <w:tc>
          <w:tcPr>
            <w:tcW w:w="9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0.001</w:t>
            </w:r>
          </w:p>
        </w:tc>
        <w:tc>
          <w:tcPr>
            <w:tcW w:w="935"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0.001</w:t>
            </w:r>
          </w:p>
        </w:tc>
      </w:tr>
      <w:tr w:rsidR="00E0601A" w:rsidRPr="00691AEE" w:rsidTr="00691AEE">
        <w:trPr>
          <w:trHeight w:hRule="exact" w:val="397"/>
        </w:trPr>
        <w:tc>
          <w:tcPr>
            <w:tcW w:w="961"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939"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6.331</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1.507</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0.452</w:t>
            </w:r>
          </w:p>
        </w:tc>
        <w:tc>
          <w:tcPr>
            <w:tcW w:w="93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90.223</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0.216</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1.100</w:t>
            </w:r>
          </w:p>
        </w:tc>
        <w:tc>
          <w:tcPr>
            <w:tcW w:w="935"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0.171</w:t>
            </w:r>
          </w:p>
        </w:tc>
      </w:tr>
      <w:tr w:rsidR="00E0601A" w:rsidRPr="00691AEE" w:rsidTr="00691AEE">
        <w:trPr>
          <w:trHeight w:hRule="exact" w:val="397"/>
        </w:trPr>
        <w:tc>
          <w:tcPr>
            <w:tcW w:w="961"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939"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16.246</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1.873</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4.313</w:t>
            </w:r>
          </w:p>
        </w:tc>
        <w:tc>
          <w:tcPr>
            <w:tcW w:w="93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76.079</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0.888</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0.505</w:t>
            </w:r>
          </w:p>
        </w:tc>
        <w:tc>
          <w:tcPr>
            <w:tcW w:w="935"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0.094</w:t>
            </w:r>
          </w:p>
        </w:tc>
      </w:tr>
      <w:tr w:rsidR="00E0601A" w:rsidRPr="00691AEE" w:rsidTr="00691AEE">
        <w:trPr>
          <w:trHeight w:hRule="exact" w:val="397"/>
        </w:trPr>
        <w:tc>
          <w:tcPr>
            <w:tcW w:w="961"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939"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22.513</w:t>
            </w:r>
          </w:p>
        </w:tc>
        <w:tc>
          <w:tcPr>
            <w:tcW w:w="9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3.549</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10.573</w:t>
            </w:r>
          </w:p>
        </w:tc>
        <w:tc>
          <w:tcPr>
            <w:tcW w:w="93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60.229</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2.673</w:t>
            </w:r>
          </w:p>
        </w:tc>
        <w:tc>
          <w:tcPr>
            <w:tcW w:w="9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0.347</w:t>
            </w:r>
          </w:p>
        </w:tc>
        <w:tc>
          <w:tcPr>
            <w:tcW w:w="935"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0.115</w:t>
            </w:r>
          </w:p>
        </w:tc>
      </w:tr>
      <w:tr w:rsidR="00E0601A" w:rsidRPr="00691AEE" w:rsidTr="00691AEE">
        <w:trPr>
          <w:trHeight w:hRule="exact" w:val="397"/>
        </w:trPr>
        <w:tc>
          <w:tcPr>
            <w:tcW w:w="961"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LOGOIL</w:t>
            </w:r>
          </w:p>
        </w:tc>
        <w:tc>
          <w:tcPr>
            <w:tcW w:w="916"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939"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0.553</w:t>
            </w:r>
          </w:p>
        </w:tc>
        <w:tc>
          <w:tcPr>
            <w:tcW w:w="9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0.634</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15.951</w:t>
            </w:r>
          </w:p>
        </w:tc>
        <w:tc>
          <w:tcPr>
            <w:tcW w:w="93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2.339</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80.114</w:t>
            </w:r>
          </w:p>
        </w:tc>
        <w:tc>
          <w:tcPr>
            <w:tcW w:w="9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0.173</w:t>
            </w:r>
          </w:p>
        </w:tc>
        <w:tc>
          <w:tcPr>
            <w:tcW w:w="935"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0.234</w:t>
            </w:r>
          </w:p>
        </w:tc>
      </w:tr>
      <w:tr w:rsidR="00E0601A" w:rsidRPr="00691AEE" w:rsidTr="00691AEE">
        <w:trPr>
          <w:trHeight w:hRule="exact" w:val="397"/>
        </w:trPr>
        <w:tc>
          <w:tcPr>
            <w:tcW w:w="961"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939"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1.193</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0.284</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16.001</w:t>
            </w:r>
          </w:p>
        </w:tc>
        <w:tc>
          <w:tcPr>
            <w:tcW w:w="93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7.752</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73.696</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0.885</w:t>
            </w:r>
          </w:p>
        </w:tc>
        <w:tc>
          <w:tcPr>
            <w:tcW w:w="935"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0.188</w:t>
            </w:r>
          </w:p>
        </w:tc>
      </w:tr>
      <w:tr w:rsidR="00E0601A" w:rsidRPr="00691AEE" w:rsidTr="00691AEE">
        <w:trPr>
          <w:trHeight w:hRule="exact" w:val="397"/>
        </w:trPr>
        <w:tc>
          <w:tcPr>
            <w:tcW w:w="961"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939"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1.075</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0.549</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14.001</w:t>
            </w:r>
          </w:p>
        </w:tc>
        <w:tc>
          <w:tcPr>
            <w:tcW w:w="93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10.216</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72.496</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0.593</w:t>
            </w:r>
          </w:p>
        </w:tc>
        <w:tc>
          <w:tcPr>
            <w:tcW w:w="935"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1.070</w:t>
            </w:r>
          </w:p>
        </w:tc>
      </w:tr>
      <w:tr w:rsidR="00E0601A" w:rsidRPr="00691AEE" w:rsidTr="00691AEE">
        <w:trPr>
          <w:trHeight w:hRule="exact" w:val="397"/>
        </w:trPr>
        <w:tc>
          <w:tcPr>
            <w:tcW w:w="961"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939"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0.854</w:t>
            </w:r>
          </w:p>
        </w:tc>
        <w:tc>
          <w:tcPr>
            <w:tcW w:w="9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0.764</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10.846</w:t>
            </w:r>
          </w:p>
        </w:tc>
        <w:tc>
          <w:tcPr>
            <w:tcW w:w="93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9.951</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76.153</w:t>
            </w:r>
          </w:p>
        </w:tc>
        <w:tc>
          <w:tcPr>
            <w:tcW w:w="9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0.469</w:t>
            </w:r>
          </w:p>
        </w:tc>
        <w:tc>
          <w:tcPr>
            <w:tcW w:w="935"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0.962</w:t>
            </w:r>
          </w:p>
        </w:tc>
      </w:tr>
      <w:tr w:rsidR="00E0601A" w:rsidRPr="00691AEE" w:rsidTr="00691AEE">
        <w:trPr>
          <w:trHeight w:hRule="exact" w:val="397"/>
        </w:trPr>
        <w:tc>
          <w:tcPr>
            <w:tcW w:w="961"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LOGRP</w:t>
            </w:r>
          </w:p>
        </w:tc>
        <w:tc>
          <w:tcPr>
            <w:tcW w:w="916"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939"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23.701</w:t>
            </w:r>
          </w:p>
        </w:tc>
        <w:tc>
          <w:tcPr>
            <w:tcW w:w="9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0.010</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5.936</w:t>
            </w:r>
          </w:p>
        </w:tc>
        <w:tc>
          <w:tcPr>
            <w:tcW w:w="93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7.687</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0.554</w:t>
            </w:r>
          </w:p>
        </w:tc>
        <w:tc>
          <w:tcPr>
            <w:tcW w:w="9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62.111</w:t>
            </w:r>
          </w:p>
        </w:tc>
        <w:tc>
          <w:tcPr>
            <w:tcW w:w="935"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0.000</w:t>
            </w:r>
          </w:p>
        </w:tc>
      </w:tr>
      <w:tr w:rsidR="00E0601A" w:rsidRPr="00691AEE" w:rsidTr="00691AEE">
        <w:trPr>
          <w:trHeight w:hRule="exact" w:val="397"/>
        </w:trPr>
        <w:tc>
          <w:tcPr>
            <w:tcW w:w="961"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939"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37.601</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1.212</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5.605</w:t>
            </w:r>
          </w:p>
        </w:tc>
        <w:tc>
          <w:tcPr>
            <w:tcW w:w="93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12.629</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0.837</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39.479</w:t>
            </w:r>
          </w:p>
        </w:tc>
        <w:tc>
          <w:tcPr>
            <w:tcW w:w="935"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2.635</w:t>
            </w:r>
          </w:p>
        </w:tc>
      </w:tr>
      <w:tr w:rsidR="00E0601A" w:rsidRPr="00691AEE" w:rsidTr="00691AEE">
        <w:trPr>
          <w:trHeight w:hRule="exact" w:val="397"/>
        </w:trPr>
        <w:tc>
          <w:tcPr>
            <w:tcW w:w="961"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939"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44.400</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2.059</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5.134</w:t>
            </w:r>
          </w:p>
        </w:tc>
        <w:tc>
          <w:tcPr>
            <w:tcW w:w="93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12.761</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2.676</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29.769</w:t>
            </w:r>
          </w:p>
        </w:tc>
        <w:tc>
          <w:tcPr>
            <w:tcW w:w="935"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3.200</w:t>
            </w:r>
          </w:p>
        </w:tc>
      </w:tr>
      <w:tr w:rsidR="00E0601A" w:rsidRPr="00691AEE" w:rsidTr="00691AEE">
        <w:trPr>
          <w:trHeight w:hRule="exact" w:val="397"/>
        </w:trPr>
        <w:tc>
          <w:tcPr>
            <w:tcW w:w="961"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939"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44.604</w:t>
            </w:r>
          </w:p>
        </w:tc>
        <w:tc>
          <w:tcPr>
            <w:tcW w:w="9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3.374</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4.069</w:t>
            </w:r>
          </w:p>
        </w:tc>
        <w:tc>
          <w:tcPr>
            <w:tcW w:w="93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9.763</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3.565</w:t>
            </w:r>
          </w:p>
        </w:tc>
        <w:tc>
          <w:tcPr>
            <w:tcW w:w="9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25.757</w:t>
            </w:r>
          </w:p>
        </w:tc>
        <w:tc>
          <w:tcPr>
            <w:tcW w:w="935"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8.867</w:t>
            </w:r>
          </w:p>
        </w:tc>
      </w:tr>
      <w:tr w:rsidR="00E0601A" w:rsidRPr="00691AEE" w:rsidTr="00691AEE">
        <w:trPr>
          <w:trHeight w:hRule="exact" w:val="397"/>
        </w:trPr>
        <w:tc>
          <w:tcPr>
            <w:tcW w:w="961"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LOGTS</w:t>
            </w:r>
          </w:p>
        </w:tc>
        <w:tc>
          <w:tcPr>
            <w:tcW w:w="916"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939"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11.116</w:t>
            </w:r>
          </w:p>
        </w:tc>
        <w:tc>
          <w:tcPr>
            <w:tcW w:w="9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0.509</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0.913</w:t>
            </w:r>
          </w:p>
        </w:tc>
        <w:tc>
          <w:tcPr>
            <w:tcW w:w="93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2.000</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0.014</w:t>
            </w:r>
          </w:p>
        </w:tc>
        <w:tc>
          <w:tcPr>
            <w:tcW w:w="94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29.040</w:t>
            </w:r>
          </w:p>
        </w:tc>
        <w:tc>
          <w:tcPr>
            <w:tcW w:w="935"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55.407</w:t>
            </w:r>
          </w:p>
        </w:tc>
      </w:tr>
      <w:tr w:rsidR="00E0601A" w:rsidRPr="00691AEE" w:rsidTr="00691AEE">
        <w:trPr>
          <w:trHeight w:hRule="exact" w:val="397"/>
        </w:trPr>
        <w:tc>
          <w:tcPr>
            <w:tcW w:w="961"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939"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23.276</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3.674</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1.343</w:t>
            </w:r>
          </w:p>
        </w:tc>
        <w:tc>
          <w:tcPr>
            <w:tcW w:w="93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2.163</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0.928</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24.593</w:t>
            </w:r>
          </w:p>
        </w:tc>
        <w:tc>
          <w:tcPr>
            <w:tcW w:w="935"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44.023</w:t>
            </w:r>
          </w:p>
        </w:tc>
      </w:tr>
      <w:tr w:rsidR="00E0601A" w:rsidRPr="00691AEE" w:rsidTr="00691AEE">
        <w:trPr>
          <w:trHeight w:hRule="exact" w:val="397"/>
        </w:trPr>
        <w:tc>
          <w:tcPr>
            <w:tcW w:w="961"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939"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44.354</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2.143</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4.163</w:t>
            </w:r>
          </w:p>
        </w:tc>
        <w:tc>
          <w:tcPr>
            <w:tcW w:w="93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6.611</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0.919</w:t>
            </w:r>
          </w:p>
        </w:tc>
        <w:tc>
          <w:tcPr>
            <w:tcW w:w="94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20.811</w:t>
            </w:r>
          </w:p>
        </w:tc>
        <w:tc>
          <w:tcPr>
            <w:tcW w:w="935"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20.999</w:t>
            </w:r>
          </w:p>
        </w:tc>
      </w:tr>
      <w:tr w:rsidR="00E0601A" w:rsidRPr="00691AEE" w:rsidTr="00691AEE">
        <w:trPr>
          <w:trHeight w:hRule="exact" w:val="397"/>
        </w:trPr>
        <w:tc>
          <w:tcPr>
            <w:tcW w:w="961"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16"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939"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52.885</w:t>
            </w:r>
          </w:p>
        </w:tc>
        <w:tc>
          <w:tcPr>
            <w:tcW w:w="9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1.166</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5.099</w:t>
            </w:r>
          </w:p>
        </w:tc>
        <w:tc>
          <w:tcPr>
            <w:tcW w:w="93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10.523</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0.736</w:t>
            </w:r>
          </w:p>
        </w:tc>
        <w:tc>
          <w:tcPr>
            <w:tcW w:w="94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19.120</w:t>
            </w:r>
          </w:p>
        </w:tc>
        <w:tc>
          <w:tcPr>
            <w:tcW w:w="935"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10.471</w:t>
            </w:r>
          </w:p>
        </w:tc>
      </w:tr>
    </w:tbl>
    <w:p w:rsidR="00E0601A" w:rsidRDefault="00E0601A" w:rsidP="00EB2847">
      <w:pPr>
        <w:pStyle w:val="NoSpacing"/>
        <w:jc w:val="both"/>
        <w:rPr>
          <w:rFonts w:ascii="Arial" w:hAnsi="Arial" w:cs="Arial"/>
        </w:rPr>
      </w:pPr>
    </w:p>
    <w:p w:rsidR="00E0601A" w:rsidRDefault="00E0601A" w:rsidP="00EB2847">
      <w:pPr>
        <w:pStyle w:val="NoSpacing"/>
        <w:jc w:val="both"/>
        <w:rPr>
          <w:rFonts w:ascii="Arial" w:hAnsi="Arial" w:cs="Arial"/>
        </w:rPr>
      </w:pPr>
    </w:p>
    <w:p w:rsidR="00E0601A" w:rsidRDefault="00E0601A" w:rsidP="00EB2847">
      <w:pPr>
        <w:pStyle w:val="NoSpacing"/>
        <w:jc w:val="both"/>
        <w:rPr>
          <w:rFonts w:ascii="Arial" w:hAnsi="Arial" w:cs="Arial"/>
        </w:rPr>
      </w:pPr>
    </w:p>
    <w:p w:rsidR="00E0601A" w:rsidRDefault="00E0601A" w:rsidP="00EB2847">
      <w:pPr>
        <w:pStyle w:val="NoSpacing"/>
        <w:jc w:val="both"/>
        <w:rPr>
          <w:rFonts w:ascii="Arial" w:hAnsi="Arial" w:cs="Arial"/>
        </w:rPr>
      </w:pPr>
    </w:p>
    <w:p w:rsidR="00E0601A" w:rsidRDefault="00E0601A" w:rsidP="00EB2847">
      <w:pPr>
        <w:pStyle w:val="NoSpacing"/>
        <w:jc w:val="both"/>
        <w:rPr>
          <w:rFonts w:ascii="Arial" w:hAnsi="Arial" w:cs="Arial"/>
        </w:rPr>
      </w:pPr>
    </w:p>
    <w:p w:rsidR="00E0601A" w:rsidRDefault="00E0601A" w:rsidP="00EB2847">
      <w:pPr>
        <w:pStyle w:val="NoSpacing"/>
        <w:jc w:val="both"/>
        <w:rPr>
          <w:rFonts w:ascii="Arial" w:hAnsi="Arial" w:cs="Arial"/>
        </w:rPr>
      </w:pPr>
    </w:p>
    <w:p w:rsidR="00E0601A" w:rsidRDefault="00E0601A" w:rsidP="00EB2847">
      <w:pPr>
        <w:pStyle w:val="NoSpacing"/>
        <w:jc w:val="both"/>
        <w:rPr>
          <w:rFonts w:ascii="Arial" w:hAnsi="Arial" w:cs="Arial"/>
        </w:rPr>
      </w:pPr>
    </w:p>
    <w:p w:rsidR="00E0601A" w:rsidRDefault="00E0601A" w:rsidP="00EB2847">
      <w:pPr>
        <w:pStyle w:val="NoSpacing"/>
        <w:jc w:val="center"/>
        <w:rPr>
          <w:rFonts w:ascii="Arial" w:hAnsi="Arial" w:cs="Arial"/>
          <w:b/>
          <w:sz w:val="20"/>
          <w:szCs w:val="20"/>
        </w:rPr>
      </w:pPr>
      <w:r>
        <w:rPr>
          <w:rFonts w:ascii="Arial" w:hAnsi="Arial" w:cs="Arial"/>
          <w:b/>
          <w:sz w:val="20"/>
          <w:szCs w:val="20"/>
        </w:rPr>
        <w:t xml:space="preserve">Table 3.6.b. </w:t>
      </w:r>
      <w:r w:rsidRPr="00BE0A56">
        <w:rPr>
          <w:rFonts w:ascii="Arial" w:hAnsi="Arial" w:cs="Arial"/>
          <w:b/>
          <w:sz w:val="20"/>
          <w:szCs w:val="20"/>
        </w:rPr>
        <w:t>Variance Decomposition</w:t>
      </w:r>
      <w:r>
        <w:rPr>
          <w:rFonts w:ascii="Arial" w:hAnsi="Arial" w:cs="Arial"/>
          <w:b/>
          <w:sz w:val="20"/>
          <w:szCs w:val="20"/>
        </w:rPr>
        <w:t xml:space="preserve"> of the VECM</w:t>
      </w:r>
      <w:r>
        <w:rPr>
          <w:rFonts w:ascii="Arial" w:hAnsi="Arial" w:cs="Arial"/>
          <w:b/>
          <w:sz w:val="20"/>
          <w:szCs w:val="20"/>
          <w:vertAlign w:val="subscript"/>
        </w:rPr>
        <w:t>1</w:t>
      </w:r>
      <w:r>
        <w:rPr>
          <w:rFonts w:ascii="Arial" w:hAnsi="Arial" w:cs="Arial"/>
          <w:b/>
          <w:sz w:val="20"/>
          <w:szCs w:val="20"/>
          <w:vertAlign w:val="superscript"/>
        </w:rPr>
        <w:t>GR</w:t>
      </w:r>
    </w:p>
    <w:p w:rsidR="00E0601A" w:rsidRPr="00747DC5" w:rsidRDefault="00E0601A" w:rsidP="00EB2847">
      <w:pPr>
        <w:pStyle w:val="NoSpacing"/>
        <w:jc w:val="center"/>
        <w:rPr>
          <w:rFonts w:ascii="Arial" w:hAnsi="Arial" w:cs="Arial"/>
          <w:b/>
          <w:sz w:val="20"/>
          <w:szCs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84"/>
        <w:gridCol w:w="852"/>
        <w:gridCol w:w="1061"/>
        <w:gridCol w:w="930"/>
        <w:gridCol w:w="972"/>
        <w:gridCol w:w="900"/>
        <w:gridCol w:w="983"/>
        <w:gridCol w:w="930"/>
        <w:gridCol w:w="910"/>
      </w:tblGrid>
      <w:tr w:rsidR="00E0601A" w:rsidRPr="00691AEE" w:rsidTr="00691AEE">
        <w:trPr>
          <w:trHeight w:hRule="exact" w:val="567"/>
        </w:trPr>
        <w:tc>
          <w:tcPr>
            <w:tcW w:w="984" w:type="dxa"/>
            <w:tcBorders>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p>
        </w:tc>
        <w:tc>
          <w:tcPr>
            <w:tcW w:w="852"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Period</w:t>
            </w:r>
          </w:p>
        </w:tc>
        <w:tc>
          <w:tcPr>
            <w:tcW w:w="1061"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LOGASE</w:t>
            </w:r>
          </w:p>
        </w:tc>
        <w:tc>
          <w:tcPr>
            <w:tcW w:w="930"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LOGER</w:t>
            </w:r>
          </w:p>
        </w:tc>
        <w:tc>
          <w:tcPr>
            <w:tcW w:w="972"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LOGINF</w:t>
            </w:r>
          </w:p>
        </w:tc>
        <w:tc>
          <w:tcPr>
            <w:tcW w:w="900"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LOGIPI</w:t>
            </w:r>
          </w:p>
        </w:tc>
        <w:tc>
          <w:tcPr>
            <w:tcW w:w="983"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LOGOIL</w:t>
            </w:r>
          </w:p>
        </w:tc>
        <w:tc>
          <w:tcPr>
            <w:tcW w:w="930"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LOGRP</w:t>
            </w:r>
          </w:p>
        </w:tc>
        <w:tc>
          <w:tcPr>
            <w:tcW w:w="910" w:type="dxa"/>
            <w:tcBorders>
              <w:lef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LOGTS</w:t>
            </w:r>
          </w:p>
        </w:tc>
      </w:tr>
      <w:tr w:rsidR="00E0601A" w:rsidRPr="00691AEE" w:rsidTr="00691AEE">
        <w:trPr>
          <w:trHeight w:hRule="exact" w:val="397"/>
        </w:trPr>
        <w:tc>
          <w:tcPr>
            <w:tcW w:w="984"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LGASE</w:t>
            </w:r>
          </w:p>
        </w:tc>
        <w:tc>
          <w:tcPr>
            <w:tcW w:w="85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1061"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98.178</w:t>
            </w:r>
          </w:p>
        </w:tc>
        <w:tc>
          <w:tcPr>
            <w:tcW w:w="93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0.042</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0.341</w:t>
            </w:r>
          </w:p>
        </w:tc>
        <w:tc>
          <w:tcPr>
            <w:tcW w:w="90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0.026</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1.307</w:t>
            </w:r>
          </w:p>
        </w:tc>
        <w:tc>
          <w:tcPr>
            <w:tcW w:w="93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0.071</w:t>
            </w:r>
          </w:p>
        </w:tc>
        <w:tc>
          <w:tcPr>
            <w:tcW w:w="910"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0.035</w:t>
            </w:r>
          </w:p>
        </w:tc>
      </w:tr>
      <w:tr w:rsidR="00E0601A" w:rsidRPr="00691AEE" w:rsidTr="00691AEE">
        <w:trPr>
          <w:trHeight w:hRule="exact" w:val="397"/>
        </w:trPr>
        <w:tc>
          <w:tcPr>
            <w:tcW w:w="984"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1061"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93.684</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0.479</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0.479</w:t>
            </w:r>
          </w:p>
        </w:tc>
        <w:tc>
          <w:tcPr>
            <w:tcW w:w="90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0.405</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2.465</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0.385</w:t>
            </w:r>
          </w:p>
        </w:tc>
        <w:tc>
          <w:tcPr>
            <w:tcW w:w="910"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2.103</w:t>
            </w:r>
          </w:p>
        </w:tc>
      </w:tr>
      <w:tr w:rsidR="00E0601A" w:rsidRPr="00691AEE" w:rsidTr="00691AEE">
        <w:trPr>
          <w:trHeight w:hRule="exact" w:val="397"/>
        </w:trPr>
        <w:tc>
          <w:tcPr>
            <w:tcW w:w="984"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1061"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90.893</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3.148</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0.918</w:t>
            </w:r>
          </w:p>
        </w:tc>
        <w:tc>
          <w:tcPr>
            <w:tcW w:w="90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1.441</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1.272</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0.177</w:t>
            </w:r>
          </w:p>
        </w:tc>
        <w:tc>
          <w:tcPr>
            <w:tcW w:w="910"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2.149</w:t>
            </w:r>
          </w:p>
        </w:tc>
      </w:tr>
      <w:tr w:rsidR="00E0601A" w:rsidRPr="00691AEE" w:rsidTr="00691AEE">
        <w:trPr>
          <w:trHeight w:hRule="exact" w:val="397"/>
        </w:trPr>
        <w:tc>
          <w:tcPr>
            <w:tcW w:w="984"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1061"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91.042</w:t>
            </w:r>
          </w:p>
        </w:tc>
        <w:tc>
          <w:tcPr>
            <w:tcW w:w="93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3.142</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0.987</w:t>
            </w:r>
          </w:p>
        </w:tc>
        <w:tc>
          <w:tcPr>
            <w:tcW w:w="90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1.649</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0.820</w:t>
            </w:r>
          </w:p>
        </w:tc>
        <w:tc>
          <w:tcPr>
            <w:tcW w:w="93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0.121</w:t>
            </w:r>
          </w:p>
        </w:tc>
        <w:tc>
          <w:tcPr>
            <w:tcW w:w="910"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2.238</w:t>
            </w:r>
          </w:p>
        </w:tc>
      </w:tr>
      <w:tr w:rsidR="00E0601A" w:rsidRPr="00691AEE" w:rsidTr="00691AEE">
        <w:trPr>
          <w:trHeight w:hRule="exact" w:val="397"/>
        </w:trPr>
        <w:tc>
          <w:tcPr>
            <w:tcW w:w="984"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LOGER</w:t>
            </w:r>
          </w:p>
        </w:tc>
        <w:tc>
          <w:tcPr>
            <w:tcW w:w="85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1061"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0.444</w:t>
            </w:r>
          </w:p>
        </w:tc>
        <w:tc>
          <w:tcPr>
            <w:tcW w:w="93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98.957</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0.001</w:t>
            </w:r>
          </w:p>
        </w:tc>
        <w:tc>
          <w:tcPr>
            <w:tcW w:w="90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0.071</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0.366</w:t>
            </w:r>
          </w:p>
        </w:tc>
        <w:tc>
          <w:tcPr>
            <w:tcW w:w="93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0.060</w:t>
            </w:r>
          </w:p>
        </w:tc>
        <w:tc>
          <w:tcPr>
            <w:tcW w:w="910"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0.099</w:t>
            </w:r>
          </w:p>
        </w:tc>
      </w:tr>
      <w:tr w:rsidR="00E0601A" w:rsidRPr="00691AEE" w:rsidTr="00691AEE">
        <w:trPr>
          <w:trHeight w:hRule="exact" w:val="397"/>
        </w:trPr>
        <w:tc>
          <w:tcPr>
            <w:tcW w:w="984"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1061"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0.278</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95.715</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0.009</w:t>
            </w:r>
          </w:p>
        </w:tc>
        <w:tc>
          <w:tcPr>
            <w:tcW w:w="90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0.781</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2.776</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0.309</w:t>
            </w:r>
          </w:p>
        </w:tc>
        <w:tc>
          <w:tcPr>
            <w:tcW w:w="910"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0.129</w:t>
            </w:r>
          </w:p>
        </w:tc>
      </w:tr>
      <w:tr w:rsidR="00E0601A" w:rsidRPr="00691AEE" w:rsidTr="00691AEE">
        <w:trPr>
          <w:trHeight w:hRule="exact" w:val="397"/>
        </w:trPr>
        <w:tc>
          <w:tcPr>
            <w:tcW w:w="984"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1061"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0.364</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90.237</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0.222</w:t>
            </w:r>
          </w:p>
        </w:tc>
        <w:tc>
          <w:tcPr>
            <w:tcW w:w="90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5.906</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2.306</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0.481</w:t>
            </w:r>
          </w:p>
        </w:tc>
        <w:tc>
          <w:tcPr>
            <w:tcW w:w="910"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0.427</w:t>
            </w:r>
          </w:p>
        </w:tc>
      </w:tr>
      <w:tr w:rsidR="00E0601A" w:rsidRPr="00691AEE" w:rsidTr="00691AEE">
        <w:trPr>
          <w:trHeight w:hRule="exact" w:val="397"/>
        </w:trPr>
        <w:tc>
          <w:tcPr>
            <w:tcW w:w="984"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1061"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0.289</w:t>
            </w:r>
          </w:p>
        </w:tc>
        <w:tc>
          <w:tcPr>
            <w:tcW w:w="93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90.317</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0.222</w:t>
            </w:r>
          </w:p>
        </w:tc>
        <w:tc>
          <w:tcPr>
            <w:tcW w:w="90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6.085</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2.314</w:t>
            </w:r>
          </w:p>
        </w:tc>
        <w:tc>
          <w:tcPr>
            <w:tcW w:w="93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0.395</w:t>
            </w:r>
          </w:p>
        </w:tc>
        <w:tc>
          <w:tcPr>
            <w:tcW w:w="910"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0.376</w:t>
            </w:r>
          </w:p>
        </w:tc>
      </w:tr>
      <w:tr w:rsidR="00E0601A" w:rsidRPr="00691AEE" w:rsidTr="00691AEE">
        <w:trPr>
          <w:trHeight w:hRule="exact" w:val="397"/>
        </w:trPr>
        <w:tc>
          <w:tcPr>
            <w:tcW w:w="984"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LOGINF</w:t>
            </w:r>
          </w:p>
        </w:tc>
        <w:tc>
          <w:tcPr>
            <w:tcW w:w="85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1061"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0.011</w:t>
            </w:r>
          </w:p>
        </w:tc>
        <w:tc>
          <w:tcPr>
            <w:tcW w:w="93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0.711</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96.787</w:t>
            </w:r>
          </w:p>
        </w:tc>
        <w:tc>
          <w:tcPr>
            <w:tcW w:w="90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2.076</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0.130</w:t>
            </w:r>
          </w:p>
        </w:tc>
        <w:tc>
          <w:tcPr>
            <w:tcW w:w="93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0.009</w:t>
            </w:r>
          </w:p>
        </w:tc>
        <w:tc>
          <w:tcPr>
            <w:tcW w:w="910"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0.197</w:t>
            </w:r>
          </w:p>
        </w:tc>
      </w:tr>
      <w:tr w:rsidR="00E0601A" w:rsidRPr="00691AEE" w:rsidTr="00691AEE">
        <w:trPr>
          <w:trHeight w:hRule="exact" w:val="397"/>
        </w:trPr>
        <w:tc>
          <w:tcPr>
            <w:tcW w:w="984"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1061"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0.017</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0.307</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86.043</w:t>
            </w:r>
          </w:p>
        </w:tc>
        <w:tc>
          <w:tcPr>
            <w:tcW w:w="90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11.848</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0.462</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0.519</w:t>
            </w:r>
          </w:p>
        </w:tc>
        <w:tc>
          <w:tcPr>
            <w:tcW w:w="910"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0.803</w:t>
            </w:r>
          </w:p>
        </w:tc>
      </w:tr>
      <w:tr w:rsidR="00E0601A" w:rsidRPr="00691AEE" w:rsidTr="00691AEE">
        <w:trPr>
          <w:trHeight w:hRule="exact" w:val="397"/>
        </w:trPr>
        <w:tc>
          <w:tcPr>
            <w:tcW w:w="984"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1061"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0.194</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0.110</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86.735</w:t>
            </w:r>
          </w:p>
        </w:tc>
        <w:tc>
          <w:tcPr>
            <w:tcW w:w="90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10.483</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0.430</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0.756</w:t>
            </w:r>
          </w:p>
        </w:tc>
        <w:tc>
          <w:tcPr>
            <w:tcW w:w="910"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1.263</w:t>
            </w:r>
          </w:p>
        </w:tc>
      </w:tr>
      <w:tr w:rsidR="00E0601A" w:rsidRPr="00691AEE" w:rsidTr="00691AEE">
        <w:trPr>
          <w:trHeight w:hRule="exact" w:val="397"/>
        </w:trPr>
        <w:tc>
          <w:tcPr>
            <w:tcW w:w="984"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1061"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0.358</w:t>
            </w:r>
          </w:p>
        </w:tc>
        <w:tc>
          <w:tcPr>
            <w:tcW w:w="93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0.056</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86.763</w:t>
            </w:r>
          </w:p>
        </w:tc>
        <w:tc>
          <w:tcPr>
            <w:tcW w:w="90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10.068</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0.409</w:t>
            </w:r>
          </w:p>
        </w:tc>
        <w:tc>
          <w:tcPr>
            <w:tcW w:w="93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0.833</w:t>
            </w:r>
          </w:p>
        </w:tc>
        <w:tc>
          <w:tcPr>
            <w:tcW w:w="910"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1.512</w:t>
            </w:r>
          </w:p>
        </w:tc>
      </w:tr>
      <w:tr w:rsidR="00E0601A" w:rsidRPr="00691AEE" w:rsidTr="00691AEE">
        <w:trPr>
          <w:trHeight w:hRule="exact" w:val="397"/>
        </w:trPr>
        <w:tc>
          <w:tcPr>
            <w:tcW w:w="984"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LOGIPI</w:t>
            </w:r>
          </w:p>
        </w:tc>
        <w:tc>
          <w:tcPr>
            <w:tcW w:w="85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1061"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0.962</w:t>
            </w:r>
          </w:p>
        </w:tc>
        <w:tc>
          <w:tcPr>
            <w:tcW w:w="93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0.100</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0.584</w:t>
            </w:r>
          </w:p>
        </w:tc>
        <w:tc>
          <w:tcPr>
            <w:tcW w:w="90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96.466</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1.697</w:t>
            </w:r>
          </w:p>
        </w:tc>
        <w:tc>
          <w:tcPr>
            <w:tcW w:w="93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0.104</w:t>
            </w:r>
          </w:p>
        </w:tc>
        <w:tc>
          <w:tcPr>
            <w:tcW w:w="910"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0.085</w:t>
            </w:r>
          </w:p>
        </w:tc>
      </w:tr>
      <w:tr w:rsidR="00E0601A" w:rsidRPr="00691AEE" w:rsidTr="00691AEE">
        <w:trPr>
          <w:trHeight w:hRule="exact" w:val="397"/>
        </w:trPr>
        <w:tc>
          <w:tcPr>
            <w:tcW w:w="984"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1061"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3.007</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0.857</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14.608</w:t>
            </w:r>
          </w:p>
        </w:tc>
        <w:tc>
          <w:tcPr>
            <w:tcW w:w="90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75.492</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2.961</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0.631</w:t>
            </w:r>
          </w:p>
        </w:tc>
        <w:tc>
          <w:tcPr>
            <w:tcW w:w="910"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2.443</w:t>
            </w:r>
          </w:p>
        </w:tc>
      </w:tr>
      <w:tr w:rsidR="00E0601A" w:rsidRPr="00691AEE" w:rsidTr="00691AEE">
        <w:trPr>
          <w:trHeight w:hRule="exact" w:val="397"/>
        </w:trPr>
        <w:tc>
          <w:tcPr>
            <w:tcW w:w="984"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1061"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5.074</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1.959</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15.924</w:t>
            </w:r>
          </w:p>
        </w:tc>
        <w:tc>
          <w:tcPr>
            <w:tcW w:w="90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69.739</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2.938</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0.735</w:t>
            </w:r>
          </w:p>
        </w:tc>
        <w:tc>
          <w:tcPr>
            <w:tcW w:w="910"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3.629</w:t>
            </w:r>
          </w:p>
        </w:tc>
      </w:tr>
      <w:tr w:rsidR="00E0601A" w:rsidRPr="00691AEE" w:rsidTr="00691AEE">
        <w:trPr>
          <w:trHeight w:hRule="exact" w:val="397"/>
        </w:trPr>
        <w:tc>
          <w:tcPr>
            <w:tcW w:w="984"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1061"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6.772</w:t>
            </w:r>
          </w:p>
        </w:tc>
        <w:tc>
          <w:tcPr>
            <w:tcW w:w="93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2.263</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16.214</w:t>
            </w:r>
          </w:p>
        </w:tc>
        <w:tc>
          <w:tcPr>
            <w:tcW w:w="90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66.926</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2.862</w:t>
            </w:r>
          </w:p>
        </w:tc>
        <w:tc>
          <w:tcPr>
            <w:tcW w:w="93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0.731</w:t>
            </w:r>
          </w:p>
        </w:tc>
        <w:tc>
          <w:tcPr>
            <w:tcW w:w="910"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4.232</w:t>
            </w:r>
          </w:p>
        </w:tc>
      </w:tr>
      <w:tr w:rsidR="00E0601A" w:rsidRPr="00691AEE" w:rsidTr="00691AEE">
        <w:trPr>
          <w:trHeight w:hRule="exact" w:val="397"/>
        </w:trPr>
        <w:tc>
          <w:tcPr>
            <w:tcW w:w="984"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LOGOIL</w:t>
            </w:r>
          </w:p>
        </w:tc>
        <w:tc>
          <w:tcPr>
            <w:tcW w:w="85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1061"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0.238</w:t>
            </w:r>
          </w:p>
        </w:tc>
        <w:tc>
          <w:tcPr>
            <w:tcW w:w="93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0.052</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2.205</w:t>
            </w:r>
          </w:p>
        </w:tc>
        <w:tc>
          <w:tcPr>
            <w:tcW w:w="90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1.916</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95.353</w:t>
            </w:r>
          </w:p>
        </w:tc>
        <w:tc>
          <w:tcPr>
            <w:tcW w:w="93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0.036</w:t>
            </w:r>
          </w:p>
        </w:tc>
        <w:tc>
          <w:tcPr>
            <w:tcW w:w="910"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0.199</w:t>
            </w:r>
          </w:p>
        </w:tc>
      </w:tr>
      <w:tr w:rsidR="00E0601A" w:rsidRPr="00691AEE" w:rsidTr="00691AEE">
        <w:trPr>
          <w:trHeight w:hRule="exact" w:val="397"/>
        </w:trPr>
        <w:tc>
          <w:tcPr>
            <w:tcW w:w="984"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1061"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2.907</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0.135</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5.283</w:t>
            </w:r>
          </w:p>
        </w:tc>
        <w:tc>
          <w:tcPr>
            <w:tcW w:w="90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4.831</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86.499</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0.030</w:t>
            </w:r>
          </w:p>
        </w:tc>
        <w:tc>
          <w:tcPr>
            <w:tcW w:w="910"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0.313</w:t>
            </w:r>
          </w:p>
        </w:tc>
      </w:tr>
      <w:tr w:rsidR="00E0601A" w:rsidRPr="00691AEE" w:rsidTr="00691AEE">
        <w:trPr>
          <w:trHeight w:hRule="exact" w:val="397"/>
        </w:trPr>
        <w:tc>
          <w:tcPr>
            <w:tcW w:w="984"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1061"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7.182</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0.225</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5.090</w:t>
            </w:r>
          </w:p>
        </w:tc>
        <w:tc>
          <w:tcPr>
            <w:tcW w:w="90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5.511</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81.668</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0.025</w:t>
            </w:r>
          </w:p>
        </w:tc>
        <w:tc>
          <w:tcPr>
            <w:tcW w:w="910"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0.298</w:t>
            </w:r>
          </w:p>
        </w:tc>
      </w:tr>
      <w:tr w:rsidR="00E0601A" w:rsidRPr="00691AEE" w:rsidTr="00691AEE">
        <w:trPr>
          <w:trHeight w:hRule="exact" w:val="397"/>
        </w:trPr>
        <w:tc>
          <w:tcPr>
            <w:tcW w:w="984"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1061"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8.971</w:t>
            </w:r>
          </w:p>
        </w:tc>
        <w:tc>
          <w:tcPr>
            <w:tcW w:w="93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0.219</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5.458</w:t>
            </w:r>
          </w:p>
        </w:tc>
        <w:tc>
          <w:tcPr>
            <w:tcW w:w="90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4.787</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80.318</w:t>
            </w:r>
          </w:p>
        </w:tc>
        <w:tc>
          <w:tcPr>
            <w:tcW w:w="93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0.017</w:t>
            </w:r>
          </w:p>
        </w:tc>
        <w:tc>
          <w:tcPr>
            <w:tcW w:w="910"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0.201</w:t>
            </w:r>
          </w:p>
        </w:tc>
      </w:tr>
      <w:tr w:rsidR="00E0601A" w:rsidRPr="00691AEE" w:rsidTr="00691AEE">
        <w:trPr>
          <w:trHeight w:hRule="exact" w:val="397"/>
        </w:trPr>
        <w:tc>
          <w:tcPr>
            <w:tcW w:w="984"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LOGRP</w:t>
            </w:r>
          </w:p>
        </w:tc>
        <w:tc>
          <w:tcPr>
            <w:tcW w:w="85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1061"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1.062</w:t>
            </w:r>
          </w:p>
        </w:tc>
        <w:tc>
          <w:tcPr>
            <w:tcW w:w="93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0.211</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0.075</w:t>
            </w:r>
          </w:p>
        </w:tc>
        <w:tc>
          <w:tcPr>
            <w:tcW w:w="90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3.196</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1.047</w:t>
            </w:r>
          </w:p>
        </w:tc>
        <w:tc>
          <w:tcPr>
            <w:tcW w:w="93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94.122</w:t>
            </w:r>
          </w:p>
        </w:tc>
        <w:tc>
          <w:tcPr>
            <w:tcW w:w="910"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0.285</w:t>
            </w:r>
          </w:p>
        </w:tc>
      </w:tr>
      <w:tr w:rsidR="00E0601A" w:rsidRPr="00691AEE" w:rsidTr="00691AEE">
        <w:trPr>
          <w:trHeight w:hRule="exact" w:val="397"/>
        </w:trPr>
        <w:tc>
          <w:tcPr>
            <w:tcW w:w="984"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1061"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1.644</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0.987</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0.457</w:t>
            </w:r>
          </w:p>
        </w:tc>
        <w:tc>
          <w:tcPr>
            <w:tcW w:w="90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2.677</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1.440</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91.703</w:t>
            </w:r>
          </w:p>
        </w:tc>
        <w:tc>
          <w:tcPr>
            <w:tcW w:w="910"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1.091</w:t>
            </w:r>
          </w:p>
        </w:tc>
      </w:tr>
      <w:tr w:rsidR="00E0601A" w:rsidRPr="00691AEE" w:rsidTr="00691AEE">
        <w:trPr>
          <w:trHeight w:hRule="exact" w:val="397"/>
        </w:trPr>
        <w:tc>
          <w:tcPr>
            <w:tcW w:w="984"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1061"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1.722</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0.711</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0.786</w:t>
            </w:r>
          </w:p>
        </w:tc>
        <w:tc>
          <w:tcPr>
            <w:tcW w:w="90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3.367</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1.222</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91.436</w:t>
            </w:r>
          </w:p>
        </w:tc>
        <w:tc>
          <w:tcPr>
            <w:tcW w:w="910"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0.856</w:t>
            </w:r>
          </w:p>
        </w:tc>
      </w:tr>
      <w:tr w:rsidR="00E0601A" w:rsidRPr="00691AEE" w:rsidTr="00691AEE">
        <w:trPr>
          <w:trHeight w:hRule="exact" w:val="397"/>
        </w:trPr>
        <w:tc>
          <w:tcPr>
            <w:tcW w:w="984"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1061"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2.004</w:t>
            </w:r>
          </w:p>
        </w:tc>
        <w:tc>
          <w:tcPr>
            <w:tcW w:w="93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0.538</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0.703</w:t>
            </w:r>
          </w:p>
        </w:tc>
        <w:tc>
          <w:tcPr>
            <w:tcW w:w="90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3.323</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1.081</w:t>
            </w:r>
          </w:p>
        </w:tc>
        <w:tc>
          <w:tcPr>
            <w:tcW w:w="93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91.555</w:t>
            </w:r>
          </w:p>
        </w:tc>
        <w:tc>
          <w:tcPr>
            <w:tcW w:w="910"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0.794</w:t>
            </w:r>
          </w:p>
        </w:tc>
      </w:tr>
      <w:tr w:rsidR="00E0601A" w:rsidRPr="00691AEE" w:rsidTr="00691AEE">
        <w:trPr>
          <w:trHeight w:hRule="exact" w:val="397"/>
        </w:trPr>
        <w:tc>
          <w:tcPr>
            <w:tcW w:w="984"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LOGTS</w:t>
            </w:r>
          </w:p>
        </w:tc>
        <w:tc>
          <w:tcPr>
            <w:tcW w:w="85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1061"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0.873</w:t>
            </w:r>
          </w:p>
        </w:tc>
        <w:tc>
          <w:tcPr>
            <w:tcW w:w="93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0.333</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1.428</w:t>
            </w:r>
          </w:p>
        </w:tc>
        <w:tc>
          <w:tcPr>
            <w:tcW w:w="90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0.250</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0.302</w:t>
            </w:r>
          </w:p>
        </w:tc>
        <w:tc>
          <w:tcPr>
            <w:tcW w:w="93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22.731</w:t>
            </w:r>
          </w:p>
        </w:tc>
        <w:tc>
          <w:tcPr>
            <w:tcW w:w="910"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74.081</w:t>
            </w:r>
          </w:p>
        </w:tc>
      </w:tr>
      <w:tr w:rsidR="00E0601A" w:rsidRPr="00691AEE" w:rsidTr="00691AEE">
        <w:trPr>
          <w:trHeight w:hRule="exact" w:val="397"/>
        </w:trPr>
        <w:tc>
          <w:tcPr>
            <w:tcW w:w="984"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1061"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1.962</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0.938</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1.118</w:t>
            </w:r>
          </w:p>
        </w:tc>
        <w:tc>
          <w:tcPr>
            <w:tcW w:w="90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1.498</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1.101</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19.781</w:t>
            </w:r>
          </w:p>
        </w:tc>
        <w:tc>
          <w:tcPr>
            <w:tcW w:w="910"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73.599</w:t>
            </w:r>
          </w:p>
        </w:tc>
      </w:tr>
      <w:tr w:rsidR="00E0601A" w:rsidRPr="00691AEE" w:rsidTr="00691AEE">
        <w:trPr>
          <w:trHeight w:hRule="exact" w:val="397"/>
        </w:trPr>
        <w:tc>
          <w:tcPr>
            <w:tcW w:w="984"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1061"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3.086</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0.709</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1.267</w:t>
            </w:r>
          </w:p>
        </w:tc>
        <w:tc>
          <w:tcPr>
            <w:tcW w:w="90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5.089</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1.437</w:t>
            </w:r>
          </w:p>
        </w:tc>
        <w:tc>
          <w:tcPr>
            <w:tcW w:w="93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18.512</w:t>
            </w:r>
          </w:p>
        </w:tc>
        <w:tc>
          <w:tcPr>
            <w:tcW w:w="910"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69.898</w:t>
            </w:r>
          </w:p>
        </w:tc>
      </w:tr>
      <w:tr w:rsidR="00E0601A" w:rsidRPr="00691AEE" w:rsidTr="00691AEE">
        <w:trPr>
          <w:trHeight w:hRule="exact" w:val="397"/>
        </w:trPr>
        <w:tc>
          <w:tcPr>
            <w:tcW w:w="984"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85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1061"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4.157</w:t>
            </w:r>
          </w:p>
        </w:tc>
        <w:tc>
          <w:tcPr>
            <w:tcW w:w="93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0.563</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0.984</w:t>
            </w:r>
          </w:p>
        </w:tc>
        <w:tc>
          <w:tcPr>
            <w:tcW w:w="90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6.501</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1.319</w:t>
            </w:r>
          </w:p>
        </w:tc>
        <w:tc>
          <w:tcPr>
            <w:tcW w:w="93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17.707</w:t>
            </w:r>
          </w:p>
        </w:tc>
        <w:tc>
          <w:tcPr>
            <w:tcW w:w="910"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68.767</w:t>
            </w:r>
          </w:p>
        </w:tc>
      </w:tr>
    </w:tbl>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p>
    <w:p w:rsidR="00E0601A" w:rsidRDefault="00E0601A" w:rsidP="00EB2847">
      <w:pPr>
        <w:pStyle w:val="NoSpacing"/>
        <w:jc w:val="center"/>
        <w:rPr>
          <w:rFonts w:ascii="Arial" w:hAnsi="Arial" w:cs="Arial"/>
          <w:b/>
          <w:sz w:val="20"/>
          <w:szCs w:val="20"/>
        </w:rPr>
      </w:pPr>
      <w:r>
        <w:rPr>
          <w:rFonts w:ascii="Arial" w:hAnsi="Arial" w:cs="Arial"/>
          <w:b/>
          <w:sz w:val="20"/>
          <w:szCs w:val="20"/>
        </w:rPr>
        <w:t xml:space="preserve">Table 3.6.c. </w:t>
      </w:r>
      <w:r w:rsidRPr="00BE0A56">
        <w:rPr>
          <w:rFonts w:ascii="Arial" w:hAnsi="Arial" w:cs="Arial"/>
          <w:b/>
          <w:sz w:val="20"/>
          <w:szCs w:val="20"/>
        </w:rPr>
        <w:t>Variance Decomposition</w:t>
      </w:r>
      <w:r>
        <w:rPr>
          <w:rFonts w:ascii="Arial" w:hAnsi="Arial" w:cs="Arial"/>
          <w:b/>
          <w:sz w:val="20"/>
          <w:szCs w:val="20"/>
        </w:rPr>
        <w:t xml:space="preserve"> of the VECM</w:t>
      </w:r>
      <w:r>
        <w:rPr>
          <w:rFonts w:ascii="Arial" w:hAnsi="Arial" w:cs="Arial"/>
          <w:b/>
          <w:sz w:val="20"/>
          <w:szCs w:val="20"/>
          <w:vertAlign w:val="subscript"/>
        </w:rPr>
        <w:t>2</w:t>
      </w:r>
      <w:r>
        <w:rPr>
          <w:rFonts w:ascii="Arial" w:hAnsi="Arial" w:cs="Arial"/>
          <w:b/>
          <w:sz w:val="20"/>
          <w:szCs w:val="20"/>
          <w:vertAlign w:val="superscript"/>
        </w:rPr>
        <w:t>GR</w:t>
      </w:r>
    </w:p>
    <w:p w:rsidR="00E0601A" w:rsidRPr="00C77AD1" w:rsidRDefault="00E0601A" w:rsidP="00EB2847">
      <w:pPr>
        <w:pStyle w:val="NoSpacing"/>
        <w:jc w:val="center"/>
        <w:rPr>
          <w:rFonts w:ascii="Arial" w:hAnsi="Arial" w:cs="Arial"/>
          <w:b/>
          <w:sz w:val="20"/>
          <w:szCs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984"/>
        <w:gridCol w:w="852"/>
        <w:gridCol w:w="1061"/>
        <w:gridCol w:w="930"/>
        <w:gridCol w:w="972"/>
        <w:gridCol w:w="900"/>
        <w:gridCol w:w="983"/>
        <w:gridCol w:w="930"/>
        <w:gridCol w:w="910"/>
      </w:tblGrid>
      <w:tr w:rsidR="00E0601A" w:rsidRPr="00691AEE" w:rsidTr="00691AEE">
        <w:trPr>
          <w:trHeight w:hRule="exact" w:val="567"/>
        </w:trPr>
        <w:tc>
          <w:tcPr>
            <w:tcW w:w="983" w:type="dxa"/>
            <w:tcBorders>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p>
        </w:tc>
        <w:tc>
          <w:tcPr>
            <w:tcW w:w="907"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Period</w:t>
            </w:r>
          </w:p>
        </w:tc>
        <w:tc>
          <w:tcPr>
            <w:tcW w:w="937"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LOGASE</w:t>
            </w:r>
          </w:p>
        </w:tc>
        <w:tc>
          <w:tcPr>
            <w:tcW w:w="940"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LOGER</w:t>
            </w:r>
          </w:p>
        </w:tc>
        <w:tc>
          <w:tcPr>
            <w:tcW w:w="972"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LOGINF</w:t>
            </w:r>
          </w:p>
        </w:tc>
        <w:tc>
          <w:tcPr>
            <w:tcW w:w="928"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LOGIPI</w:t>
            </w:r>
          </w:p>
        </w:tc>
        <w:tc>
          <w:tcPr>
            <w:tcW w:w="983"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LOGOIL</w:t>
            </w:r>
          </w:p>
        </w:tc>
        <w:tc>
          <w:tcPr>
            <w:tcW w:w="940" w:type="dxa"/>
            <w:tcBorders>
              <w:left w:val="nil"/>
              <w:righ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LOGRP</w:t>
            </w:r>
          </w:p>
        </w:tc>
        <w:tc>
          <w:tcPr>
            <w:tcW w:w="932" w:type="dxa"/>
            <w:tcBorders>
              <w:left w:val="nil"/>
            </w:tcBorders>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LOGTS</w:t>
            </w:r>
          </w:p>
        </w:tc>
      </w:tr>
      <w:tr w:rsidR="00E0601A" w:rsidRPr="00691AEE" w:rsidTr="00691AEE">
        <w:trPr>
          <w:trHeight w:hRule="exact" w:val="397"/>
        </w:trPr>
        <w:tc>
          <w:tcPr>
            <w:tcW w:w="983"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LGASE</w:t>
            </w:r>
          </w:p>
        </w:tc>
        <w:tc>
          <w:tcPr>
            <w:tcW w:w="907"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937"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93.572</w:t>
            </w:r>
          </w:p>
        </w:tc>
        <w:tc>
          <w:tcPr>
            <w:tcW w:w="94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2.769</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0.023</w:t>
            </w:r>
          </w:p>
        </w:tc>
        <w:tc>
          <w:tcPr>
            <w:tcW w:w="928"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0.000</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3.001</w:t>
            </w:r>
          </w:p>
        </w:tc>
        <w:tc>
          <w:tcPr>
            <w:tcW w:w="94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0.230</w:t>
            </w:r>
          </w:p>
        </w:tc>
        <w:tc>
          <w:tcPr>
            <w:tcW w:w="932"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0.404</w:t>
            </w:r>
          </w:p>
        </w:tc>
      </w:tr>
      <w:tr w:rsidR="00E0601A" w:rsidRPr="00691AEE" w:rsidTr="00691AEE">
        <w:trPr>
          <w:trHeight w:hRule="exact" w:val="397"/>
        </w:trPr>
        <w:tc>
          <w:tcPr>
            <w:tcW w:w="983"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93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72.930</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0.684</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6.989</w:t>
            </w:r>
          </w:p>
        </w:tc>
        <w:tc>
          <w:tcPr>
            <w:tcW w:w="928"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3.732</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3.831</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10.921</w:t>
            </w:r>
          </w:p>
        </w:tc>
        <w:tc>
          <w:tcPr>
            <w:tcW w:w="932"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0.910</w:t>
            </w:r>
          </w:p>
        </w:tc>
      </w:tr>
      <w:tr w:rsidR="00E0601A" w:rsidRPr="00691AEE" w:rsidTr="00691AEE">
        <w:trPr>
          <w:trHeight w:hRule="exact" w:val="397"/>
        </w:trPr>
        <w:tc>
          <w:tcPr>
            <w:tcW w:w="983"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93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48.102</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2.286</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17.828</w:t>
            </w:r>
          </w:p>
        </w:tc>
        <w:tc>
          <w:tcPr>
            <w:tcW w:w="928"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2.541</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2.783</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25.281</w:t>
            </w:r>
          </w:p>
        </w:tc>
        <w:tc>
          <w:tcPr>
            <w:tcW w:w="932"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1.177</w:t>
            </w:r>
          </w:p>
        </w:tc>
      </w:tr>
      <w:tr w:rsidR="00E0601A" w:rsidRPr="00691AEE" w:rsidTr="00691AEE">
        <w:trPr>
          <w:trHeight w:hRule="exact" w:val="397"/>
        </w:trPr>
        <w:tc>
          <w:tcPr>
            <w:tcW w:w="983"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937"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51.665</w:t>
            </w:r>
          </w:p>
        </w:tc>
        <w:tc>
          <w:tcPr>
            <w:tcW w:w="94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1.091</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18.327</w:t>
            </w:r>
          </w:p>
        </w:tc>
        <w:tc>
          <w:tcPr>
            <w:tcW w:w="928"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2.893</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4.392</w:t>
            </w:r>
          </w:p>
        </w:tc>
        <w:tc>
          <w:tcPr>
            <w:tcW w:w="94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20.898</w:t>
            </w:r>
          </w:p>
        </w:tc>
        <w:tc>
          <w:tcPr>
            <w:tcW w:w="932"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0.732</w:t>
            </w:r>
          </w:p>
        </w:tc>
      </w:tr>
      <w:tr w:rsidR="00E0601A" w:rsidRPr="00691AEE" w:rsidTr="00691AEE">
        <w:trPr>
          <w:trHeight w:hRule="exact" w:val="397"/>
        </w:trPr>
        <w:tc>
          <w:tcPr>
            <w:tcW w:w="983"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LOGER</w:t>
            </w:r>
          </w:p>
        </w:tc>
        <w:tc>
          <w:tcPr>
            <w:tcW w:w="907"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937"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9.854</w:t>
            </w:r>
          </w:p>
        </w:tc>
        <w:tc>
          <w:tcPr>
            <w:tcW w:w="94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86.818</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0.003</w:t>
            </w:r>
          </w:p>
        </w:tc>
        <w:tc>
          <w:tcPr>
            <w:tcW w:w="928"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0.248</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1.401</w:t>
            </w:r>
          </w:p>
        </w:tc>
        <w:tc>
          <w:tcPr>
            <w:tcW w:w="94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1.383</w:t>
            </w:r>
          </w:p>
        </w:tc>
        <w:tc>
          <w:tcPr>
            <w:tcW w:w="932"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0.293</w:t>
            </w:r>
          </w:p>
        </w:tc>
      </w:tr>
      <w:tr w:rsidR="00E0601A" w:rsidRPr="00691AEE" w:rsidTr="00691AEE">
        <w:trPr>
          <w:trHeight w:hRule="exact" w:val="397"/>
        </w:trPr>
        <w:tc>
          <w:tcPr>
            <w:tcW w:w="983"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93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12.041</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67.835</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0.752</w:t>
            </w:r>
          </w:p>
        </w:tc>
        <w:tc>
          <w:tcPr>
            <w:tcW w:w="928"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5.095</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8.517</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3.343</w:t>
            </w:r>
          </w:p>
        </w:tc>
        <w:tc>
          <w:tcPr>
            <w:tcW w:w="932"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2.414</w:t>
            </w:r>
          </w:p>
        </w:tc>
      </w:tr>
      <w:tr w:rsidR="00E0601A" w:rsidRPr="00691AEE" w:rsidTr="00691AEE">
        <w:trPr>
          <w:trHeight w:hRule="exact" w:val="397"/>
        </w:trPr>
        <w:tc>
          <w:tcPr>
            <w:tcW w:w="983"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93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13.040</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31.418</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7.365</w:t>
            </w:r>
          </w:p>
        </w:tc>
        <w:tc>
          <w:tcPr>
            <w:tcW w:w="928"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7.271</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6.970</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30.381</w:t>
            </w:r>
          </w:p>
        </w:tc>
        <w:tc>
          <w:tcPr>
            <w:tcW w:w="932"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3.553</w:t>
            </w:r>
          </w:p>
        </w:tc>
      </w:tr>
      <w:tr w:rsidR="00E0601A" w:rsidRPr="00691AEE" w:rsidTr="00691AEE">
        <w:trPr>
          <w:trHeight w:hRule="exact" w:val="397"/>
        </w:trPr>
        <w:tc>
          <w:tcPr>
            <w:tcW w:w="983"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937"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15.511</w:t>
            </w:r>
          </w:p>
        </w:tc>
        <w:tc>
          <w:tcPr>
            <w:tcW w:w="94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20.184</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8.157</w:t>
            </w:r>
          </w:p>
        </w:tc>
        <w:tc>
          <w:tcPr>
            <w:tcW w:w="928"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14.758</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8.043</w:t>
            </w:r>
          </w:p>
        </w:tc>
        <w:tc>
          <w:tcPr>
            <w:tcW w:w="94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30.511</w:t>
            </w:r>
          </w:p>
        </w:tc>
        <w:tc>
          <w:tcPr>
            <w:tcW w:w="932"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2.834</w:t>
            </w:r>
          </w:p>
        </w:tc>
      </w:tr>
      <w:tr w:rsidR="00E0601A" w:rsidRPr="00691AEE" w:rsidTr="00691AEE">
        <w:trPr>
          <w:trHeight w:hRule="exact" w:val="397"/>
        </w:trPr>
        <w:tc>
          <w:tcPr>
            <w:tcW w:w="983"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LOGINF</w:t>
            </w:r>
          </w:p>
        </w:tc>
        <w:tc>
          <w:tcPr>
            <w:tcW w:w="907"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937"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5.412</w:t>
            </w:r>
          </w:p>
        </w:tc>
        <w:tc>
          <w:tcPr>
            <w:tcW w:w="94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4.154</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71.566</w:t>
            </w:r>
          </w:p>
        </w:tc>
        <w:tc>
          <w:tcPr>
            <w:tcW w:w="928"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6.975</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0.221</w:t>
            </w:r>
          </w:p>
        </w:tc>
        <w:tc>
          <w:tcPr>
            <w:tcW w:w="94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3.678</w:t>
            </w:r>
          </w:p>
        </w:tc>
        <w:tc>
          <w:tcPr>
            <w:tcW w:w="932"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7.993</w:t>
            </w:r>
          </w:p>
        </w:tc>
      </w:tr>
      <w:tr w:rsidR="00E0601A" w:rsidRPr="00691AEE" w:rsidTr="00691AEE">
        <w:trPr>
          <w:trHeight w:hRule="exact" w:val="397"/>
        </w:trPr>
        <w:tc>
          <w:tcPr>
            <w:tcW w:w="983"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93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3.322</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12.130</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49.720</w:t>
            </w:r>
          </w:p>
        </w:tc>
        <w:tc>
          <w:tcPr>
            <w:tcW w:w="928"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14.107</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5.194</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5.762</w:t>
            </w:r>
          </w:p>
        </w:tc>
        <w:tc>
          <w:tcPr>
            <w:tcW w:w="932"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9.763</w:t>
            </w:r>
          </w:p>
        </w:tc>
      </w:tr>
      <w:tr w:rsidR="00E0601A" w:rsidRPr="00691AEE" w:rsidTr="00691AEE">
        <w:trPr>
          <w:trHeight w:hRule="exact" w:val="397"/>
        </w:trPr>
        <w:tc>
          <w:tcPr>
            <w:tcW w:w="983"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93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5.095</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4.846</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52.579</w:t>
            </w:r>
          </w:p>
        </w:tc>
        <w:tc>
          <w:tcPr>
            <w:tcW w:w="928"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5.319</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2.783</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24.030</w:t>
            </w:r>
          </w:p>
        </w:tc>
        <w:tc>
          <w:tcPr>
            <w:tcW w:w="932"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5.345</w:t>
            </w:r>
          </w:p>
        </w:tc>
      </w:tr>
      <w:tr w:rsidR="00E0601A" w:rsidRPr="00691AEE" w:rsidTr="00691AEE">
        <w:trPr>
          <w:trHeight w:hRule="exact" w:val="397"/>
        </w:trPr>
        <w:tc>
          <w:tcPr>
            <w:tcW w:w="983"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937"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4.126</w:t>
            </w:r>
          </w:p>
        </w:tc>
        <w:tc>
          <w:tcPr>
            <w:tcW w:w="94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6.075</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49.104</w:t>
            </w:r>
          </w:p>
        </w:tc>
        <w:tc>
          <w:tcPr>
            <w:tcW w:w="928"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6.215</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2.771</w:t>
            </w:r>
          </w:p>
        </w:tc>
        <w:tc>
          <w:tcPr>
            <w:tcW w:w="94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26.613</w:t>
            </w:r>
          </w:p>
        </w:tc>
        <w:tc>
          <w:tcPr>
            <w:tcW w:w="932"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5.095</w:t>
            </w:r>
          </w:p>
        </w:tc>
      </w:tr>
      <w:tr w:rsidR="00E0601A" w:rsidRPr="00691AEE" w:rsidTr="00691AEE">
        <w:trPr>
          <w:trHeight w:hRule="exact" w:val="397"/>
        </w:trPr>
        <w:tc>
          <w:tcPr>
            <w:tcW w:w="983"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LOGIPI</w:t>
            </w:r>
          </w:p>
        </w:tc>
        <w:tc>
          <w:tcPr>
            <w:tcW w:w="907"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937"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0.928</w:t>
            </w:r>
          </w:p>
        </w:tc>
        <w:tc>
          <w:tcPr>
            <w:tcW w:w="94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15.336</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1.042</w:t>
            </w:r>
          </w:p>
        </w:tc>
        <w:tc>
          <w:tcPr>
            <w:tcW w:w="928"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67.302</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0.407</w:t>
            </w:r>
          </w:p>
        </w:tc>
        <w:tc>
          <w:tcPr>
            <w:tcW w:w="94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4.502</w:t>
            </w:r>
          </w:p>
        </w:tc>
        <w:tc>
          <w:tcPr>
            <w:tcW w:w="932"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10.483</w:t>
            </w:r>
          </w:p>
        </w:tc>
      </w:tr>
      <w:tr w:rsidR="00E0601A" w:rsidRPr="00691AEE" w:rsidTr="00691AEE">
        <w:trPr>
          <w:trHeight w:hRule="exact" w:val="397"/>
        </w:trPr>
        <w:tc>
          <w:tcPr>
            <w:tcW w:w="983"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93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10.282</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14.884</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7.981</w:t>
            </w:r>
          </w:p>
        </w:tc>
        <w:tc>
          <w:tcPr>
            <w:tcW w:w="928"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43.881</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3.473</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12.576</w:t>
            </w:r>
          </w:p>
        </w:tc>
        <w:tc>
          <w:tcPr>
            <w:tcW w:w="932"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6.922</w:t>
            </w:r>
          </w:p>
        </w:tc>
      </w:tr>
      <w:tr w:rsidR="00E0601A" w:rsidRPr="00691AEE" w:rsidTr="00691AEE">
        <w:trPr>
          <w:trHeight w:hRule="exact" w:val="397"/>
        </w:trPr>
        <w:tc>
          <w:tcPr>
            <w:tcW w:w="983"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93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30.136</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8.332</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16.643</w:t>
            </w:r>
          </w:p>
        </w:tc>
        <w:tc>
          <w:tcPr>
            <w:tcW w:w="928"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18.11.</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2.305</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18.635</w:t>
            </w:r>
          </w:p>
        </w:tc>
        <w:tc>
          <w:tcPr>
            <w:tcW w:w="932"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5.837</w:t>
            </w:r>
          </w:p>
        </w:tc>
      </w:tr>
      <w:tr w:rsidR="00E0601A" w:rsidRPr="00691AEE" w:rsidTr="00691AEE">
        <w:trPr>
          <w:trHeight w:hRule="exact" w:val="397"/>
        </w:trPr>
        <w:tc>
          <w:tcPr>
            <w:tcW w:w="983"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937"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25.054</w:t>
            </w:r>
          </w:p>
        </w:tc>
        <w:tc>
          <w:tcPr>
            <w:tcW w:w="94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5.907</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12.506</w:t>
            </w:r>
          </w:p>
        </w:tc>
        <w:tc>
          <w:tcPr>
            <w:tcW w:w="928"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14.554</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5.404</w:t>
            </w:r>
          </w:p>
        </w:tc>
        <w:tc>
          <w:tcPr>
            <w:tcW w:w="94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32.944</w:t>
            </w:r>
          </w:p>
        </w:tc>
        <w:tc>
          <w:tcPr>
            <w:tcW w:w="932"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3.628</w:t>
            </w:r>
          </w:p>
        </w:tc>
      </w:tr>
      <w:tr w:rsidR="00E0601A" w:rsidRPr="00691AEE" w:rsidTr="00691AEE">
        <w:trPr>
          <w:trHeight w:hRule="exact" w:val="397"/>
        </w:trPr>
        <w:tc>
          <w:tcPr>
            <w:tcW w:w="983"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LOGOIL</w:t>
            </w:r>
          </w:p>
        </w:tc>
        <w:tc>
          <w:tcPr>
            <w:tcW w:w="907"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937"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8.371</w:t>
            </w:r>
          </w:p>
        </w:tc>
        <w:tc>
          <w:tcPr>
            <w:tcW w:w="94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34.298</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11.169</w:t>
            </w:r>
          </w:p>
        </w:tc>
        <w:tc>
          <w:tcPr>
            <w:tcW w:w="928"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3.551</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32.851</w:t>
            </w:r>
          </w:p>
        </w:tc>
        <w:tc>
          <w:tcPr>
            <w:tcW w:w="94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0.515</w:t>
            </w:r>
          </w:p>
        </w:tc>
        <w:tc>
          <w:tcPr>
            <w:tcW w:w="932"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9.244</w:t>
            </w:r>
          </w:p>
        </w:tc>
      </w:tr>
      <w:tr w:rsidR="00E0601A" w:rsidRPr="00691AEE" w:rsidTr="00691AEE">
        <w:trPr>
          <w:trHeight w:hRule="exact" w:val="397"/>
        </w:trPr>
        <w:tc>
          <w:tcPr>
            <w:tcW w:w="983"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93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35.408</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17.759</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7.598</w:t>
            </w:r>
          </w:p>
        </w:tc>
        <w:tc>
          <w:tcPr>
            <w:tcW w:w="928"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9.849</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12.370</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10.574</w:t>
            </w:r>
          </w:p>
        </w:tc>
        <w:tc>
          <w:tcPr>
            <w:tcW w:w="932"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6.438</w:t>
            </w:r>
          </w:p>
        </w:tc>
      </w:tr>
      <w:tr w:rsidR="00E0601A" w:rsidRPr="00691AEE" w:rsidTr="00691AEE">
        <w:trPr>
          <w:trHeight w:hRule="exact" w:val="397"/>
        </w:trPr>
        <w:tc>
          <w:tcPr>
            <w:tcW w:w="983"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93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38.488</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13.682</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7.915</w:t>
            </w:r>
          </w:p>
        </w:tc>
        <w:tc>
          <w:tcPr>
            <w:tcW w:w="928"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10.432</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5.239</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20.332</w:t>
            </w:r>
          </w:p>
        </w:tc>
        <w:tc>
          <w:tcPr>
            <w:tcW w:w="932"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3.909</w:t>
            </w:r>
          </w:p>
        </w:tc>
      </w:tr>
      <w:tr w:rsidR="00E0601A" w:rsidRPr="00691AEE" w:rsidTr="00691AEE">
        <w:trPr>
          <w:trHeight w:hRule="exact" w:val="397"/>
        </w:trPr>
        <w:tc>
          <w:tcPr>
            <w:tcW w:w="983"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937"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31.216</w:t>
            </w:r>
          </w:p>
        </w:tc>
        <w:tc>
          <w:tcPr>
            <w:tcW w:w="94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6.593</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25.424</w:t>
            </w:r>
          </w:p>
        </w:tc>
        <w:tc>
          <w:tcPr>
            <w:tcW w:w="928"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5.632</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3.412</w:t>
            </w:r>
          </w:p>
        </w:tc>
        <w:tc>
          <w:tcPr>
            <w:tcW w:w="94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22.317</w:t>
            </w:r>
          </w:p>
        </w:tc>
        <w:tc>
          <w:tcPr>
            <w:tcW w:w="932"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5.405</w:t>
            </w:r>
          </w:p>
        </w:tc>
      </w:tr>
      <w:tr w:rsidR="00E0601A" w:rsidRPr="00691AEE" w:rsidTr="00691AEE">
        <w:trPr>
          <w:trHeight w:hRule="exact" w:val="397"/>
        </w:trPr>
        <w:tc>
          <w:tcPr>
            <w:tcW w:w="983"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LOGRP</w:t>
            </w:r>
          </w:p>
        </w:tc>
        <w:tc>
          <w:tcPr>
            <w:tcW w:w="907"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937"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1.926</w:t>
            </w:r>
          </w:p>
        </w:tc>
        <w:tc>
          <w:tcPr>
            <w:tcW w:w="94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15.280</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6.289</w:t>
            </w:r>
          </w:p>
        </w:tc>
        <w:tc>
          <w:tcPr>
            <w:tcW w:w="928"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2.400</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1.556</w:t>
            </w:r>
          </w:p>
        </w:tc>
        <w:tc>
          <w:tcPr>
            <w:tcW w:w="94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70.519</w:t>
            </w:r>
          </w:p>
        </w:tc>
        <w:tc>
          <w:tcPr>
            <w:tcW w:w="932"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2.030</w:t>
            </w:r>
          </w:p>
        </w:tc>
      </w:tr>
      <w:tr w:rsidR="00E0601A" w:rsidRPr="00691AEE" w:rsidTr="00691AEE">
        <w:trPr>
          <w:trHeight w:hRule="exact" w:val="397"/>
        </w:trPr>
        <w:tc>
          <w:tcPr>
            <w:tcW w:w="983"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93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6.287</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12.252</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4.614</w:t>
            </w:r>
          </w:p>
        </w:tc>
        <w:tc>
          <w:tcPr>
            <w:tcW w:w="928"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9.104</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9.586</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52.713</w:t>
            </w:r>
          </w:p>
        </w:tc>
        <w:tc>
          <w:tcPr>
            <w:tcW w:w="932"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5.442</w:t>
            </w:r>
          </w:p>
        </w:tc>
      </w:tr>
      <w:tr w:rsidR="00E0601A" w:rsidRPr="00691AEE" w:rsidTr="00691AEE">
        <w:trPr>
          <w:trHeight w:hRule="exact" w:val="397"/>
        </w:trPr>
        <w:tc>
          <w:tcPr>
            <w:tcW w:w="983"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93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20.019</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9.358</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4.825</w:t>
            </w:r>
          </w:p>
        </w:tc>
        <w:tc>
          <w:tcPr>
            <w:tcW w:w="928"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12.729</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9.607</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38.057</w:t>
            </w:r>
          </w:p>
        </w:tc>
        <w:tc>
          <w:tcPr>
            <w:tcW w:w="932"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5.404</w:t>
            </w:r>
          </w:p>
        </w:tc>
      </w:tr>
      <w:tr w:rsidR="00E0601A" w:rsidRPr="00691AEE" w:rsidTr="00691AEE">
        <w:trPr>
          <w:trHeight w:hRule="exact" w:val="397"/>
        </w:trPr>
        <w:tc>
          <w:tcPr>
            <w:tcW w:w="983"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937"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24.267</w:t>
            </w:r>
          </w:p>
        </w:tc>
        <w:tc>
          <w:tcPr>
            <w:tcW w:w="94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6.262</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11.339</w:t>
            </w:r>
          </w:p>
        </w:tc>
        <w:tc>
          <w:tcPr>
            <w:tcW w:w="928"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10.888</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5.651</w:t>
            </w:r>
          </w:p>
        </w:tc>
        <w:tc>
          <w:tcPr>
            <w:tcW w:w="94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37.685</w:t>
            </w:r>
          </w:p>
        </w:tc>
        <w:tc>
          <w:tcPr>
            <w:tcW w:w="932"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3.907</w:t>
            </w:r>
          </w:p>
        </w:tc>
      </w:tr>
      <w:tr w:rsidR="00E0601A" w:rsidRPr="00691AEE" w:rsidTr="00691AEE">
        <w:trPr>
          <w:trHeight w:hRule="exact" w:val="397"/>
        </w:trPr>
        <w:tc>
          <w:tcPr>
            <w:tcW w:w="983" w:type="dxa"/>
            <w:tcBorders>
              <w:bottom w:val="nil"/>
              <w:right w:val="nil"/>
            </w:tcBorders>
            <w:shd w:val="clear" w:color="auto" w:fill="EAF1DD"/>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LOGTS</w:t>
            </w:r>
          </w:p>
        </w:tc>
        <w:tc>
          <w:tcPr>
            <w:tcW w:w="907"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w:t>
            </w:r>
          </w:p>
        </w:tc>
        <w:tc>
          <w:tcPr>
            <w:tcW w:w="937"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4.376</w:t>
            </w:r>
          </w:p>
        </w:tc>
        <w:tc>
          <w:tcPr>
            <w:tcW w:w="94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3.404</w:t>
            </w:r>
          </w:p>
        </w:tc>
        <w:tc>
          <w:tcPr>
            <w:tcW w:w="972"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19.619</w:t>
            </w:r>
          </w:p>
        </w:tc>
        <w:tc>
          <w:tcPr>
            <w:tcW w:w="928"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1.895</w:t>
            </w:r>
          </w:p>
        </w:tc>
        <w:tc>
          <w:tcPr>
            <w:tcW w:w="983"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3.939</w:t>
            </w:r>
          </w:p>
        </w:tc>
        <w:tc>
          <w:tcPr>
            <w:tcW w:w="940" w:type="dxa"/>
            <w:tcBorders>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41.625</w:t>
            </w:r>
          </w:p>
        </w:tc>
        <w:tc>
          <w:tcPr>
            <w:tcW w:w="932" w:type="dxa"/>
            <w:tcBorders>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25.141</w:t>
            </w:r>
          </w:p>
        </w:tc>
      </w:tr>
      <w:tr w:rsidR="00E0601A" w:rsidRPr="00691AEE" w:rsidTr="00691AEE">
        <w:trPr>
          <w:trHeight w:hRule="exact" w:val="397"/>
        </w:trPr>
        <w:tc>
          <w:tcPr>
            <w:tcW w:w="983"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w:t>
            </w:r>
          </w:p>
        </w:tc>
        <w:tc>
          <w:tcPr>
            <w:tcW w:w="93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9.532</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5.256</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15.541</w:t>
            </w:r>
          </w:p>
        </w:tc>
        <w:tc>
          <w:tcPr>
            <w:tcW w:w="928"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3.903</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8.763</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41.277</w:t>
            </w:r>
          </w:p>
        </w:tc>
        <w:tc>
          <w:tcPr>
            <w:tcW w:w="932"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15.968</w:t>
            </w:r>
          </w:p>
        </w:tc>
      </w:tr>
      <w:tr w:rsidR="00E0601A" w:rsidRPr="00691AEE" w:rsidTr="00691AEE">
        <w:trPr>
          <w:trHeight w:hRule="exact" w:val="397"/>
        </w:trPr>
        <w:tc>
          <w:tcPr>
            <w:tcW w:w="983" w:type="dxa"/>
            <w:tcBorders>
              <w:top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w:t>
            </w:r>
          </w:p>
        </w:tc>
        <w:tc>
          <w:tcPr>
            <w:tcW w:w="937"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12.469</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9.156</w:t>
            </w:r>
          </w:p>
        </w:tc>
        <w:tc>
          <w:tcPr>
            <w:tcW w:w="972"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13.987</w:t>
            </w:r>
          </w:p>
        </w:tc>
        <w:tc>
          <w:tcPr>
            <w:tcW w:w="928"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4.804</w:t>
            </w:r>
          </w:p>
        </w:tc>
        <w:tc>
          <w:tcPr>
            <w:tcW w:w="983"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7.482</w:t>
            </w:r>
          </w:p>
        </w:tc>
        <w:tc>
          <w:tcPr>
            <w:tcW w:w="940" w:type="dxa"/>
            <w:tcBorders>
              <w:top w:val="nil"/>
              <w:left w:val="nil"/>
              <w:bottom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35.142</w:t>
            </w:r>
          </w:p>
        </w:tc>
        <w:tc>
          <w:tcPr>
            <w:tcW w:w="932" w:type="dxa"/>
            <w:tcBorders>
              <w:top w:val="nil"/>
              <w:left w:val="nil"/>
              <w:bottom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16.958</w:t>
            </w:r>
          </w:p>
        </w:tc>
      </w:tr>
      <w:tr w:rsidR="00E0601A" w:rsidRPr="00691AEE" w:rsidTr="00691AEE">
        <w:trPr>
          <w:trHeight w:hRule="exact" w:val="397"/>
        </w:trPr>
        <w:tc>
          <w:tcPr>
            <w:tcW w:w="983" w:type="dxa"/>
            <w:tcBorders>
              <w:top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p>
        </w:tc>
        <w:tc>
          <w:tcPr>
            <w:tcW w:w="907"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w:t>
            </w:r>
          </w:p>
        </w:tc>
        <w:tc>
          <w:tcPr>
            <w:tcW w:w="937"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26.416</w:t>
            </w:r>
          </w:p>
        </w:tc>
        <w:tc>
          <w:tcPr>
            <w:tcW w:w="94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5.787</w:t>
            </w:r>
          </w:p>
        </w:tc>
        <w:tc>
          <w:tcPr>
            <w:tcW w:w="972"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13.362</w:t>
            </w:r>
          </w:p>
        </w:tc>
        <w:tc>
          <w:tcPr>
            <w:tcW w:w="928"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4.743</w:t>
            </w:r>
          </w:p>
        </w:tc>
        <w:tc>
          <w:tcPr>
            <w:tcW w:w="983"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7.752</w:t>
            </w:r>
          </w:p>
        </w:tc>
        <w:tc>
          <w:tcPr>
            <w:tcW w:w="940" w:type="dxa"/>
            <w:tcBorders>
              <w:top w:val="nil"/>
              <w:left w:val="nil"/>
              <w:righ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32.951</w:t>
            </w:r>
          </w:p>
        </w:tc>
        <w:tc>
          <w:tcPr>
            <w:tcW w:w="932" w:type="dxa"/>
            <w:tcBorders>
              <w:top w:val="nil"/>
              <w:left w:val="nil"/>
            </w:tcBorders>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8.987</w:t>
            </w:r>
          </w:p>
        </w:tc>
      </w:tr>
    </w:tbl>
    <w:p w:rsidR="00E0601A" w:rsidRDefault="00E0601A" w:rsidP="00EB2847">
      <w:pPr>
        <w:pStyle w:val="NoSpacing"/>
        <w:jc w:val="center"/>
        <w:rPr>
          <w:rFonts w:ascii="Arial" w:hAnsi="Arial" w:cs="Arial"/>
          <w:b/>
        </w:rPr>
      </w:pPr>
    </w:p>
    <w:p w:rsidR="00E0601A" w:rsidRDefault="00E0601A" w:rsidP="00EB2847">
      <w:pPr>
        <w:pStyle w:val="NoSpacing"/>
        <w:jc w:val="center"/>
        <w:rPr>
          <w:rFonts w:ascii="Arial" w:hAnsi="Arial" w:cs="Arial"/>
          <w:b/>
        </w:rPr>
      </w:pPr>
    </w:p>
    <w:p w:rsidR="00E0601A" w:rsidRDefault="00E0601A" w:rsidP="00EB2847">
      <w:pPr>
        <w:pStyle w:val="NoSpacing"/>
        <w:jc w:val="center"/>
        <w:rPr>
          <w:rFonts w:ascii="Arial" w:hAnsi="Arial" w:cs="Arial"/>
          <w:b/>
        </w:rPr>
      </w:pPr>
    </w:p>
    <w:p w:rsidR="00E0601A" w:rsidRDefault="00E0601A" w:rsidP="00EB2847">
      <w:pPr>
        <w:pStyle w:val="NoSpacing"/>
        <w:jc w:val="center"/>
        <w:rPr>
          <w:rFonts w:ascii="Arial" w:hAnsi="Arial" w:cs="Arial"/>
          <w:b/>
        </w:rPr>
      </w:pPr>
    </w:p>
    <w:p w:rsidR="00E0601A" w:rsidRPr="00E3197E" w:rsidRDefault="00E0601A" w:rsidP="00EB2847">
      <w:pPr>
        <w:pStyle w:val="NoSpacing"/>
        <w:jc w:val="both"/>
        <w:rPr>
          <w:rFonts w:ascii="Arial" w:hAnsi="Arial" w:cs="Arial"/>
        </w:rPr>
      </w:pPr>
    </w:p>
    <w:p w:rsidR="00E0601A" w:rsidRDefault="00E0601A" w:rsidP="00EB2847">
      <w:pPr>
        <w:pStyle w:val="NoSpacing"/>
        <w:jc w:val="center"/>
        <w:rPr>
          <w:rFonts w:ascii="Arial" w:hAnsi="Arial" w:cs="Arial"/>
          <w:b/>
          <w:sz w:val="20"/>
          <w:szCs w:val="20"/>
        </w:rPr>
      </w:pPr>
      <w:r>
        <w:rPr>
          <w:rFonts w:ascii="Arial" w:hAnsi="Arial" w:cs="Arial"/>
          <w:b/>
          <w:sz w:val="20"/>
          <w:szCs w:val="20"/>
        </w:rPr>
        <w:t>Table 3.7.a</w:t>
      </w:r>
      <w:r w:rsidRPr="001409FE">
        <w:rPr>
          <w:rFonts w:ascii="Arial" w:hAnsi="Arial" w:cs="Arial"/>
          <w:b/>
          <w:sz w:val="20"/>
          <w:szCs w:val="20"/>
        </w:rPr>
        <w:t>. Pairwise Granger Causality Tests for the US series</w:t>
      </w:r>
    </w:p>
    <w:p w:rsidR="00E0601A" w:rsidRPr="001409FE" w:rsidRDefault="00E0601A" w:rsidP="00EB2847">
      <w:pPr>
        <w:pStyle w:val="NoSpacing"/>
        <w:jc w:val="center"/>
        <w:rPr>
          <w:rFonts w:ascii="Arial" w:hAnsi="Arial" w:cs="Arial"/>
          <w:b/>
          <w:sz w:val="20"/>
          <w:szCs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704"/>
        <w:gridCol w:w="1704"/>
        <w:gridCol w:w="1704"/>
        <w:gridCol w:w="1705"/>
        <w:gridCol w:w="1705"/>
      </w:tblGrid>
      <w:tr w:rsidR="00E0601A" w:rsidRPr="00691AEE" w:rsidTr="00691AEE">
        <w:trPr>
          <w:trHeight w:hRule="exact" w:val="680"/>
        </w:trPr>
        <w:tc>
          <w:tcPr>
            <w:tcW w:w="1704"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X</w:t>
            </w:r>
          </w:p>
        </w:tc>
        <w:tc>
          <w:tcPr>
            <w:tcW w:w="1704"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Y</w:t>
            </w:r>
          </w:p>
        </w:tc>
        <w:tc>
          <w:tcPr>
            <w:tcW w:w="1704"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F</w:t>
            </w:r>
            <w:r w:rsidRPr="00691AEE">
              <w:rPr>
                <w:rFonts w:ascii="Arial" w:hAnsi="Arial" w:cs="Arial"/>
                <w:b/>
                <w:sz w:val="20"/>
                <w:szCs w:val="20"/>
                <w:vertAlign w:val="subscript"/>
                <w:lang w:eastAsia="el-GR"/>
              </w:rPr>
              <w:t>X</w:t>
            </w:r>
            <w:r w:rsidRPr="00691AEE">
              <w:rPr>
                <w:rFonts w:ascii="Arial" w:hAnsi="Arial" w:cs="Arial"/>
                <w:b/>
                <w:sz w:val="20"/>
                <w:szCs w:val="20"/>
                <w:lang w:eastAsia="el-GR"/>
              </w:rPr>
              <w:t>-statistic</w:t>
            </w:r>
          </w:p>
        </w:tc>
        <w:tc>
          <w:tcPr>
            <w:tcW w:w="1705"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F</w:t>
            </w:r>
            <w:r w:rsidRPr="00691AEE">
              <w:rPr>
                <w:rFonts w:ascii="Arial" w:hAnsi="Arial" w:cs="Arial"/>
                <w:b/>
                <w:sz w:val="20"/>
                <w:szCs w:val="20"/>
                <w:vertAlign w:val="subscript"/>
                <w:lang w:eastAsia="el-GR"/>
              </w:rPr>
              <w:t>Y</w:t>
            </w:r>
            <w:r w:rsidRPr="00691AEE">
              <w:rPr>
                <w:rFonts w:ascii="Arial" w:hAnsi="Arial" w:cs="Arial"/>
                <w:b/>
                <w:sz w:val="20"/>
                <w:szCs w:val="20"/>
                <w:lang w:eastAsia="el-GR"/>
              </w:rPr>
              <w:t>-statistic</w:t>
            </w:r>
          </w:p>
        </w:tc>
        <w:tc>
          <w:tcPr>
            <w:tcW w:w="1705"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Causality Pattern</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SP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1.359</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(0.178)</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1.411</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(0.152)</w:t>
            </w:r>
          </w:p>
        </w:tc>
        <w:tc>
          <w:tcPr>
            <w:tcW w:w="1705" w:type="dxa"/>
            <w:shd w:val="clear" w:color="auto" w:fill="EAF1DD"/>
            <w:vAlign w:val="center"/>
          </w:tcPr>
          <w:p w:rsidR="00E0601A" w:rsidRPr="00691AEE" w:rsidRDefault="00E0601A" w:rsidP="00691AEE">
            <w:pPr>
              <w:pStyle w:val="NoSpacing"/>
              <w:tabs>
                <w:tab w:val="left" w:pos="696"/>
                <w:tab w:val="left" w:pos="1263"/>
              </w:tabs>
              <w:rPr>
                <w:rFonts w:ascii="Arial" w:hAnsi="Arial" w:cs="Arial"/>
                <w:sz w:val="20"/>
                <w:szCs w:val="20"/>
                <w:lang w:eastAsia="el-GR"/>
              </w:rPr>
            </w:pPr>
            <w:r w:rsidRPr="00691AEE">
              <w:rPr>
                <w:rFonts w:ascii="Arial" w:hAnsi="Arial" w:cs="Arial"/>
                <w:sz w:val="20"/>
                <w:szCs w:val="20"/>
                <w:lang w:eastAsia="el-GR"/>
              </w:rPr>
              <w:t>SP      ║     ER</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SP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2.078</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(0.015)</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1.623</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(0.047)</w:t>
            </w:r>
          </w:p>
        </w:tc>
        <w:tc>
          <w:tcPr>
            <w:tcW w:w="1705" w:type="dxa"/>
            <w:shd w:val="clear" w:color="auto" w:fill="EAF1DD"/>
            <w:vAlign w:val="center"/>
          </w:tcPr>
          <w:p w:rsidR="00E0601A" w:rsidRPr="00691AEE" w:rsidRDefault="00E0601A" w:rsidP="00691AEE">
            <w:pPr>
              <w:pStyle w:val="NoSpacing"/>
              <w:tabs>
                <w:tab w:val="left" w:pos="653"/>
                <w:tab w:val="left" w:pos="1263"/>
              </w:tabs>
              <w:rPr>
                <w:rFonts w:ascii="Arial" w:hAnsi="Arial" w:cs="Arial"/>
                <w:sz w:val="20"/>
                <w:szCs w:val="20"/>
                <w:lang w:eastAsia="el-GR"/>
              </w:rPr>
            </w:pP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3544" type="#_x0000_t69" style="position:absolute;margin-left:22.75pt;margin-top:1.4pt;width:16.15pt;height:9.9pt;z-index:251596288;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SP              INF</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SP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4.933</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(6.E-08)</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1.250</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(0.024)</w:t>
            </w:r>
          </w:p>
        </w:tc>
        <w:tc>
          <w:tcPr>
            <w:tcW w:w="1705" w:type="dxa"/>
            <w:shd w:val="clear" w:color="auto" w:fill="EAF1DD"/>
            <w:vAlign w:val="center"/>
          </w:tcPr>
          <w:p w:rsidR="00E0601A" w:rsidRPr="00691AEE" w:rsidRDefault="00E0601A" w:rsidP="00691AEE">
            <w:pPr>
              <w:pStyle w:val="NoSpacing"/>
              <w:tabs>
                <w:tab w:val="left" w:pos="593"/>
                <w:tab w:val="left" w:pos="1263"/>
              </w:tabs>
              <w:rPr>
                <w:rFonts w:ascii="Arial" w:hAnsi="Arial" w:cs="Arial"/>
                <w:sz w:val="20"/>
                <w:szCs w:val="20"/>
                <w:lang w:eastAsia="el-GR"/>
              </w:rPr>
            </w:pPr>
            <w:r>
              <w:rPr>
                <w:noProof/>
              </w:rPr>
              <w:pict>
                <v:shape id="_x0000_s13545" type="#_x0000_t69" style="position:absolute;margin-left:23.2pt;margin-top:-.8pt;width:16.15pt;height:9.9pt;z-index:251603456;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SP               IPI</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SP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1.992</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(0.021)</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1.039</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(0.41)</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546" type="#_x0000_t13" style="position:absolute;margin-left:23.2pt;margin-top:-.75pt;width:16.15pt;height:9.9pt;z-index:251602432;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SP              OIL</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SP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1.596</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(0.084)</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1.383</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(0.165)</w:t>
            </w:r>
          </w:p>
        </w:tc>
        <w:tc>
          <w:tcPr>
            <w:tcW w:w="1705" w:type="dxa"/>
            <w:shd w:val="clear" w:color="auto" w:fill="EAF1DD"/>
            <w:vAlign w:val="center"/>
          </w:tcPr>
          <w:p w:rsidR="00E0601A" w:rsidRPr="00691AEE" w:rsidRDefault="00E0601A" w:rsidP="00691AEE">
            <w:pPr>
              <w:pStyle w:val="NoSpacing"/>
              <w:tabs>
                <w:tab w:val="left" w:pos="533"/>
                <w:tab w:val="left" w:pos="1268"/>
              </w:tabs>
              <w:rPr>
                <w:rFonts w:ascii="Arial" w:hAnsi="Arial" w:cs="Arial"/>
                <w:sz w:val="20"/>
                <w:szCs w:val="20"/>
                <w:lang w:eastAsia="el-GR"/>
              </w:rPr>
            </w:pPr>
            <w:r w:rsidRPr="00691AEE">
              <w:rPr>
                <w:rFonts w:ascii="Arial" w:hAnsi="Arial" w:cs="Arial"/>
                <w:sz w:val="20"/>
                <w:szCs w:val="20"/>
                <w:lang w:eastAsia="el-GR"/>
              </w:rPr>
              <w:t>SP      ║      RP</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SP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1.347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(0.184)</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1.187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(0.287)</w:t>
            </w:r>
          </w:p>
        </w:tc>
        <w:tc>
          <w:tcPr>
            <w:tcW w:w="1705" w:type="dxa"/>
            <w:shd w:val="clear" w:color="auto" w:fill="EAF1DD"/>
            <w:vAlign w:val="center"/>
          </w:tcPr>
          <w:p w:rsidR="00E0601A" w:rsidRPr="00691AEE" w:rsidRDefault="00E0601A" w:rsidP="00691AEE">
            <w:pPr>
              <w:pStyle w:val="NoSpacing"/>
              <w:tabs>
                <w:tab w:val="left" w:pos="608"/>
              </w:tabs>
              <w:rPr>
                <w:rFonts w:ascii="Arial" w:hAnsi="Arial" w:cs="Arial"/>
                <w:sz w:val="20"/>
                <w:szCs w:val="20"/>
                <w:lang w:eastAsia="el-GR"/>
              </w:rPr>
            </w:pPr>
            <w:r w:rsidRPr="00691AEE">
              <w:rPr>
                <w:rFonts w:ascii="Arial" w:hAnsi="Arial" w:cs="Arial"/>
                <w:sz w:val="20"/>
                <w:szCs w:val="20"/>
                <w:lang w:eastAsia="el-GR"/>
              </w:rPr>
              <w:t>SP      ║      TS</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0.987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(0.463)</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1.527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(0.106)</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ER      ║      INF</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1.064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(0.389)</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2.282</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(0.007)</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3547" type="#_x0000_t66" style="position:absolute;margin-left:23.65pt;margin-top:1.6pt;width:16.15pt;height:9.9pt;z-index:251604480;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ER               IPI</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0.708</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(0.755)</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1.201</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(0.278)</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ER      ║      OIL</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1.156</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(0.311)</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1.184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(0.289)</w:t>
            </w:r>
          </w:p>
        </w:tc>
        <w:tc>
          <w:tcPr>
            <w:tcW w:w="1705" w:type="dxa"/>
            <w:shd w:val="clear" w:color="auto" w:fill="EAF1DD"/>
            <w:vAlign w:val="center"/>
          </w:tcPr>
          <w:p w:rsidR="00E0601A" w:rsidRPr="00691AEE" w:rsidRDefault="00E0601A" w:rsidP="00691AEE">
            <w:pPr>
              <w:pStyle w:val="NoSpacing"/>
              <w:tabs>
                <w:tab w:val="left" w:pos="623"/>
                <w:tab w:val="left" w:pos="1178"/>
                <w:tab w:val="left" w:pos="1358"/>
              </w:tabs>
              <w:rPr>
                <w:rFonts w:ascii="Arial" w:hAnsi="Arial" w:cs="Arial"/>
                <w:sz w:val="20"/>
                <w:szCs w:val="20"/>
                <w:lang w:eastAsia="el-GR"/>
              </w:rPr>
            </w:pPr>
            <w:r w:rsidRPr="00691AEE">
              <w:rPr>
                <w:rFonts w:ascii="Arial" w:hAnsi="Arial" w:cs="Arial"/>
                <w:sz w:val="20"/>
                <w:szCs w:val="20"/>
                <w:lang w:eastAsia="el-GR"/>
              </w:rPr>
              <w:t>ER      ║      RP</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0.655</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(0.807)</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1.193</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(0.282)</w:t>
            </w:r>
          </w:p>
        </w:tc>
        <w:tc>
          <w:tcPr>
            <w:tcW w:w="1705" w:type="dxa"/>
            <w:shd w:val="clear" w:color="auto" w:fill="EAF1DD"/>
            <w:vAlign w:val="center"/>
          </w:tcPr>
          <w:p w:rsidR="00E0601A" w:rsidRPr="00691AEE" w:rsidRDefault="00E0601A" w:rsidP="00691AEE">
            <w:pPr>
              <w:pStyle w:val="NoSpacing"/>
              <w:tabs>
                <w:tab w:val="left" w:pos="696"/>
              </w:tabs>
              <w:rPr>
                <w:rFonts w:ascii="Arial" w:hAnsi="Arial" w:cs="Arial"/>
                <w:sz w:val="20"/>
                <w:szCs w:val="20"/>
                <w:lang w:eastAsia="el-GR"/>
              </w:rPr>
            </w:pPr>
            <w:r w:rsidRPr="00691AEE">
              <w:rPr>
                <w:rFonts w:ascii="Arial" w:hAnsi="Arial" w:cs="Arial"/>
                <w:sz w:val="20"/>
                <w:szCs w:val="20"/>
                <w:lang w:eastAsia="el-GR"/>
              </w:rPr>
              <w:t>ER      ║       TS</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2.383</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(0.004)</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2.124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(0.012)</w:t>
            </w:r>
          </w:p>
        </w:tc>
        <w:tc>
          <w:tcPr>
            <w:tcW w:w="1705" w:type="dxa"/>
            <w:shd w:val="clear" w:color="auto" w:fill="EAF1DD"/>
            <w:vAlign w:val="center"/>
          </w:tcPr>
          <w:p w:rsidR="00E0601A" w:rsidRPr="00691AEE" w:rsidRDefault="00E0601A" w:rsidP="00691AEE">
            <w:pPr>
              <w:pStyle w:val="NoSpacing"/>
              <w:tabs>
                <w:tab w:val="left" w:pos="696"/>
                <w:tab w:val="left" w:pos="1405"/>
              </w:tabs>
              <w:rPr>
                <w:rFonts w:ascii="Arial" w:hAnsi="Arial" w:cs="Arial"/>
                <w:sz w:val="20"/>
                <w:szCs w:val="20"/>
                <w:lang w:eastAsia="el-GR"/>
              </w:rPr>
            </w:pPr>
            <w:r>
              <w:rPr>
                <w:noProof/>
              </w:rPr>
              <w:pict>
                <v:shape id="_x0000_s13548" type="#_x0000_t69" style="position:absolute;margin-left:24.55pt;margin-top:2.25pt;width:16.15pt;height:9.9pt;z-index:251597312;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INF               IPI</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0.985</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(0.466)</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3.961</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(5.E-06)</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49" type="#_x0000_t66" style="position:absolute;margin-left:24.1pt;margin-top:.75pt;width:16.15pt;height:9.9pt;z-index:251605504;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INF              OIL</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1.905</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(0.028)</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4.094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(3.E-06)</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50" type="#_x0000_t69" style="position:absolute;margin-left:22.75pt;margin-top:1.4pt;width:16.15pt;height:9.9pt;z-index:251598336;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INF               RP</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2.745</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(0.001)</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1.619</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(0.078)</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51" type="#_x0000_t13" style="position:absolute;margin-left:23.65pt;margin-top:.2pt;width:16.15pt;height:9.9pt;z-index:251606528;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INF               TS</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1.676</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(0.046)</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1.454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(0.133)</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52" type="#_x0000_t13" style="position:absolute;margin-left:23.65pt;margin-top:-.7pt;width:16.15pt;height:9.9pt;z-index:251607552;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IPI               OIL</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4.533</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(4.E-07)</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2.419</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(0.004)</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53" type="#_x0000_t69" style="position:absolute;margin-left:22.75pt;margin-top:1.4pt;width:16.15pt;height:9.9pt;z-index:251599360;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IPI               RP</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3.329</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(8.E-05)</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1.110</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(0.349)</w:t>
            </w:r>
          </w:p>
        </w:tc>
        <w:tc>
          <w:tcPr>
            <w:tcW w:w="1705" w:type="dxa"/>
            <w:shd w:val="clear" w:color="auto" w:fill="EAF1DD"/>
            <w:vAlign w:val="center"/>
          </w:tcPr>
          <w:p w:rsidR="00E0601A" w:rsidRPr="00691AEE" w:rsidRDefault="00E0601A" w:rsidP="00691AEE">
            <w:pPr>
              <w:pStyle w:val="NoSpacing"/>
              <w:tabs>
                <w:tab w:val="left" w:pos="1405"/>
              </w:tabs>
              <w:rPr>
                <w:rFonts w:ascii="Arial" w:hAnsi="Arial" w:cs="Arial"/>
                <w:sz w:val="20"/>
                <w:szCs w:val="20"/>
                <w:lang w:eastAsia="el-GR"/>
              </w:rPr>
            </w:pPr>
            <w:r>
              <w:rPr>
                <w:noProof/>
              </w:rPr>
              <w:pict>
                <v:shape id="_x0000_s13554" type="#_x0000_t13" style="position:absolute;margin-left:23.2pt;margin-top:-.8pt;width:16.15pt;height:9.9pt;z-index:251608576;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IPI                TS</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2.246</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(0.007)</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2.685</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(0.001)</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55" type="#_x0000_t69" style="position:absolute;margin-left:22.75pt;margin-top:1.4pt;width:16.15pt;height:9.9pt;z-index:251600384;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OIL              RP</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4.094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(3.E-06)</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1.187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(0.287)</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56" type="#_x0000_t13" style="position:absolute;margin-left:24.1pt;margin-top:-.4pt;width:16.15pt;height:9.9pt;z-index:251609600;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OIL               TS</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19.494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(1.E-33)</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4.923</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(7.E-08)</w:t>
            </w:r>
          </w:p>
        </w:tc>
        <w:tc>
          <w:tcPr>
            <w:tcW w:w="1705" w:type="dxa"/>
            <w:shd w:val="clear" w:color="auto" w:fill="EAF1DD"/>
            <w:vAlign w:val="center"/>
          </w:tcPr>
          <w:p w:rsidR="00E0601A" w:rsidRPr="00691AEE" w:rsidRDefault="00E0601A" w:rsidP="00691AEE">
            <w:pPr>
              <w:pStyle w:val="NoSpacing"/>
              <w:tabs>
                <w:tab w:val="left" w:pos="1405"/>
              </w:tabs>
              <w:rPr>
                <w:rFonts w:ascii="Arial" w:hAnsi="Arial" w:cs="Arial"/>
                <w:sz w:val="20"/>
                <w:szCs w:val="20"/>
                <w:lang w:eastAsia="el-GR"/>
              </w:rPr>
            </w:pPr>
            <w:r>
              <w:rPr>
                <w:noProof/>
              </w:rPr>
              <w:pict>
                <v:shape id="_x0000_s13557" type="#_x0000_t69" style="position:absolute;margin-left:22.75pt;margin-top:1.4pt;width:16.15pt;height:9.9pt;z-index:251601408;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RP                TS</w:t>
            </w:r>
          </w:p>
        </w:tc>
      </w:tr>
      <w:tr w:rsidR="00E0601A" w:rsidRPr="00691AEE" w:rsidTr="00691AEE">
        <w:tc>
          <w:tcPr>
            <w:tcW w:w="8522" w:type="dxa"/>
            <w:gridSpan w:val="5"/>
            <w:shd w:val="pct5" w:color="A6A6A6" w:fill="F2F2F2"/>
          </w:tcPr>
          <w:p w:rsidR="00E0601A" w:rsidRPr="00691AEE" w:rsidRDefault="00E0601A" w:rsidP="00691AEE">
            <w:pPr>
              <w:pStyle w:val="NoSpacing"/>
              <w:jc w:val="both"/>
              <w:rPr>
                <w:rFonts w:ascii="Arial" w:hAnsi="Arial" w:cs="Arial"/>
                <w:i/>
                <w:sz w:val="20"/>
                <w:szCs w:val="20"/>
                <w:lang w:eastAsia="el-GR"/>
              </w:rPr>
            </w:pPr>
            <w:r w:rsidRPr="00691AEE">
              <w:rPr>
                <w:rFonts w:ascii="Arial" w:hAnsi="Arial" w:cs="Arial"/>
                <w:i/>
                <w:sz w:val="20"/>
                <w:szCs w:val="20"/>
                <w:lang w:eastAsia="el-GR"/>
              </w:rPr>
              <w:t>Sample: 1980M01 to 2010M011</w:t>
            </w:r>
          </w:p>
          <w:p w:rsidR="00E0601A" w:rsidRPr="00691AEE" w:rsidRDefault="00E0601A" w:rsidP="00691AEE">
            <w:pPr>
              <w:pStyle w:val="NoSpacing"/>
              <w:jc w:val="both"/>
              <w:rPr>
                <w:rFonts w:ascii="Arial" w:hAnsi="Arial" w:cs="Arial"/>
                <w:i/>
                <w:sz w:val="20"/>
                <w:szCs w:val="20"/>
                <w:lang w:eastAsia="el-GR"/>
              </w:rPr>
            </w:pPr>
            <w:r w:rsidRPr="00691AEE">
              <w:rPr>
                <w:rFonts w:ascii="Arial" w:hAnsi="Arial" w:cs="Arial"/>
                <w:i/>
                <w:sz w:val="20"/>
                <w:szCs w:val="20"/>
                <w:lang w:eastAsia="el-GR"/>
              </w:rPr>
              <w:t>Lags: 12</w:t>
            </w:r>
          </w:p>
          <w:p w:rsidR="00E0601A" w:rsidRPr="00691AEE" w:rsidRDefault="00E0601A" w:rsidP="00691AEE">
            <w:pPr>
              <w:pStyle w:val="NoSpacing"/>
              <w:jc w:val="both"/>
              <w:rPr>
                <w:rFonts w:ascii="Arial" w:hAnsi="Arial" w:cs="Arial"/>
                <w:i/>
                <w:sz w:val="20"/>
                <w:szCs w:val="20"/>
                <w:lang w:eastAsia="el-GR"/>
              </w:rPr>
            </w:pPr>
            <w:r w:rsidRPr="00691AEE">
              <w:rPr>
                <w:rFonts w:ascii="Arial" w:hAnsi="Arial" w:cs="Arial"/>
                <w:i/>
                <w:sz w:val="20"/>
                <w:szCs w:val="20"/>
                <w:lang w:eastAsia="el-GR"/>
              </w:rPr>
              <w:t>p-values in ( )</w:t>
            </w:r>
          </w:p>
        </w:tc>
      </w:tr>
    </w:tbl>
    <w:p w:rsidR="00E0601A" w:rsidRDefault="00E0601A" w:rsidP="00EB2847">
      <w:pPr>
        <w:pStyle w:val="NoSpacing"/>
        <w:jc w:val="both"/>
        <w:rPr>
          <w:rFonts w:ascii="Arial" w:hAnsi="Arial" w:cs="Arial"/>
        </w:rPr>
      </w:pPr>
    </w:p>
    <w:p w:rsidR="00E0601A" w:rsidRDefault="00E0601A" w:rsidP="00EB2847">
      <w:pPr>
        <w:pStyle w:val="NoSpacing"/>
        <w:jc w:val="both"/>
        <w:rPr>
          <w:rFonts w:ascii="Arial" w:hAnsi="Arial" w:cs="Arial"/>
        </w:rPr>
      </w:pPr>
    </w:p>
    <w:p w:rsidR="00E0601A" w:rsidRDefault="00E0601A" w:rsidP="00EB2847">
      <w:pPr>
        <w:pStyle w:val="NoSpacing"/>
        <w:jc w:val="both"/>
        <w:rPr>
          <w:rFonts w:ascii="Arial" w:hAnsi="Arial" w:cs="Arial"/>
        </w:rPr>
      </w:pPr>
    </w:p>
    <w:p w:rsidR="00E0601A" w:rsidRDefault="00E0601A" w:rsidP="00EB2847">
      <w:pPr>
        <w:pStyle w:val="NoSpacing"/>
        <w:jc w:val="center"/>
        <w:rPr>
          <w:rFonts w:ascii="Arial" w:hAnsi="Arial" w:cs="Arial"/>
          <w:b/>
          <w:sz w:val="20"/>
          <w:szCs w:val="20"/>
        </w:rPr>
      </w:pPr>
      <w:r>
        <w:rPr>
          <w:rFonts w:ascii="Arial" w:hAnsi="Arial" w:cs="Arial"/>
          <w:b/>
          <w:sz w:val="20"/>
          <w:szCs w:val="20"/>
        </w:rPr>
        <w:t>Table 3.7.b</w:t>
      </w:r>
      <w:r w:rsidRPr="001409FE">
        <w:rPr>
          <w:rFonts w:ascii="Arial" w:hAnsi="Arial" w:cs="Arial"/>
          <w:b/>
          <w:sz w:val="20"/>
          <w:szCs w:val="20"/>
        </w:rPr>
        <w:t>. Pairwise Granger Ca</w:t>
      </w:r>
      <w:r>
        <w:rPr>
          <w:rFonts w:ascii="Arial" w:hAnsi="Arial" w:cs="Arial"/>
          <w:b/>
          <w:sz w:val="20"/>
          <w:szCs w:val="20"/>
        </w:rPr>
        <w:t>usality Tests for the GR</w:t>
      </w:r>
      <w:r w:rsidRPr="001409FE">
        <w:rPr>
          <w:rFonts w:ascii="Arial" w:hAnsi="Arial" w:cs="Arial"/>
          <w:b/>
          <w:sz w:val="20"/>
          <w:szCs w:val="20"/>
        </w:rPr>
        <w:t xml:space="preserve"> series</w:t>
      </w:r>
    </w:p>
    <w:p w:rsidR="00E0601A" w:rsidRDefault="00E0601A" w:rsidP="00EB2847">
      <w:pPr>
        <w:pStyle w:val="NoSpacing"/>
        <w:jc w:val="center"/>
        <w:rPr>
          <w:rFonts w:ascii="Arial" w:hAnsi="Arial" w:cs="Arial"/>
          <w:b/>
          <w:sz w:val="20"/>
          <w:szCs w:val="20"/>
        </w:rPr>
      </w:pPr>
      <w:r>
        <w:rPr>
          <w:rFonts w:ascii="Arial" w:hAnsi="Arial" w:cs="Arial"/>
          <w:b/>
          <w:sz w:val="20"/>
          <w:szCs w:val="20"/>
        </w:rPr>
        <w:t>Sample period: 1980M01 – 2001M12</w:t>
      </w:r>
    </w:p>
    <w:p w:rsidR="00E0601A" w:rsidRPr="00A35C2A" w:rsidRDefault="00E0601A" w:rsidP="00EB2847">
      <w:pPr>
        <w:pStyle w:val="NoSpacing"/>
        <w:jc w:val="center"/>
        <w:rPr>
          <w:rFonts w:ascii="Arial" w:hAnsi="Arial" w:cs="Arial"/>
          <w:b/>
          <w:sz w:val="20"/>
          <w:szCs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704"/>
        <w:gridCol w:w="1704"/>
        <w:gridCol w:w="1704"/>
        <w:gridCol w:w="1705"/>
        <w:gridCol w:w="1705"/>
      </w:tblGrid>
      <w:tr w:rsidR="00E0601A" w:rsidRPr="00691AEE" w:rsidTr="00691AEE">
        <w:trPr>
          <w:trHeight w:hRule="exact" w:val="680"/>
        </w:trPr>
        <w:tc>
          <w:tcPr>
            <w:tcW w:w="1704"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X</w:t>
            </w:r>
          </w:p>
        </w:tc>
        <w:tc>
          <w:tcPr>
            <w:tcW w:w="1704"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Y</w:t>
            </w:r>
          </w:p>
        </w:tc>
        <w:tc>
          <w:tcPr>
            <w:tcW w:w="1704"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F</w:t>
            </w:r>
            <w:r w:rsidRPr="00691AEE">
              <w:rPr>
                <w:rFonts w:ascii="Arial" w:hAnsi="Arial" w:cs="Arial"/>
                <w:b/>
                <w:sz w:val="20"/>
                <w:szCs w:val="20"/>
                <w:vertAlign w:val="subscript"/>
                <w:lang w:eastAsia="el-GR"/>
              </w:rPr>
              <w:t>X</w:t>
            </w:r>
            <w:r w:rsidRPr="00691AEE">
              <w:rPr>
                <w:rFonts w:ascii="Arial" w:hAnsi="Arial" w:cs="Arial"/>
                <w:b/>
                <w:sz w:val="20"/>
                <w:szCs w:val="20"/>
                <w:lang w:eastAsia="el-GR"/>
              </w:rPr>
              <w:t>-statistic</w:t>
            </w:r>
          </w:p>
        </w:tc>
        <w:tc>
          <w:tcPr>
            <w:tcW w:w="1705"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F</w:t>
            </w:r>
            <w:r w:rsidRPr="00691AEE">
              <w:rPr>
                <w:rFonts w:ascii="Arial" w:hAnsi="Arial" w:cs="Arial"/>
                <w:b/>
                <w:sz w:val="20"/>
                <w:szCs w:val="20"/>
                <w:vertAlign w:val="subscript"/>
                <w:lang w:eastAsia="el-GR"/>
              </w:rPr>
              <w:t>Y</w:t>
            </w:r>
            <w:r w:rsidRPr="00691AEE">
              <w:rPr>
                <w:rFonts w:ascii="Arial" w:hAnsi="Arial" w:cs="Arial"/>
                <w:b/>
                <w:sz w:val="20"/>
                <w:szCs w:val="20"/>
                <w:lang w:eastAsia="el-GR"/>
              </w:rPr>
              <w:t>-statistic</w:t>
            </w:r>
          </w:p>
        </w:tc>
        <w:tc>
          <w:tcPr>
            <w:tcW w:w="1705"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Causality Pattern</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ASE</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0.995</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(0.429)</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0.760</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(0.602)</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ASE    ║        ER</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ASE</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0.717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(0.636)</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0.968</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(0.447)</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ASE    ║       INF</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ASE</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2.851</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(0.011)</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0.802</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(0.569)</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58" type="#_x0000_t13" style="position:absolute;margin-left:28.75pt;margin-top:-.25pt;width:16.15pt;height:9.9pt;z-index:251613696;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ASE             IPI</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ASE</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1.918</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(0.078)</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3.684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(0.002)</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59" type="#_x0000_t66" style="position:absolute;margin-left:28.3pt;margin-top:.95pt;width:16.15pt;height:9.9pt;z-index:251610624;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ASE             OIL</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ASE</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2.930</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(0.009)</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1.359</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(0.231)</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60" type="#_x0000_t13" style="position:absolute;margin-left:29.2pt;margin-top:.5pt;width:16.15pt;height:9.9pt;z-index:251611648;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ASE             RP</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ASE</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1.264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(0.274)</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1.567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(0.157)</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ASE    ║      TS</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0.184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(0.981)</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0.537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(0.778)</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ER      ║      INF</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0.992</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(0.431)</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0.877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(0.512)</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ER       ║      IPI</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0.855</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(0.528)</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2.002</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(0.066)</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ER      ║      OIL</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2.704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(0.015)</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3.630</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(0.002)</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61" type="#_x0000_t69" style="position:absolute;margin-left:25.15pt;margin-top:-.15pt;width:16.15pt;height:9.9pt;z-index:251614720;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ER               RP</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2.926</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(0.009)</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1.774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(0.105)</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Pr>
                <w:noProof/>
              </w:rPr>
              <w:pict>
                <v:shape id="_x0000_s13562" type="#_x0000_t13" style="position:absolute;left:0;text-align:left;margin-left:28.75pt;margin-top:-1.65pt;width:16.15pt;height:9.9pt;z-index:251615744;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ER               TS</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0.804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(0.567)</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1.387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(0.219)</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INF      ║       IPI</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1.158</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(0.329)</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0.997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(0.428)</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INF      ║      OIL</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1.051</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(0.393)</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0.316</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(0.928)</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INF      ║      RP</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2.578</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(0.019)</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1.140</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(0.339)</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63" type="#_x0000_t13" style="position:absolute;margin-left:24.1pt;margin-top:1pt;width:16.15pt;height:9.9pt;z-index:251616768;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INF             TS</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0.441</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(0.851)</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2.194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(0.044)</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64" type="#_x0000_t66" style="position:absolute;margin-left:24.55pt;margin-top:.35pt;width:16.15pt;height:9.9pt;z-index:251617792;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IPI              OIL</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2.759</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(0.013)</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0.186</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(0.980)</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65" type="#_x0000_t13" style="position:absolute;margin-left:23.65pt;margin-top:1.15pt;width:16.15pt;height:9.9pt;z-index:251618816;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IPI              RP</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0.759</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(0.603)</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0.843</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(0.537)</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IPI      ║      TS</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1.126</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(0.347)</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0.209</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(0.973)</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OIL     ║      RP</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0.689</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(0.658)</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0.269</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(0.951)</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OIL      ║     TS</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5.327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(1.E-09)</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2.492</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(0.023)</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66" type="#_x0000_t69" style="position:absolute;margin-left:23.65pt;margin-top:-1.7pt;width:16.15pt;height:9.9pt;z-index:251612672;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RP             TS</w:t>
            </w:r>
          </w:p>
        </w:tc>
      </w:tr>
      <w:tr w:rsidR="00E0601A" w:rsidRPr="00691AEE" w:rsidTr="00691AEE">
        <w:tc>
          <w:tcPr>
            <w:tcW w:w="8522" w:type="dxa"/>
            <w:gridSpan w:val="5"/>
            <w:shd w:val="pct5" w:color="A6A6A6" w:fill="F2F2F2"/>
          </w:tcPr>
          <w:p w:rsidR="00E0601A" w:rsidRPr="00691AEE" w:rsidRDefault="00E0601A" w:rsidP="00691AEE">
            <w:pPr>
              <w:pStyle w:val="NoSpacing"/>
              <w:jc w:val="both"/>
              <w:rPr>
                <w:rFonts w:ascii="Arial" w:hAnsi="Arial" w:cs="Arial"/>
                <w:i/>
                <w:sz w:val="20"/>
                <w:szCs w:val="20"/>
                <w:lang w:eastAsia="el-GR"/>
              </w:rPr>
            </w:pPr>
            <w:r w:rsidRPr="00691AEE">
              <w:rPr>
                <w:rFonts w:ascii="Arial" w:hAnsi="Arial" w:cs="Arial"/>
                <w:i/>
                <w:sz w:val="20"/>
                <w:szCs w:val="20"/>
                <w:lang w:eastAsia="el-GR"/>
              </w:rPr>
              <w:t>Sample: 1980M01 to 2001M012</w:t>
            </w:r>
          </w:p>
          <w:p w:rsidR="00E0601A" w:rsidRPr="00691AEE" w:rsidRDefault="00E0601A" w:rsidP="00691AEE">
            <w:pPr>
              <w:pStyle w:val="NoSpacing"/>
              <w:jc w:val="both"/>
              <w:rPr>
                <w:rFonts w:ascii="Arial" w:hAnsi="Arial" w:cs="Arial"/>
                <w:i/>
                <w:sz w:val="20"/>
                <w:szCs w:val="20"/>
                <w:lang w:eastAsia="el-GR"/>
              </w:rPr>
            </w:pPr>
            <w:r w:rsidRPr="00691AEE">
              <w:rPr>
                <w:rFonts w:ascii="Arial" w:hAnsi="Arial" w:cs="Arial"/>
                <w:i/>
                <w:sz w:val="20"/>
                <w:szCs w:val="20"/>
                <w:lang w:eastAsia="el-GR"/>
              </w:rPr>
              <w:t>Lags: 6</w:t>
            </w:r>
          </w:p>
          <w:p w:rsidR="00E0601A" w:rsidRPr="00691AEE" w:rsidRDefault="00E0601A" w:rsidP="00691AEE">
            <w:pPr>
              <w:pStyle w:val="NoSpacing"/>
              <w:jc w:val="both"/>
              <w:rPr>
                <w:rFonts w:ascii="Arial" w:hAnsi="Arial" w:cs="Arial"/>
                <w:sz w:val="20"/>
                <w:szCs w:val="20"/>
                <w:lang w:eastAsia="el-GR"/>
              </w:rPr>
            </w:pPr>
            <w:r w:rsidRPr="00691AEE">
              <w:rPr>
                <w:rFonts w:ascii="Arial" w:hAnsi="Arial" w:cs="Arial"/>
                <w:i/>
                <w:sz w:val="20"/>
                <w:szCs w:val="20"/>
                <w:lang w:eastAsia="el-GR"/>
              </w:rPr>
              <w:t>p-values in ( )</w:t>
            </w:r>
          </w:p>
        </w:tc>
      </w:tr>
    </w:tbl>
    <w:p w:rsidR="00E0601A" w:rsidRDefault="00E0601A" w:rsidP="00EB2847">
      <w:pPr>
        <w:pStyle w:val="NoSpacing"/>
        <w:jc w:val="both"/>
        <w:rPr>
          <w:rFonts w:ascii="Arial" w:hAnsi="Arial" w:cs="Arial"/>
        </w:rPr>
      </w:pPr>
    </w:p>
    <w:p w:rsidR="00E0601A" w:rsidRDefault="00E0601A" w:rsidP="00861276">
      <w:pPr>
        <w:pStyle w:val="NoSpacing"/>
        <w:jc w:val="center"/>
        <w:rPr>
          <w:rFonts w:ascii="Arial" w:hAnsi="Arial" w:cs="Arial"/>
          <w:b/>
        </w:rPr>
      </w:pPr>
    </w:p>
    <w:p w:rsidR="00E0601A" w:rsidRDefault="00E0601A" w:rsidP="00861276">
      <w:pPr>
        <w:pStyle w:val="NoSpacing"/>
        <w:jc w:val="center"/>
        <w:rPr>
          <w:rFonts w:ascii="Arial" w:hAnsi="Arial" w:cs="Arial"/>
          <w:b/>
        </w:rPr>
      </w:pPr>
    </w:p>
    <w:p w:rsidR="00E0601A" w:rsidRDefault="00E0601A" w:rsidP="00EB2847">
      <w:pPr>
        <w:pStyle w:val="NoSpacing"/>
        <w:jc w:val="center"/>
        <w:rPr>
          <w:rFonts w:ascii="Arial" w:hAnsi="Arial" w:cs="Arial"/>
          <w:b/>
          <w:sz w:val="20"/>
          <w:szCs w:val="20"/>
        </w:rPr>
      </w:pPr>
      <w:r>
        <w:rPr>
          <w:rFonts w:ascii="Arial" w:hAnsi="Arial" w:cs="Arial"/>
          <w:b/>
          <w:sz w:val="20"/>
          <w:szCs w:val="20"/>
        </w:rPr>
        <w:t>Table 3.7.c</w:t>
      </w:r>
      <w:r w:rsidRPr="001409FE">
        <w:rPr>
          <w:rFonts w:ascii="Arial" w:hAnsi="Arial" w:cs="Arial"/>
          <w:b/>
          <w:sz w:val="20"/>
          <w:szCs w:val="20"/>
        </w:rPr>
        <w:t>. Pairwise Granger Ca</w:t>
      </w:r>
      <w:r>
        <w:rPr>
          <w:rFonts w:ascii="Arial" w:hAnsi="Arial" w:cs="Arial"/>
          <w:b/>
          <w:sz w:val="20"/>
          <w:szCs w:val="20"/>
        </w:rPr>
        <w:t>usality Tests for the GR</w:t>
      </w:r>
      <w:r w:rsidRPr="001409FE">
        <w:rPr>
          <w:rFonts w:ascii="Arial" w:hAnsi="Arial" w:cs="Arial"/>
          <w:b/>
          <w:sz w:val="20"/>
          <w:szCs w:val="20"/>
        </w:rPr>
        <w:t xml:space="preserve"> series</w:t>
      </w:r>
    </w:p>
    <w:p w:rsidR="00E0601A" w:rsidRDefault="00E0601A" w:rsidP="00EB2847">
      <w:pPr>
        <w:pStyle w:val="NoSpacing"/>
        <w:jc w:val="center"/>
        <w:rPr>
          <w:rFonts w:ascii="Arial" w:hAnsi="Arial" w:cs="Arial"/>
          <w:b/>
          <w:sz w:val="20"/>
          <w:szCs w:val="20"/>
        </w:rPr>
      </w:pPr>
      <w:r>
        <w:rPr>
          <w:rFonts w:ascii="Arial" w:hAnsi="Arial" w:cs="Arial"/>
          <w:b/>
          <w:sz w:val="20"/>
          <w:szCs w:val="20"/>
        </w:rPr>
        <w:t>Sample period: 2002M01 – 2010M11</w:t>
      </w:r>
    </w:p>
    <w:p w:rsidR="00E0601A" w:rsidRPr="00CE0E0C" w:rsidRDefault="00E0601A" w:rsidP="00EB2847">
      <w:pPr>
        <w:pStyle w:val="NoSpacing"/>
        <w:jc w:val="center"/>
        <w:rPr>
          <w:rFonts w:ascii="Arial" w:hAnsi="Arial" w:cs="Arial"/>
          <w:b/>
          <w:sz w:val="20"/>
          <w:szCs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704"/>
        <w:gridCol w:w="1704"/>
        <w:gridCol w:w="1704"/>
        <w:gridCol w:w="1705"/>
        <w:gridCol w:w="1705"/>
      </w:tblGrid>
      <w:tr w:rsidR="00E0601A" w:rsidRPr="00691AEE" w:rsidTr="00691AEE">
        <w:trPr>
          <w:trHeight w:hRule="exact" w:val="680"/>
        </w:trPr>
        <w:tc>
          <w:tcPr>
            <w:tcW w:w="1704"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X</w:t>
            </w:r>
          </w:p>
        </w:tc>
        <w:tc>
          <w:tcPr>
            <w:tcW w:w="1704"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Y</w:t>
            </w:r>
          </w:p>
        </w:tc>
        <w:tc>
          <w:tcPr>
            <w:tcW w:w="1704"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F</w:t>
            </w:r>
            <w:r w:rsidRPr="00691AEE">
              <w:rPr>
                <w:rFonts w:ascii="Arial" w:hAnsi="Arial" w:cs="Arial"/>
                <w:b/>
                <w:sz w:val="20"/>
                <w:szCs w:val="20"/>
                <w:vertAlign w:val="subscript"/>
                <w:lang w:eastAsia="el-GR"/>
              </w:rPr>
              <w:t>X</w:t>
            </w:r>
            <w:r w:rsidRPr="00691AEE">
              <w:rPr>
                <w:rFonts w:ascii="Arial" w:hAnsi="Arial" w:cs="Arial"/>
                <w:b/>
                <w:sz w:val="20"/>
                <w:szCs w:val="20"/>
                <w:lang w:eastAsia="el-GR"/>
              </w:rPr>
              <w:t>-statistic</w:t>
            </w:r>
          </w:p>
        </w:tc>
        <w:tc>
          <w:tcPr>
            <w:tcW w:w="1705"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F</w:t>
            </w:r>
            <w:r w:rsidRPr="00691AEE">
              <w:rPr>
                <w:rFonts w:ascii="Arial" w:hAnsi="Arial" w:cs="Arial"/>
                <w:b/>
                <w:sz w:val="20"/>
                <w:szCs w:val="20"/>
                <w:vertAlign w:val="subscript"/>
                <w:lang w:eastAsia="el-GR"/>
              </w:rPr>
              <w:t>Y</w:t>
            </w:r>
            <w:r w:rsidRPr="00691AEE">
              <w:rPr>
                <w:rFonts w:ascii="Arial" w:hAnsi="Arial" w:cs="Arial"/>
                <w:b/>
                <w:sz w:val="20"/>
                <w:szCs w:val="20"/>
                <w:lang w:eastAsia="el-GR"/>
              </w:rPr>
              <w:t>-statistic</w:t>
            </w:r>
          </w:p>
        </w:tc>
        <w:tc>
          <w:tcPr>
            <w:tcW w:w="1705" w:type="dxa"/>
            <w:shd w:val="pct5" w:color="808080" w:fill="A6A6A6"/>
            <w:vAlign w:val="center"/>
          </w:tcPr>
          <w:p w:rsidR="00E0601A" w:rsidRPr="00691AEE" w:rsidRDefault="00E0601A" w:rsidP="00691AEE">
            <w:pPr>
              <w:pStyle w:val="NoSpacing"/>
              <w:jc w:val="center"/>
              <w:rPr>
                <w:rFonts w:ascii="Arial" w:hAnsi="Arial" w:cs="Arial"/>
                <w:b/>
                <w:sz w:val="20"/>
                <w:szCs w:val="20"/>
                <w:lang w:eastAsia="el-GR"/>
              </w:rPr>
            </w:pPr>
            <w:r w:rsidRPr="00691AEE">
              <w:rPr>
                <w:rFonts w:ascii="Arial" w:hAnsi="Arial" w:cs="Arial"/>
                <w:b/>
                <w:sz w:val="20"/>
                <w:szCs w:val="20"/>
                <w:lang w:eastAsia="el-GR"/>
              </w:rPr>
              <w:t>Causality Pattern</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ASE</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1.310</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(0.245)</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1.667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(0.041)</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67" type="#_x0000_t66" style="position:absolute;margin-left:28.3pt;margin-top:.95pt;width:16.15pt;height:9.9pt;z-index:251619840;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ASE             ER</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ASE</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0.417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(0.922)</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1.248</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(0.278)</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ASE     ║      INF</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ASE</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1.178</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(0.320)</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1.166</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(0.328)</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ASE     ║      IPI</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ASE</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1.675</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(0.109)</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2.118</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(0.037)</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68" type="#_x0000_t66" style="position:absolute;margin-left:28.3pt;margin-top:.95pt;width:16.15pt;height:9.9pt;z-index:251620864;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ASE             OIL</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ASE</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3.070</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(0.003)</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1.946</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(0.047)</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69" type="#_x0000_t69" style="position:absolute;margin-left:28.75pt;margin-top:2.35pt;width:16.15pt;height:9.9pt;z-index:251625984;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ASE             RP</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ASE</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2.114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(0.038)</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1.536</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(0.150)</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70" type="#_x0000_t13" style="position:absolute;margin-left:28.75pt;margin-top:-.6pt;width:16.15pt;height:9.9pt;z-index:251627008;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ASE             TS</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0.722</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(0.688)</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0.631</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(0.767)</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ER      ║      INF</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1.533</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(0.151)</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0.540</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(0.841)</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ER      ║      IPI</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1.344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(0.228)</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0.733</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(0.677)</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ER      ║      OIL</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1.399</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(0.203)</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2.126</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(0.036)</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71" type="#_x0000_t66" style="position:absolute;margin-left:23.65pt;margin-top:-1pt;width:16.15pt;height:9.9pt;z-index:251628032;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ER              RP</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ER</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0.438</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(0.910)</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1.752</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(0.091)</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ER      ║      TS</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4.552</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(0.000)</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3.603</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(4.E-05)</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72" type="#_x0000_t69" style="position:absolute;margin-left:24.7pt;margin-top:1.5pt;width:16.15pt;height:9.9pt;z-index:251621888;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INF             IPI</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0.601</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(0.792)</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0.819</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(0.600)</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INF      ║      OIL</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0.771</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(0.643)</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0.999</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(0.447)</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INF      ║      RP</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INF</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0.780</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(0.635)</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0.917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(0.515)</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INF      ║      TS</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1.046</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(0.412)</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2.004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(0.044)</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73" type="#_x0000_t66" style="position:absolute;margin-left:23.65pt;margin-top:-1.4pt;width:16.15pt;height:9.9pt;z-index:251623936;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IPI             OIL</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2.407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(0.018)</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0.393</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(0.935)</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74" type="#_x0000_t13" style="position:absolute;margin-left:23.65pt;margin-top:.4pt;width:16.15pt;height:9.9pt;z-index:251624960;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IPI             RP</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IPI</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1.636</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(0.119)</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1.119</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(0.359)</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IPI      ║      TS</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1.494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(0.165)</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1.223</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(0.293)</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OIL     ║      RP</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OIL</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0.507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(0.865)</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0.414</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(0.923)</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sidRPr="00691AEE">
              <w:rPr>
                <w:rFonts w:ascii="Arial" w:hAnsi="Arial" w:cs="Arial"/>
                <w:sz w:val="20"/>
                <w:szCs w:val="20"/>
                <w:lang w:eastAsia="el-GR"/>
              </w:rPr>
              <w:t>OIL      ║     TS</w:t>
            </w:r>
          </w:p>
        </w:tc>
      </w:tr>
      <w:tr w:rsidR="00E0601A" w:rsidRPr="00691AEE" w:rsidTr="00691AEE">
        <w:trPr>
          <w:trHeight w:hRule="exact" w:val="680"/>
        </w:trPr>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RP</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TS</w:t>
            </w:r>
          </w:p>
        </w:tc>
        <w:tc>
          <w:tcPr>
            <w:tcW w:w="1704"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1.817</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(0.000)</w:t>
            </w:r>
          </w:p>
        </w:tc>
        <w:tc>
          <w:tcPr>
            <w:tcW w:w="1705" w:type="dxa"/>
            <w:shd w:val="clear" w:color="auto" w:fill="EAF1DD"/>
            <w:vAlign w:val="center"/>
          </w:tcPr>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3.983</w:t>
            </w:r>
          </w:p>
          <w:p w:rsidR="00E0601A" w:rsidRPr="00691AEE" w:rsidRDefault="00E0601A" w:rsidP="00691AEE">
            <w:pPr>
              <w:pStyle w:val="NoSpacing"/>
              <w:jc w:val="center"/>
              <w:rPr>
                <w:rFonts w:ascii="Arial" w:hAnsi="Arial" w:cs="Arial"/>
                <w:sz w:val="20"/>
                <w:szCs w:val="20"/>
                <w:lang w:eastAsia="el-GR"/>
              </w:rPr>
            </w:pPr>
            <w:r w:rsidRPr="00691AEE">
              <w:rPr>
                <w:rFonts w:ascii="Arial" w:hAnsi="Arial" w:cs="Arial"/>
                <w:sz w:val="20"/>
                <w:szCs w:val="20"/>
                <w:lang w:eastAsia="el-GR"/>
              </w:rPr>
              <w:t>(0.003)</w:t>
            </w:r>
          </w:p>
        </w:tc>
        <w:tc>
          <w:tcPr>
            <w:tcW w:w="1705" w:type="dxa"/>
            <w:shd w:val="clear" w:color="auto" w:fill="EAF1DD"/>
            <w:vAlign w:val="center"/>
          </w:tcPr>
          <w:p w:rsidR="00E0601A" w:rsidRPr="00691AEE" w:rsidRDefault="00E0601A" w:rsidP="00A16B27">
            <w:pPr>
              <w:pStyle w:val="NoSpacing"/>
              <w:rPr>
                <w:rFonts w:ascii="Arial" w:hAnsi="Arial" w:cs="Arial"/>
                <w:sz w:val="20"/>
                <w:szCs w:val="20"/>
                <w:lang w:eastAsia="el-GR"/>
              </w:rPr>
            </w:pPr>
            <w:r>
              <w:rPr>
                <w:noProof/>
              </w:rPr>
              <w:pict>
                <v:shape id="_x0000_s13575" type="#_x0000_t69" style="position:absolute;margin-left:23.65pt;margin-top:-1.7pt;width:16.15pt;height:9.9pt;z-index:251622912;mso-position-horizontal-relative:text;mso-position-vertical-relative:text" fillcolor="#d99594" strokecolor="#c0504d" strokeweight="1pt">
                  <v:fill color2="#c0504d" focus="50%" type="gradient"/>
                  <v:shadow on="t" type="perspective" color="#622423" offset="1pt" offset2="-3pt"/>
                </v:shape>
              </w:pict>
            </w:r>
            <w:r w:rsidRPr="00691AEE">
              <w:rPr>
                <w:rFonts w:ascii="Arial" w:hAnsi="Arial" w:cs="Arial"/>
                <w:sz w:val="20"/>
                <w:szCs w:val="20"/>
                <w:lang w:eastAsia="el-GR"/>
              </w:rPr>
              <w:t>RP             TS</w:t>
            </w:r>
          </w:p>
        </w:tc>
      </w:tr>
      <w:tr w:rsidR="00E0601A" w:rsidRPr="00691AEE" w:rsidTr="00691AEE">
        <w:tc>
          <w:tcPr>
            <w:tcW w:w="8522" w:type="dxa"/>
            <w:gridSpan w:val="5"/>
            <w:shd w:val="pct5" w:color="A6A6A6" w:fill="F2F2F2"/>
          </w:tcPr>
          <w:p w:rsidR="00E0601A" w:rsidRPr="00691AEE" w:rsidRDefault="00E0601A" w:rsidP="00691AEE">
            <w:pPr>
              <w:pStyle w:val="NoSpacing"/>
              <w:jc w:val="both"/>
              <w:rPr>
                <w:rFonts w:ascii="Arial" w:hAnsi="Arial" w:cs="Arial"/>
                <w:i/>
                <w:sz w:val="20"/>
                <w:szCs w:val="20"/>
                <w:lang w:eastAsia="el-GR"/>
              </w:rPr>
            </w:pPr>
            <w:r w:rsidRPr="00691AEE">
              <w:rPr>
                <w:rFonts w:ascii="Arial" w:hAnsi="Arial" w:cs="Arial"/>
                <w:i/>
                <w:sz w:val="20"/>
                <w:szCs w:val="20"/>
                <w:lang w:eastAsia="el-GR"/>
              </w:rPr>
              <w:t>Sample: 2002M01 to 2010M011</w:t>
            </w:r>
          </w:p>
          <w:p w:rsidR="00E0601A" w:rsidRPr="00691AEE" w:rsidRDefault="00E0601A" w:rsidP="00691AEE">
            <w:pPr>
              <w:pStyle w:val="NoSpacing"/>
              <w:jc w:val="both"/>
              <w:rPr>
                <w:rFonts w:ascii="Arial" w:hAnsi="Arial" w:cs="Arial"/>
                <w:i/>
                <w:sz w:val="20"/>
                <w:szCs w:val="20"/>
                <w:lang w:eastAsia="el-GR"/>
              </w:rPr>
            </w:pPr>
            <w:r w:rsidRPr="00691AEE">
              <w:rPr>
                <w:rFonts w:ascii="Arial" w:hAnsi="Arial" w:cs="Arial"/>
                <w:i/>
                <w:sz w:val="20"/>
                <w:szCs w:val="20"/>
                <w:lang w:eastAsia="el-GR"/>
              </w:rPr>
              <w:t>Lags: 9</w:t>
            </w:r>
          </w:p>
          <w:p w:rsidR="00E0601A" w:rsidRPr="00691AEE" w:rsidRDefault="00E0601A" w:rsidP="00691AEE">
            <w:pPr>
              <w:pStyle w:val="NoSpacing"/>
              <w:jc w:val="both"/>
              <w:rPr>
                <w:rFonts w:ascii="Arial" w:hAnsi="Arial" w:cs="Arial"/>
                <w:sz w:val="20"/>
                <w:szCs w:val="20"/>
                <w:lang w:eastAsia="el-GR"/>
              </w:rPr>
            </w:pPr>
            <w:r w:rsidRPr="00691AEE">
              <w:rPr>
                <w:rFonts w:ascii="Arial" w:hAnsi="Arial" w:cs="Arial"/>
                <w:i/>
                <w:sz w:val="20"/>
                <w:szCs w:val="20"/>
                <w:lang w:eastAsia="el-GR"/>
              </w:rPr>
              <w:t>p-values in ( )</w:t>
            </w:r>
          </w:p>
        </w:tc>
      </w:tr>
    </w:tbl>
    <w:p w:rsidR="00E0601A" w:rsidRDefault="00E0601A" w:rsidP="00EB2847">
      <w:pPr>
        <w:pStyle w:val="NoSpacing"/>
        <w:jc w:val="both"/>
        <w:rPr>
          <w:rFonts w:ascii="Arial" w:hAnsi="Arial" w:cs="Arial"/>
        </w:rPr>
      </w:pPr>
    </w:p>
    <w:p w:rsidR="00E0601A" w:rsidRDefault="00E0601A" w:rsidP="006059D9">
      <w:pPr>
        <w:pStyle w:val="NoSpacing"/>
        <w:jc w:val="center"/>
        <w:rPr>
          <w:rFonts w:ascii="Arial" w:hAnsi="Arial" w:cs="Arial"/>
          <w:b/>
          <w:sz w:val="24"/>
          <w:szCs w:val="24"/>
        </w:rPr>
      </w:pPr>
      <w:r>
        <w:rPr>
          <w:rFonts w:ascii="Arial" w:hAnsi="Arial" w:cs="Arial"/>
          <w:b/>
        </w:rPr>
        <w:br w:type="page"/>
      </w:r>
    </w:p>
    <w:p w:rsidR="00E0601A" w:rsidRDefault="00E0601A" w:rsidP="002A63BD">
      <w:pPr>
        <w:pStyle w:val="NoSpacing"/>
        <w:jc w:val="center"/>
        <w:rPr>
          <w:rFonts w:ascii="Arial" w:hAnsi="Arial" w:cs="Arial"/>
          <w:b/>
          <w:sz w:val="24"/>
          <w:szCs w:val="24"/>
        </w:rPr>
      </w:pPr>
      <w:r>
        <w:rPr>
          <w:rFonts w:ascii="Arial" w:hAnsi="Arial" w:cs="Arial"/>
          <w:b/>
          <w:sz w:val="24"/>
          <w:szCs w:val="24"/>
        </w:rPr>
        <w:t>Appendix C</w:t>
      </w:r>
    </w:p>
    <w:p w:rsidR="00E0601A" w:rsidRDefault="00E0601A" w:rsidP="002A63BD">
      <w:pPr>
        <w:pStyle w:val="NoSpacing"/>
        <w:jc w:val="both"/>
        <w:rPr>
          <w:rFonts w:ascii="Arial" w:hAnsi="Arial" w:cs="Arial"/>
        </w:rPr>
      </w:pPr>
    </w:p>
    <w:p w:rsidR="00E0601A" w:rsidRDefault="00E0601A" w:rsidP="002A63BD">
      <w:pPr>
        <w:pStyle w:val="NoSpacing"/>
        <w:jc w:val="both"/>
        <w:rPr>
          <w:rFonts w:ascii="Arial" w:hAnsi="Arial" w:cs="Arial"/>
        </w:rPr>
      </w:pPr>
    </w:p>
    <w:p w:rsidR="00E0601A" w:rsidRPr="002A63BD" w:rsidRDefault="00E0601A" w:rsidP="002A63BD">
      <w:pPr>
        <w:pStyle w:val="NoSpacing"/>
        <w:jc w:val="center"/>
        <w:rPr>
          <w:rFonts w:ascii="Arial" w:hAnsi="Arial" w:cs="Arial"/>
          <w:b/>
        </w:rPr>
      </w:pPr>
      <w:r>
        <w:rPr>
          <w:rFonts w:ascii="Arial" w:hAnsi="Arial" w:cs="Arial"/>
          <w:b/>
        </w:rPr>
        <w:t xml:space="preserve">C.1 </w:t>
      </w:r>
      <w:r w:rsidRPr="002A63BD">
        <w:rPr>
          <w:rFonts w:ascii="Arial" w:hAnsi="Arial" w:cs="Arial"/>
          <w:b/>
        </w:rPr>
        <w:t>Retrospection of the recent US economic history</w:t>
      </w:r>
    </w:p>
    <w:p w:rsidR="00E0601A" w:rsidRPr="002A63BD" w:rsidRDefault="00E0601A" w:rsidP="002A63BD">
      <w:pPr>
        <w:pStyle w:val="NoSpacing"/>
        <w:jc w:val="both"/>
        <w:rPr>
          <w:rFonts w:ascii="Arial" w:hAnsi="Arial" w:cs="Arial"/>
          <w:b/>
          <w:i/>
        </w:rPr>
      </w:pPr>
    </w:p>
    <w:p w:rsidR="00E0601A" w:rsidRPr="002A63BD" w:rsidRDefault="00E0601A" w:rsidP="002A63BD">
      <w:pPr>
        <w:pStyle w:val="NoSpacing"/>
        <w:jc w:val="both"/>
        <w:rPr>
          <w:rFonts w:ascii="Arial" w:hAnsi="Arial" w:cs="Arial"/>
          <w:bCs/>
        </w:rPr>
      </w:pPr>
      <w:r w:rsidRPr="002A63BD">
        <w:rPr>
          <w:rFonts w:ascii="Arial" w:hAnsi="Arial" w:cs="Arial"/>
          <w:bCs/>
        </w:rPr>
        <w:t xml:space="preserve">The decade of 1980 is considered to signify a new era for the United States, in terms of hustling a more </w:t>
      </w:r>
      <w:r w:rsidRPr="002A63BD">
        <w:rPr>
          <w:rFonts w:ascii="Arial" w:hAnsi="Arial" w:cs="Arial"/>
        </w:rPr>
        <w:t>laissez-faire market approach. During the last thirty years, a variety of laws and acts is introduced, so as to encourage the deregulation of financial markets, reduce government control and highlight the role of the Federal Reserve</w:t>
      </w:r>
      <w:r w:rsidRPr="002A63BD">
        <w:rPr>
          <w:rFonts w:ascii="Arial" w:hAnsi="Arial" w:cs="Arial"/>
          <w:vertAlign w:val="superscript"/>
        </w:rPr>
        <w:footnoteReference w:id="5"/>
      </w:r>
      <w:r w:rsidRPr="002A63BD">
        <w:rPr>
          <w:rFonts w:ascii="Arial" w:hAnsi="Arial" w:cs="Arial"/>
        </w:rPr>
        <w:t xml:space="preserve">. An analytical review of the economic cycle is presented below, along with its implications and effects on the financial and real activity of the US. </w:t>
      </w:r>
    </w:p>
    <w:p w:rsidR="00E0601A" w:rsidRPr="002A63BD" w:rsidRDefault="00E0601A" w:rsidP="002A63BD">
      <w:pPr>
        <w:pStyle w:val="NoSpacing"/>
        <w:jc w:val="both"/>
        <w:rPr>
          <w:rFonts w:ascii="Arial" w:hAnsi="Arial" w:cs="Arial"/>
          <w:bCs/>
        </w:rPr>
      </w:pPr>
      <w:r w:rsidRPr="002A63BD">
        <w:rPr>
          <w:rFonts w:ascii="Arial" w:hAnsi="Arial" w:cs="Arial"/>
          <w:bCs/>
        </w:rPr>
        <w:t xml:space="preserve">The presidential election of Ronald Reagan, in 1980, was a key turning point in the American political and economic scene. The introduction of </w:t>
      </w:r>
      <w:r w:rsidRPr="002A63BD">
        <w:rPr>
          <w:rFonts w:ascii="Arial" w:hAnsi="Arial" w:cs="Arial"/>
          <w:bCs/>
          <w:i/>
        </w:rPr>
        <w:t>Reaganomics</w:t>
      </w:r>
      <w:r w:rsidRPr="002A63BD">
        <w:rPr>
          <w:rFonts w:ascii="Arial" w:hAnsi="Arial" w:cs="Arial"/>
          <w:bCs/>
          <w:i/>
          <w:vertAlign w:val="superscript"/>
        </w:rPr>
        <w:footnoteReference w:id="6"/>
      </w:r>
      <w:r w:rsidRPr="002A63BD">
        <w:rPr>
          <w:rFonts w:ascii="Arial" w:hAnsi="Arial" w:cs="Arial"/>
          <w:bCs/>
        </w:rPr>
        <w:t xml:space="preserve"> signaled the shift from the </w:t>
      </w:r>
      <w:r w:rsidRPr="002A63BD">
        <w:rPr>
          <w:rFonts w:ascii="Arial" w:hAnsi="Arial" w:cs="Arial"/>
          <w:bCs/>
          <w:i/>
        </w:rPr>
        <w:t>Great Society</w:t>
      </w:r>
      <w:r w:rsidRPr="002A63BD">
        <w:rPr>
          <w:rFonts w:ascii="Arial" w:hAnsi="Arial" w:cs="Arial"/>
          <w:bCs/>
          <w:vertAlign w:val="superscript"/>
        </w:rPr>
        <w:footnoteReference w:id="7"/>
      </w:r>
      <w:r w:rsidRPr="002A63BD">
        <w:rPr>
          <w:rFonts w:ascii="Arial" w:hAnsi="Arial" w:cs="Arial"/>
          <w:bCs/>
        </w:rPr>
        <w:t xml:space="preserve"> to a </w:t>
      </w:r>
      <w:r w:rsidRPr="002A63BD">
        <w:rPr>
          <w:rFonts w:ascii="Arial" w:hAnsi="Arial" w:cs="Arial"/>
          <w:bCs/>
          <w:i/>
        </w:rPr>
        <w:t>supply-side economy</w:t>
      </w:r>
      <w:r w:rsidRPr="002A63BD">
        <w:rPr>
          <w:rFonts w:ascii="Arial" w:hAnsi="Arial" w:cs="Arial"/>
          <w:bCs/>
          <w:vertAlign w:val="superscript"/>
        </w:rPr>
        <w:footnoteReference w:id="8"/>
      </w:r>
      <w:r w:rsidRPr="002A63BD">
        <w:rPr>
          <w:rFonts w:ascii="Arial" w:hAnsi="Arial" w:cs="Arial"/>
          <w:bCs/>
        </w:rPr>
        <w:t xml:space="preserve">, with multiple effects on the financial and real activity of the US. The application of a tight fiscal policy, incorporating reduced government spending toward poorer sectors and a cut of taxes in the upper income brackets, intended to counter stagflation (already present in the US economy), to encourage the private investment and as a result to push economic growth. However, by early 1982, the US had to face a growing budget deficit, resulting from the increased government borrowing in combination with a contractionary money policy. That led the US in the recession of November 1982, with high interest rates, serious unemployment and a series of bankruptcies of industries and family farms. The economy recovered during the mid 80’s, with the drop of oil prices playing a key role to the decrease of inflationary pressures. Nevertheless, the recession of 1982, had turned the US from the world’s greatest creditor to the world’s greatest debtor, altering the international financial system (considering that exports of the US capital used to supply financial markets). </w:t>
      </w:r>
    </w:p>
    <w:p w:rsidR="00E0601A" w:rsidRPr="002A63BD" w:rsidRDefault="00E0601A" w:rsidP="002A63BD">
      <w:pPr>
        <w:pStyle w:val="NoSpacing"/>
        <w:jc w:val="both"/>
        <w:rPr>
          <w:rFonts w:ascii="Arial" w:hAnsi="Arial" w:cs="Arial"/>
          <w:bCs/>
        </w:rPr>
      </w:pPr>
      <w:r w:rsidRPr="002A63BD">
        <w:rPr>
          <w:rFonts w:ascii="Arial" w:hAnsi="Arial" w:cs="Arial"/>
          <w:bCs/>
        </w:rPr>
        <w:t>In October 19</w:t>
      </w:r>
      <w:r w:rsidRPr="002A63BD">
        <w:rPr>
          <w:rFonts w:ascii="Arial" w:hAnsi="Arial" w:cs="Arial"/>
          <w:bCs/>
          <w:vertAlign w:val="superscript"/>
        </w:rPr>
        <w:t>th</w:t>
      </w:r>
      <w:r w:rsidRPr="002A63BD">
        <w:rPr>
          <w:rFonts w:ascii="Arial" w:hAnsi="Arial" w:cs="Arial"/>
          <w:bCs/>
        </w:rPr>
        <w:t xml:space="preserve"> 1987 (Black Monday), the US stock market crashed, following the domino of the collapsing stock markets around the world. The US economy was already problematic due to the great deficit, high interest rates, excessive government borrowing, low growth and investment opportunities. But an immediate response of the FED, by increasing the money supply, averted a greater depression. Furthermore, the growth of deficit was keeping the US dollar overvalued against the other major currencies. The increased price of dollar combined with the lack of investment in information and technology, made American exports uncompetitive, leading to a negative trade balance account and giving strength to competitive export countries (ie Japan). </w:t>
      </w:r>
    </w:p>
    <w:p w:rsidR="00E0601A" w:rsidRPr="002A63BD" w:rsidRDefault="00E0601A" w:rsidP="002A63BD">
      <w:pPr>
        <w:pStyle w:val="NoSpacing"/>
        <w:jc w:val="both"/>
        <w:rPr>
          <w:rFonts w:ascii="Arial" w:hAnsi="Arial" w:cs="Arial"/>
        </w:rPr>
      </w:pPr>
      <w:r w:rsidRPr="002A63BD">
        <w:rPr>
          <w:rFonts w:ascii="Arial" w:hAnsi="Arial" w:cs="Arial"/>
          <w:bCs/>
        </w:rPr>
        <w:t xml:space="preserve">The Savings and Loans (S&amp;L) crisis, burst in 1989, was characterized as the greatest banking collapse since the Great Depression of 1929. </w:t>
      </w:r>
      <w:r w:rsidRPr="002A63BD">
        <w:rPr>
          <w:rFonts w:ascii="Arial" w:hAnsi="Arial" w:cs="Arial"/>
        </w:rPr>
        <w:t>Half of the savings and loans defaulted along with the FSLIC that was responsible to insure their deposits. Real estate prices collapsed and crude oil prices fell 50%. S&amp;Ls were specialized banks that used low interest rates to fund mortgages. The popularity of money markets and the introduction of a series of deregulations of the financial market, led to a riskier investment opportunity set, to end up to a domino of defaults and bankruptcies. By 1989, the US government had tripled its deficit in order to set an end to the crisis. The recession of 1990-1991 followed as a result of the S&amp;L crisis, the debt accumulation, the deregulation of the financial sector and the subsequent oil price shock (1990). During the period of March 1991 to March 2001, there is a period of economic expansion for the US. However, the rising equity value of the stock market and the overvaluation of the internet-based companies, led to the Dot-com speculative bubble (or IT bubble), of 1995-2000. Also, the accelerated business spending in preparation for the Y2K switchover and the high interest rates imposed by Fed drove up the S&amp;P500, reaching its highest level on March 2000. On March 10</w:t>
      </w:r>
      <w:r w:rsidRPr="002A63BD">
        <w:rPr>
          <w:rFonts w:ascii="Arial" w:hAnsi="Arial" w:cs="Arial"/>
          <w:vertAlign w:val="superscript"/>
        </w:rPr>
        <w:t>th</w:t>
      </w:r>
      <w:r w:rsidRPr="002A63BD">
        <w:rPr>
          <w:rFonts w:ascii="Arial" w:hAnsi="Arial" w:cs="Arial"/>
        </w:rPr>
        <w:t xml:space="preserve"> 2000 the bubble burst and the 11</w:t>
      </w:r>
      <w:r w:rsidRPr="002A63BD">
        <w:rPr>
          <w:rFonts w:ascii="Arial" w:hAnsi="Arial" w:cs="Arial"/>
          <w:vertAlign w:val="superscript"/>
        </w:rPr>
        <w:t>th</w:t>
      </w:r>
      <w:r w:rsidRPr="002A63BD">
        <w:rPr>
          <w:rFonts w:ascii="Arial" w:hAnsi="Arial" w:cs="Arial"/>
        </w:rPr>
        <w:t xml:space="preserve"> September event accelerated the stock market drop. There followed a series of mergers and acquisitions, liquidations and bankruptcies of many communication-based companies. The stock market crash of 2000 had caused a loss of 5$ trillion in the market value of the companies until October 2002. On March 2001 the US economy entered a period of recession, which lasted until November 2001, as a result of the collapse of the IT bubble, a fall in business and investments and the 11</w:t>
      </w:r>
      <w:r w:rsidRPr="002A63BD">
        <w:rPr>
          <w:rFonts w:ascii="Arial" w:hAnsi="Arial" w:cs="Arial"/>
          <w:vertAlign w:val="superscript"/>
        </w:rPr>
        <w:t>th</w:t>
      </w:r>
      <w:r w:rsidRPr="002A63BD">
        <w:rPr>
          <w:rFonts w:ascii="Arial" w:hAnsi="Arial" w:cs="Arial"/>
        </w:rPr>
        <w:t xml:space="preserve"> September event. </w:t>
      </w:r>
    </w:p>
    <w:p w:rsidR="00E0601A" w:rsidRPr="002A63BD" w:rsidRDefault="00E0601A" w:rsidP="002A63BD">
      <w:pPr>
        <w:pStyle w:val="NoSpacing"/>
        <w:jc w:val="both"/>
        <w:rPr>
          <w:rFonts w:ascii="Arial" w:hAnsi="Arial" w:cs="Arial"/>
        </w:rPr>
      </w:pPr>
      <w:r w:rsidRPr="002A63BD">
        <w:rPr>
          <w:rFonts w:ascii="Arial" w:hAnsi="Arial" w:cs="Arial"/>
        </w:rPr>
        <w:t>After the IT bubble of 2000, the Fed lowered the federal funds rate from 6,5% to 1% in 2003 in order to soften the effects of the bubble, and the investors drifted to the real estate market. The additional pressure on interest rates, due to the rising US deficit, encouraged the borrowing and the debt-financed consumption. Between 1997 and 2006, the real estate prices in the US had increased by 124%. Additionally, the so-called financial innovation emerged in the US and the global economies. A number of financial agreements, such as mortgage-backed securities (MBSs) and collateralized debt obligations (CDOs), reinforced leveraging. In the late 2006, a foreclosure epidemic began, as a result of sub-prime lending, predatory lending, deregulation, the increased debt burden, financial innovation and complexity and the incorrect pricing of risk. During the mid 2007, interest rates began to rise and the house prices to drop significantly, along with a rising default rate. Large global financial institutions that have invested in MBS and CDO reported significant losses and many of them collapsed (Lehman Brothers). The collapsing of leading financial institutions and the downturn in stock markets around the world resulted in a liquidity shortfall in the banking system. The subprime mortgage crisis led to the collapse of the US housing bubble, contributing to the Great recession of December 2007 (the longest of any recession since World War II) and the global financial crisis. As the National Bureau of Economic Research declared based on a variety of macroeconomic indicators, the trough in June 2009, marked the end of the recession and a period of economic growth for the US began.</w:t>
      </w:r>
      <w:r w:rsidRPr="002A63BD">
        <w:rPr>
          <w:rFonts w:ascii="Arial" w:hAnsi="Arial" w:cs="Arial"/>
          <w:vertAlign w:val="superscript"/>
        </w:rPr>
        <w:footnoteReference w:id="9"/>
      </w:r>
    </w:p>
    <w:p w:rsidR="00E0601A" w:rsidRDefault="00E0601A" w:rsidP="002A63BD">
      <w:pPr>
        <w:pStyle w:val="NoSpacing"/>
        <w:jc w:val="both"/>
        <w:rPr>
          <w:rFonts w:ascii="Arial" w:hAnsi="Arial" w:cs="Arial"/>
        </w:rPr>
      </w:pPr>
    </w:p>
    <w:p w:rsidR="00E0601A" w:rsidRDefault="00E0601A" w:rsidP="002A63BD">
      <w:pPr>
        <w:pStyle w:val="NoSpacing"/>
        <w:jc w:val="both"/>
        <w:rPr>
          <w:rFonts w:ascii="Arial" w:hAnsi="Arial" w:cs="Arial"/>
        </w:rPr>
      </w:pPr>
    </w:p>
    <w:p w:rsidR="00E0601A" w:rsidRDefault="00E0601A" w:rsidP="002A63BD">
      <w:pPr>
        <w:pStyle w:val="NoSpacing"/>
        <w:jc w:val="center"/>
        <w:rPr>
          <w:rFonts w:ascii="Arial" w:hAnsi="Arial" w:cs="Arial"/>
          <w:b/>
        </w:rPr>
      </w:pPr>
      <w:r>
        <w:rPr>
          <w:rFonts w:ascii="Arial" w:hAnsi="Arial" w:cs="Arial"/>
          <w:b/>
        </w:rPr>
        <w:t xml:space="preserve">C.2 </w:t>
      </w:r>
      <w:r w:rsidRPr="002A63BD">
        <w:rPr>
          <w:rFonts w:ascii="Arial" w:hAnsi="Arial" w:cs="Arial"/>
          <w:b/>
        </w:rPr>
        <w:t>Retrospection of the recent Greek economic history</w:t>
      </w:r>
    </w:p>
    <w:p w:rsidR="00E0601A" w:rsidRPr="002A63BD" w:rsidRDefault="00E0601A" w:rsidP="002A63BD">
      <w:pPr>
        <w:pStyle w:val="NoSpacing"/>
        <w:jc w:val="both"/>
        <w:rPr>
          <w:rFonts w:ascii="Arial" w:hAnsi="Arial" w:cs="Arial"/>
        </w:rPr>
      </w:pPr>
    </w:p>
    <w:p w:rsidR="00E0601A" w:rsidRPr="002A63BD" w:rsidRDefault="00E0601A" w:rsidP="002A63BD">
      <w:pPr>
        <w:pStyle w:val="NoSpacing"/>
        <w:jc w:val="both"/>
        <w:rPr>
          <w:rFonts w:ascii="Arial" w:hAnsi="Arial" w:cs="Arial"/>
        </w:rPr>
      </w:pPr>
      <w:r w:rsidRPr="002A63BD">
        <w:rPr>
          <w:rFonts w:ascii="Arial" w:hAnsi="Arial" w:cs="Arial"/>
        </w:rPr>
        <w:t>The change-over of 1974 was a stationary period for the Greek economy. The Prime Minister Konstantinos Karamanlis applied tight monetary policy, along with reduced security benefits. The inflation rate was reduced and the economic growth began. However, the growth was countered down due to the agonized global environment, characterized by energy crises.</w:t>
      </w:r>
    </w:p>
    <w:p w:rsidR="00E0601A" w:rsidRPr="002A63BD" w:rsidRDefault="00E0601A" w:rsidP="002A63BD">
      <w:pPr>
        <w:pStyle w:val="NoSpacing"/>
        <w:jc w:val="both"/>
        <w:rPr>
          <w:rFonts w:ascii="Arial" w:hAnsi="Arial" w:cs="Arial"/>
        </w:rPr>
      </w:pPr>
      <w:r w:rsidRPr="002A63BD">
        <w:rPr>
          <w:rFonts w:ascii="Arial" w:hAnsi="Arial" w:cs="Arial"/>
        </w:rPr>
        <w:t>The decade of 1980, was viewed as a turning point in the modern economic and political Greek history. In 1981 Greece joined the European community. However, the expansionary fiscal policy applied by the government amplified the public sector deficit and the government debt. By 90’s, the debt-to-GDP ratio had tripled since 1981, reaching triple digits. The poor macroeconomic performance of Greece was augmented during 80’s, by high inflation and the economy was about to bankrupt. The second oil shock after the Iranian revolution hurt Greece and blew the average rate of inflation up to 19%. On June 2</w:t>
      </w:r>
      <w:r w:rsidRPr="002A63BD">
        <w:rPr>
          <w:rFonts w:ascii="Arial" w:hAnsi="Arial" w:cs="Arial"/>
          <w:vertAlign w:val="superscript"/>
        </w:rPr>
        <w:t>nd</w:t>
      </w:r>
      <w:r w:rsidRPr="002A63BD">
        <w:rPr>
          <w:rFonts w:ascii="Arial" w:hAnsi="Arial" w:cs="Arial"/>
        </w:rPr>
        <w:t xml:space="preserve"> 1985, the Panhellenic Socialist Movement was elected and the Prime Minister Andreas Papandreou undertook the responsibility to deal with various problems that afflicted Greece. The production of labor had collapsed and the Greek economic environment was unstable for enterprises, due to political corruption, bureaucracy and various economic and structural barriers. The expansion of the public sector, the lax government spending and the lack of investments brought the Greek economy into mire. In the mid 80’s, Greece implemented stabilization programs, supported by European borrowing, preparative to the entry into Eurozone. At the same time, the Greek stock market was immature and appealed only to comparatively small corporations and bound investors. </w:t>
      </w:r>
    </w:p>
    <w:p w:rsidR="00E0601A" w:rsidRPr="002A63BD" w:rsidRDefault="00E0601A" w:rsidP="002A63BD">
      <w:pPr>
        <w:pStyle w:val="NoSpacing"/>
        <w:jc w:val="both"/>
        <w:rPr>
          <w:rFonts w:ascii="Arial" w:hAnsi="Arial" w:cs="Arial"/>
        </w:rPr>
      </w:pPr>
      <w:r w:rsidRPr="002A63BD">
        <w:rPr>
          <w:rFonts w:ascii="Arial" w:hAnsi="Arial" w:cs="Arial"/>
        </w:rPr>
        <w:t>In February 7</w:t>
      </w:r>
      <w:r w:rsidRPr="002A63BD">
        <w:rPr>
          <w:rFonts w:ascii="Arial" w:hAnsi="Arial" w:cs="Arial"/>
          <w:vertAlign w:val="superscript"/>
        </w:rPr>
        <w:t>th</w:t>
      </w:r>
      <w:r w:rsidRPr="002A63BD">
        <w:rPr>
          <w:rFonts w:ascii="Arial" w:hAnsi="Arial" w:cs="Arial"/>
        </w:rPr>
        <w:t xml:space="preserve"> 1992, when the Maastricht Treaty was signed by the EU members, Greece was far from meeting the convergence criteria, in terms of inflation rate (19,8%) and government deficit (11,5% of GDP). Additionally, high levels of interest rates were troublesome for the Greek economy. Nonetheless, by 1999, Greece succeeded to lower the interest rates in line with inflation and the budget deficit (at 3% of the GDP), by implementing a plan of fiscal consolidation, wage restraint and tight monetary supply. Despite the economic convergence, Greece became dependent on foreign borrowing, in order to meet its obligations. The excessive borrowing along with the inefficiency of public sector and the improvident government spending, led to an increasing government debt (over 100% of the GDP by 1998). </w:t>
      </w:r>
    </w:p>
    <w:p w:rsidR="00E0601A" w:rsidRPr="002A63BD" w:rsidRDefault="00E0601A" w:rsidP="002A63BD">
      <w:pPr>
        <w:pStyle w:val="NoSpacing"/>
        <w:jc w:val="both"/>
        <w:rPr>
          <w:rFonts w:ascii="Arial" w:hAnsi="Arial" w:cs="Arial"/>
        </w:rPr>
      </w:pPr>
      <w:r w:rsidRPr="002A63BD">
        <w:rPr>
          <w:rFonts w:ascii="Arial" w:hAnsi="Arial" w:cs="Arial"/>
        </w:rPr>
        <w:t>Coinstantaneously, the Greek financial and banking sector started liberalizing, leading banks were privatized and the interest rates started to decline due to the upcoming introduction into the European Monetary Union. The stock market became familiar to the mass, along with the introduction of large public corporations into the ATHEX (Athens Exchange Stock Market). Until 1999 the Greek economy along with the stock market were continuously expanding. The rising stock market reflected the optimistic views regarding the introduction of Greece into EMU (European monetary union) and the perspective of the take-over of the Olympic Games. The stock markets worldwide followed the same pattern, due to the optimism for a new economy associated with substantial expansion of productivity based on information technologies. The downturn of the Greek stock market started on September 23</w:t>
      </w:r>
      <w:r w:rsidRPr="002A63BD">
        <w:rPr>
          <w:rFonts w:ascii="Arial" w:hAnsi="Arial" w:cs="Arial"/>
          <w:vertAlign w:val="superscript"/>
        </w:rPr>
        <w:t>rd</w:t>
      </w:r>
      <w:r w:rsidRPr="002A63BD">
        <w:rPr>
          <w:rFonts w:ascii="Arial" w:hAnsi="Arial" w:cs="Arial"/>
        </w:rPr>
        <w:t xml:space="preserve"> 1999 and led to the stock market crash. The financial bubble of 1999 was considered to be the greatest scandal of the postwar period, as it predicated the redistribution of capital into the Greek economy. The crudeness of the Greek financial market, the speculative intensives and the overconfidence led to millions of losses for the small investors of Greece. The downturn stopped on April 2003 and had limited effects on the real activity.</w:t>
      </w:r>
    </w:p>
    <w:p w:rsidR="00E0601A" w:rsidRPr="002A63BD" w:rsidRDefault="00E0601A" w:rsidP="002A63BD">
      <w:pPr>
        <w:pStyle w:val="NoSpacing"/>
        <w:jc w:val="both"/>
        <w:rPr>
          <w:rFonts w:ascii="Arial" w:hAnsi="Arial" w:cs="Arial"/>
        </w:rPr>
      </w:pPr>
      <w:r w:rsidRPr="002A63BD">
        <w:rPr>
          <w:rFonts w:ascii="Arial" w:hAnsi="Arial" w:cs="Arial"/>
        </w:rPr>
        <w:t>By January 2001 Greece successfully reduced its budget deficit, controlled inflation and interest rates, stabilized the exchange rates and gained entrance into the European Monetary Union. In January 2002, Greece and other 11 countries of the Euro zone, adopted the euro as a common currency and gained access to competitive loan rates. This gave boost to the Greek economic growth, which had started since 1997 and was further expanded due to the preparation of the Olympic Games of 2004. As a result of the investments on infrastructure, associated with the Olympic Games, and the easy access to credit for consumer expenditures, the Greek economy exhibited high growth rates (reaching 4%, well above the EU average) until 2007.</w:t>
      </w:r>
    </w:p>
    <w:p w:rsidR="00E0601A" w:rsidRPr="002A63BD" w:rsidRDefault="00E0601A" w:rsidP="002A63BD">
      <w:pPr>
        <w:pStyle w:val="NoSpacing"/>
        <w:jc w:val="both"/>
        <w:rPr>
          <w:rFonts w:ascii="Arial" w:hAnsi="Arial" w:cs="Arial"/>
        </w:rPr>
      </w:pPr>
      <w:r w:rsidRPr="002A63BD">
        <w:rPr>
          <w:rFonts w:ascii="Arial" w:hAnsi="Arial" w:cs="Arial"/>
        </w:rPr>
        <w:t>As a result of the global financial crisis of 2007, Greece’s rate of growth started to slow down and the economy went into recession in 2009 (for the first time since 1993). The driving forces of the Greek economic growth, being the access to credit, world trade and the domestic consumption, were seriously affected and the fiscal and structural weaknesses were aggravated by the ensuing recession. According to Eurostat, at the end of 2009, Greece had to deal with a public debt of 126,8%  and a fiscal deficit of 15,4% of the GDP. Additionally, the Greek economy was irritated by high inflationary pressure and rigidity in product and labor markets, along with higher borrowing costs. There were also consecutive effects regarding unemployment (11,8% in 2010) and foreign direct investment. The declining competitiveness and the high level of red tape and bureaucracy contributed to the inhospitableness of the Greek investments.</w:t>
      </w:r>
    </w:p>
    <w:p w:rsidR="00E0601A" w:rsidRPr="002A63BD" w:rsidRDefault="00E0601A" w:rsidP="002A63BD">
      <w:pPr>
        <w:pStyle w:val="NoSpacing"/>
        <w:jc w:val="both"/>
        <w:rPr>
          <w:rFonts w:ascii="Arial" w:hAnsi="Arial" w:cs="Arial"/>
        </w:rPr>
      </w:pPr>
      <w:r w:rsidRPr="002A63BD">
        <w:rPr>
          <w:rFonts w:ascii="Arial" w:hAnsi="Arial" w:cs="Arial"/>
        </w:rPr>
        <w:t>On April 23</w:t>
      </w:r>
      <w:r w:rsidRPr="002A63BD">
        <w:rPr>
          <w:rFonts w:ascii="Arial" w:hAnsi="Arial" w:cs="Arial"/>
          <w:vertAlign w:val="superscript"/>
        </w:rPr>
        <w:t>rd</w:t>
      </w:r>
      <w:r w:rsidRPr="002A63BD">
        <w:rPr>
          <w:rFonts w:ascii="Arial" w:hAnsi="Arial" w:cs="Arial"/>
        </w:rPr>
        <w:t xml:space="preserve">, 2010 the Prime Minister of Greece was forced to request an emergency assistance program from the European Union and the International Monetary Fund (IMF) in order to deal with the unsustainable borrowing costs and the loss of access into the foreign markets. In May 2010, the troika (consisting of the European Commission, the European Central Bank and the IMF) approved a 3-year 110€ billion adjustment program, in order for the Greek economy to manage its debt and improve its competitiveness aiming to re-enter a positive growth rate. For the moment, Greece is implementing major fiscal consolidation and substantial structural reforms, including tight government spending, reduction of the size of public sector, tackling of tax evasion, reforming the health care and pension systems and liberalizing the labor and product markets. </w:t>
      </w:r>
    </w:p>
    <w:p w:rsidR="00E0601A" w:rsidRDefault="00E0601A" w:rsidP="002A63BD">
      <w:pPr>
        <w:pStyle w:val="NoSpacing"/>
        <w:jc w:val="both"/>
        <w:rPr>
          <w:rFonts w:ascii="Arial" w:hAnsi="Arial" w:cs="Arial"/>
        </w:rPr>
      </w:pPr>
    </w:p>
    <w:p w:rsidR="00E0601A" w:rsidRDefault="00E0601A" w:rsidP="002A63BD">
      <w:pPr>
        <w:pStyle w:val="NoSpacing"/>
        <w:jc w:val="both"/>
        <w:rPr>
          <w:rFonts w:ascii="Arial" w:hAnsi="Arial" w:cs="Arial"/>
        </w:rPr>
      </w:pPr>
    </w:p>
    <w:p w:rsidR="00E0601A" w:rsidRDefault="00E0601A" w:rsidP="002A63BD">
      <w:pPr>
        <w:pStyle w:val="NoSpacing"/>
        <w:jc w:val="both"/>
        <w:rPr>
          <w:rFonts w:ascii="Arial" w:hAnsi="Arial" w:cs="Arial"/>
        </w:rPr>
      </w:pPr>
    </w:p>
    <w:p w:rsidR="00E0601A" w:rsidRDefault="00E0601A">
      <w:pPr>
        <w:rPr>
          <w:rFonts w:ascii="Arial" w:hAnsi="Arial" w:cs="Arial"/>
        </w:rPr>
      </w:pPr>
      <w:r>
        <w:rPr>
          <w:rFonts w:ascii="Arial" w:hAnsi="Arial" w:cs="Arial"/>
        </w:rPr>
        <w:br w:type="page"/>
      </w:r>
    </w:p>
    <w:p w:rsidR="00E0601A" w:rsidRDefault="00E0601A" w:rsidP="00A045A6">
      <w:pPr>
        <w:pStyle w:val="NoSpacing"/>
        <w:jc w:val="center"/>
        <w:rPr>
          <w:rFonts w:ascii="Arial" w:hAnsi="Arial" w:cs="Arial"/>
          <w:b/>
          <w:sz w:val="24"/>
          <w:szCs w:val="24"/>
        </w:rPr>
      </w:pPr>
      <w:r>
        <w:rPr>
          <w:rFonts w:ascii="Arial" w:hAnsi="Arial" w:cs="Arial"/>
          <w:b/>
          <w:sz w:val="24"/>
          <w:szCs w:val="24"/>
        </w:rPr>
        <w:t>Acknowledgements</w:t>
      </w:r>
    </w:p>
    <w:p w:rsidR="00E0601A" w:rsidRDefault="00E0601A" w:rsidP="00A045A6">
      <w:pPr>
        <w:pStyle w:val="NoSpacing"/>
        <w:jc w:val="both"/>
        <w:rPr>
          <w:rFonts w:ascii="Arial" w:hAnsi="Arial" w:cs="Arial"/>
        </w:rPr>
      </w:pPr>
    </w:p>
    <w:p w:rsidR="00E0601A" w:rsidRDefault="00E0601A" w:rsidP="00A045A6">
      <w:pPr>
        <w:pStyle w:val="NoSpacing"/>
        <w:jc w:val="both"/>
        <w:rPr>
          <w:rFonts w:ascii="Arial" w:hAnsi="Arial" w:cs="Arial"/>
        </w:rPr>
      </w:pPr>
    </w:p>
    <w:p w:rsidR="00E0601A" w:rsidRDefault="00E0601A" w:rsidP="00A045A6">
      <w:pPr>
        <w:pStyle w:val="NoSpacing"/>
        <w:jc w:val="both"/>
        <w:rPr>
          <w:rFonts w:ascii="Arial" w:hAnsi="Arial" w:cs="Arial"/>
        </w:rPr>
      </w:pPr>
    </w:p>
    <w:p w:rsidR="00E0601A" w:rsidRDefault="00E0601A" w:rsidP="00A045A6">
      <w:pPr>
        <w:pStyle w:val="NoSpacing"/>
        <w:jc w:val="both"/>
        <w:rPr>
          <w:rFonts w:ascii="Arial" w:hAnsi="Arial" w:cs="Arial"/>
        </w:rPr>
      </w:pPr>
      <w:r>
        <w:rPr>
          <w:rFonts w:ascii="Arial" w:hAnsi="Arial" w:cs="Arial"/>
        </w:rPr>
        <w:t xml:space="preserve">I am heartily thankful to my supervisor, Professor Agnieszka Markiewicz, whose encouragement, guidance and support enabled me to develop an understanding of the subject. I owe my deepest gratitude to all the members of my family, who have been supportive and encouraging from the initial to the final level. Especially, I would like to thank my father, Loulis Konstantinos, who supports my choices by all means and has been inspirational to me during my whole life. Also, I would like to express my feelings of gratitude towards my mother, Louli-Vlami Chrisoula, for her unbounded support and encouragement. </w:t>
      </w:r>
    </w:p>
    <w:p w:rsidR="00E0601A" w:rsidRPr="00BA3409" w:rsidRDefault="00E0601A" w:rsidP="00A045A6">
      <w:pPr>
        <w:pStyle w:val="NoSpacing"/>
        <w:jc w:val="both"/>
        <w:rPr>
          <w:rFonts w:ascii="Arial" w:hAnsi="Arial" w:cs="Arial"/>
        </w:rPr>
      </w:pPr>
      <w:r>
        <w:rPr>
          <w:rFonts w:ascii="Arial" w:hAnsi="Arial" w:cs="Arial"/>
        </w:rPr>
        <w:t xml:space="preserve">Finally, I would like to dedicate the present study to my parents, as a glimmer of gratefulness for everything they have done for me. </w:t>
      </w: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Default="00E0601A">
      <w:pPr>
        <w:rPr>
          <w:rFonts w:ascii="Arial" w:hAnsi="Arial" w:cs="Arial"/>
        </w:rPr>
      </w:pPr>
    </w:p>
    <w:p w:rsidR="00E0601A" w:rsidRPr="00CD1FB1" w:rsidRDefault="00E0601A" w:rsidP="00574862">
      <w:pPr>
        <w:pStyle w:val="NoSpacing"/>
        <w:jc w:val="center"/>
        <w:rPr>
          <w:rFonts w:ascii="Arial" w:hAnsi="Arial" w:cs="Arial"/>
          <w:b/>
        </w:rPr>
      </w:pPr>
      <w:r w:rsidRPr="00CD1FB1">
        <w:rPr>
          <w:rFonts w:ascii="Arial" w:hAnsi="Arial" w:cs="Arial"/>
          <w:b/>
        </w:rPr>
        <w:t>References</w:t>
      </w:r>
    </w:p>
    <w:p w:rsidR="00E0601A" w:rsidRPr="00CD1FB1" w:rsidRDefault="00E0601A" w:rsidP="00CD1FB1">
      <w:pPr>
        <w:pStyle w:val="NoSpacing"/>
        <w:jc w:val="both"/>
        <w:rPr>
          <w:rFonts w:ascii="Arial" w:hAnsi="Arial" w:cs="Arial"/>
          <w:b/>
        </w:rPr>
      </w:pPr>
    </w:p>
    <w:p w:rsidR="00E0601A" w:rsidRDefault="00E0601A" w:rsidP="00EB0E2B">
      <w:pPr>
        <w:pStyle w:val="NoSpacing"/>
        <w:jc w:val="both"/>
        <w:rPr>
          <w:rFonts w:ascii="Arial" w:hAnsi="Arial" w:cs="Arial"/>
        </w:rPr>
      </w:pPr>
      <w:r w:rsidRPr="00CD1FB1">
        <w:rPr>
          <w:rFonts w:ascii="Arial" w:hAnsi="Arial" w:cs="Arial"/>
        </w:rPr>
        <w:t xml:space="preserve">Ansotegui C. and Esteban M. V. (2002), “Cointegration for market forecast in the </w:t>
      </w:r>
      <w:r>
        <w:rPr>
          <w:rFonts w:ascii="Arial" w:hAnsi="Arial" w:cs="Arial"/>
        </w:rPr>
        <w:t xml:space="preserve">  </w:t>
      </w:r>
    </w:p>
    <w:p w:rsidR="00E0601A" w:rsidRPr="00CD1FB1" w:rsidRDefault="00E0601A" w:rsidP="00EB0E2B">
      <w:pPr>
        <w:pStyle w:val="NoSpacing"/>
        <w:jc w:val="both"/>
        <w:rPr>
          <w:rFonts w:ascii="Arial" w:hAnsi="Arial" w:cs="Arial"/>
        </w:rPr>
      </w:pPr>
      <w:r>
        <w:rPr>
          <w:rFonts w:ascii="Arial" w:hAnsi="Arial" w:cs="Arial"/>
        </w:rPr>
        <w:tab/>
      </w:r>
      <w:r w:rsidRPr="00CD1FB1">
        <w:rPr>
          <w:rFonts w:ascii="Arial" w:hAnsi="Arial" w:cs="Arial"/>
        </w:rPr>
        <w:t xml:space="preserve">Spanish stock market”, </w:t>
      </w:r>
      <w:r w:rsidRPr="00CD1FB1">
        <w:rPr>
          <w:rFonts w:ascii="Arial" w:hAnsi="Arial" w:cs="Arial"/>
          <w:i/>
        </w:rPr>
        <w:t>Applied Economics,</w:t>
      </w:r>
      <w:r w:rsidRPr="00CD1FB1">
        <w:rPr>
          <w:rFonts w:ascii="Arial" w:hAnsi="Arial" w:cs="Arial"/>
        </w:rPr>
        <w:t xml:space="preserve"> Vol. 34, pp. 843-857.</w:t>
      </w:r>
    </w:p>
    <w:p w:rsidR="00E0601A" w:rsidRDefault="00E0601A" w:rsidP="00EB0E2B">
      <w:pPr>
        <w:pStyle w:val="NoSpacing"/>
        <w:jc w:val="both"/>
        <w:rPr>
          <w:rFonts w:ascii="Arial" w:hAnsi="Arial" w:cs="Arial"/>
          <w:i/>
        </w:rPr>
      </w:pPr>
      <w:r w:rsidRPr="00CD1FB1">
        <w:rPr>
          <w:rFonts w:ascii="Arial" w:hAnsi="Arial" w:cs="Arial"/>
        </w:rPr>
        <w:t xml:space="preserve">Apergis N. and Miller S (2009), “Do structural oil market shocks affect stock prices?”, </w:t>
      </w:r>
    </w:p>
    <w:p w:rsidR="00E0601A" w:rsidRPr="00CD1FB1" w:rsidRDefault="00E0601A" w:rsidP="00EB0E2B">
      <w:pPr>
        <w:pStyle w:val="NoSpacing"/>
        <w:jc w:val="both"/>
        <w:rPr>
          <w:rFonts w:ascii="Arial" w:hAnsi="Arial" w:cs="Arial"/>
        </w:rPr>
      </w:pPr>
      <w:r>
        <w:rPr>
          <w:rFonts w:ascii="Arial" w:hAnsi="Arial" w:cs="Arial"/>
          <w:i/>
        </w:rPr>
        <w:tab/>
      </w:r>
      <w:r w:rsidRPr="00CD1FB1">
        <w:rPr>
          <w:rFonts w:ascii="Arial" w:hAnsi="Arial" w:cs="Arial"/>
          <w:i/>
        </w:rPr>
        <w:t>Energy Economics</w:t>
      </w:r>
      <w:r w:rsidRPr="00CD1FB1">
        <w:rPr>
          <w:rFonts w:ascii="Arial" w:hAnsi="Arial" w:cs="Arial"/>
        </w:rPr>
        <w:t>, Vol. 31, pp. 569-575.</w:t>
      </w:r>
    </w:p>
    <w:p w:rsidR="00E0601A" w:rsidRDefault="00E0601A" w:rsidP="00EB0E2B">
      <w:pPr>
        <w:pStyle w:val="NoSpacing"/>
        <w:jc w:val="both"/>
        <w:rPr>
          <w:rFonts w:ascii="Arial" w:hAnsi="Arial" w:cs="Arial"/>
        </w:rPr>
      </w:pPr>
      <w:r w:rsidRPr="00CD1FB1">
        <w:rPr>
          <w:rFonts w:ascii="Arial" w:hAnsi="Arial" w:cs="Arial"/>
        </w:rPr>
        <w:t xml:space="preserve">Binswanger M. (2004), “How important are fundamentals? – Evidence from a </w:t>
      </w:r>
    </w:p>
    <w:p w:rsidR="00E0601A" w:rsidRDefault="00E0601A" w:rsidP="00EB0E2B">
      <w:pPr>
        <w:pStyle w:val="NoSpacing"/>
        <w:jc w:val="both"/>
        <w:rPr>
          <w:rFonts w:ascii="Arial" w:hAnsi="Arial" w:cs="Arial"/>
          <w:i/>
        </w:rPr>
      </w:pPr>
      <w:r>
        <w:rPr>
          <w:rFonts w:ascii="Arial" w:hAnsi="Arial" w:cs="Arial"/>
        </w:rPr>
        <w:tab/>
      </w:r>
      <w:r w:rsidRPr="00CD1FB1">
        <w:rPr>
          <w:rFonts w:ascii="Arial" w:hAnsi="Arial" w:cs="Arial"/>
        </w:rPr>
        <w:t xml:space="preserve">structural VAR model for the stock markets in the </w:t>
      </w:r>
      <w:r w:rsidRPr="00E63D0A">
        <w:rPr>
          <w:rFonts w:ascii="Arial" w:hAnsi="Arial" w:cs="Arial"/>
        </w:rPr>
        <w:t>US, Japan and Europe”,</w:t>
      </w:r>
      <w:r w:rsidRPr="00CD1FB1">
        <w:rPr>
          <w:rFonts w:ascii="Arial" w:hAnsi="Arial" w:cs="Arial"/>
          <w:i/>
        </w:rPr>
        <w:t xml:space="preserve"> </w:t>
      </w:r>
    </w:p>
    <w:p w:rsidR="00E0601A" w:rsidRPr="00CD1FB1" w:rsidRDefault="00E0601A" w:rsidP="00EB0E2B">
      <w:pPr>
        <w:pStyle w:val="NoSpacing"/>
        <w:jc w:val="both"/>
        <w:rPr>
          <w:rFonts w:ascii="Arial" w:hAnsi="Arial" w:cs="Arial"/>
        </w:rPr>
      </w:pPr>
      <w:r>
        <w:rPr>
          <w:rFonts w:ascii="Arial" w:hAnsi="Arial" w:cs="Arial"/>
          <w:i/>
        </w:rPr>
        <w:tab/>
      </w:r>
      <w:r w:rsidRPr="00CD1FB1">
        <w:rPr>
          <w:rFonts w:ascii="Arial" w:hAnsi="Arial" w:cs="Arial"/>
          <w:i/>
        </w:rPr>
        <w:t xml:space="preserve">International Financial Markets, Institutions and Money, </w:t>
      </w:r>
      <w:r w:rsidRPr="00CD1FB1">
        <w:rPr>
          <w:rFonts w:ascii="Arial" w:hAnsi="Arial" w:cs="Arial"/>
        </w:rPr>
        <w:t>Vol. 14, pp. 185-201.</w:t>
      </w:r>
    </w:p>
    <w:p w:rsidR="00E0601A" w:rsidRDefault="00E0601A" w:rsidP="00EB0E2B">
      <w:pPr>
        <w:pStyle w:val="NoSpacing"/>
        <w:jc w:val="both"/>
        <w:rPr>
          <w:rFonts w:ascii="Arial" w:hAnsi="Arial" w:cs="Arial"/>
        </w:rPr>
      </w:pPr>
      <w:r w:rsidRPr="00CD1FB1">
        <w:rPr>
          <w:rFonts w:ascii="Arial" w:hAnsi="Arial" w:cs="Arial"/>
        </w:rPr>
        <w:t xml:space="preserve">Chen S. (2009), “Predicting the bear stock market: Macroeconomic variables as </w:t>
      </w:r>
    </w:p>
    <w:p w:rsidR="00E0601A" w:rsidRPr="00CD1FB1" w:rsidRDefault="00E0601A" w:rsidP="00EB0E2B">
      <w:pPr>
        <w:pStyle w:val="NoSpacing"/>
        <w:jc w:val="both"/>
        <w:rPr>
          <w:rFonts w:ascii="Arial" w:hAnsi="Arial" w:cs="Arial"/>
        </w:rPr>
      </w:pPr>
      <w:r>
        <w:rPr>
          <w:rFonts w:ascii="Arial" w:hAnsi="Arial" w:cs="Arial"/>
        </w:rPr>
        <w:tab/>
      </w:r>
      <w:r w:rsidRPr="00CD1FB1">
        <w:rPr>
          <w:rFonts w:ascii="Arial" w:hAnsi="Arial" w:cs="Arial"/>
        </w:rPr>
        <w:t xml:space="preserve">leading indicators”, </w:t>
      </w:r>
      <w:r w:rsidRPr="00CD1FB1">
        <w:rPr>
          <w:rFonts w:ascii="Arial" w:hAnsi="Arial" w:cs="Arial"/>
          <w:i/>
        </w:rPr>
        <w:t>Journal of Banking &amp; Finance</w:t>
      </w:r>
      <w:r w:rsidRPr="00CD1FB1">
        <w:rPr>
          <w:rFonts w:ascii="Arial" w:hAnsi="Arial" w:cs="Arial"/>
        </w:rPr>
        <w:t>, Vol. 33, pp. 211-223.</w:t>
      </w:r>
    </w:p>
    <w:p w:rsidR="00E0601A" w:rsidRDefault="00E0601A" w:rsidP="00EB0E2B">
      <w:pPr>
        <w:pStyle w:val="NoSpacing"/>
        <w:jc w:val="both"/>
        <w:rPr>
          <w:rFonts w:ascii="Arial" w:hAnsi="Arial" w:cs="Arial"/>
          <w:i/>
        </w:rPr>
      </w:pPr>
      <w:r w:rsidRPr="00CD1FB1">
        <w:rPr>
          <w:rFonts w:ascii="Arial" w:hAnsi="Arial" w:cs="Arial"/>
        </w:rPr>
        <w:t xml:space="preserve">Chen N., Roll R. and Ross S. (1986), “Economic Forces and the Stock Market”, </w:t>
      </w:r>
      <w:r w:rsidRPr="00CD1FB1">
        <w:rPr>
          <w:rFonts w:ascii="Arial" w:hAnsi="Arial" w:cs="Arial"/>
          <w:i/>
        </w:rPr>
        <w:t xml:space="preserve">The </w:t>
      </w:r>
    </w:p>
    <w:p w:rsidR="00E0601A" w:rsidRDefault="00E0601A" w:rsidP="00EB0E2B">
      <w:pPr>
        <w:pStyle w:val="NoSpacing"/>
        <w:jc w:val="both"/>
        <w:rPr>
          <w:rFonts w:ascii="Arial" w:hAnsi="Arial" w:cs="Arial"/>
        </w:rPr>
      </w:pPr>
      <w:r>
        <w:rPr>
          <w:rFonts w:ascii="Arial" w:hAnsi="Arial" w:cs="Arial"/>
          <w:i/>
        </w:rPr>
        <w:tab/>
      </w:r>
      <w:r w:rsidRPr="00CD1FB1">
        <w:rPr>
          <w:rFonts w:ascii="Arial" w:hAnsi="Arial" w:cs="Arial"/>
          <w:i/>
        </w:rPr>
        <w:t>Journal of Business</w:t>
      </w:r>
      <w:r w:rsidRPr="00CD1FB1">
        <w:rPr>
          <w:rFonts w:ascii="Arial" w:hAnsi="Arial" w:cs="Arial"/>
        </w:rPr>
        <w:t>, Vol. 59 No. 3, pp. 383-403.</w:t>
      </w:r>
    </w:p>
    <w:p w:rsidR="00E0601A" w:rsidRDefault="00E0601A" w:rsidP="00EB0E2B">
      <w:pPr>
        <w:pStyle w:val="NoSpacing"/>
        <w:jc w:val="both"/>
        <w:rPr>
          <w:rFonts w:ascii="Arial" w:hAnsi="Arial" w:cs="Arial"/>
        </w:rPr>
      </w:pPr>
      <w:r>
        <w:rPr>
          <w:rFonts w:ascii="Arial" w:hAnsi="Arial" w:cs="Arial"/>
        </w:rPr>
        <w:t>Christou K.G. (2002), “Introduction in Econometrics”, Gutenberg, 2</w:t>
      </w:r>
      <w:r w:rsidRPr="00574862">
        <w:rPr>
          <w:rFonts w:ascii="Arial" w:hAnsi="Arial" w:cs="Arial"/>
          <w:vertAlign w:val="superscript"/>
        </w:rPr>
        <w:t>nd</w:t>
      </w:r>
      <w:r>
        <w:rPr>
          <w:rFonts w:ascii="Arial" w:hAnsi="Arial" w:cs="Arial"/>
        </w:rPr>
        <w:t xml:space="preserve"> edition, Vol. 1, </w:t>
      </w:r>
    </w:p>
    <w:p w:rsidR="00E0601A" w:rsidRDefault="00E0601A" w:rsidP="00EB0E2B">
      <w:pPr>
        <w:pStyle w:val="NoSpacing"/>
        <w:jc w:val="both"/>
        <w:rPr>
          <w:rFonts w:ascii="Arial" w:hAnsi="Arial" w:cs="Arial"/>
        </w:rPr>
      </w:pPr>
      <w:r>
        <w:rPr>
          <w:rFonts w:ascii="Arial" w:hAnsi="Arial" w:cs="Arial"/>
        </w:rPr>
        <w:tab/>
        <w:t>pp. 1-505.</w:t>
      </w:r>
    </w:p>
    <w:p w:rsidR="00E0601A" w:rsidRDefault="00E0601A" w:rsidP="00EB0E2B">
      <w:pPr>
        <w:pStyle w:val="NoSpacing"/>
        <w:jc w:val="both"/>
        <w:rPr>
          <w:rFonts w:ascii="Arial" w:hAnsi="Arial" w:cs="Arial"/>
        </w:rPr>
      </w:pPr>
      <w:r>
        <w:rPr>
          <w:rFonts w:ascii="Arial" w:hAnsi="Arial" w:cs="Arial"/>
        </w:rPr>
        <w:t>Christou K.G. (2002), “Introduction in Econometrics”, Gutenberg, 2</w:t>
      </w:r>
      <w:r w:rsidRPr="00574862">
        <w:rPr>
          <w:rFonts w:ascii="Arial" w:hAnsi="Arial" w:cs="Arial"/>
          <w:vertAlign w:val="superscript"/>
        </w:rPr>
        <w:t>nd</w:t>
      </w:r>
      <w:r>
        <w:rPr>
          <w:rFonts w:ascii="Arial" w:hAnsi="Arial" w:cs="Arial"/>
        </w:rPr>
        <w:t xml:space="preserve"> edition, Vol. 2, </w:t>
      </w:r>
    </w:p>
    <w:p w:rsidR="00E0601A" w:rsidRDefault="00E0601A" w:rsidP="00EB0E2B">
      <w:pPr>
        <w:pStyle w:val="NoSpacing"/>
        <w:jc w:val="both"/>
        <w:rPr>
          <w:rFonts w:ascii="Arial" w:hAnsi="Arial" w:cs="Arial"/>
        </w:rPr>
      </w:pPr>
      <w:r>
        <w:rPr>
          <w:rFonts w:ascii="Arial" w:hAnsi="Arial" w:cs="Arial"/>
        </w:rPr>
        <w:tab/>
        <w:t>pp. 507-926.</w:t>
      </w:r>
    </w:p>
    <w:p w:rsidR="00E0601A" w:rsidRDefault="00E0601A" w:rsidP="00EB0E2B">
      <w:pPr>
        <w:pStyle w:val="NoSpacing"/>
        <w:jc w:val="both"/>
        <w:rPr>
          <w:rFonts w:ascii="Arial" w:hAnsi="Arial" w:cs="Arial"/>
          <w:i/>
        </w:rPr>
      </w:pPr>
      <w:r>
        <w:rPr>
          <w:rFonts w:ascii="Arial" w:hAnsi="Arial" w:cs="Arial"/>
        </w:rPr>
        <w:t xml:space="preserve">Cochrane J. (1991), “A critique of the application of unit root tests”, </w:t>
      </w:r>
      <w:r w:rsidRPr="00D90DB1">
        <w:rPr>
          <w:rFonts w:ascii="Arial" w:hAnsi="Arial" w:cs="Arial"/>
          <w:i/>
        </w:rPr>
        <w:t xml:space="preserve">Journal of </w:t>
      </w:r>
    </w:p>
    <w:p w:rsidR="00E0601A" w:rsidRPr="00D90DB1" w:rsidRDefault="00E0601A" w:rsidP="00EB0E2B">
      <w:pPr>
        <w:pStyle w:val="NoSpacing"/>
        <w:jc w:val="both"/>
        <w:rPr>
          <w:rFonts w:ascii="Arial" w:hAnsi="Arial" w:cs="Arial"/>
        </w:rPr>
      </w:pPr>
      <w:r>
        <w:rPr>
          <w:rFonts w:ascii="Arial" w:hAnsi="Arial" w:cs="Arial"/>
          <w:i/>
        </w:rPr>
        <w:tab/>
      </w:r>
      <w:r w:rsidRPr="00D90DB1">
        <w:rPr>
          <w:rFonts w:ascii="Arial" w:hAnsi="Arial" w:cs="Arial"/>
          <w:i/>
        </w:rPr>
        <w:t>Economic Dynamics and Control</w:t>
      </w:r>
      <w:r>
        <w:rPr>
          <w:rFonts w:ascii="Arial" w:hAnsi="Arial" w:cs="Arial"/>
          <w:i/>
        </w:rPr>
        <w:t xml:space="preserve">, </w:t>
      </w:r>
      <w:r>
        <w:rPr>
          <w:rFonts w:ascii="Arial" w:hAnsi="Arial" w:cs="Arial"/>
        </w:rPr>
        <w:t>Vol. 15 Issue 2, pp. 275-284.</w:t>
      </w:r>
    </w:p>
    <w:p w:rsidR="00E0601A" w:rsidRDefault="00E0601A" w:rsidP="00EB0E2B">
      <w:pPr>
        <w:pStyle w:val="NoSpacing"/>
        <w:jc w:val="both"/>
        <w:rPr>
          <w:rFonts w:ascii="Arial" w:hAnsi="Arial" w:cs="Arial"/>
        </w:rPr>
      </w:pPr>
      <w:r>
        <w:rPr>
          <w:rFonts w:ascii="Arial" w:hAnsi="Arial" w:cs="Arial"/>
        </w:rPr>
        <w:t xml:space="preserve">Dickey D. and Fuller W. (1981), “Likelihood Ratio Statistics for Autoregressive Time </w:t>
      </w:r>
    </w:p>
    <w:p w:rsidR="00E0601A" w:rsidRPr="00CD1FB1" w:rsidRDefault="00E0601A" w:rsidP="00EB0E2B">
      <w:pPr>
        <w:pStyle w:val="NoSpacing"/>
        <w:jc w:val="both"/>
        <w:rPr>
          <w:rFonts w:ascii="Arial" w:hAnsi="Arial" w:cs="Arial"/>
        </w:rPr>
      </w:pPr>
      <w:r>
        <w:rPr>
          <w:rFonts w:ascii="Arial" w:hAnsi="Arial" w:cs="Arial"/>
        </w:rPr>
        <w:tab/>
        <w:t xml:space="preserve">Series with a Unit Root”, </w:t>
      </w:r>
      <w:r w:rsidRPr="000D67B1">
        <w:rPr>
          <w:rFonts w:ascii="Arial" w:hAnsi="Arial" w:cs="Arial"/>
          <w:i/>
        </w:rPr>
        <w:t>Econometrica</w:t>
      </w:r>
      <w:r>
        <w:rPr>
          <w:rFonts w:ascii="Arial" w:hAnsi="Arial" w:cs="Arial"/>
        </w:rPr>
        <w:t>, Vol. 49 No. 4, pp. 1057-1072.</w:t>
      </w:r>
    </w:p>
    <w:p w:rsidR="00E0601A" w:rsidRDefault="00E0601A" w:rsidP="00EB0E2B">
      <w:pPr>
        <w:pStyle w:val="NoSpacing"/>
        <w:jc w:val="both"/>
        <w:rPr>
          <w:rFonts w:ascii="Arial" w:hAnsi="Arial" w:cs="Arial"/>
        </w:rPr>
      </w:pPr>
      <w:r w:rsidRPr="00CD1FB1">
        <w:rPr>
          <w:rFonts w:ascii="Arial" w:hAnsi="Arial" w:cs="Arial"/>
        </w:rPr>
        <w:t xml:space="preserve">Douglas K. Pearce and V. Vance Roley (1988), “Firm characteristics, unanticipated </w:t>
      </w:r>
    </w:p>
    <w:p w:rsidR="00E0601A" w:rsidRPr="00CD1FB1" w:rsidRDefault="00E0601A" w:rsidP="00EB0E2B">
      <w:pPr>
        <w:pStyle w:val="NoSpacing"/>
        <w:jc w:val="both"/>
        <w:rPr>
          <w:rFonts w:ascii="Arial" w:hAnsi="Arial" w:cs="Arial"/>
        </w:rPr>
      </w:pPr>
      <w:r>
        <w:rPr>
          <w:rFonts w:ascii="Arial" w:hAnsi="Arial" w:cs="Arial"/>
        </w:rPr>
        <w:tab/>
      </w:r>
      <w:r w:rsidRPr="00CD1FB1">
        <w:rPr>
          <w:rFonts w:ascii="Arial" w:hAnsi="Arial" w:cs="Arial"/>
        </w:rPr>
        <w:t xml:space="preserve">inflation and stock returns”, </w:t>
      </w:r>
      <w:r w:rsidRPr="00CD1FB1">
        <w:rPr>
          <w:rFonts w:ascii="Arial" w:hAnsi="Arial" w:cs="Arial"/>
          <w:i/>
        </w:rPr>
        <w:t xml:space="preserve">The Journal of finance, </w:t>
      </w:r>
      <w:r w:rsidRPr="00CD1FB1">
        <w:rPr>
          <w:rFonts w:ascii="Arial" w:hAnsi="Arial" w:cs="Arial"/>
        </w:rPr>
        <w:t>Vol. 43 No.4, pp. 965-981.</w:t>
      </w:r>
    </w:p>
    <w:p w:rsidR="00E0601A" w:rsidRDefault="00E0601A" w:rsidP="00EB0E2B">
      <w:pPr>
        <w:pStyle w:val="NoSpacing"/>
        <w:jc w:val="both"/>
        <w:rPr>
          <w:rFonts w:ascii="Arial" w:hAnsi="Arial" w:cs="Arial"/>
          <w:i/>
        </w:rPr>
      </w:pPr>
      <w:r w:rsidRPr="00CD1FB1">
        <w:rPr>
          <w:rFonts w:ascii="Arial" w:hAnsi="Arial" w:cs="Arial"/>
        </w:rPr>
        <w:t xml:space="preserve">Driesprong G, Jacobsen B. and Maat B. (2003), “Striking Oil: Another Puzzle”, </w:t>
      </w:r>
    </w:p>
    <w:p w:rsidR="00E0601A" w:rsidRPr="00CD1FB1" w:rsidRDefault="00E0601A" w:rsidP="00EB0E2B">
      <w:pPr>
        <w:pStyle w:val="NoSpacing"/>
        <w:jc w:val="both"/>
        <w:rPr>
          <w:rFonts w:ascii="Arial" w:hAnsi="Arial" w:cs="Arial"/>
        </w:rPr>
      </w:pPr>
      <w:r>
        <w:rPr>
          <w:rFonts w:ascii="Arial" w:hAnsi="Arial" w:cs="Arial"/>
          <w:i/>
        </w:rPr>
        <w:tab/>
      </w:r>
      <w:r w:rsidRPr="00CD1FB1">
        <w:rPr>
          <w:rFonts w:ascii="Arial" w:hAnsi="Arial" w:cs="Arial"/>
          <w:i/>
        </w:rPr>
        <w:t xml:space="preserve">Erasmus Research Institute of Management (ERIM), </w:t>
      </w:r>
      <w:r w:rsidRPr="00CD1FB1">
        <w:rPr>
          <w:rFonts w:ascii="Arial" w:hAnsi="Arial" w:cs="Arial"/>
        </w:rPr>
        <w:t>pp. 1-33.</w:t>
      </w:r>
    </w:p>
    <w:p w:rsidR="00E0601A" w:rsidRDefault="00E0601A" w:rsidP="00EB0E2B">
      <w:pPr>
        <w:pStyle w:val="NoSpacing"/>
        <w:jc w:val="both"/>
        <w:rPr>
          <w:rFonts w:ascii="Arial" w:hAnsi="Arial" w:cs="Arial"/>
        </w:rPr>
      </w:pPr>
      <w:r w:rsidRPr="00CD1FB1">
        <w:rPr>
          <w:rFonts w:ascii="Arial" w:hAnsi="Arial" w:cs="Arial"/>
        </w:rPr>
        <w:t xml:space="preserve">Errunza V. and Hogan K. (1998), “Macroeconomic determinants of European stock </w:t>
      </w:r>
    </w:p>
    <w:p w:rsidR="00E0601A" w:rsidRPr="00CD1FB1" w:rsidRDefault="00E0601A" w:rsidP="00EB0E2B">
      <w:pPr>
        <w:pStyle w:val="NoSpacing"/>
        <w:jc w:val="both"/>
        <w:rPr>
          <w:rFonts w:ascii="Arial" w:hAnsi="Arial" w:cs="Arial"/>
          <w:i/>
        </w:rPr>
      </w:pPr>
      <w:r>
        <w:rPr>
          <w:rFonts w:ascii="Arial" w:hAnsi="Arial" w:cs="Arial"/>
        </w:rPr>
        <w:tab/>
      </w:r>
      <w:r w:rsidRPr="00CD1FB1">
        <w:rPr>
          <w:rFonts w:ascii="Arial" w:hAnsi="Arial" w:cs="Arial"/>
        </w:rPr>
        <w:t xml:space="preserve">market volatility”, </w:t>
      </w:r>
      <w:r w:rsidRPr="00CD1FB1">
        <w:rPr>
          <w:rFonts w:ascii="Arial" w:hAnsi="Arial" w:cs="Arial"/>
          <w:i/>
        </w:rPr>
        <w:t>European Financial Management</w:t>
      </w:r>
      <w:r w:rsidRPr="00CD1FB1">
        <w:rPr>
          <w:rFonts w:ascii="Arial" w:hAnsi="Arial" w:cs="Arial"/>
        </w:rPr>
        <w:t>, Vol. 4 No. 3, pp. 361-377.</w:t>
      </w:r>
    </w:p>
    <w:p w:rsidR="00E0601A" w:rsidRDefault="00E0601A" w:rsidP="00EB0E2B">
      <w:pPr>
        <w:pStyle w:val="NoSpacing"/>
        <w:jc w:val="both"/>
        <w:rPr>
          <w:rFonts w:ascii="Arial" w:hAnsi="Arial" w:cs="Arial"/>
          <w:i/>
        </w:rPr>
      </w:pPr>
      <w:r w:rsidRPr="00CD1FB1">
        <w:rPr>
          <w:rFonts w:ascii="Arial" w:hAnsi="Arial" w:cs="Arial"/>
        </w:rPr>
        <w:t xml:space="preserve">Fama E.F. (1981), “Stock returns, real activity and money”, </w:t>
      </w:r>
      <w:r w:rsidRPr="00CD1FB1">
        <w:rPr>
          <w:rFonts w:ascii="Arial" w:hAnsi="Arial" w:cs="Arial"/>
          <w:i/>
        </w:rPr>
        <w:t xml:space="preserve">The American Economic </w:t>
      </w:r>
    </w:p>
    <w:p w:rsidR="00E0601A" w:rsidRPr="00CD1FB1" w:rsidRDefault="00E0601A" w:rsidP="00EB0E2B">
      <w:pPr>
        <w:pStyle w:val="NoSpacing"/>
        <w:jc w:val="both"/>
        <w:rPr>
          <w:rFonts w:ascii="Arial" w:hAnsi="Arial" w:cs="Arial"/>
        </w:rPr>
      </w:pPr>
      <w:r>
        <w:rPr>
          <w:rFonts w:ascii="Arial" w:hAnsi="Arial" w:cs="Arial"/>
          <w:i/>
        </w:rPr>
        <w:tab/>
      </w:r>
      <w:r w:rsidRPr="00CD1FB1">
        <w:rPr>
          <w:rFonts w:ascii="Arial" w:hAnsi="Arial" w:cs="Arial"/>
          <w:i/>
        </w:rPr>
        <w:t xml:space="preserve">Review, </w:t>
      </w:r>
      <w:r w:rsidRPr="00CD1FB1">
        <w:rPr>
          <w:rFonts w:ascii="Arial" w:hAnsi="Arial" w:cs="Arial"/>
        </w:rPr>
        <w:t>Vol. 71, No.4, pp.545-565.</w:t>
      </w:r>
    </w:p>
    <w:p w:rsidR="00E0601A" w:rsidRDefault="00E0601A" w:rsidP="00EB0E2B">
      <w:pPr>
        <w:pStyle w:val="NoSpacing"/>
        <w:jc w:val="both"/>
        <w:rPr>
          <w:rFonts w:ascii="Arial" w:hAnsi="Arial" w:cs="Arial"/>
        </w:rPr>
      </w:pPr>
      <w:r w:rsidRPr="00CD1FB1">
        <w:rPr>
          <w:rFonts w:ascii="Arial" w:hAnsi="Arial" w:cs="Arial"/>
        </w:rPr>
        <w:t>Fama E.F. and French K.R. (1993), “Common risk factors in the returns of stock and</w:t>
      </w:r>
    </w:p>
    <w:p w:rsidR="00E0601A" w:rsidRPr="00CD1FB1" w:rsidRDefault="00E0601A" w:rsidP="00EB0E2B">
      <w:pPr>
        <w:pStyle w:val="NoSpacing"/>
        <w:ind w:firstLine="720"/>
        <w:jc w:val="both"/>
        <w:rPr>
          <w:rFonts w:ascii="Arial" w:hAnsi="Arial" w:cs="Arial"/>
        </w:rPr>
      </w:pPr>
      <w:r w:rsidRPr="00CD1FB1">
        <w:rPr>
          <w:rFonts w:ascii="Arial" w:hAnsi="Arial" w:cs="Arial"/>
        </w:rPr>
        <w:t xml:space="preserve">bonds”, </w:t>
      </w:r>
      <w:r w:rsidRPr="00CD1FB1">
        <w:rPr>
          <w:rFonts w:ascii="Arial" w:hAnsi="Arial" w:cs="Arial"/>
          <w:i/>
        </w:rPr>
        <w:t xml:space="preserve">Journal of financial economics, </w:t>
      </w:r>
      <w:r w:rsidRPr="00CD1FB1">
        <w:rPr>
          <w:rFonts w:ascii="Arial" w:hAnsi="Arial" w:cs="Arial"/>
        </w:rPr>
        <w:t xml:space="preserve">Vol. 33, Issue 1, pp. 3-56. </w:t>
      </w:r>
    </w:p>
    <w:p w:rsidR="00E0601A" w:rsidRDefault="00E0601A" w:rsidP="00EB0E2B">
      <w:pPr>
        <w:pStyle w:val="NoSpacing"/>
        <w:jc w:val="both"/>
        <w:rPr>
          <w:rFonts w:ascii="Arial" w:hAnsi="Arial" w:cs="Arial"/>
          <w:i/>
        </w:rPr>
      </w:pPr>
      <w:r w:rsidRPr="00CD1FB1">
        <w:rPr>
          <w:rFonts w:ascii="Arial" w:hAnsi="Arial" w:cs="Arial"/>
        </w:rPr>
        <w:t xml:space="preserve">Fama E.F. and Gibbons M.R. (1984), “A comparison of inflation forecasts”, </w:t>
      </w:r>
      <w:r w:rsidRPr="00CD1FB1">
        <w:rPr>
          <w:rFonts w:ascii="Arial" w:hAnsi="Arial" w:cs="Arial"/>
          <w:i/>
        </w:rPr>
        <w:t xml:space="preserve">Journal of </w:t>
      </w:r>
    </w:p>
    <w:p w:rsidR="00E0601A" w:rsidRPr="00CD1FB1" w:rsidRDefault="00E0601A" w:rsidP="00EB0E2B">
      <w:pPr>
        <w:pStyle w:val="NoSpacing"/>
        <w:jc w:val="both"/>
        <w:rPr>
          <w:rFonts w:ascii="Arial" w:hAnsi="Arial" w:cs="Arial"/>
        </w:rPr>
      </w:pPr>
      <w:r>
        <w:rPr>
          <w:rFonts w:ascii="Arial" w:hAnsi="Arial" w:cs="Arial"/>
          <w:i/>
        </w:rPr>
        <w:tab/>
      </w:r>
      <w:r w:rsidRPr="00CD1FB1">
        <w:rPr>
          <w:rFonts w:ascii="Arial" w:hAnsi="Arial" w:cs="Arial"/>
          <w:i/>
        </w:rPr>
        <w:t xml:space="preserve">monetary economics, </w:t>
      </w:r>
      <w:r w:rsidRPr="00CD1FB1">
        <w:rPr>
          <w:rFonts w:ascii="Arial" w:hAnsi="Arial" w:cs="Arial"/>
        </w:rPr>
        <w:t>Vol. 13, Issue 3, pp. 327-348.</w:t>
      </w:r>
    </w:p>
    <w:p w:rsidR="00E0601A" w:rsidRDefault="00E0601A" w:rsidP="00EB0E2B">
      <w:pPr>
        <w:pStyle w:val="NoSpacing"/>
        <w:jc w:val="both"/>
        <w:rPr>
          <w:rFonts w:ascii="Arial" w:hAnsi="Arial" w:cs="Arial"/>
          <w:i/>
        </w:rPr>
      </w:pPr>
      <w:r w:rsidRPr="00CD1FB1">
        <w:rPr>
          <w:rFonts w:ascii="Arial" w:hAnsi="Arial" w:cs="Arial"/>
        </w:rPr>
        <w:t xml:space="preserve">Fama E.F. and Schwert G.W. (1977), “Asset returns and inflation”, </w:t>
      </w:r>
      <w:r w:rsidRPr="00CD1FB1">
        <w:rPr>
          <w:rFonts w:ascii="Arial" w:hAnsi="Arial" w:cs="Arial"/>
          <w:i/>
        </w:rPr>
        <w:t xml:space="preserve">Journal of </w:t>
      </w:r>
    </w:p>
    <w:p w:rsidR="00E0601A" w:rsidRPr="00CD1FB1" w:rsidRDefault="00E0601A" w:rsidP="00EB0E2B">
      <w:pPr>
        <w:pStyle w:val="NoSpacing"/>
        <w:jc w:val="both"/>
        <w:rPr>
          <w:rFonts w:ascii="Arial" w:hAnsi="Arial" w:cs="Arial"/>
        </w:rPr>
      </w:pPr>
      <w:r>
        <w:rPr>
          <w:rFonts w:ascii="Arial" w:hAnsi="Arial" w:cs="Arial"/>
          <w:i/>
        </w:rPr>
        <w:tab/>
      </w:r>
      <w:r w:rsidRPr="00CD1FB1">
        <w:rPr>
          <w:rFonts w:ascii="Arial" w:hAnsi="Arial" w:cs="Arial"/>
          <w:i/>
        </w:rPr>
        <w:t xml:space="preserve">financial economics, </w:t>
      </w:r>
      <w:r w:rsidRPr="00CD1FB1">
        <w:rPr>
          <w:rFonts w:ascii="Arial" w:hAnsi="Arial" w:cs="Arial"/>
        </w:rPr>
        <w:t>Vol. 5, Issue 2, pp. 115-146.</w:t>
      </w:r>
    </w:p>
    <w:p w:rsidR="00E0601A" w:rsidRDefault="00E0601A" w:rsidP="00EB0E2B">
      <w:pPr>
        <w:pStyle w:val="NoSpacing"/>
        <w:jc w:val="both"/>
        <w:rPr>
          <w:rFonts w:ascii="Arial" w:hAnsi="Arial" w:cs="Arial"/>
        </w:rPr>
      </w:pPr>
      <w:r w:rsidRPr="00CD1FB1">
        <w:rPr>
          <w:rFonts w:ascii="Arial" w:hAnsi="Arial" w:cs="Arial"/>
        </w:rPr>
        <w:t xml:space="preserve">Flannery M. and Protopapadakis A. (2002), “Macroeconomic factors do influence </w:t>
      </w:r>
    </w:p>
    <w:p w:rsidR="00E0601A" w:rsidRDefault="00E0601A" w:rsidP="00EB0E2B">
      <w:pPr>
        <w:pStyle w:val="NoSpacing"/>
        <w:jc w:val="both"/>
        <w:rPr>
          <w:rFonts w:ascii="Arial" w:hAnsi="Arial" w:cs="Arial"/>
        </w:rPr>
      </w:pPr>
      <w:r>
        <w:rPr>
          <w:rFonts w:ascii="Arial" w:hAnsi="Arial" w:cs="Arial"/>
        </w:rPr>
        <w:tab/>
      </w:r>
      <w:r w:rsidRPr="00CD1FB1">
        <w:rPr>
          <w:rFonts w:ascii="Arial" w:hAnsi="Arial" w:cs="Arial"/>
        </w:rPr>
        <w:t xml:space="preserve">aggregate stock returns”, </w:t>
      </w:r>
      <w:r w:rsidRPr="00CD1FB1">
        <w:rPr>
          <w:rFonts w:ascii="Arial" w:hAnsi="Arial" w:cs="Arial"/>
          <w:i/>
        </w:rPr>
        <w:t>The Review of Financial Studies</w:t>
      </w:r>
      <w:r w:rsidRPr="00CD1FB1">
        <w:rPr>
          <w:rFonts w:ascii="Arial" w:hAnsi="Arial" w:cs="Arial"/>
        </w:rPr>
        <w:t xml:space="preserve">, Vol. 15 No. 3, </w:t>
      </w:r>
    </w:p>
    <w:p w:rsidR="00E0601A" w:rsidRPr="00CD1FB1" w:rsidRDefault="00E0601A" w:rsidP="00EB0E2B">
      <w:pPr>
        <w:pStyle w:val="NoSpacing"/>
        <w:jc w:val="both"/>
        <w:rPr>
          <w:rFonts w:ascii="Arial" w:hAnsi="Arial" w:cs="Arial"/>
        </w:rPr>
      </w:pPr>
      <w:r>
        <w:rPr>
          <w:rFonts w:ascii="Arial" w:hAnsi="Arial" w:cs="Arial"/>
        </w:rPr>
        <w:tab/>
      </w:r>
      <w:r w:rsidRPr="00CD1FB1">
        <w:rPr>
          <w:rFonts w:ascii="Arial" w:hAnsi="Arial" w:cs="Arial"/>
        </w:rPr>
        <w:t>pp.751-782.</w:t>
      </w:r>
    </w:p>
    <w:p w:rsidR="00E0601A" w:rsidRDefault="00E0601A" w:rsidP="00EB0E2B">
      <w:pPr>
        <w:pStyle w:val="NoSpacing"/>
        <w:jc w:val="both"/>
        <w:rPr>
          <w:rFonts w:ascii="Arial" w:hAnsi="Arial" w:cs="Arial"/>
          <w:i/>
        </w:rPr>
      </w:pPr>
      <w:r w:rsidRPr="00CD1FB1">
        <w:rPr>
          <w:rFonts w:ascii="Arial" w:hAnsi="Arial" w:cs="Arial"/>
        </w:rPr>
        <w:t xml:space="preserve">Friedman M. (1988), “Money and the stock market”, </w:t>
      </w:r>
      <w:r w:rsidRPr="00CD1FB1">
        <w:rPr>
          <w:rFonts w:ascii="Arial" w:hAnsi="Arial" w:cs="Arial"/>
          <w:i/>
        </w:rPr>
        <w:t xml:space="preserve">The Journal of Political </w:t>
      </w:r>
    </w:p>
    <w:p w:rsidR="00E0601A" w:rsidRDefault="00E0601A" w:rsidP="00EB0E2B">
      <w:pPr>
        <w:pStyle w:val="NoSpacing"/>
        <w:jc w:val="both"/>
        <w:rPr>
          <w:rFonts w:ascii="Arial" w:hAnsi="Arial" w:cs="Arial"/>
        </w:rPr>
      </w:pPr>
      <w:r>
        <w:rPr>
          <w:rFonts w:ascii="Arial" w:hAnsi="Arial" w:cs="Arial"/>
          <w:i/>
        </w:rPr>
        <w:tab/>
      </w:r>
      <w:r w:rsidRPr="00CD1FB1">
        <w:rPr>
          <w:rFonts w:ascii="Arial" w:hAnsi="Arial" w:cs="Arial"/>
          <w:i/>
        </w:rPr>
        <w:t>Economy</w:t>
      </w:r>
      <w:r w:rsidRPr="00CD1FB1">
        <w:rPr>
          <w:rFonts w:ascii="Arial" w:hAnsi="Arial" w:cs="Arial"/>
        </w:rPr>
        <w:t>, Vol. 96 No. 2, pp. 221-245.</w:t>
      </w:r>
    </w:p>
    <w:p w:rsidR="00E0601A" w:rsidRDefault="00E0601A" w:rsidP="00EB0E2B">
      <w:pPr>
        <w:pStyle w:val="NoSpacing"/>
        <w:jc w:val="both"/>
        <w:rPr>
          <w:rFonts w:ascii="Arial" w:hAnsi="Arial" w:cs="Arial"/>
        </w:rPr>
      </w:pPr>
      <w:r w:rsidRPr="00CD1FB1">
        <w:rPr>
          <w:rFonts w:ascii="Arial" w:hAnsi="Arial" w:cs="Arial"/>
        </w:rPr>
        <w:t xml:space="preserve">Geske R. and Roll R. (1983), “The fiscal and monetary linkage between stock returns </w:t>
      </w:r>
    </w:p>
    <w:p w:rsidR="00E0601A" w:rsidRDefault="00E0601A" w:rsidP="00EB0E2B">
      <w:pPr>
        <w:pStyle w:val="NoSpacing"/>
        <w:jc w:val="both"/>
        <w:rPr>
          <w:rFonts w:ascii="Arial" w:hAnsi="Arial" w:cs="Arial"/>
        </w:rPr>
      </w:pPr>
      <w:r>
        <w:rPr>
          <w:rFonts w:ascii="Arial" w:hAnsi="Arial" w:cs="Arial"/>
        </w:rPr>
        <w:tab/>
      </w:r>
      <w:r w:rsidRPr="00CD1FB1">
        <w:rPr>
          <w:rFonts w:ascii="Arial" w:hAnsi="Arial" w:cs="Arial"/>
        </w:rPr>
        <w:t xml:space="preserve">and inflation”, </w:t>
      </w:r>
      <w:r w:rsidRPr="00CD1FB1">
        <w:rPr>
          <w:rFonts w:ascii="Arial" w:hAnsi="Arial" w:cs="Arial"/>
          <w:i/>
        </w:rPr>
        <w:t xml:space="preserve">The Journal of fnance, </w:t>
      </w:r>
      <w:r w:rsidRPr="00CD1FB1">
        <w:rPr>
          <w:rFonts w:ascii="Arial" w:hAnsi="Arial" w:cs="Arial"/>
        </w:rPr>
        <w:t>Vol. 38, No.1, pp. 1-33.</w:t>
      </w:r>
    </w:p>
    <w:p w:rsidR="00E0601A" w:rsidRDefault="00E0601A" w:rsidP="00EB0E2B">
      <w:pPr>
        <w:pStyle w:val="NoSpacing"/>
        <w:jc w:val="both"/>
        <w:rPr>
          <w:rFonts w:ascii="Arial" w:hAnsi="Arial" w:cs="Arial"/>
        </w:rPr>
      </w:pPr>
      <w:r>
        <w:rPr>
          <w:rFonts w:ascii="Arial" w:hAnsi="Arial" w:cs="Arial"/>
        </w:rPr>
        <w:t xml:space="preserve">Granger C.W.J. and Jeon Y. (2003), “Interactions between large macro models and </w:t>
      </w:r>
    </w:p>
    <w:p w:rsidR="00E0601A" w:rsidRDefault="00E0601A" w:rsidP="00EB0E2B">
      <w:pPr>
        <w:pStyle w:val="NoSpacing"/>
        <w:jc w:val="both"/>
        <w:rPr>
          <w:rFonts w:ascii="Arial" w:hAnsi="Arial" w:cs="Arial"/>
        </w:rPr>
      </w:pPr>
      <w:r>
        <w:rPr>
          <w:rFonts w:ascii="Arial" w:hAnsi="Arial" w:cs="Arial"/>
        </w:rPr>
        <w:tab/>
        <w:t xml:space="preserve">time series analysis”, </w:t>
      </w:r>
      <w:r w:rsidRPr="004E1B7B">
        <w:rPr>
          <w:rFonts w:ascii="Arial" w:hAnsi="Arial" w:cs="Arial"/>
          <w:i/>
        </w:rPr>
        <w:t>International Journal of Finance and Economics,</w:t>
      </w:r>
      <w:r>
        <w:rPr>
          <w:rFonts w:ascii="Arial" w:hAnsi="Arial" w:cs="Arial"/>
        </w:rPr>
        <w:t xml:space="preserve"> Vol. 8, </w:t>
      </w:r>
    </w:p>
    <w:p w:rsidR="00E0601A" w:rsidRDefault="00E0601A" w:rsidP="00EB0E2B">
      <w:pPr>
        <w:pStyle w:val="NoSpacing"/>
        <w:jc w:val="both"/>
        <w:rPr>
          <w:rFonts w:ascii="Arial" w:hAnsi="Arial" w:cs="Arial"/>
        </w:rPr>
      </w:pPr>
      <w:r>
        <w:rPr>
          <w:rFonts w:ascii="Arial" w:hAnsi="Arial" w:cs="Arial"/>
        </w:rPr>
        <w:tab/>
        <w:t>pp. 1-10.</w:t>
      </w:r>
    </w:p>
    <w:p w:rsidR="00E0601A" w:rsidRDefault="00E0601A" w:rsidP="00EB0E2B">
      <w:pPr>
        <w:pStyle w:val="NoSpacing"/>
        <w:jc w:val="both"/>
        <w:rPr>
          <w:rFonts w:ascii="Arial" w:hAnsi="Arial" w:cs="Arial"/>
        </w:rPr>
      </w:pPr>
      <w:r>
        <w:rPr>
          <w:rFonts w:ascii="Arial" w:hAnsi="Arial" w:cs="Arial"/>
        </w:rPr>
        <w:t xml:space="preserve">Granger C.W.J. and Newbold P. (1973), “Some comments on the evaluation of </w:t>
      </w:r>
    </w:p>
    <w:p w:rsidR="00E0601A" w:rsidRDefault="00E0601A" w:rsidP="00EB0E2B">
      <w:pPr>
        <w:pStyle w:val="NoSpacing"/>
        <w:jc w:val="both"/>
        <w:rPr>
          <w:rFonts w:ascii="Arial" w:hAnsi="Arial" w:cs="Arial"/>
        </w:rPr>
      </w:pPr>
      <w:r>
        <w:rPr>
          <w:rFonts w:ascii="Arial" w:hAnsi="Arial" w:cs="Arial"/>
        </w:rPr>
        <w:tab/>
        <w:t xml:space="preserve">economic forecasts”, </w:t>
      </w:r>
      <w:r w:rsidRPr="000D67B1">
        <w:rPr>
          <w:rFonts w:ascii="Arial" w:hAnsi="Arial" w:cs="Arial"/>
          <w:i/>
        </w:rPr>
        <w:t>Applied Economics,</w:t>
      </w:r>
      <w:r>
        <w:rPr>
          <w:rFonts w:ascii="Arial" w:hAnsi="Arial" w:cs="Arial"/>
        </w:rPr>
        <w:t xml:space="preserve"> Vol 5. pp. 35-47.</w:t>
      </w:r>
    </w:p>
    <w:p w:rsidR="00E0601A" w:rsidRDefault="00E0601A" w:rsidP="00EB0E2B">
      <w:pPr>
        <w:pStyle w:val="NoSpacing"/>
        <w:jc w:val="both"/>
        <w:rPr>
          <w:rFonts w:ascii="Arial" w:hAnsi="Arial" w:cs="Arial"/>
        </w:rPr>
      </w:pPr>
      <w:r>
        <w:rPr>
          <w:rFonts w:ascii="Arial" w:hAnsi="Arial" w:cs="Arial"/>
        </w:rPr>
        <w:t xml:space="preserve">Hondroyiannis G. and Papapetrou E. (2001), “Macroeconomic influences on the </w:t>
      </w:r>
    </w:p>
    <w:p w:rsidR="00E0601A" w:rsidRDefault="00E0601A" w:rsidP="00EB0E2B">
      <w:pPr>
        <w:pStyle w:val="NoSpacing"/>
        <w:jc w:val="both"/>
        <w:rPr>
          <w:rFonts w:ascii="Arial" w:hAnsi="Arial" w:cs="Arial"/>
        </w:rPr>
      </w:pPr>
      <w:r>
        <w:rPr>
          <w:rFonts w:ascii="Arial" w:hAnsi="Arial" w:cs="Arial"/>
        </w:rPr>
        <w:tab/>
        <w:t xml:space="preserve">stock market”, </w:t>
      </w:r>
      <w:r w:rsidRPr="00483725">
        <w:rPr>
          <w:rFonts w:ascii="Arial" w:hAnsi="Arial" w:cs="Arial"/>
          <w:i/>
        </w:rPr>
        <w:t>Journal of Economics and Finance,</w:t>
      </w:r>
      <w:r>
        <w:rPr>
          <w:rFonts w:ascii="Arial" w:hAnsi="Arial" w:cs="Arial"/>
        </w:rPr>
        <w:t xml:space="preserve"> Vol. 25 No. 1, pp. 33.</w:t>
      </w:r>
    </w:p>
    <w:p w:rsidR="00E0601A" w:rsidRDefault="00E0601A" w:rsidP="00EB0E2B">
      <w:pPr>
        <w:pStyle w:val="NoSpacing"/>
        <w:jc w:val="both"/>
        <w:rPr>
          <w:rFonts w:ascii="Arial" w:hAnsi="Arial" w:cs="Arial"/>
        </w:rPr>
      </w:pPr>
      <w:r>
        <w:rPr>
          <w:rFonts w:ascii="Arial" w:hAnsi="Arial" w:cs="Arial"/>
        </w:rPr>
        <w:t xml:space="preserve">Johansen S. (1991), “Estimation and Hypothesis Testing of Cointegration Vectors in </w:t>
      </w:r>
    </w:p>
    <w:p w:rsidR="00E0601A" w:rsidRDefault="00E0601A" w:rsidP="00EB0E2B">
      <w:pPr>
        <w:pStyle w:val="NoSpacing"/>
        <w:jc w:val="both"/>
        <w:rPr>
          <w:rFonts w:ascii="Arial" w:hAnsi="Arial" w:cs="Arial"/>
        </w:rPr>
      </w:pPr>
      <w:r>
        <w:rPr>
          <w:rFonts w:ascii="Arial" w:hAnsi="Arial" w:cs="Arial"/>
        </w:rPr>
        <w:tab/>
        <w:t xml:space="preserve">Gaussian Vector Autoregressive Models”, </w:t>
      </w:r>
      <w:r w:rsidRPr="00D34A53">
        <w:rPr>
          <w:rFonts w:ascii="Arial" w:hAnsi="Arial" w:cs="Arial"/>
          <w:i/>
        </w:rPr>
        <w:t>Econometrica</w:t>
      </w:r>
      <w:r>
        <w:rPr>
          <w:rFonts w:ascii="Arial" w:hAnsi="Arial" w:cs="Arial"/>
          <w:i/>
        </w:rPr>
        <w:t xml:space="preserve">, </w:t>
      </w:r>
      <w:r>
        <w:rPr>
          <w:rFonts w:ascii="Arial" w:hAnsi="Arial" w:cs="Arial"/>
        </w:rPr>
        <w:t xml:space="preserve">Vol. 59 No 6, pp. </w:t>
      </w:r>
    </w:p>
    <w:p w:rsidR="00E0601A" w:rsidRPr="00D34A53" w:rsidRDefault="00E0601A" w:rsidP="00EB0E2B">
      <w:pPr>
        <w:pStyle w:val="NoSpacing"/>
        <w:jc w:val="both"/>
        <w:rPr>
          <w:rFonts w:ascii="Arial" w:hAnsi="Arial" w:cs="Arial"/>
        </w:rPr>
      </w:pPr>
      <w:r>
        <w:rPr>
          <w:rFonts w:ascii="Arial" w:hAnsi="Arial" w:cs="Arial"/>
        </w:rPr>
        <w:tab/>
        <w:t>1551-1580.</w:t>
      </w:r>
    </w:p>
    <w:p w:rsidR="00E0601A" w:rsidRDefault="00E0601A" w:rsidP="00EB0E2B">
      <w:pPr>
        <w:pStyle w:val="NoSpacing"/>
        <w:jc w:val="both"/>
        <w:rPr>
          <w:rFonts w:ascii="Arial" w:hAnsi="Arial" w:cs="Arial"/>
        </w:rPr>
      </w:pPr>
      <w:r>
        <w:rPr>
          <w:rFonts w:ascii="Arial" w:hAnsi="Arial" w:cs="Arial"/>
        </w:rPr>
        <w:t>Johansen S. (1992), “Determination of Cointegration Rank in the presence of a linear</w:t>
      </w:r>
    </w:p>
    <w:p w:rsidR="00E0601A" w:rsidRPr="00D34A53" w:rsidRDefault="00E0601A" w:rsidP="00EB0E2B">
      <w:pPr>
        <w:pStyle w:val="NoSpacing"/>
        <w:ind w:firstLine="720"/>
        <w:jc w:val="both"/>
        <w:rPr>
          <w:rFonts w:ascii="Arial" w:hAnsi="Arial" w:cs="Arial"/>
        </w:rPr>
      </w:pPr>
      <w:r>
        <w:rPr>
          <w:rFonts w:ascii="Arial" w:hAnsi="Arial" w:cs="Arial"/>
        </w:rPr>
        <w:t xml:space="preserve">trend”, </w:t>
      </w:r>
      <w:r w:rsidRPr="00D34A53">
        <w:rPr>
          <w:rFonts w:ascii="Arial" w:hAnsi="Arial" w:cs="Arial"/>
          <w:i/>
        </w:rPr>
        <w:t>Oxford Bulletin of Economics and Statistics</w:t>
      </w:r>
      <w:r>
        <w:rPr>
          <w:rFonts w:ascii="Arial" w:hAnsi="Arial" w:cs="Arial"/>
          <w:i/>
        </w:rPr>
        <w:t xml:space="preserve">, </w:t>
      </w:r>
      <w:r>
        <w:rPr>
          <w:rFonts w:ascii="Arial" w:hAnsi="Arial" w:cs="Arial"/>
        </w:rPr>
        <w:t>Vol. 54 No. 3, pp.383-397.</w:t>
      </w:r>
    </w:p>
    <w:p w:rsidR="00E0601A" w:rsidRDefault="00E0601A" w:rsidP="00EB0E2B">
      <w:pPr>
        <w:pStyle w:val="NoSpacing"/>
        <w:jc w:val="both"/>
        <w:rPr>
          <w:rFonts w:ascii="Arial" w:hAnsi="Arial" w:cs="Arial"/>
        </w:rPr>
      </w:pPr>
      <w:r w:rsidRPr="00CD1FB1">
        <w:rPr>
          <w:rFonts w:ascii="Arial" w:hAnsi="Arial" w:cs="Arial"/>
        </w:rPr>
        <w:t xml:space="preserve">Kurihara Y. and Nezu E. (2006), “Recent stock price relationships between Japanese </w:t>
      </w:r>
    </w:p>
    <w:p w:rsidR="00E0601A" w:rsidRDefault="00E0601A" w:rsidP="00EB0E2B">
      <w:pPr>
        <w:pStyle w:val="NoSpacing"/>
        <w:jc w:val="both"/>
        <w:rPr>
          <w:rFonts w:ascii="Arial" w:hAnsi="Arial" w:cs="Arial"/>
        </w:rPr>
      </w:pPr>
      <w:r>
        <w:rPr>
          <w:rFonts w:ascii="Arial" w:hAnsi="Arial" w:cs="Arial"/>
        </w:rPr>
        <w:tab/>
      </w:r>
      <w:r w:rsidRPr="00CD1FB1">
        <w:rPr>
          <w:rFonts w:ascii="Arial" w:hAnsi="Arial" w:cs="Arial"/>
        </w:rPr>
        <w:t xml:space="preserve">and US stock markets”, </w:t>
      </w:r>
      <w:r w:rsidRPr="00CD1FB1">
        <w:rPr>
          <w:rFonts w:ascii="Arial" w:hAnsi="Arial" w:cs="Arial"/>
          <w:i/>
        </w:rPr>
        <w:t>Studies in Economics and Finance</w:t>
      </w:r>
      <w:r w:rsidRPr="00CD1FB1">
        <w:rPr>
          <w:rFonts w:ascii="Arial" w:hAnsi="Arial" w:cs="Arial"/>
        </w:rPr>
        <w:t xml:space="preserve">, Vol. 23 No. 3, pp. </w:t>
      </w:r>
    </w:p>
    <w:p w:rsidR="00E0601A" w:rsidRDefault="00E0601A" w:rsidP="00EB0E2B">
      <w:pPr>
        <w:pStyle w:val="NoSpacing"/>
        <w:jc w:val="both"/>
        <w:rPr>
          <w:rFonts w:ascii="Arial" w:hAnsi="Arial" w:cs="Arial"/>
        </w:rPr>
      </w:pPr>
      <w:r>
        <w:rPr>
          <w:rFonts w:ascii="Arial" w:hAnsi="Arial" w:cs="Arial"/>
        </w:rPr>
        <w:tab/>
      </w:r>
      <w:r w:rsidRPr="00CD1FB1">
        <w:rPr>
          <w:rFonts w:ascii="Arial" w:hAnsi="Arial" w:cs="Arial"/>
        </w:rPr>
        <w:t>211-226.</w:t>
      </w:r>
    </w:p>
    <w:p w:rsidR="00E0601A" w:rsidRDefault="00E0601A" w:rsidP="00EB0E2B">
      <w:pPr>
        <w:pStyle w:val="NoSpacing"/>
        <w:jc w:val="both"/>
        <w:rPr>
          <w:rFonts w:ascii="Arial" w:hAnsi="Arial" w:cs="Arial"/>
        </w:rPr>
      </w:pPr>
      <w:r w:rsidRPr="00CD1FB1">
        <w:rPr>
          <w:rFonts w:ascii="Arial" w:hAnsi="Arial" w:cs="Arial"/>
        </w:rPr>
        <w:t xml:space="preserve">Kwon C. and Shin T. (1999), “Cointegration and causality between macroeconomic </w:t>
      </w:r>
    </w:p>
    <w:p w:rsidR="00E0601A" w:rsidRDefault="00E0601A" w:rsidP="00EB0E2B">
      <w:pPr>
        <w:pStyle w:val="NoSpacing"/>
        <w:jc w:val="both"/>
        <w:rPr>
          <w:rFonts w:ascii="Arial" w:hAnsi="Arial" w:cs="Arial"/>
        </w:rPr>
      </w:pPr>
      <w:r>
        <w:rPr>
          <w:rFonts w:ascii="Arial" w:hAnsi="Arial" w:cs="Arial"/>
        </w:rPr>
        <w:tab/>
      </w:r>
      <w:r w:rsidRPr="00CD1FB1">
        <w:rPr>
          <w:rFonts w:ascii="Arial" w:hAnsi="Arial" w:cs="Arial"/>
        </w:rPr>
        <w:t xml:space="preserve">variables and stock market returns”, </w:t>
      </w:r>
      <w:r w:rsidRPr="00CD1FB1">
        <w:rPr>
          <w:rFonts w:ascii="Arial" w:hAnsi="Arial" w:cs="Arial"/>
          <w:i/>
        </w:rPr>
        <w:t>Global Finance Journal</w:t>
      </w:r>
      <w:r w:rsidRPr="00CD1FB1">
        <w:rPr>
          <w:rFonts w:ascii="Arial" w:hAnsi="Arial" w:cs="Arial"/>
        </w:rPr>
        <w:t xml:space="preserve">, Vol. 10 No. 1, </w:t>
      </w:r>
    </w:p>
    <w:p w:rsidR="00E0601A" w:rsidRDefault="00E0601A" w:rsidP="00EB0E2B">
      <w:pPr>
        <w:pStyle w:val="NoSpacing"/>
        <w:jc w:val="both"/>
        <w:rPr>
          <w:rFonts w:ascii="Arial" w:hAnsi="Arial" w:cs="Arial"/>
        </w:rPr>
      </w:pPr>
      <w:r>
        <w:rPr>
          <w:rFonts w:ascii="Arial" w:hAnsi="Arial" w:cs="Arial"/>
        </w:rPr>
        <w:tab/>
      </w:r>
      <w:r w:rsidRPr="00CD1FB1">
        <w:rPr>
          <w:rFonts w:ascii="Arial" w:hAnsi="Arial" w:cs="Arial"/>
        </w:rPr>
        <w:t>pp. 71-81.</w:t>
      </w:r>
    </w:p>
    <w:p w:rsidR="00E0601A" w:rsidRDefault="00E0601A" w:rsidP="00EB0E2B">
      <w:pPr>
        <w:pStyle w:val="NoSpacing"/>
        <w:jc w:val="both"/>
        <w:rPr>
          <w:rFonts w:ascii="Arial" w:hAnsi="Arial" w:cs="Arial"/>
        </w:rPr>
      </w:pPr>
      <w:r>
        <w:rPr>
          <w:rFonts w:ascii="Arial" w:hAnsi="Arial" w:cs="Arial"/>
        </w:rPr>
        <w:t xml:space="preserve">Kwon C., Shin T. and Bacon F. (1997), “The effect of macroeconomic variables on </w:t>
      </w:r>
    </w:p>
    <w:p w:rsidR="00E0601A" w:rsidRDefault="00E0601A" w:rsidP="00EB0E2B">
      <w:pPr>
        <w:pStyle w:val="NoSpacing"/>
        <w:jc w:val="both"/>
        <w:rPr>
          <w:rFonts w:ascii="Arial" w:hAnsi="Arial" w:cs="Arial"/>
        </w:rPr>
      </w:pPr>
      <w:r>
        <w:rPr>
          <w:rFonts w:ascii="Arial" w:hAnsi="Arial" w:cs="Arial"/>
        </w:rPr>
        <w:tab/>
        <w:t xml:space="preserve">stock market returns in developing markets”, </w:t>
      </w:r>
      <w:r w:rsidRPr="00483725">
        <w:rPr>
          <w:rFonts w:ascii="Arial" w:hAnsi="Arial" w:cs="Arial"/>
          <w:i/>
        </w:rPr>
        <w:t>Multinational Business Review,</w:t>
      </w:r>
      <w:r>
        <w:rPr>
          <w:rFonts w:ascii="Arial" w:hAnsi="Arial" w:cs="Arial"/>
        </w:rPr>
        <w:t xml:space="preserve"> </w:t>
      </w:r>
    </w:p>
    <w:p w:rsidR="00E0601A" w:rsidRPr="00CD1FB1" w:rsidRDefault="00E0601A" w:rsidP="00EB0E2B">
      <w:pPr>
        <w:pStyle w:val="NoSpacing"/>
        <w:jc w:val="both"/>
        <w:rPr>
          <w:rFonts w:ascii="Arial" w:hAnsi="Arial" w:cs="Arial"/>
        </w:rPr>
      </w:pPr>
      <w:r>
        <w:rPr>
          <w:rFonts w:ascii="Arial" w:hAnsi="Arial" w:cs="Arial"/>
        </w:rPr>
        <w:tab/>
        <w:t>Vol. 5 No 2, pp. 63.</w:t>
      </w:r>
    </w:p>
    <w:p w:rsidR="00E0601A" w:rsidRDefault="00E0601A" w:rsidP="00EB0E2B">
      <w:pPr>
        <w:pStyle w:val="NoSpacing"/>
        <w:jc w:val="both"/>
        <w:rPr>
          <w:rFonts w:ascii="Arial" w:hAnsi="Arial" w:cs="Arial"/>
        </w:rPr>
      </w:pPr>
      <w:r w:rsidRPr="00CD1FB1">
        <w:rPr>
          <w:rFonts w:ascii="Arial" w:hAnsi="Arial" w:cs="Arial"/>
        </w:rPr>
        <w:t xml:space="preserve">Lee B. (1992), “Causal relations among stock returns, interest rates, real activity and </w:t>
      </w:r>
    </w:p>
    <w:p w:rsidR="00E0601A" w:rsidRPr="00CD1FB1" w:rsidRDefault="00E0601A" w:rsidP="00EB0E2B">
      <w:pPr>
        <w:pStyle w:val="NoSpacing"/>
        <w:jc w:val="both"/>
        <w:rPr>
          <w:rFonts w:ascii="Arial" w:hAnsi="Arial" w:cs="Arial"/>
        </w:rPr>
      </w:pPr>
      <w:r>
        <w:rPr>
          <w:rFonts w:ascii="Arial" w:hAnsi="Arial" w:cs="Arial"/>
        </w:rPr>
        <w:tab/>
      </w:r>
      <w:r w:rsidRPr="00CD1FB1">
        <w:rPr>
          <w:rFonts w:ascii="Arial" w:hAnsi="Arial" w:cs="Arial"/>
        </w:rPr>
        <w:t xml:space="preserve">inflation”, </w:t>
      </w:r>
      <w:r w:rsidRPr="00CD1FB1">
        <w:rPr>
          <w:rFonts w:ascii="Arial" w:hAnsi="Arial" w:cs="Arial"/>
          <w:i/>
        </w:rPr>
        <w:t>The Journal of Finance</w:t>
      </w:r>
      <w:r w:rsidRPr="00CD1FB1">
        <w:rPr>
          <w:rFonts w:ascii="Arial" w:hAnsi="Arial" w:cs="Arial"/>
        </w:rPr>
        <w:t>, Vol. XLVII No. 4, pp. 1591-1603.</w:t>
      </w:r>
    </w:p>
    <w:p w:rsidR="00E0601A" w:rsidRDefault="00E0601A" w:rsidP="00EB0E2B">
      <w:pPr>
        <w:pStyle w:val="NoSpacing"/>
        <w:jc w:val="both"/>
        <w:rPr>
          <w:rFonts w:ascii="Arial" w:hAnsi="Arial" w:cs="Arial"/>
        </w:rPr>
      </w:pPr>
      <w:r w:rsidRPr="00CD1FB1">
        <w:rPr>
          <w:rFonts w:ascii="Arial" w:hAnsi="Arial" w:cs="Arial"/>
        </w:rPr>
        <w:t xml:space="preserve">Liu M. and Shrestha K. (2008), “Analysis of the long-term relationship between </w:t>
      </w:r>
    </w:p>
    <w:p w:rsidR="00E0601A" w:rsidRDefault="00E0601A" w:rsidP="00EB0E2B">
      <w:pPr>
        <w:pStyle w:val="NoSpacing"/>
        <w:jc w:val="both"/>
        <w:rPr>
          <w:rFonts w:ascii="Arial" w:hAnsi="Arial" w:cs="Arial"/>
        </w:rPr>
      </w:pPr>
      <w:r>
        <w:rPr>
          <w:rFonts w:ascii="Arial" w:hAnsi="Arial" w:cs="Arial"/>
        </w:rPr>
        <w:tab/>
      </w:r>
      <w:r w:rsidRPr="00CD1FB1">
        <w:rPr>
          <w:rFonts w:ascii="Arial" w:hAnsi="Arial" w:cs="Arial"/>
        </w:rPr>
        <w:t xml:space="preserve">macro-economic variables and the Chinese stock market using </w:t>
      </w:r>
    </w:p>
    <w:p w:rsidR="00E0601A" w:rsidRDefault="00E0601A" w:rsidP="00EB0E2B">
      <w:pPr>
        <w:pStyle w:val="NoSpacing"/>
        <w:jc w:val="both"/>
        <w:rPr>
          <w:rFonts w:ascii="Arial" w:hAnsi="Arial" w:cs="Arial"/>
        </w:rPr>
      </w:pPr>
      <w:r>
        <w:rPr>
          <w:rFonts w:ascii="Arial" w:hAnsi="Arial" w:cs="Arial"/>
        </w:rPr>
        <w:tab/>
      </w:r>
      <w:r w:rsidRPr="00CD1FB1">
        <w:rPr>
          <w:rFonts w:ascii="Arial" w:hAnsi="Arial" w:cs="Arial"/>
        </w:rPr>
        <w:t>heteroscedastic</w:t>
      </w:r>
      <w:r>
        <w:rPr>
          <w:rFonts w:ascii="Arial" w:hAnsi="Arial" w:cs="Arial"/>
        </w:rPr>
        <w:t xml:space="preserve"> </w:t>
      </w:r>
      <w:r w:rsidRPr="00CD1FB1">
        <w:rPr>
          <w:rFonts w:ascii="Arial" w:hAnsi="Arial" w:cs="Arial"/>
        </w:rPr>
        <w:t xml:space="preserve">cointegration”, </w:t>
      </w:r>
      <w:r w:rsidRPr="00CD1FB1">
        <w:rPr>
          <w:rFonts w:ascii="Arial" w:hAnsi="Arial" w:cs="Arial"/>
          <w:i/>
        </w:rPr>
        <w:t>Managerial Finance</w:t>
      </w:r>
      <w:r w:rsidRPr="00CD1FB1">
        <w:rPr>
          <w:rFonts w:ascii="Arial" w:hAnsi="Arial" w:cs="Arial"/>
        </w:rPr>
        <w:t>, Vol. 34 No. 11, pp.744-</w:t>
      </w:r>
    </w:p>
    <w:p w:rsidR="00E0601A" w:rsidRPr="00CD1FB1" w:rsidRDefault="00E0601A" w:rsidP="00EB0E2B">
      <w:pPr>
        <w:pStyle w:val="NoSpacing"/>
        <w:jc w:val="both"/>
        <w:rPr>
          <w:rFonts w:ascii="Arial" w:hAnsi="Arial" w:cs="Arial"/>
        </w:rPr>
      </w:pPr>
      <w:r>
        <w:rPr>
          <w:rFonts w:ascii="Arial" w:hAnsi="Arial" w:cs="Arial"/>
        </w:rPr>
        <w:tab/>
      </w:r>
      <w:r w:rsidRPr="00CD1FB1">
        <w:rPr>
          <w:rFonts w:ascii="Arial" w:hAnsi="Arial" w:cs="Arial"/>
        </w:rPr>
        <w:t>755.</w:t>
      </w:r>
    </w:p>
    <w:p w:rsidR="00E0601A" w:rsidRDefault="00E0601A" w:rsidP="00EB0E2B">
      <w:pPr>
        <w:pStyle w:val="NoSpacing"/>
        <w:jc w:val="both"/>
        <w:rPr>
          <w:rFonts w:ascii="Arial" w:hAnsi="Arial" w:cs="Arial"/>
        </w:rPr>
      </w:pPr>
      <w:r w:rsidRPr="00CD1FB1">
        <w:rPr>
          <w:rFonts w:ascii="Arial" w:hAnsi="Arial" w:cs="Arial"/>
        </w:rPr>
        <w:t xml:space="preserve">Mukherjee T. and Naka A. (1995), “Dynamic relations between macroeconomic </w:t>
      </w:r>
    </w:p>
    <w:p w:rsidR="00E0601A" w:rsidRDefault="00E0601A" w:rsidP="00EB0E2B">
      <w:pPr>
        <w:pStyle w:val="NoSpacing"/>
        <w:jc w:val="both"/>
        <w:rPr>
          <w:rFonts w:ascii="Arial" w:hAnsi="Arial" w:cs="Arial"/>
        </w:rPr>
      </w:pPr>
      <w:r>
        <w:rPr>
          <w:rFonts w:ascii="Arial" w:hAnsi="Arial" w:cs="Arial"/>
        </w:rPr>
        <w:tab/>
      </w:r>
      <w:r w:rsidRPr="00CD1FB1">
        <w:rPr>
          <w:rFonts w:ascii="Arial" w:hAnsi="Arial" w:cs="Arial"/>
        </w:rPr>
        <w:t xml:space="preserve">variables and the Japanese stock market: an application of a vector error </w:t>
      </w:r>
    </w:p>
    <w:p w:rsidR="00E0601A" w:rsidRDefault="00E0601A" w:rsidP="00EB0E2B">
      <w:pPr>
        <w:pStyle w:val="NoSpacing"/>
        <w:jc w:val="both"/>
        <w:rPr>
          <w:rFonts w:ascii="Arial" w:hAnsi="Arial" w:cs="Arial"/>
        </w:rPr>
      </w:pPr>
      <w:r>
        <w:rPr>
          <w:rFonts w:ascii="Arial" w:hAnsi="Arial" w:cs="Arial"/>
        </w:rPr>
        <w:tab/>
      </w:r>
      <w:r w:rsidRPr="00CD1FB1">
        <w:rPr>
          <w:rFonts w:ascii="Arial" w:hAnsi="Arial" w:cs="Arial"/>
        </w:rPr>
        <w:t>correction</w:t>
      </w:r>
      <w:r>
        <w:rPr>
          <w:rFonts w:ascii="Arial" w:hAnsi="Arial" w:cs="Arial"/>
        </w:rPr>
        <w:t xml:space="preserve"> </w:t>
      </w:r>
      <w:r w:rsidRPr="00CD1FB1">
        <w:rPr>
          <w:rFonts w:ascii="Arial" w:hAnsi="Arial" w:cs="Arial"/>
        </w:rPr>
        <w:t xml:space="preserve">model”, </w:t>
      </w:r>
      <w:r w:rsidRPr="00CD1FB1">
        <w:rPr>
          <w:rFonts w:ascii="Arial" w:hAnsi="Arial" w:cs="Arial"/>
          <w:i/>
        </w:rPr>
        <w:t>The Journal of Financial Research</w:t>
      </w:r>
      <w:r w:rsidRPr="00CD1FB1">
        <w:rPr>
          <w:rFonts w:ascii="Arial" w:hAnsi="Arial" w:cs="Arial"/>
        </w:rPr>
        <w:t xml:space="preserve">, Vol. XVIII No. 2, pp. </w:t>
      </w:r>
    </w:p>
    <w:p w:rsidR="00E0601A" w:rsidRPr="00CD1FB1" w:rsidRDefault="00E0601A" w:rsidP="00EB0E2B">
      <w:pPr>
        <w:pStyle w:val="NoSpacing"/>
        <w:jc w:val="both"/>
        <w:rPr>
          <w:rFonts w:ascii="Arial" w:hAnsi="Arial" w:cs="Arial"/>
        </w:rPr>
      </w:pPr>
      <w:r>
        <w:rPr>
          <w:rFonts w:ascii="Arial" w:hAnsi="Arial" w:cs="Arial"/>
        </w:rPr>
        <w:tab/>
      </w:r>
      <w:r w:rsidRPr="00CD1FB1">
        <w:rPr>
          <w:rFonts w:ascii="Arial" w:hAnsi="Arial" w:cs="Arial"/>
        </w:rPr>
        <w:t>223-237.</w:t>
      </w:r>
    </w:p>
    <w:p w:rsidR="00E0601A" w:rsidRDefault="00E0601A" w:rsidP="00EB0E2B">
      <w:pPr>
        <w:pStyle w:val="NoSpacing"/>
        <w:jc w:val="both"/>
        <w:rPr>
          <w:rFonts w:ascii="Arial" w:hAnsi="Arial" w:cs="Arial"/>
          <w:i/>
        </w:rPr>
      </w:pPr>
      <w:r w:rsidRPr="00CD1FB1">
        <w:rPr>
          <w:rFonts w:ascii="Arial" w:hAnsi="Arial" w:cs="Arial"/>
        </w:rPr>
        <w:t xml:space="preserve">Nandha M. and Faff R. (2008), “Does oil move equity prices? A global view”, </w:t>
      </w:r>
      <w:r w:rsidRPr="00CD1FB1">
        <w:rPr>
          <w:rFonts w:ascii="Arial" w:hAnsi="Arial" w:cs="Arial"/>
          <w:i/>
        </w:rPr>
        <w:t xml:space="preserve">Energy </w:t>
      </w:r>
    </w:p>
    <w:p w:rsidR="00E0601A" w:rsidRPr="00CD1FB1" w:rsidRDefault="00E0601A" w:rsidP="00EB0E2B">
      <w:pPr>
        <w:pStyle w:val="NoSpacing"/>
        <w:jc w:val="both"/>
        <w:rPr>
          <w:rFonts w:ascii="Arial" w:hAnsi="Arial" w:cs="Arial"/>
        </w:rPr>
      </w:pPr>
      <w:r>
        <w:rPr>
          <w:rFonts w:ascii="Arial" w:hAnsi="Arial" w:cs="Arial"/>
          <w:i/>
        </w:rPr>
        <w:tab/>
      </w:r>
      <w:r w:rsidRPr="00CD1FB1">
        <w:rPr>
          <w:rFonts w:ascii="Arial" w:hAnsi="Arial" w:cs="Arial"/>
          <w:i/>
        </w:rPr>
        <w:t>Economics</w:t>
      </w:r>
      <w:r w:rsidRPr="00CD1FB1">
        <w:rPr>
          <w:rFonts w:ascii="Arial" w:hAnsi="Arial" w:cs="Arial"/>
        </w:rPr>
        <w:t>, Vol. 30, pp. 986-997.</w:t>
      </w:r>
    </w:p>
    <w:p w:rsidR="00E0601A" w:rsidRDefault="00E0601A" w:rsidP="00EB0E2B">
      <w:pPr>
        <w:pStyle w:val="NoSpacing"/>
        <w:jc w:val="both"/>
        <w:rPr>
          <w:rFonts w:ascii="Arial" w:hAnsi="Arial" w:cs="Arial"/>
        </w:rPr>
      </w:pPr>
      <w:r w:rsidRPr="00CD1FB1">
        <w:rPr>
          <w:rFonts w:ascii="Arial" w:hAnsi="Arial" w:cs="Arial"/>
        </w:rPr>
        <w:t xml:space="preserve">Papapetrou E. (2001), “Oil prices, stock market, economic activity and employment in </w:t>
      </w:r>
    </w:p>
    <w:p w:rsidR="00E0601A" w:rsidRDefault="00E0601A" w:rsidP="00EB0E2B">
      <w:pPr>
        <w:pStyle w:val="NoSpacing"/>
        <w:jc w:val="both"/>
        <w:rPr>
          <w:rFonts w:ascii="Arial" w:hAnsi="Arial" w:cs="Arial"/>
        </w:rPr>
      </w:pPr>
      <w:r>
        <w:rPr>
          <w:rFonts w:ascii="Arial" w:hAnsi="Arial" w:cs="Arial"/>
        </w:rPr>
        <w:tab/>
      </w:r>
      <w:r w:rsidRPr="00CD1FB1">
        <w:rPr>
          <w:rFonts w:ascii="Arial" w:hAnsi="Arial" w:cs="Arial"/>
        </w:rPr>
        <w:t xml:space="preserve">Greece”, </w:t>
      </w:r>
      <w:r w:rsidRPr="00CD1FB1">
        <w:rPr>
          <w:rFonts w:ascii="Arial" w:hAnsi="Arial" w:cs="Arial"/>
          <w:i/>
        </w:rPr>
        <w:t xml:space="preserve">Energy Economics, </w:t>
      </w:r>
      <w:r w:rsidRPr="00CD1FB1">
        <w:rPr>
          <w:rFonts w:ascii="Arial" w:hAnsi="Arial" w:cs="Arial"/>
        </w:rPr>
        <w:t>Vol. 23, pp. 511-532.</w:t>
      </w:r>
    </w:p>
    <w:p w:rsidR="00E0601A" w:rsidRDefault="00E0601A" w:rsidP="00EB0E2B">
      <w:pPr>
        <w:pStyle w:val="NoSpacing"/>
        <w:jc w:val="both"/>
        <w:rPr>
          <w:rFonts w:ascii="Arial" w:hAnsi="Arial" w:cs="Arial"/>
        </w:rPr>
      </w:pPr>
      <w:r>
        <w:rPr>
          <w:rFonts w:ascii="Arial" w:hAnsi="Arial" w:cs="Arial"/>
        </w:rPr>
        <w:t xml:space="preserve">Patra T. and Poshakwale S. (2006), “Economic variables and stock market returns: </w:t>
      </w:r>
    </w:p>
    <w:p w:rsidR="00E0601A" w:rsidRDefault="00E0601A" w:rsidP="00EB0E2B">
      <w:pPr>
        <w:pStyle w:val="NoSpacing"/>
        <w:jc w:val="both"/>
        <w:rPr>
          <w:rFonts w:ascii="Arial" w:hAnsi="Arial" w:cs="Arial"/>
        </w:rPr>
      </w:pPr>
      <w:r>
        <w:rPr>
          <w:rFonts w:ascii="Arial" w:hAnsi="Arial" w:cs="Arial"/>
        </w:rPr>
        <w:tab/>
        <w:t xml:space="preserve">evidence from the Athens stock exchange”, </w:t>
      </w:r>
      <w:r w:rsidRPr="00BB04AB">
        <w:rPr>
          <w:rFonts w:ascii="Arial" w:hAnsi="Arial" w:cs="Arial"/>
          <w:i/>
        </w:rPr>
        <w:t>Applied financial economics</w:t>
      </w:r>
      <w:r>
        <w:rPr>
          <w:rFonts w:ascii="Arial" w:hAnsi="Arial" w:cs="Arial"/>
        </w:rPr>
        <w:t xml:space="preserve">, </w:t>
      </w:r>
    </w:p>
    <w:p w:rsidR="00E0601A" w:rsidRDefault="00E0601A" w:rsidP="00EB0E2B">
      <w:pPr>
        <w:pStyle w:val="NoSpacing"/>
        <w:jc w:val="both"/>
        <w:rPr>
          <w:rFonts w:ascii="Arial" w:hAnsi="Arial" w:cs="Arial"/>
        </w:rPr>
      </w:pPr>
      <w:r>
        <w:rPr>
          <w:rFonts w:ascii="Arial" w:hAnsi="Arial" w:cs="Arial"/>
        </w:rPr>
        <w:tab/>
        <w:t>Vol.16, pp. 993-1005.</w:t>
      </w:r>
    </w:p>
    <w:p w:rsidR="00E0601A" w:rsidRDefault="00E0601A" w:rsidP="00EB0E2B">
      <w:pPr>
        <w:pStyle w:val="NoSpacing"/>
        <w:jc w:val="both"/>
        <w:rPr>
          <w:rFonts w:ascii="Arial" w:hAnsi="Arial" w:cs="Arial"/>
        </w:rPr>
      </w:pPr>
      <w:r>
        <w:rPr>
          <w:rFonts w:ascii="Arial" w:hAnsi="Arial" w:cs="Arial"/>
        </w:rPr>
        <w:t xml:space="preserve">Pearce D. and Roley V. (1988), “Firm Characteristics, Unanticipated Inflation and </w:t>
      </w:r>
    </w:p>
    <w:p w:rsidR="00E0601A" w:rsidRDefault="00E0601A" w:rsidP="00EB0E2B">
      <w:pPr>
        <w:pStyle w:val="NoSpacing"/>
        <w:jc w:val="both"/>
        <w:rPr>
          <w:rFonts w:ascii="Arial" w:hAnsi="Arial" w:cs="Arial"/>
        </w:rPr>
      </w:pPr>
      <w:r>
        <w:rPr>
          <w:rFonts w:ascii="Arial" w:hAnsi="Arial" w:cs="Arial"/>
        </w:rPr>
        <w:tab/>
        <w:t xml:space="preserve">Stock Returns”, </w:t>
      </w:r>
      <w:r w:rsidRPr="000D67B1">
        <w:rPr>
          <w:rFonts w:ascii="Arial" w:hAnsi="Arial" w:cs="Arial"/>
          <w:i/>
        </w:rPr>
        <w:t>The Journal of Finance,</w:t>
      </w:r>
      <w:r>
        <w:rPr>
          <w:rFonts w:ascii="Arial" w:hAnsi="Arial" w:cs="Arial"/>
        </w:rPr>
        <w:t xml:space="preserve"> Vol. 43 No. 4, pp. 965-981.</w:t>
      </w:r>
    </w:p>
    <w:p w:rsidR="00E0601A" w:rsidRDefault="00E0601A" w:rsidP="00EB0E2B">
      <w:pPr>
        <w:pStyle w:val="NoSpacing"/>
        <w:jc w:val="both"/>
        <w:rPr>
          <w:rFonts w:ascii="Arial" w:hAnsi="Arial" w:cs="Arial"/>
        </w:rPr>
      </w:pPr>
      <w:r>
        <w:rPr>
          <w:rFonts w:ascii="Arial" w:hAnsi="Arial" w:cs="Arial"/>
        </w:rPr>
        <w:t xml:space="preserve">Rjoub H., Tϋrsoy T. and Gϋnsel N. (2009), “The effects of macroeconomic factors on </w:t>
      </w:r>
    </w:p>
    <w:p w:rsidR="00E0601A" w:rsidRDefault="00E0601A" w:rsidP="00EB0E2B">
      <w:pPr>
        <w:pStyle w:val="NoSpacing"/>
        <w:jc w:val="both"/>
        <w:rPr>
          <w:rFonts w:ascii="Arial" w:hAnsi="Arial" w:cs="Arial"/>
        </w:rPr>
      </w:pPr>
      <w:r>
        <w:rPr>
          <w:rFonts w:ascii="Arial" w:hAnsi="Arial" w:cs="Arial"/>
        </w:rPr>
        <w:tab/>
        <w:t xml:space="preserve">stock returns: Istanbul Stock Market”, </w:t>
      </w:r>
      <w:r w:rsidRPr="004E1B7B">
        <w:rPr>
          <w:rFonts w:ascii="Arial" w:hAnsi="Arial" w:cs="Arial"/>
          <w:i/>
        </w:rPr>
        <w:t>Studies in Economics and Finance,</w:t>
      </w:r>
      <w:r>
        <w:rPr>
          <w:rFonts w:ascii="Arial" w:hAnsi="Arial" w:cs="Arial"/>
        </w:rPr>
        <w:t xml:space="preserve"> Vol. </w:t>
      </w:r>
    </w:p>
    <w:p w:rsidR="00E0601A" w:rsidRDefault="00E0601A" w:rsidP="00EB0E2B">
      <w:pPr>
        <w:pStyle w:val="NoSpacing"/>
        <w:jc w:val="both"/>
        <w:rPr>
          <w:rFonts w:ascii="Arial" w:hAnsi="Arial" w:cs="Arial"/>
        </w:rPr>
      </w:pPr>
      <w:r>
        <w:rPr>
          <w:rFonts w:ascii="Arial" w:hAnsi="Arial" w:cs="Arial"/>
        </w:rPr>
        <w:tab/>
        <w:t>26 No. 1, pp. 36-45.</w:t>
      </w:r>
    </w:p>
    <w:p w:rsidR="00E0601A" w:rsidRDefault="00E0601A" w:rsidP="00EB0E2B">
      <w:pPr>
        <w:pStyle w:val="NoSpacing"/>
        <w:jc w:val="both"/>
        <w:rPr>
          <w:rFonts w:ascii="Arial" w:hAnsi="Arial" w:cs="Arial"/>
        </w:rPr>
      </w:pPr>
      <w:r>
        <w:rPr>
          <w:rFonts w:ascii="Arial" w:hAnsi="Arial" w:cs="Arial"/>
        </w:rPr>
        <w:t xml:space="preserve">Roll R. and Ross S.A. (1980), “An Empirical Investigation of the Arbitrage Pricing </w:t>
      </w:r>
    </w:p>
    <w:p w:rsidR="00E0601A" w:rsidRDefault="00E0601A" w:rsidP="00EB0E2B">
      <w:pPr>
        <w:pStyle w:val="NoSpacing"/>
        <w:jc w:val="both"/>
        <w:rPr>
          <w:rFonts w:ascii="Arial" w:hAnsi="Arial" w:cs="Arial"/>
        </w:rPr>
      </w:pPr>
      <w:r>
        <w:rPr>
          <w:rFonts w:ascii="Arial" w:hAnsi="Arial" w:cs="Arial"/>
        </w:rPr>
        <w:tab/>
        <w:t xml:space="preserve">Theory”, </w:t>
      </w:r>
      <w:r w:rsidRPr="00C866F6">
        <w:rPr>
          <w:rFonts w:ascii="Arial" w:hAnsi="Arial" w:cs="Arial"/>
          <w:i/>
        </w:rPr>
        <w:t>The Journal of Finance</w:t>
      </w:r>
      <w:r>
        <w:rPr>
          <w:rFonts w:ascii="Arial" w:hAnsi="Arial" w:cs="Arial"/>
          <w:i/>
        </w:rPr>
        <w:t xml:space="preserve">, </w:t>
      </w:r>
      <w:r>
        <w:rPr>
          <w:rFonts w:ascii="Arial" w:hAnsi="Arial" w:cs="Arial"/>
        </w:rPr>
        <w:t>Vol. XXXV No. 5, pp. 1073-1103.</w:t>
      </w:r>
    </w:p>
    <w:p w:rsidR="00E0601A" w:rsidRDefault="00E0601A" w:rsidP="00EB0E2B">
      <w:pPr>
        <w:pStyle w:val="NoSpacing"/>
        <w:jc w:val="both"/>
        <w:rPr>
          <w:rFonts w:ascii="Arial" w:hAnsi="Arial" w:cs="Arial"/>
        </w:rPr>
      </w:pPr>
      <w:r>
        <w:rPr>
          <w:rFonts w:ascii="Arial" w:hAnsi="Arial" w:cs="Arial"/>
        </w:rPr>
        <w:t>Verbeek M. (2005), “A guide to modern econometrics”, John Wiley &amp; Sons Ltd, 2</w:t>
      </w:r>
      <w:r w:rsidRPr="00DC3CAD">
        <w:rPr>
          <w:rFonts w:ascii="Arial" w:hAnsi="Arial" w:cs="Arial"/>
          <w:vertAlign w:val="superscript"/>
        </w:rPr>
        <w:t>nd</w:t>
      </w:r>
      <w:r>
        <w:rPr>
          <w:rFonts w:ascii="Arial" w:hAnsi="Arial" w:cs="Arial"/>
        </w:rPr>
        <w:t xml:space="preserve"> </w:t>
      </w:r>
    </w:p>
    <w:p w:rsidR="00E0601A" w:rsidRPr="00C866F6" w:rsidRDefault="00E0601A" w:rsidP="00EB0E2B">
      <w:pPr>
        <w:pStyle w:val="NoSpacing"/>
        <w:jc w:val="both"/>
        <w:rPr>
          <w:rFonts w:ascii="Arial" w:hAnsi="Arial" w:cs="Arial"/>
        </w:rPr>
      </w:pPr>
      <w:r>
        <w:rPr>
          <w:rFonts w:ascii="Arial" w:hAnsi="Arial" w:cs="Arial"/>
        </w:rPr>
        <w:tab/>
        <w:t>edition, pp. 429.</w:t>
      </w:r>
    </w:p>
    <w:p w:rsidR="00E0601A" w:rsidRDefault="00E0601A" w:rsidP="00EB0E2B">
      <w:pPr>
        <w:pStyle w:val="NoSpacing"/>
        <w:jc w:val="both"/>
        <w:rPr>
          <w:rFonts w:ascii="Arial" w:hAnsi="Arial" w:cs="Arial"/>
        </w:rPr>
      </w:pPr>
      <w:r w:rsidRPr="00CD1FB1">
        <w:rPr>
          <w:rFonts w:ascii="Arial" w:hAnsi="Arial" w:cs="Arial"/>
        </w:rPr>
        <w:t xml:space="preserve">Wongbangpo P. and Sharma S. (2002), “Stock market and macroeconomic </w:t>
      </w:r>
    </w:p>
    <w:p w:rsidR="00E0601A" w:rsidRDefault="00E0601A" w:rsidP="00EB0E2B">
      <w:pPr>
        <w:pStyle w:val="NoSpacing"/>
        <w:jc w:val="both"/>
        <w:rPr>
          <w:rFonts w:ascii="Arial" w:hAnsi="Arial" w:cs="Arial"/>
          <w:i/>
        </w:rPr>
      </w:pPr>
      <w:r>
        <w:rPr>
          <w:rFonts w:ascii="Arial" w:hAnsi="Arial" w:cs="Arial"/>
        </w:rPr>
        <w:tab/>
      </w:r>
      <w:r w:rsidRPr="00CD1FB1">
        <w:rPr>
          <w:rFonts w:ascii="Arial" w:hAnsi="Arial" w:cs="Arial"/>
        </w:rPr>
        <w:t xml:space="preserve">fundamental dynamic interactions: ASEAN-5 countries”, </w:t>
      </w:r>
      <w:r w:rsidRPr="00CD1FB1">
        <w:rPr>
          <w:rFonts w:ascii="Arial" w:hAnsi="Arial" w:cs="Arial"/>
          <w:i/>
        </w:rPr>
        <w:t xml:space="preserve">Journal of Asian </w:t>
      </w:r>
    </w:p>
    <w:p w:rsidR="00E0601A" w:rsidRPr="00CD1FB1" w:rsidRDefault="00E0601A" w:rsidP="00EB0E2B">
      <w:pPr>
        <w:pStyle w:val="NoSpacing"/>
        <w:jc w:val="both"/>
        <w:rPr>
          <w:rFonts w:ascii="Arial" w:hAnsi="Arial" w:cs="Arial"/>
        </w:rPr>
      </w:pPr>
      <w:r>
        <w:rPr>
          <w:rFonts w:ascii="Arial" w:hAnsi="Arial" w:cs="Arial"/>
          <w:i/>
        </w:rPr>
        <w:tab/>
      </w:r>
      <w:r w:rsidRPr="00CD1FB1">
        <w:rPr>
          <w:rFonts w:ascii="Arial" w:hAnsi="Arial" w:cs="Arial"/>
          <w:i/>
        </w:rPr>
        <w:t>Economics</w:t>
      </w:r>
      <w:r w:rsidRPr="00CD1FB1">
        <w:rPr>
          <w:rFonts w:ascii="Arial" w:hAnsi="Arial" w:cs="Arial"/>
        </w:rPr>
        <w:t>,</w:t>
      </w:r>
      <w:r>
        <w:rPr>
          <w:rFonts w:ascii="Arial" w:hAnsi="Arial" w:cs="Arial"/>
        </w:rPr>
        <w:t xml:space="preserve"> </w:t>
      </w:r>
      <w:r w:rsidRPr="00CD1FB1">
        <w:rPr>
          <w:rFonts w:ascii="Arial" w:hAnsi="Arial" w:cs="Arial"/>
        </w:rPr>
        <w:t>Vol. 13, pp. 27-51.</w:t>
      </w:r>
    </w:p>
    <w:p w:rsidR="00E0601A" w:rsidRPr="00CD1FB1" w:rsidRDefault="00E0601A" w:rsidP="00CD1FB1">
      <w:pPr>
        <w:pStyle w:val="NoSpacing"/>
        <w:jc w:val="both"/>
        <w:rPr>
          <w:rFonts w:ascii="Arial" w:hAnsi="Arial" w:cs="Arial"/>
        </w:rPr>
      </w:pPr>
    </w:p>
    <w:p w:rsidR="00E0601A" w:rsidRDefault="00E0601A" w:rsidP="002A63BD">
      <w:pPr>
        <w:pStyle w:val="NoSpacing"/>
        <w:jc w:val="both"/>
        <w:rPr>
          <w:rFonts w:ascii="Arial" w:hAnsi="Arial" w:cs="Arial"/>
        </w:rPr>
      </w:pPr>
    </w:p>
    <w:sectPr w:rsidR="00E0601A" w:rsidSect="000D04D8">
      <w:footerReference w:type="first" r:id="rId67"/>
      <w:pgSz w:w="11906" w:h="16838"/>
      <w:pgMar w:top="1440" w:right="1800" w:bottom="1440" w:left="180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601A" w:rsidRDefault="00E0601A" w:rsidP="00DA36E0">
      <w:pPr>
        <w:spacing w:after="0" w:line="240" w:lineRule="auto"/>
      </w:pPr>
      <w:r>
        <w:separator/>
      </w:r>
    </w:p>
  </w:endnote>
  <w:endnote w:type="continuationSeparator" w:id="1">
    <w:p w:rsidR="00E0601A" w:rsidRDefault="00E0601A" w:rsidP="00DA36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01A" w:rsidRDefault="00E0601A">
    <w:pPr>
      <w:pStyle w:val="Footer"/>
      <w:jc w:val="center"/>
    </w:pPr>
    <w:fldSimple w:instr=" PAGE   \* MERGEFORMAT ">
      <w:r>
        <w:rPr>
          <w:noProof/>
        </w:rPr>
        <w:t>ii</w:t>
      </w:r>
    </w:fldSimple>
  </w:p>
  <w:p w:rsidR="00E0601A" w:rsidRDefault="00E060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01A" w:rsidRPr="000D04D8" w:rsidRDefault="00E0601A" w:rsidP="000D04D8">
    <w:pPr>
      <w:pStyle w:val="Footer"/>
      <w:jc w:val="center"/>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01A" w:rsidRDefault="00E0601A">
    <w:pPr>
      <w:pStyle w:val="Footer"/>
      <w:jc w:val="center"/>
    </w:pPr>
    <w:fldSimple w:instr=" PAGE   \* MERGEFORMAT ">
      <w:r>
        <w:rPr>
          <w:noProof/>
        </w:rPr>
        <w:t>1</w:t>
      </w:r>
    </w:fldSimple>
  </w:p>
  <w:p w:rsidR="00E0601A" w:rsidRPr="000D04D8" w:rsidRDefault="00E0601A" w:rsidP="000D04D8">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601A" w:rsidRDefault="00E0601A" w:rsidP="00DA36E0">
      <w:pPr>
        <w:spacing w:after="0" w:line="240" w:lineRule="auto"/>
      </w:pPr>
      <w:r>
        <w:separator/>
      </w:r>
    </w:p>
  </w:footnote>
  <w:footnote w:type="continuationSeparator" w:id="1">
    <w:p w:rsidR="00E0601A" w:rsidRDefault="00E0601A" w:rsidP="00DA36E0">
      <w:pPr>
        <w:spacing w:after="0" w:line="240" w:lineRule="auto"/>
      </w:pPr>
      <w:r>
        <w:continuationSeparator/>
      </w:r>
    </w:p>
  </w:footnote>
  <w:footnote w:id="2">
    <w:p w:rsidR="00E0601A" w:rsidRDefault="00E0601A" w:rsidP="00615A88">
      <w:pPr>
        <w:pStyle w:val="FootnoteText"/>
      </w:pPr>
      <w:r w:rsidRPr="00F751D3">
        <w:rPr>
          <w:rStyle w:val="FootnoteReference"/>
          <w:rFonts w:ascii="Arial" w:hAnsi="Arial" w:cs="Arial"/>
        </w:rPr>
        <w:footnoteRef/>
      </w:r>
      <w:r w:rsidRPr="00F751D3">
        <w:rPr>
          <w:rFonts w:ascii="Arial" w:hAnsi="Arial" w:cs="Arial"/>
        </w:rPr>
        <w:t xml:space="preserve"> Source of critical values: Merrington M. &amp; Thomson C.M. </w:t>
      </w:r>
      <w:r>
        <w:rPr>
          <w:rFonts w:ascii="Arial" w:hAnsi="Arial" w:cs="Arial"/>
        </w:rPr>
        <w:t xml:space="preserve">(1943), </w:t>
      </w:r>
      <w:r w:rsidRPr="00F751D3">
        <w:rPr>
          <w:rFonts w:ascii="Arial" w:hAnsi="Arial" w:cs="Arial"/>
        </w:rPr>
        <w:t>“Tables of percentage points of the F and</w:t>
      </w:r>
      <w:r w:rsidRPr="00F751D3">
        <w:rPr>
          <w:rFonts w:ascii="Arial" w:hAnsi="Arial" w:cs="Arial"/>
          <w:b/>
        </w:rPr>
        <w:t xml:space="preserve"> </w:t>
      </w:r>
      <w:r w:rsidRPr="00F751D3">
        <w:rPr>
          <w:rFonts w:ascii="Arial" w:hAnsi="Arial" w:cs="Arial"/>
          <w:noProof/>
          <w:lang w:eastAsia="el-GR"/>
        </w:rPr>
        <w:t>χ</w:t>
      </w:r>
      <w:r w:rsidRPr="00F751D3">
        <w:rPr>
          <w:rFonts w:ascii="Arial" w:hAnsi="Arial" w:cs="Arial"/>
          <w:noProof/>
          <w:vertAlign w:val="superscript"/>
          <w:lang w:eastAsia="el-GR"/>
        </w:rPr>
        <w:t xml:space="preserve">2 </w:t>
      </w:r>
      <w:r>
        <w:rPr>
          <w:rFonts w:ascii="Arial" w:hAnsi="Arial" w:cs="Arial"/>
          <w:noProof/>
          <w:vertAlign w:val="superscript"/>
          <w:lang w:eastAsia="el-GR"/>
        </w:rPr>
        <w:t xml:space="preserve"> </w:t>
      </w:r>
      <w:r>
        <w:rPr>
          <w:rFonts w:ascii="Arial" w:hAnsi="Arial" w:cs="Arial"/>
          <w:noProof/>
          <w:lang w:eastAsia="el-GR"/>
        </w:rPr>
        <w:t>distributions”, Biometrica, vol. 33</w:t>
      </w:r>
    </w:p>
  </w:footnote>
  <w:footnote w:id="3">
    <w:p w:rsidR="00E0601A" w:rsidRDefault="00E0601A" w:rsidP="009B686F">
      <w:pPr>
        <w:pStyle w:val="FootnoteText"/>
      </w:pPr>
      <w:r>
        <w:rPr>
          <w:rStyle w:val="FootnoteReference"/>
        </w:rPr>
        <w:footnoteRef/>
      </w:r>
      <w:r>
        <w:t>Further details regarding the economic and financial cycles of the US and the Greek economies are reported in Appendix C.</w:t>
      </w:r>
    </w:p>
  </w:footnote>
  <w:footnote w:id="4">
    <w:p w:rsidR="00E0601A" w:rsidRDefault="00E0601A">
      <w:pPr>
        <w:pStyle w:val="FootnoteText"/>
      </w:pPr>
      <w:r>
        <w:rPr>
          <w:rStyle w:val="FootnoteReference"/>
        </w:rPr>
        <w:footnoteRef/>
      </w:r>
      <w:r>
        <w:t xml:space="preserve"> Each figure plots the cumulative sum of the residuals of the seven equations incorporated into the VAR. On the top of every figure it is assigned the dependent variable.</w:t>
      </w:r>
    </w:p>
  </w:footnote>
  <w:footnote w:id="5">
    <w:p w:rsidR="00E0601A" w:rsidRDefault="00E0601A" w:rsidP="002A63BD">
      <w:pPr>
        <w:pStyle w:val="FootnoteText"/>
      </w:pPr>
      <w:r>
        <w:rPr>
          <w:rStyle w:val="FootnoteReference"/>
        </w:rPr>
        <w:footnoteRef/>
      </w:r>
      <w:r>
        <w:t xml:space="preserve"> “</w:t>
      </w:r>
      <w:r w:rsidRPr="00B10CE7">
        <w:t>The Depository Institutions Deregulation and Monetary Control Act</w:t>
      </w:r>
      <w:r>
        <w:t xml:space="preserve">” (1980), </w:t>
      </w:r>
      <w:r w:rsidRPr="00B10CE7">
        <w:t>“The Garn-St. Germain Depository Institutions Act”</w:t>
      </w:r>
      <w:r>
        <w:t xml:space="preserve"> (1982) etc.</w:t>
      </w:r>
    </w:p>
  </w:footnote>
  <w:footnote w:id="6">
    <w:p w:rsidR="00E0601A" w:rsidRDefault="00E0601A" w:rsidP="002A63BD">
      <w:pPr>
        <w:pStyle w:val="FootnoteText"/>
      </w:pPr>
      <w:r>
        <w:rPr>
          <w:rStyle w:val="FootnoteReference"/>
        </w:rPr>
        <w:footnoteRef/>
      </w:r>
      <w:r w:rsidRPr="00BC363C">
        <w:t xml:space="preserve"> </w:t>
      </w:r>
      <w:r>
        <w:t>Reaganomics refers to the fiscal and monetary policy promoted by Ronald Reagan. The pillars of the policy were the reduction of the government spending, a contractionary monetary policy, government deregulation and income tax reductions.</w:t>
      </w:r>
    </w:p>
  </w:footnote>
  <w:footnote w:id="7">
    <w:p w:rsidR="00E0601A" w:rsidRDefault="00E0601A" w:rsidP="002A63BD">
      <w:pPr>
        <w:pStyle w:val="FootnoteText"/>
      </w:pPr>
      <w:r>
        <w:rPr>
          <w:rStyle w:val="FootnoteReference"/>
        </w:rPr>
        <w:footnoteRef/>
      </w:r>
      <w:r>
        <w:t xml:space="preserve"> The Great society introduced during 1960’s in the US and incorporated a set of social reforms that aimed to the elimination of poverty and  racial injustice. </w:t>
      </w:r>
    </w:p>
  </w:footnote>
  <w:footnote w:id="8">
    <w:p w:rsidR="00E0601A" w:rsidRDefault="00E0601A" w:rsidP="002A63BD">
      <w:pPr>
        <w:pStyle w:val="FootnoteText"/>
      </w:pPr>
      <w:r>
        <w:rPr>
          <w:rStyle w:val="FootnoteReference"/>
        </w:rPr>
        <w:footnoteRef/>
      </w:r>
      <w:r>
        <w:t xml:space="preserve"> Supply-side economists assert that economic growth results through lowering the barriers to production of goods and services (lower income taxes and capital gain rates, introduce flexibility by reducing regulation), and the society benefits from greater supply at lower prices.</w:t>
      </w:r>
    </w:p>
  </w:footnote>
  <w:footnote w:id="9">
    <w:p w:rsidR="00E0601A" w:rsidRDefault="00E0601A" w:rsidP="002A63BD">
      <w:pPr>
        <w:pStyle w:val="FootnoteText"/>
      </w:pPr>
      <w:r>
        <w:rPr>
          <w:rStyle w:val="FootnoteReference"/>
        </w:rPr>
        <w:footnoteRef/>
      </w:r>
      <w:r w:rsidRPr="00BC363C">
        <w:t xml:space="preserve"> </w:t>
      </w:r>
      <w:r>
        <w:t xml:space="preserve">The information and the dates regarding the business cycles were obtained from the reports of  the National Bureau of Economic Research, found on the web site </w:t>
      </w:r>
      <w:hyperlink r:id="rId1" w:history="1">
        <w:r w:rsidRPr="00DC0927">
          <w:rPr>
            <w:rStyle w:val="Hyperlink"/>
          </w:rPr>
          <w:t>www.nber.org</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C2335"/>
    <w:multiLevelType w:val="hybridMultilevel"/>
    <w:tmpl w:val="E038456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0F28353B"/>
    <w:multiLevelType w:val="hybridMultilevel"/>
    <w:tmpl w:val="B4B28C5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26C642B2"/>
    <w:multiLevelType w:val="hybridMultilevel"/>
    <w:tmpl w:val="D174E7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A5E0DF7"/>
    <w:multiLevelType w:val="hybridMultilevel"/>
    <w:tmpl w:val="E3F25D8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3EE21A58"/>
    <w:multiLevelType w:val="hybridMultilevel"/>
    <w:tmpl w:val="91DACB9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12420AD"/>
    <w:multiLevelType w:val="hybridMultilevel"/>
    <w:tmpl w:val="A02090B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nsid w:val="66052524"/>
    <w:multiLevelType w:val="hybridMultilevel"/>
    <w:tmpl w:val="B4C684C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71A81257"/>
    <w:multiLevelType w:val="hybridMultilevel"/>
    <w:tmpl w:val="9AFE9B84"/>
    <w:lvl w:ilvl="0" w:tplc="04080001">
      <w:start w:val="1"/>
      <w:numFmt w:val="bullet"/>
      <w:lvlText w:val=""/>
      <w:lvlJc w:val="left"/>
      <w:pPr>
        <w:ind w:left="1500" w:hanging="360"/>
      </w:pPr>
      <w:rPr>
        <w:rFonts w:ascii="Symbol" w:hAnsi="Symbol" w:hint="default"/>
      </w:rPr>
    </w:lvl>
    <w:lvl w:ilvl="1" w:tplc="04080003" w:tentative="1">
      <w:start w:val="1"/>
      <w:numFmt w:val="bullet"/>
      <w:lvlText w:val="o"/>
      <w:lvlJc w:val="left"/>
      <w:pPr>
        <w:ind w:left="2220" w:hanging="360"/>
      </w:pPr>
      <w:rPr>
        <w:rFonts w:ascii="Courier New" w:hAnsi="Courier New" w:hint="default"/>
      </w:rPr>
    </w:lvl>
    <w:lvl w:ilvl="2" w:tplc="04080005" w:tentative="1">
      <w:start w:val="1"/>
      <w:numFmt w:val="bullet"/>
      <w:lvlText w:val=""/>
      <w:lvlJc w:val="left"/>
      <w:pPr>
        <w:ind w:left="2940" w:hanging="360"/>
      </w:pPr>
      <w:rPr>
        <w:rFonts w:ascii="Wingdings" w:hAnsi="Wingdings" w:hint="default"/>
      </w:rPr>
    </w:lvl>
    <w:lvl w:ilvl="3" w:tplc="04080001" w:tentative="1">
      <w:start w:val="1"/>
      <w:numFmt w:val="bullet"/>
      <w:lvlText w:val=""/>
      <w:lvlJc w:val="left"/>
      <w:pPr>
        <w:ind w:left="3660" w:hanging="360"/>
      </w:pPr>
      <w:rPr>
        <w:rFonts w:ascii="Symbol" w:hAnsi="Symbol" w:hint="default"/>
      </w:rPr>
    </w:lvl>
    <w:lvl w:ilvl="4" w:tplc="04080003" w:tentative="1">
      <w:start w:val="1"/>
      <w:numFmt w:val="bullet"/>
      <w:lvlText w:val="o"/>
      <w:lvlJc w:val="left"/>
      <w:pPr>
        <w:ind w:left="4380" w:hanging="360"/>
      </w:pPr>
      <w:rPr>
        <w:rFonts w:ascii="Courier New" w:hAnsi="Courier New" w:hint="default"/>
      </w:rPr>
    </w:lvl>
    <w:lvl w:ilvl="5" w:tplc="04080005" w:tentative="1">
      <w:start w:val="1"/>
      <w:numFmt w:val="bullet"/>
      <w:lvlText w:val=""/>
      <w:lvlJc w:val="left"/>
      <w:pPr>
        <w:ind w:left="5100" w:hanging="360"/>
      </w:pPr>
      <w:rPr>
        <w:rFonts w:ascii="Wingdings" w:hAnsi="Wingdings" w:hint="default"/>
      </w:rPr>
    </w:lvl>
    <w:lvl w:ilvl="6" w:tplc="04080001" w:tentative="1">
      <w:start w:val="1"/>
      <w:numFmt w:val="bullet"/>
      <w:lvlText w:val=""/>
      <w:lvlJc w:val="left"/>
      <w:pPr>
        <w:ind w:left="5820" w:hanging="360"/>
      </w:pPr>
      <w:rPr>
        <w:rFonts w:ascii="Symbol" w:hAnsi="Symbol" w:hint="default"/>
      </w:rPr>
    </w:lvl>
    <w:lvl w:ilvl="7" w:tplc="04080003" w:tentative="1">
      <w:start w:val="1"/>
      <w:numFmt w:val="bullet"/>
      <w:lvlText w:val="o"/>
      <w:lvlJc w:val="left"/>
      <w:pPr>
        <w:ind w:left="6540" w:hanging="360"/>
      </w:pPr>
      <w:rPr>
        <w:rFonts w:ascii="Courier New" w:hAnsi="Courier New" w:hint="default"/>
      </w:rPr>
    </w:lvl>
    <w:lvl w:ilvl="8" w:tplc="04080005" w:tentative="1">
      <w:start w:val="1"/>
      <w:numFmt w:val="bullet"/>
      <w:lvlText w:val=""/>
      <w:lvlJc w:val="left"/>
      <w:pPr>
        <w:ind w:left="7260" w:hanging="360"/>
      </w:pPr>
      <w:rPr>
        <w:rFonts w:ascii="Wingdings" w:hAnsi="Wingdings" w:hint="default"/>
      </w:rPr>
    </w:lvl>
  </w:abstractNum>
  <w:abstractNum w:abstractNumId="8">
    <w:nsid w:val="73B64BB3"/>
    <w:multiLevelType w:val="hybridMultilevel"/>
    <w:tmpl w:val="A16C4A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73C64A05"/>
    <w:multiLevelType w:val="hybridMultilevel"/>
    <w:tmpl w:val="A7A293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757977EF"/>
    <w:multiLevelType w:val="hybridMultilevel"/>
    <w:tmpl w:val="C7FA54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785F1677"/>
    <w:multiLevelType w:val="hybridMultilevel"/>
    <w:tmpl w:val="0CA210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7B8F74E8"/>
    <w:multiLevelType w:val="hybridMultilevel"/>
    <w:tmpl w:val="870C3DE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6"/>
  </w:num>
  <w:num w:numId="2">
    <w:abstractNumId w:val="7"/>
  </w:num>
  <w:num w:numId="3">
    <w:abstractNumId w:val="12"/>
  </w:num>
  <w:num w:numId="4">
    <w:abstractNumId w:val="0"/>
  </w:num>
  <w:num w:numId="5">
    <w:abstractNumId w:val="5"/>
  </w:num>
  <w:num w:numId="6">
    <w:abstractNumId w:val="11"/>
  </w:num>
  <w:num w:numId="7">
    <w:abstractNumId w:val="1"/>
  </w:num>
  <w:num w:numId="8">
    <w:abstractNumId w:val="3"/>
  </w:num>
  <w:num w:numId="9">
    <w:abstractNumId w:val="4"/>
  </w:num>
  <w:num w:numId="10">
    <w:abstractNumId w:val="8"/>
  </w:num>
  <w:num w:numId="11">
    <w:abstractNumId w:val="9"/>
  </w:num>
  <w:num w:numId="12">
    <w:abstractNumId w:val="10"/>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18EF"/>
    <w:rsid w:val="00001FF7"/>
    <w:rsid w:val="00006F6E"/>
    <w:rsid w:val="00011AD8"/>
    <w:rsid w:val="00012795"/>
    <w:rsid w:val="00016394"/>
    <w:rsid w:val="00023CF1"/>
    <w:rsid w:val="000262FD"/>
    <w:rsid w:val="00034EE5"/>
    <w:rsid w:val="00042D38"/>
    <w:rsid w:val="00042EAE"/>
    <w:rsid w:val="0004442F"/>
    <w:rsid w:val="00045350"/>
    <w:rsid w:val="00046B0F"/>
    <w:rsid w:val="0004713E"/>
    <w:rsid w:val="00050A9C"/>
    <w:rsid w:val="00050D2D"/>
    <w:rsid w:val="00060FE9"/>
    <w:rsid w:val="0006131D"/>
    <w:rsid w:val="000617B2"/>
    <w:rsid w:val="0006446A"/>
    <w:rsid w:val="000706FC"/>
    <w:rsid w:val="0007133E"/>
    <w:rsid w:val="0007133F"/>
    <w:rsid w:val="0007171D"/>
    <w:rsid w:val="00073E8B"/>
    <w:rsid w:val="00076BED"/>
    <w:rsid w:val="00077BFB"/>
    <w:rsid w:val="00083D9D"/>
    <w:rsid w:val="00084DA2"/>
    <w:rsid w:val="00085095"/>
    <w:rsid w:val="00086443"/>
    <w:rsid w:val="000879FA"/>
    <w:rsid w:val="00095856"/>
    <w:rsid w:val="000A2EA5"/>
    <w:rsid w:val="000A66E5"/>
    <w:rsid w:val="000B2593"/>
    <w:rsid w:val="000B5DED"/>
    <w:rsid w:val="000B61F9"/>
    <w:rsid w:val="000B6DEB"/>
    <w:rsid w:val="000C214E"/>
    <w:rsid w:val="000C3B54"/>
    <w:rsid w:val="000C52EC"/>
    <w:rsid w:val="000D04D8"/>
    <w:rsid w:val="000D31A1"/>
    <w:rsid w:val="000D67B1"/>
    <w:rsid w:val="000E0D83"/>
    <w:rsid w:val="000E137C"/>
    <w:rsid w:val="000E44CA"/>
    <w:rsid w:val="000E4CA0"/>
    <w:rsid w:val="000F182F"/>
    <w:rsid w:val="0010509F"/>
    <w:rsid w:val="00106BE8"/>
    <w:rsid w:val="00111281"/>
    <w:rsid w:val="001152FF"/>
    <w:rsid w:val="00117D4B"/>
    <w:rsid w:val="00122CF3"/>
    <w:rsid w:val="00123AE9"/>
    <w:rsid w:val="0012519E"/>
    <w:rsid w:val="00125C33"/>
    <w:rsid w:val="0012745C"/>
    <w:rsid w:val="001409FE"/>
    <w:rsid w:val="00145123"/>
    <w:rsid w:val="001460C6"/>
    <w:rsid w:val="00146E04"/>
    <w:rsid w:val="001518EF"/>
    <w:rsid w:val="00155181"/>
    <w:rsid w:val="00157EF5"/>
    <w:rsid w:val="00162197"/>
    <w:rsid w:val="00166EB9"/>
    <w:rsid w:val="001675BF"/>
    <w:rsid w:val="00170EEA"/>
    <w:rsid w:val="00171A35"/>
    <w:rsid w:val="00171BE5"/>
    <w:rsid w:val="0017730D"/>
    <w:rsid w:val="001773B8"/>
    <w:rsid w:val="00180BF9"/>
    <w:rsid w:val="00181571"/>
    <w:rsid w:val="0018319D"/>
    <w:rsid w:val="00183609"/>
    <w:rsid w:val="00185D4E"/>
    <w:rsid w:val="0018639F"/>
    <w:rsid w:val="001911A8"/>
    <w:rsid w:val="001A036A"/>
    <w:rsid w:val="001A1603"/>
    <w:rsid w:val="001A2280"/>
    <w:rsid w:val="001A25FB"/>
    <w:rsid w:val="001A34EC"/>
    <w:rsid w:val="001C0038"/>
    <w:rsid w:val="001C127B"/>
    <w:rsid w:val="001C18CA"/>
    <w:rsid w:val="001C2969"/>
    <w:rsid w:val="001C71E3"/>
    <w:rsid w:val="001D17C1"/>
    <w:rsid w:val="001D437E"/>
    <w:rsid w:val="001D7A70"/>
    <w:rsid w:val="001E0359"/>
    <w:rsid w:val="001E6297"/>
    <w:rsid w:val="001F09BF"/>
    <w:rsid w:val="00200EC5"/>
    <w:rsid w:val="00202640"/>
    <w:rsid w:val="00213712"/>
    <w:rsid w:val="00216253"/>
    <w:rsid w:val="00222CDD"/>
    <w:rsid w:val="0022648F"/>
    <w:rsid w:val="00234901"/>
    <w:rsid w:val="00235A89"/>
    <w:rsid w:val="002367F0"/>
    <w:rsid w:val="002369FE"/>
    <w:rsid w:val="00241311"/>
    <w:rsid w:val="00242E1E"/>
    <w:rsid w:val="0025225E"/>
    <w:rsid w:val="00252DD4"/>
    <w:rsid w:val="00256606"/>
    <w:rsid w:val="00263239"/>
    <w:rsid w:val="002652E7"/>
    <w:rsid w:val="00265E18"/>
    <w:rsid w:val="00270199"/>
    <w:rsid w:val="0027259A"/>
    <w:rsid w:val="00273E1E"/>
    <w:rsid w:val="002776A3"/>
    <w:rsid w:val="00285E72"/>
    <w:rsid w:val="00286355"/>
    <w:rsid w:val="002866F7"/>
    <w:rsid w:val="0028733A"/>
    <w:rsid w:val="00290737"/>
    <w:rsid w:val="00290894"/>
    <w:rsid w:val="00292C5A"/>
    <w:rsid w:val="00295623"/>
    <w:rsid w:val="00296AE4"/>
    <w:rsid w:val="00297B5C"/>
    <w:rsid w:val="002A34B1"/>
    <w:rsid w:val="002A6008"/>
    <w:rsid w:val="002A63BD"/>
    <w:rsid w:val="002A7193"/>
    <w:rsid w:val="002B0751"/>
    <w:rsid w:val="002B4453"/>
    <w:rsid w:val="002B45D3"/>
    <w:rsid w:val="002B4AB2"/>
    <w:rsid w:val="002C07EC"/>
    <w:rsid w:val="002C0E50"/>
    <w:rsid w:val="002C3C16"/>
    <w:rsid w:val="002C6373"/>
    <w:rsid w:val="002D085D"/>
    <w:rsid w:val="002D0A22"/>
    <w:rsid w:val="002D25C0"/>
    <w:rsid w:val="002D3146"/>
    <w:rsid w:val="002D4D8A"/>
    <w:rsid w:val="002D55DE"/>
    <w:rsid w:val="002E56A2"/>
    <w:rsid w:val="002F1184"/>
    <w:rsid w:val="002F14AC"/>
    <w:rsid w:val="002F1A43"/>
    <w:rsid w:val="002F1C5F"/>
    <w:rsid w:val="002F3844"/>
    <w:rsid w:val="003011B5"/>
    <w:rsid w:val="003076ED"/>
    <w:rsid w:val="003101CC"/>
    <w:rsid w:val="003104BC"/>
    <w:rsid w:val="00310A2F"/>
    <w:rsid w:val="00310A91"/>
    <w:rsid w:val="00315172"/>
    <w:rsid w:val="0031586B"/>
    <w:rsid w:val="00317204"/>
    <w:rsid w:val="00320CDF"/>
    <w:rsid w:val="00320D96"/>
    <w:rsid w:val="003226F9"/>
    <w:rsid w:val="00323E53"/>
    <w:rsid w:val="00325459"/>
    <w:rsid w:val="003266C3"/>
    <w:rsid w:val="0033187F"/>
    <w:rsid w:val="0033305C"/>
    <w:rsid w:val="00333C4D"/>
    <w:rsid w:val="00333DB5"/>
    <w:rsid w:val="00333E3F"/>
    <w:rsid w:val="00334A38"/>
    <w:rsid w:val="00335CED"/>
    <w:rsid w:val="00337256"/>
    <w:rsid w:val="00340AD2"/>
    <w:rsid w:val="00341D9B"/>
    <w:rsid w:val="00344360"/>
    <w:rsid w:val="0034512A"/>
    <w:rsid w:val="00351D1A"/>
    <w:rsid w:val="00360752"/>
    <w:rsid w:val="00360EDD"/>
    <w:rsid w:val="00363035"/>
    <w:rsid w:val="00365235"/>
    <w:rsid w:val="00365B29"/>
    <w:rsid w:val="00366D50"/>
    <w:rsid w:val="003716FD"/>
    <w:rsid w:val="00373518"/>
    <w:rsid w:val="003740AF"/>
    <w:rsid w:val="003766FA"/>
    <w:rsid w:val="00382CB1"/>
    <w:rsid w:val="00384615"/>
    <w:rsid w:val="003861B5"/>
    <w:rsid w:val="003925B1"/>
    <w:rsid w:val="00395FE7"/>
    <w:rsid w:val="003A1D1B"/>
    <w:rsid w:val="003A3890"/>
    <w:rsid w:val="003A3A00"/>
    <w:rsid w:val="003A4180"/>
    <w:rsid w:val="003A4DB4"/>
    <w:rsid w:val="003A632A"/>
    <w:rsid w:val="003B15AC"/>
    <w:rsid w:val="003B1778"/>
    <w:rsid w:val="003B43BF"/>
    <w:rsid w:val="003B498F"/>
    <w:rsid w:val="003B4D2A"/>
    <w:rsid w:val="003C1E8C"/>
    <w:rsid w:val="003C30CA"/>
    <w:rsid w:val="003C37FC"/>
    <w:rsid w:val="003C7A47"/>
    <w:rsid w:val="003D0AF9"/>
    <w:rsid w:val="003D1E0E"/>
    <w:rsid w:val="003D5B29"/>
    <w:rsid w:val="003E0541"/>
    <w:rsid w:val="003E481A"/>
    <w:rsid w:val="003E7E9E"/>
    <w:rsid w:val="003F050F"/>
    <w:rsid w:val="003F2633"/>
    <w:rsid w:val="00402F0B"/>
    <w:rsid w:val="004063B5"/>
    <w:rsid w:val="00411543"/>
    <w:rsid w:val="0041169E"/>
    <w:rsid w:val="00415BB5"/>
    <w:rsid w:val="0043005C"/>
    <w:rsid w:val="004314F1"/>
    <w:rsid w:val="00431520"/>
    <w:rsid w:val="004330CC"/>
    <w:rsid w:val="00444437"/>
    <w:rsid w:val="004528D1"/>
    <w:rsid w:val="00454403"/>
    <w:rsid w:val="0045739F"/>
    <w:rsid w:val="00457417"/>
    <w:rsid w:val="004662A2"/>
    <w:rsid w:val="00467BB3"/>
    <w:rsid w:val="00472895"/>
    <w:rsid w:val="00476528"/>
    <w:rsid w:val="004769AF"/>
    <w:rsid w:val="00476ADF"/>
    <w:rsid w:val="00480EE7"/>
    <w:rsid w:val="00481B04"/>
    <w:rsid w:val="00483725"/>
    <w:rsid w:val="00486CAD"/>
    <w:rsid w:val="00487236"/>
    <w:rsid w:val="00495119"/>
    <w:rsid w:val="004A02DD"/>
    <w:rsid w:val="004A6847"/>
    <w:rsid w:val="004A6851"/>
    <w:rsid w:val="004A7F12"/>
    <w:rsid w:val="004B1CE9"/>
    <w:rsid w:val="004B5CDF"/>
    <w:rsid w:val="004B61DD"/>
    <w:rsid w:val="004B7D31"/>
    <w:rsid w:val="004C0697"/>
    <w:rsid w:val="004C0E32"/>
    <w:rsid w:val="004C4316"/>
    <w:rsid w:val="004C47BE"/>
    <w:rsid w:val="004C7ADA"/>
    <w:rsid w:val="004D2B24"/>
    <w:rsid w:val="004D7F88"/>
    <w:rsid w:val="004E1B7B"/>
    <w:rsid w:val="004E42B2"/>
    <w:rsid w:val="004E4E3E"/>
    <w:rsid w:val="004E4E6B"/>
    <w:rsid w:val="004E4FC9"/>
    <w:rsid w:val="004F2735"/>
    <w:rsid w:val="004F7C7A"/>
    <w:rsid w:val="00502E08"/>
    <w:rsid w:val="00511253"/>
    <w:rsid w:val="00513339"/>
    <w:rsid w:val="005209FE"/>
    <w:rsid w:val="00524E19"/>
    <w:rsid w:val="00526402"/>
    <w:rsid w:val="00530708"/>
    <w:rsid w:val="0053196E"/>
    <w:rsid w:val="0053199A"/>
    <w:rsid w:val="00535444"/>
    <w:rsid w:val="00540172"/>
    <w:rsid w:val="00544537"/>
    <w:rsid w:val="00546A07"/>
    <w:rsid w:val="00552926"/>
    <w:rsid w:val="00552D23"/>
    <w:rsid w:val="00553108"/>
    <w:rsid w:val="005536BA"/>
    <w:rsid w:val="005576C1"/>
    <w:rsid w:val="00560A3D"/>
    <w:rsid w:val="00563875"/>
    <w:rsid w:val="005638E2"/>
    <w:rsid w:val="00563A0E"/>
    <w:rsid w:val="00564EC2"/>
    <w:rsid w:val="005707D3"/>
    <w:rsid w:val="00574862"/>
    <w:rsid w:val="00582AF6"/>
    <w:rsid w:val="0059169A"/>
    <w:rsid w:val="005943DE"/>
    <w:rsid w:val="0059511D"/>
    <w:rsid w:val="00596385"/>
    <w:rsid w:val="005A0853"/>
    <w:rsid w:val="005A0E75"/>
    <w:rsid w:val="005A297F"/>
    <w:rsid w:val="005A2F1D"/>
    <w:rsid w:val="005C03FB"/>
    <w:rsid w:val="005C3F80"/>
    <w:rsid w:val="005D2149"/>
    <w:rsid w:val="005D37C8"/>
    <w:rsid w:val="005D3E1C"/>
    <w:rsid w:val="005D7865"/>
    <w:rsid w:val="005D7A40"/>
    <w:rsid w:val="005E1720"/>
    <w:rsid w:val="005E2FF2"/>
    <w:rsid w:val="005E656E"/>
    <w:rsid w:val="005F2890"/>
    <w:rsid w:val="005F3870"/>
    <w:rsid w:val="005F708C"/>
    <w:rsid w:val="00602C13"/>
    <w:rsid w:val="006059D9"/>
    <w:rsid w:val="00606C25"/>
    <w:rsid w:val="00607757"/>
    <w:rsid w:val="006105A4"/>
    <w:rsid w:val="006138C6"/>
    <w:rsid w:val="006155C5"/>
    <w:rsid w:val="00615A88"/>
    <w:rsid w:val="00615FA3"/>
    <w:rsid w:val="00616612"/>
    <w:rsid w:val="00620590"/>
    <w:rsid w:val="00620A15"/>
    <w:rsid w:val="0062269B"/>
    <w:rsid w:val="00622A0D"/>
    <w:rsid w:val="00631252"/>
    <w:rsid w:val="00635CF0"/>
    <w:rsid w:val="00645048"/>
    <w:rsid w:val="0064535F"/>
    <w:rsid w:val="006533BE"/>
    <w:rsid w:val="006563FC"/>
    <w:rsid w:val="00664BC6"/>
    <w:rsid w:val="00667609"/>
    <w:rsid w:val="00672379"/>
    <w:rsid w:val="006734A0"/>
    <w:rsid w:val="00675D22"/>
    <w:rsid w:val="00676710"/>
    <w:rsid w:val="00677BF8"/>
    <w:rsid w:val="00687D75"/>
    <w:rsid w:val="00691AEE"/>
    <w:rsid w:val="006955DC"/>
    <w:rsid w:val="00696CAB"/>
    <w:rsid w:val="006A0205"/>
    <w:rsid w:val="006A5EA8"/>
    <w:rsid w:val="006A5F99"/>
    <w:rsid w:val="006A74E2"/>
    <w:rsid w:val="006B0C04"/>
    <w:rsid w:val="006B1657"/>
    <w:rsid w:val="006B1D71"/>
    <w:rsid w:val="006B1E22"/>
    <w:rsid w:val="006C05DA"/>
    <w:rsid w:val="006C3459"/>
    <w:rsid w:val="006C3D12"/>
    <w:rsid w:val="006D0051"/>
    <w:rsid w:val="006D2982"/>
    <w:rsid w:val="006F206B"/>
    <w:rsid w:val="006F6320"/>
    <w:rsid w:val="00700C27"/>
    <w:rsid w:val="007063AE"/>
    <w:rsid w:val="00706A9A"/>
    <w:rsid w:val="0071157A"/>
    <w:rsid w:val="00713F99"/>
    <w:rsid w:val="00716906"/>
    <w:rsid w:val="007179C6"/>
    <w:rsid w:val="00722861"/>
    <w:rsid w:val="00731DED"/>
    <w:rsid w:val="00734336"/>
    <w:rsid w:val="00741F56"/>
    <w:rsid w:val="007435CE"/>
    <w:rsid w:val="00746719"/>
    <w:rsid w:val="00747DC5"/>
    <w:rsid w:val="00755BB3"/>
    <w:rsid w:val="00757732"/>
    <w:rsid w:val="00763E5B"/>
    <w:rsid w:val="007660D8"/>
    <w:rsid w:val="00767B54"/>
    <w:rsid w:val="00781B74"/>
    <w:rsid w:val="007876D7"/>
    <w:rsid w:val="00793AF2"/>
    <w:rsid w:val="007A1516"/>
    <w:rsid w:val="007B112B"/>
    <w:rsid w:val="007B395D"/>
    <w:rsid w:val="007C052B"/>
    <w:rsid w:val="007C0FD4"/>
    <w:rsid w:val="007C36D9"/>
    <w:rsid w:val="007C39D5"/>
    <w:rsid w:val="007C74D0"/>
    <w:rsid w:val="007C7860"/>
    <w:rsid w:val="007D0826"/>
    <w:rsid w:val="007D11FB"/>
    <w:rsid w:val="007D3FD5"/>
    <w:rsid w:val="007D5329"/>
    <w:rsid w:val="007D61BF"/>
    <w:rsid w:val="007D74CA"/>
    <w:rsid w:val="007E274D"/>
    <w:rsid w:val="007E4146"/>
    <w:rsid w:val="007E6927"/>
    <w:rsid w:val="007F0135"/>
    <w:rsid w:val="007F0479"/>
    <w:rsid w:val="007F0F69"/>
    <w:rsid w:val="007F1818"/>
    <w:rsid w:val="007F2D84"/>
    <w:rsid w:val="00804A98"/>
    <w:rsid w:val="0080565D"/>
    <w:rsid w:val="008078AF"/>
    <w:rsid w:val="00812C3C"/>
    <w:rsid w:val="00815C59"/>
    <w:rsid w:val="008170C9"/>
    <w:rsid w:val="0082196E"/>
    <w:rsid w:val="00822922"/>
    <w:rsid w:val="008259D7"/>
    <w:rsid w:val="00827435"/>
    <w:rsid w:val="008313E2"/>
    <w:rsid w:val="00832E1D"/>
    <w:rsid w:val="00832F52"/>
    <w:rsid w:val="0083425D"/>
    <w:rsid w:val="00835FDD"/>
    <w:rsid w:val="00837829"/>
    <w:rsid w:val="00842288"/>
    <w:rsid w:val="008423F0"/>
    <w:rsid w:val="00843FCD"/>
    <w:rsid w:val="0084477D"/>
    <w:rsid w:val="00845FD8"/>
    <w:rsid w:val="008573F2"/>
    <w:rsid w:val="00857660"/>
    <w:rsid w:val="00861276"/>
    <w:rsid w:val="00861EE3"/>
    <w:rsid w:val="00862959"/>
    <w:rsid w:val="008629CD"/>
    <w:rsid w:val="00863E48"/>
    <w:rsid w:val="00864DD9"/>
    <w:rsid w:val="00867168"/>
    <w:rsid w:val="00872EDB"/>
    <w:rsid w:val="008746A4"/>
    <w:rsid w:val="00876191"/>
    <w:rsid w:val="008766EF"/>
    <w:rsid w:val="008803E3"/>
    <w:rsid w:val="0088176D"/>
    <w:rsid w:val="00881BA0"/>
    <w:rsid w:val="0088245D"/>
    <w:rsid w:val="0088264D"/>
    <w:rsid w:val="008847CF"/>
    <w:rsid w:val="008858B5"/>
    <w:rsid w:val="0089041A"/>
    <w:rsid w:val="00892061"/>
    <w:rsid w:val="0089218A"/>
    <w:rsid w:val="00892320"/>
    <w:rsid w:val="008923CC"/>
    <w:rsid w:val="00893388"/>
    <w:rsid w:val="00897CEE"/>
    <w:rsid w:val="008A0BFB"/>
    <w:rsid w:val="008A2820"/>
    <w:rsid w:val="008A2D43"/>
    <w:rsid w:val="008A36AA"/>
    <w:rsid w:val="008A64CB"/>
    <w:rsid w:val="008A7D98"/>
    <w:rsid w:val="008A7E74"/>
    <w:rsid w:val="008B0E6F"/>
    <w:rsid w:val="008B1391"/>
    <w:rsid w:val="008B4231"/>
    <w:rsid w:val="008B763E"/>
    <w:rsid w:val="008C16B5"/>
    <w:rsid w:val="008C2CFF"/>
    <w:rsid w:val="008C50F0"/>
    <w:rsid w:val="008D00F9"/>
    <w:rsid w:val="008D4433"/>
    <w:rsid w:val="008D5A98"/>
    <w:rsid w:val="008D7409"/>
    <w:rsid w:val="008E6687"/>
    <w:rsid w:val="008E6AA2"/>
    <w:rsid w:val="008F16C1"/>
    <w:rsid w:val="008F175D"/>
    <w:rsid w:val="008F4335"/>
    <w:rsid w:val="008F6743"/>
    <w:rsid w:val="008F6B73"/>
    <w:rsid w:val="009011DF"/>
    <w:rsid w:val="00901AD8"/>
    <w:rsid w:val="00901D5A"/>
    <w:rsid w:val="00902B5C"/>
    <w:rsid w:val="00902C9E"/>
    <w:rsid w:val="00906869"/>
    <w:rsid w:val="00910445"/>
    <w:rsid w:val="0091079D"/>
    <w:rsid w:val="00910EBB"/>
    <w:rsid w:val="00914DB5"/>
    <w:rsid w:val="009263BB"/>
    <w:rsid w:val="00933E77"/>
    <w:rsid w:val="00935283"/>
    <w:rsid w:val="0094103D"/>
    <w:rsid w:val="0094329C"/>
    <w:rsid w:val="009450C1"/>
    <w:rsid w:val="0094511F"/>
    <w:rsid w:val="00945ACC"/>
    <w:rsid w:val="00947468"/>
    <w:rsid w:val="0095219C"/>
    <w:rsid w:val="00955AD3"/>
    <w:rsid w:val="0095748F"/>
    <w:rsid w:val="00970130"/>
    <w:rsid w:val="009705D2"/>
    <w:rsid w:val="009716BE"/>
    <w:rsid w:val="009760CE"/>
    <w:rsid w:val="00976A71"/>
    <w:rsid w:val="00976CC1"/>
    <w:rsid w:val="00986378"/>
    <w:rsid w:val="00990586"/>
    <w:rsid w:val="00990694"/>
    <w:rsid w:val="009924BF"/>
    <w:rsid w:val="00996F84"/>
    <w:rsid w:val="00997BE2"/>
    <w:rsid w:val="009A0926"/>
    <w:rsid w:val="009A2C3E"/>
    <w:rsid w:val="009A6921"/>
    <w:rsid w:val="009A7C7B"/>
    <w:rsid w:val="009B335F"/>
    <w:rsid w:val="009B4665"/>
    <w:rsid w:val="009B686F"/>
    <w:rsid w:val="009C05AD"/>
    <w:rsid w:val="009C05E0"/>
    <w:rsid w:val="009D0AF2"/>
    <w:rsid w:val="009D4F1E"/>
    <w:rsid w:val="009E3235"/>
    <w:rsid w:val="009E532D"/>
    <w:rsid w:val="009F0433"/>
    <w:rsid w:val="009F1316"/>
    <w:rsid w:val="009F151E"/>
    <w:rsid w:val="009F3C5D"/>
    <w:rsid w:val="00A02574"/>
    <w:rsid w:val="00A045A6"/>
    <w:rsid w:val="00A070F3"/>
    <w:rsid w:val="00A115C6"/>
    <w:rsid w:val="00A11ED6"/>
    <w:rsid w:val="00A13AF2"/>
    <w:rsid w:val="00A16B27"/>
    <w:rsid w:val="00A21D08"/>
    <w:rsid w:val="00A278E9"/>
    <w:rsid w:val="00A32182"/>
    <w:rsid w:val="00A35C2A"/>
    <w:rsid w:val="00A40FAD"/>
    <w:rsid w:val="00A415DC"/>
    <w:rsid w:val="00A42AD7"/>
    <w:rsid w:val="00A43A50"/>
    <w:rsid w:val="00A44BC5"/>
    <w:rsid w:val="00A520AE"/>
    <w:rsid w:val="00A53B0B"/>
    <w:rsid w:val="00A54074"/>
    <w:rsid w:val="00A54C0F"/>
    <w:rsid w:val="00A56817"/>
    <w:rsid w:val="00A61A31"/>
    <w:rsid w:val="00A62403"/>
    <w:rsid w:val="00A65C12"/>
    <w:rsid w:val="00A679CA"/>
    <w:rsid w:val="00A709AE"/>
    <w:rsid w:val="00A717DC"/>
    <w:rsid w:val="00A82C6F"/>
    <w:rsid w:val="00A83ABF"/>
    <w:rsid w:val="00A83D95"/>
    <w:rsid w:val="00A879FE"/>
    <w:rsid w:val="00A91499"/>
    <w:rsid w:val="00A951CA"/>
    <w:rsid w:val="00A95835"/>
    <w:rsid w:val="00AA0C6A"/>
    <w:rsid w:val="00AA0C86"/>
    <w:rsid w:val="00AB6884"/>
    <w:rsid w:val="00AC3073"/>
    <w:rsid w:val="00AC3512"/>
    <w:rsid w:val="00AD2A72"/>
    <w:rsid w:val="00AD2DE9"/>
    <w:rsid w:val="00AD4DC6"/>
    <w:rsid w:val="00AD5CA8"/>
    <w:rsid w:val="00AD66FD"/>
    <w:rsid w:val="00AD70FB"/>
    <w:rsid w:val="00AE2137"/>
    <w:rsid w:val="00AE29F8"/>
    <w:rsid w:val="00AE3C5F"/>
    <w:rsid w:val="00AF131D"/>
    <w:rsid w:val="00AF4B2A"/>
    <w:rsid w:val="00AF6C3A"/>
    <w:rsid w:val="00B01FF7"/>
    <w:rsid w:val="00B03E2A"/>
    <w:rsid w:val="00B10CE7"/>
    <w:rsid w:val="00B1755F"/>
    <w:rsid w:val="00B177DA"/>
    <w:rsid w:val="00B20467"/>
    <w:rsid w:val="00B22FD4"/>
    <w:rsid w:val="00B241DD"/>
    <w:rsid w:val="00B25475"/>
    <w:rsid w:val="00B31567"/>
    <w:rsid w:val="00B33DA9"/>
    <w:rsid w:val="00B361F0"/>
    <w:rsid w:val="00B37154"/>
    <w:rsid w:val="00B37621"/>
    <w:rsid w:val="00B4498F"/>
    <w:rsid w:val="00B51C10"/>
    <w:rsid w:val="00B549B7"/>
    <w:rsid w:val="00B61435"/>
    <w:rsid w:val="00B625D8"/>
    <w:rsid w:val="00B63263"/>
    <w:rsid w:val="00B63BCF"/>
    <w:rsid w:val="00B65BDA"/>
    <w:rsid w:val="00B66192"/>
    <w:rsid w:val="00B661ED"/>
    <w:rsid w:val="00B71A6B"/>
    <w:rsid w:val="00B77BB9"/>
    <w:rsid w:val="00B8102A"/>
    <w:rsid w:val="00B834B0"/>
    <w:rsid w:val="00B90F3C"/>
    <w:rsid w:val="00B97CF2"/>
    <w:rsid w:val="00BA2827"/>
    <w:rsid w:val="00BA3409"/>
    <w:rsid w:val="00BA544C"/>
    <w:rsid w:val="00BA7A56"/>
    <w:rsid w:val="00BB04AB"/>
    <w:rsid w:val="00BB12EF"/>
    <w:rsid w:val="00BB1740"/>
    <w:rsid w:val="00BB1DC8"/>
    <w:rsid w:val="00BB2BC5"/>
    <w:rsid w:val="00BB508D"/>
    <w:rsid w:val="00BC363C"/>
    <w:rsid w:val="00BC47D6"/>
    <w:rsid w:val="00BC5623"/>
    <w:rsid w:val="00BC7DEB"/>
    <w:rsid w:val="00BE0A56"/>
    <w:rsid w:val="00BE1CE3"/>
    <w:rsid w:val="00BE3965"/>
    <w:rsid w:val="00BF31E5"/>
    <w:rsid w:val="00BF6FB9"/>
    <w:rsid w:val="00C00911"/>
    <w:rsid w:val="00C01F1E"/>
    <w:rsid w:val="00C07B9B"/>
    <w:rsid w:val="00C105A5"/>
    <w:rsid w:val="00C1707E"/>
    <w:rsid w:val="00C2403D"/>
    <w:rsid w:val="00C24D88"/>
    <w:rsid w:val="00C2529A"/>
    <w:rsid w:val="00C2550D"/>
    <w:rsid w:val="00C25D02"/>
    <w:rsid w:val="00C3037C"/>
    <w:rsid w:val="00C37B9C"/>
    <w:rsid w:val="00C414AF"/>
    <w:rsid w:val="00C451D8"/>
    <w:rsid w:val="00C4523E"/>
    <w:rsid w:val="00C47CB1"/>
    <w:rsid w:val="00C55D27"/>
    <w:rsid w:val="00C575D1"/>
    <w:rsid w:val="00C6072C"/>
    <w:rsid w:val="00C63E63"/>
    <w:rsid w:val="00C654FF"/>
    <w:rsid w:val="00C753E9"/>
    <w:rsid w:val="00C75D52"/>
    <w:rsid w:val="00C77AD1"/>
    <w:rsid w:val="00C866F6"/>
    <w:rsid w:val="00C87F6A"/>
    <w:rsid w:val="00C90DAD"/>
    <w:rsid w:val="00C92621"/>
    <w:rsid w:val="00C934BB"/>
    <w:rsid w:val="00C94146"/>
    <w:rsid w:val="00C94395"/>
    <w:rsid w:val="00C95DDF"/>
    <w:rsid w:val="00CA1883"/>
    <w:rsid w:val="00CA3C4E"/>
    <w:rsid w:val="00CA4154"/>
    <w:rsid w:val="00CA573B"/>
    <w:rsid w:val="00CB097D"/>
    <w:rsid w:val="00CB454C"/>
    <w:rsid w:val="00CC6BAB"/>
    <w:rsid w:val="00CD1FB1"/>
    <w:rsid w:val="00CD336F"/>
    <w:rsid w:val="00CD6952"/>
    <w:rsid w:val="00CE0E0C"/>
    <w:rsid w:val="00CE3282"/>
    <w:rsid w:val="00CE6717"/>
    <w:rsid w:val="00CF5386"/>
    <w:rsid w:val="00CF694C"/>
    <w:rsid w:val="00D0051D"/>
    <w:rsid w:val="00D00B55"/>
    <w:rsid w:val="00D04622"/>
    <w:rsid w:val="00D10612"/>
    <w:rsid w:val="00D110C5"/>
    <w:rsid w:val="00D1164E"/>
    <w:rsid w:val="00D12BD2"/>
    <w:rsid w:val="00D1366B"/>
    <w:rsid w:val="00D2048D"/>
    <w:rsid w:val="00D236A9"/>
    <w:rsid w:val="00D24FB0"/>
    <w:rsid w:val="00D3328A"/>
    <w:rsid w:val="00D34A53"/>
    <w:rsid w:val="00D34F37"/>
    <w:rsid w:val="00D36A16"/>
    <w:rsid w:val="00D44653"/>
    <w:rsid w:val="00D45EF9"/>
    <w:rsid w:val="00D46350"/>
    <w:rsid w:val="00D478D8"/>
    <w:rsid w:val="00D479DC"/>
    <w:rsid w:val="00D5022B"/>
    <w:rsid w:val="00D53E7E"/>
    <w:rsid w:val="00D53FDC"/>
    <w:rsid w:val="00D54E2E"/>
    <w:rsid w:val="00D5633E"/>
    <w:rsid w:val="00D56A08"/>
    <w:rsid w:val="00D57AB3"/>
    <w:rsid w:val="00D60382"/>
    <w:rsid w:val="00D625CB"/>
    <w:rsid w:val="00D6471B"/>
    <w:rsid w:val="00D65BCD"/>
    <w:rsid w:val="00D74518"/>
    <w:rsid w:val="00D7744A"/>
    <w:rsid w:val="00D77F22"/>
    <w:rsid w:val="00D81082"/>
    <w:rsid w:val="00D83C59"/>
    <w:rsid w:val="00D90DB1"/>
    <w:rsid w:val="00D95228"/>
    <w:rsid w:val="00D974C4"/>
    <w:rsid w:val="00D97EC0"/>
    <w:rsid w:val="00DA08A5"/>
    <w:rsid w:val="00DA2B1C"/>
    <w:rsid w:val="00DA2B2C"/>
    <w:rsid w:val="00DA36E0"/>
    <w:rsid w:val="00DB2E7A"/>
    <w:rsid w:val="00DB615D"/>
    <w:rsid w:val="00DC0927"/>
    <w:rsid w:val="00DC0AA1"/>
    <w:rsid w:val="00DC16AB"/>
    <w:rsid w:val="00DC23F7"/>
    <w:rsid w:val="00DC2F6C"/>
    <w:rsid w:val="00DC3CAD"/>
    <w:rsid w:val="00DC54DA"/>
    <w:rsid w:val="00DD0999"/>
    <w:rsid w:val="00DD0EA4"/>
    <w:rsid w:val="00DE2960"/>
    <w:rsid w:val="00DE4E81"/>
    <w:rsid w:val="00DF1364"/>
    <w:rsid w:val="00DF4653"/>
    <w:rsid w:val="00DF4899"/>
    <w:rsid w:val="00DF50B2"/>
    <w:rsid w:val="00E00F5F"/>
    <w:rsid w:val="00E02168"/>
    <w:rsid w:val="00E02527"/>
    <w:rsid w:val="00E03286"/>
    <w:rsid w:val="00E0601A"/>
    <w:rsid w:val="00E1335F"/>
    <w:rsid w:val="00E1393F"/>
    <w:rsid w:val="00E16B7D"/>
    <w:rsid w:val="00E23261"/>
    <w:rsid w:val="00E270CF"/>
    <w:rsid w:val="00E30294"/>
    <w:rsid w:val="00E30497"/>
    <w:rsid w:val="00E3197E"/>
    <w:rsid w:val="00E3316A"/>
    <w:rsid w:val="00E362AE"/>
    <w:rsid w:val="00E41BF1"/>
    <w:rsid w:val="00E45BE9"/>
    <w:rsid w:val="00E45DC4"/>
    <w:rsid w:val="00E473E0"/>
    <w:rsid w:val="00E50936"/>
    <w:rsid w:val="00E51023"/>
    <w:rsid w:val="00E52F8B"/>
    <w:rsid w:val="00E53492"/>
    <w:rsid w:val="00E5453B"/>
    <w:rsid w:val="00E61BFD"/>
    <w:rsid w:val="00E63D0A"/>
    <w:rsid w:val="00E65553"/>
    <w:rsid w:val="00E76C99"/>
    <w:rsid w:val="00E77BD8"/>
    <w:rsid w:val="00E80F62"/>
    <w:rsid w:val="00E81F33"/>
    <w:rsid w:val="00E83A1F"/>
    <w:rsid w:val="00E93757"/>
    <w:rsid w:val="00E96DFF"/>
    <w:rsid w:val="00EA1168"/>
    <w:rsid w:val="00EA5A8F"/>
    <w:rsid w:val="00EA7330"/>
    <w:rsid w:val="00EB0E2B"/>
    <w:rsid w:val="00EB2847"/>
    <w:rsid w:val="00EB71CE"/>
    <w:rsid w:val="00EC140D"/>
    <w:rsid w:val="00EC76AA"/>
    <w:rsid w:val="00ED09CC"/>
    <w:rsid w:val="00ED4421"/>
    <w:rsid w:val="00EE2C30"/>
    <w:rsid w:val="00EE3DF9"/>
    <w:rsid w:val="00EE4320"/>
    <w:rsid w:val="00EE5819"/>
    <w:rsid w:val="00EF06D7"/>
    <w:rsid w:val="00EF4116"/>
    <w:rsid w:val="00F15AA0"/>
    <w:rsid w:val="00F175C4"/>
    <w:rsid w:val="00F17D31"/>
    <w:rsid w:val="00F21430"/>
    <w:rsid w:val="00F25EFD"/>
    <w:rsid w:val="00F26AD7"/>
    <w:rsid w:val="00F3034A"/>
    <w:rsid w:val="00F30ABB"/>
    <w:rsid w:val="00F320C2"/>
    <w:rsid w:val="00F3237D"/>
    <w:rsid w:val="00F34064"/>
    <w:rsid w:val="00F3688F"/>
    <w:rsid w:val="00F36AD9"/>
    <w:rsid w:val="00F41F6D"/>
    <w:rsid w:val="00F42354"/>
    <w:rsid w:val="00F43223"/>
    <w:rsid w:val="00F51688"/>
    <w:rsid w:val="00F5227E"/>
    <w:rsid w:val="00F532A3"/>
    <w:rsid w:val="00F571D1"/>
    <w:rsid w:val="00F60180"/>
    <w:rsid w:val="00F61041"/>
    <w:rsid w:val="00F6242F"/>
    <w:rsid w:val="00F64601"/>
    <w:rsid w:val="00F6472F"/>
    <w:rsid w:val="00F64C79"/>
    <w:rsid w:val="00F735E6"/>
    <w:rsid w:val="00F73D12"/>
    <w:rsid w:val="00F741B7"/>
    <w:rsid w:val="00F751D3"/>
    <w:rsid w:val="00F75BBE"/>
    <w:rsid w:val="00F82969"/>
    <w:rsid w:val="00F84386"/>
    <w:rsid w:val="00F86C18"/>
    <w:rsid w:val="00F94125"/>
    <w:rsid w:val="00F946B1"/>
    <w:rsid w:val="00F96ED4"/>
    <w:rsid w:val="00FB197E"/>
    <w:rsid w:val="00FB2358"/>
    <w:rsid w:val="00FB25CB"/>
    <w:rsid w:val="00FB4EE1"/>
    <w:rsid w:val="00FB7E10"/>
    <w:rsid w:val="00FC2B6B"/>
    <w:rsid w:val="00FC475E"/>
    <w:rsid w:val="00FD1C34"/>
    <w:rsid w:val="00FD21EB"/>
    <w:rsid w:val="00FD49D2"/>
    <w:rsid w:val="00FD6765"/>
    <w:rsid w:val="00FD6BB2"/>
    <w:rsid w:val="00FE050B"/>
    <w:rsid w:val="00FE2E97"/>
    <w:rsid w:val="00FE2F74"/>
    <w:rsid w:val="00FE38D5"/>
    <w:rsid w:val="00FE62C4"/>
    <w:rsid w:val="00FE7A36"/>
    <w:rsid w:val="00FF0EE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576"/>
    <o:shapelayout v:ext="edit">
      <o:idmap v:ext="edit" data="1,2,3,4,5,6,7,8,9,10,11,12,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261"/>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863E48"/>
  </w:style>
  <w:style w:type="table" w:styleId="TableGrid">
    <w:name w:val="Table Grid"/>
    <w:basedOn w:val="TableNormal"/>
    <w:uiPriority w:val="99"/>
    <w:rsid w:val="004063B5"/>
    <w:rPr>
      <w:rFonts w:ascii="Times New Roman" w:eastAsia="Times New Roman" w:hAnsi="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4063B5"/>
    <w:pPr>
      <w:spacing w:line="240" w:lineRule="auto"/>
    </w:pPr>
    <w:rPr>
      <w:b/>
      <w:bCs/>
      <w:color w:val="4F81BD"/>
      <w:sz w:val="18"/>
      <w:szCs w:val="18"/>
    </w:rPr>
  </w:style>
  <w:style w:type="paragraph" w:styleId="FootnoteText">
    <w:name w:val="footnote text"/>
    <w:basedOn w:val="Normal"/>
    <w:link w:val="FootnoteTextChar"/>
    <w:uiPriority w:val="99"/>
    <w:semiHidden/>
    <w:rsid w:val="00DA36E0"/>
    <w:pPr>
      <w:suppressAutoHyphens/>
      <w:spacing w:after="0" w:line="240" w:lineRule="auto"/>
    </w:pPr>
    <w:rPr>
      <w:rFonts w:ascii="Times New Roman" w:eastAsia="Times New Roman" w:hAnsi="Times New Roman"/>
      <w:sz w:val="20"/>
      <w:szCs w:val="20"/>
      <w:lang w:eastAsia="ar-SA"/>
    </w:rPr>
  </w:style>
  <w:style w:type="character" w:customStyle="1" w:styleId="FootnoteTextChar">
    <w:name w:val="Footnote Text Char"/>
    <w:basedOn w:val="DefaultParagraphFont"/>
    <w:link w:val="FootnoteText"/>
    <w:uiPriority w:val="99"/>
    <w:semiHidden/>
    <w:locked/>
    <w:rsid w:val="00DA36E0"/>
    <w:rPr>
      <w:rFonts w:ascii="Times New Roman" w:hAnsi="Times New Roman" w:cs="Times New Roman"/>
      <w:sz w:val="20"/>
      <w:szCs w:val="20"/>
      <w:lang w:val="en-US" w:eastAsia="ar-SA" w:bidi="ar-SA"/>
    </w:rPr>
  </w:style>
  <w:style w:type="character" w:styleId="FootnoteReference">
    <w:name w:val="footnote reference"/>
    <w:basedOn w:val="DefaultParagraphFont"/>
    <w:uiPriority w:val="99"/>
    <w:semiHidden/>
    <w:rsid w:val="00DA36E0"/>
    <w:rPr>
      <w:rFonts w:cs="Times New Roman"/>
      <w:vertAlign w:val="superscript"/>
    </w:rPr>
  </w:style>
  <w:style w:type="paragraph" w:styleId="BalloonText">
    <w:name w:val="Balloon Text"/>
    <w:basedOn w:val="Normal"/>
    <w:link w:val="BalloonTextChar"/>
    <w:uiPriority w:val="99"/>
    <w:semiHidden/>
    <w:rsid w:val="00DA3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A36E0"/>
    <w:rPr>
      <w:rFonts w:ascii="Tahoma" w:hAnsi="Tahoma" w:cs="Tahoma"/>
      <w:sz w:val="16"/>
      <w:szCs w:val="16"/>
      <w:lang w:val="en-US"/>
    </w:rPr>
  </w:style>
  <w:style w:type="paragraph" w:styleId="Header">
    <w:name w:val="header"/>
    <w:basedOn w:val="Normal"/>
    <w:link w:val="HeaderChar"/>
    <w:uiPriority w:val="99"/>
    <w:rsid w:val="00D12BD2"/>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D12BD2"/>
    <w:rPr>
      <w:rFonts w:cs="Times New Roman"/>
      <w:lang w:val="en-US"/>
    </w:rPr>
  </w:style>
  <w:style w:type="paragraph" w:styleId="Footer">
    <w:name w:val="footer"/>
    <w:basedOn w:val="Normal"/>
    <w:link w:val="FooterChar"/>
    <w:uiPriority w:val="99"/>
    <w:rsid w:val="00487236"/>
    <w:pPr>
      <w:tabs>
        <w:tab w:val="center" w:pos="4153"/>
        <w:tab w:val="right" w:pos="8306"/>
      </w:tabs>
      <w:spacing w:after="0" w:line="240" w:lineRule="auto"/>
    </w:pPr>
    <w:rPr>
      <w:lang w:val="el-GR"/>
    </w:rPr>
  </w:style>
  <w:style w:type="character" w:customStyle="1" w:styleId="FooterChar">
    <w:name w:val="Footer Char"/>
    <w:basedOn w:val="DefaultParagraphFont"/>
    <w:link w:val="Footer"/>
    <w:uiPriority w:val="99"/>
    <w:locked/>
    <w:rsid w:val="00487236"/>
    <w:rPr>
      <w:rFonts w:cs="Times New Roman"/>
    </w:rPr>
  </w:style>
  <w:style w:type="character" w:styleId="PlaceholderText">
    <w:name w:val="Placeholder Text"/>
    <w:basedOn w:val="DefaultParagraphFont"/>
    <w:uiPriority w:val="99"/>
    <w:semiHidden/>
    <w:rsid w:val="001152FF"/>
    <w:rPr>
      <w:rFonts w:cs="Times New Roman"/>
      <w:color w:val="808080"/>
    </w:rPr>
  </w:style>
  <w:style w:type="character" w:customStyle="1" w:styleId="NoSpacingChar">
    <w:name w:val="No Spacing Char"/>
    <w:basedOn w:val="DefaultParagraphFont"/>
    <w:link w:val="NoSpacing"/>
    <w:uiPriority w:val="99"/>
    <w:locked/>
    <w:rsid w:val="0007133F"/>
    <w:rPr>
      <w:rFonts w:cs="Times New Roman"/>
      <w:sz w:val="22"/>
      <w:szCs w:val="22"/>
      <w:lang w:val="en-US" w:eastAsia="en-US" w:bidi="ar-SA"/>
    </w:rPr>
  </w:style>
  <w:style w:type="character" w:styleId="Hyperlink">
    <w:name w:val="Hyperlink"/>
    <w:basedOn w:val="DefaultParagraphFont"/>
    <w:uiPriority w:val="99"/>
    <w:rsid w:val="001A1603"/>
    <w:rPr>
      <w:rFonts w:cs="Times New Roman"/>
      <w:color w:val="0000FF"/>
      <w:u w:val="single"/>
    </w:rPr>
  </w:style>
  <w:style w:type="character" w:styleId="SubtleEmphasis">
    <w:name w:val="Subtle Emphasis"/>
    <w:basedOn w:val="DefaultParagraphFont"/>
    <w:uiPriority w:val="99"/>
    <w:qFormat/>
    <w:rsid w:val="00947468"/>
    <w:rPr>
      <w:rFonts w:cs="Times New Roman"/>
      <w:i/>
      <w:iCs/>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_rels/footnotes.xml.rels><?xml version="1.0" encoding="UTF-8" standalone="yes"?>
<Relationships xmlns="http://schemas.openxmlformats.org/package/2006/relationships"><Relationship Id="rId1" Type="http://schemas.openxmlformats.org/officeDocument/2006/relationships/hyperlink" Target="http://www.nb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95</Pages>
  <Words>21774</Words>
  <Characters>-32766</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Dynamic Relationship between the Stock Market and Economic Fundamentals</dc:title>
  <dc:subject>A comparative analysis of the US and Greece  </dc:subject>
  <dc:creator>Kleoniki K. Louli</dc:creator>
  <cp:keywords/>
  <dc:description/>
  <cp:lastModifiedBy>Helene L. Molenaar</cp:lastModifiedBy>
  <cp:revision>2</cp:revision>
  <cp:lastPrinted>2011-01-25T11:54:00Z</cp:lastPrinted>
  <dcterms:created xsi:type="dcterms:W3CDTF">2011-02-17T09:23:00Z</dcterms:created>
  <dcterms:modified xsi:type="dcterms:W3CDTF">2011-02-17T09:23:00Z</dcterms:modified>
</cp:coreProperties>
</file>